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22" w:rsidRPr="002F53AE" w:rsidRDefault="00CE6F22" w:rsidP="002F53AE">
      <w:pPr>
        <w:ind w:left="1416" w:firstLine="708"/>
        <w:rPr>
          <w:rFonts w:ascii="Trebuchet MS" w:hAnsi="Trebuchet MS" w:cs="Arial"/>
          <w:b/>
          <w:i/>
          <w:sz w:val="24"/>
          <w:szCs w:val="24"/>
        </w:rPr>
      </w:pPr>
      <w:r w:rsidRPr="002F53AE">
        <w:rPr>
          <w:rFonts w:ascii="Trebuchet MS" w:hAnsi="Trebuchet MS"/>
          <w:b/>
          <w:i/>
          <w:sz w:val="24"/>
          <w:szCs w:val="24"/>
        </w:rPr>
        <w:t>Памятка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для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владельцев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собак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по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соблюдению</w:t>
      </w:r>
    </w:p>
    <w:p w:rsidR="00CE6F22" w:rsidRDefault="00CE6F22" w:rsidP="00DA06B1">
      <w:pPr>
        <w:rPr>
          <w:rFonts w:ascii="Trebuchet MS" w:hAnsi="Trebuchet MS" w:cs="Arial"/>
          <w:b/>
          <w:i/>
          <w:sz w:val="24"/>
          <w:szCs w:val="24"/>
        </w:rPr>
      </w:pPr>
      <w:r w:rsidRPr="002F53AE">
        <w:rPr>
          <w:rFonts w:ascii="Trebuchet MS" w:hAnsi="Trebuchet MS"/>
          <w:b/>
          <w:i/>
          <w:sz w:val="24"/>
          <w:szCs w:val="24"/>
        </w:rPr>
        <w:t xml:space="preserve"> </w:t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 w:rsidRPr="002F53AE">
        <w:rPr>
          <w:rFonts w:ascii="Trebuchet MS" w:hAnsi="Trebuchet MS"/>
          <w:b/>
          <w:i/>
          <w:sz w:val="24"/>
          <w:szCs w:val="24"/>
        </w:rPr>
        <w:t xml:space="preserve">   Кодекса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Томской области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  </w:t>
      </w:r>
      <w:r w:rsidRPr="002F53AE">
        <w:rPr>
          <w:rFonts w:ascii="Trebuchet MS" w:hAnsi="Trebuchet MS"/>
          <w:b/>
          <w:i/>
          <w:sz w:val="24"/>
          <w:szCs w:val="24"/>
        </w:rPr>
        <w:t>об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административных</w:t>
      </w:r>
      <w:r w:rsidRPr="002F53AE">
        <w:rPr>
          <w:rFonts w:ascii="Trebuchet MS" w:hAnsi="Trebuchet MS" w:cs="Arial"/>
          <w:i/>
          <w:sz w:val="24"/>
          <w:szCs w:val="24"/>
        </w:rPr>
        <w:t xml:space="preserve"> </w:t>
      </w:r>
      <w:r w:rsidRPr="002F53AE">
        <w:rPr>
          <w:rFonts w:ascii="Trebuchet MS" w:hAnsi="Trebuchet MS" w:cs="Arial"/>
          <w:b/>
          <w:i/>
          <w:sz w:val="24"/>
          <w:szCs w:val="24"/>
        </w:rPr>
        <w:t>правонарушениях.</w:t>
      </w:r>
    </w:p>
    <w:p w:rsidR="00DA06B1" w:rsidRPr="002F53AE" w:rsidRDefault="00DA06B1" w:rsidP="00DA06B1">
      <w:pPr>
        <w:rPr>
          <w:rFonts w:ascii="Trebuchet MS" w:hAnsi="Trebuchet MS" w:cs="Arial"/>
          <w:b/>
          <w:i/>
          <w:sz w:val="24"/>
          <w:szCs w:val="24"/>
        </w:rPr>
      </w:pPr>
    </w:p>
    <w:p w:rsidR="00CE6F22" w:rsidRDefault="00CE6F22">
      <w:pPr>
        <w:rPr>
          <w:rFonts w:ascii="Trebuchet MS" w:hAnsi="Trebuchet MS" w:cs="Arial"/>
          <w:b/>
          <w:i/>
          <w:sz w:val="24"/>
          <w:szCs w:val="24"/>
        </w:rPr>
      </w:pPr>
      <w:r w:rsidRPr="00DA06B1">
        <w:rPr>
          <w:rFonts w:ascii="Trebuchet MS" w:hAnsi="Trebuchet MS"/>
          <w:b/>
          <w:i/>
          <w:sz w:val="24"/>
          <w:szCs w:val="24"/>
        </w:rPr>
        <w:t>Мы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в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ответе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за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того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кого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приручили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. </w:t>
      </w:r>
      <w:r w:rsidRPr="00DA06B1">
        <w:rPr>
          <w:rFonts w:ascii="Trebuchet MS" w:hAnsi="Trebuchet MS"/>
          <w:b/>
          <w:i/>
          <w:sz w:val="24"/>
          <w:szCs w:val="24"/>
        </w:rPr>
        <w:t>Каждый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должен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понимать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что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решив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завести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домашних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животных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они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могут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стать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участниками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правоотношений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не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только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административных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гражданских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но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уголовных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. </w:t>
      </w:r>
      <w:r w:rsidRPr="00DA06B1">
        <w:rPr>
          <w:rFonts w:ascii="Trebuchet MS" w:hAnsi="Trebuchet MS"/>
          <w:b/>
          <w:i/>
          <w:sz w:val="24"/>
          <w:szCs w:val="24"/>
        </w:rPr>
        <w:t>Для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многих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нет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ничего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удивительного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в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том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если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собаку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выгуливают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в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парке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сквере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или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даже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на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детских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площадках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без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поводка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намордника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. </w:t>
      </w:r>
      <w:r w:rsidRPr="00DA06B1">
        <w:rPr>
          <w:rFonts w:ascii="Trebuchet MS" w:hAnsi="Trebuchet MS"/>
          <w:b/>
          <w:i/>
          <w:sz w:val="24"/>
          <w:szCs w:val="24"/>
        </w:rPr>
        <w:t>Для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одних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пес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может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быть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другом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для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других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врагом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. </w:t>
      </w:r>
      <w:r w:rsidRPr="00DA06B1">
        <w:rPr>
          <w:rFonts w:ascii="Trebuchet MS" w:hAnsi="Trebuchet MS"/>
          <w:b/>
          <w:i/>
          <w:sz w:val="24"/>
          <w:szCs w:val="24"/>
        </w:rPr>
        <w:t>Взрослый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человек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робеет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при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виде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крупной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собаки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свободно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гуляющей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улице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а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что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говорить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детях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для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которых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собака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может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показаться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монстром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. </w:t>
      </w:r>
      <w:r w:rsidRPr="00DA06B1">
        <w:rPr>
          <w:rFonts w:ascii="Trebuchet MS" w:hAnsi="Trebuchet MS"/>
          <w:b/>
          <w:i/>
          <w:sz w:val="24"/>
          <w:szCs w:val="24"/>
        </w:rPr>
        <w:t>Очень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часто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люди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подвергаются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нападению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собак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при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этом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часть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из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них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заканчивается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травмами</w:t>
      </w:r>
      <w:r w:rsidRPr="00DA06B1">
        <w:rPr>
          <w:rFonts w:ascii="Trebuchet MS" w:hAnsi="Trebuchet MS" w:cs="Arial"/>
          <w:b/>
          <w:i/>
          <w:sz w:val="24"/>
          <w:szCs w:val="24"/>
        </w:rPr>
        <w:t>.</w:t>
      </w:r>
    </w:p>
    <w:p w:rsidR="00DA06B1" w:rsidRPr="00DA06B1" w:rsidRDefault="00DA06B1">
      <w:pPr>
        <w:rPr>
          <w:rFonts w:ascii="Trebuchet MS" w:hAnsi="Trebuchet MS" w:cs="Arial"/>
          <w:b/>
          <w:i/>
          <w:sz w:val="24"/>
          <w:szCs w:val="24"/>
        </w:rPr>
      </w:pPr>
    </w:p>
    <w:p w:rsidR="00CE6F22" w:rsidRPr="002F53AE" w:rsidRDefault="00A31D90" w:rsidP="00B56DDB">
      <w:pPr>
        <w:rPr>
          <w:rFonts w:ascii="Trebuchet MS" w:hAnsi="Trebuchet MS" w:cs="Arial"/>
          <w:sz w:val="24"/>
          <w:szCs w:val="24"/>
        </w:rPr>
      </w:pPr>
      <w:hyperlink r:id="rId4" w:tgtFrame="_blank" w:history="1">
        <w:r w:rsidRPr="00A31D90">
          <w:rPr>
            <w:rFonts w:ascii="Arial" w:hAnsi="Arial" w:cs="Arial"/>
            <w:noProof/>
            <w:color w:val="0000FF"/>
            <w:sz w:val="24"/>
            <w:szCs w:val="24"/>
            <w:shd w:val="clear" w:color="auto" w:fill="CCCCCC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https://encrypted-tbn2.gstatic.com/images?q=tbn:ANd9GcSRes7lmfiXb7YIhujqXMX8oqsSfOxxgj5-y42Pp6qjwB2wZrbZaQ" style="width:162pt;height:86.25pt;visibility:visible" o:button="t">
              <v:fill o:detectmouseclick="t"/>
              <v:imagedata r:id="rId5" o:title=""/>
            </v:shape>
          </w:pict>
        </w:r>
      </w:hyperlink>
      <w:r w:rsidR="00CE6F22" w:rsidRPr="002F53AE">
        <w:rPr>
          <w:sz w:val="24"/>
          <w:szCs w:val="24"/>
        </w:rPr>
        <w:t xml:space="preserve">                                              </w:t>
      </w:r>
      <w:r w:rsidRPr="00A31D90">
        <w:rPr>
          <w:rFonts w:ascii="Trebuchet MS" w:hAnsi="Trebuchet MS" w:cs="Arial"/>
          <w:i/>
          <w:sz w:val="24"/>
          <w:szCs w:val="24"/>
        </w:rPr>
        <w:pict>
          <v:shape id="_x0000_i1026" type="#_x0000_t75" style="width:158.25pt;height:95.25pt">
            <v:imagedata r:id="rId6" o:title=""/>
          </v:shape>
        </w:pict>
      </w:r>
    </w:p>
    <w:p w:rsidR="00CE6F22" w:rsidRPr="002F53AE" w:rsidRDefault="00CE6F22">
      <w:pPr>
        <w:rPr>
          <w:rFonts w:ascii="Trebuchet MS" w:hAnsi="Trebuchet MS" w:cs="Arial"/>
          <w:b/>
          <w:sz w:val="24"/>
          <w:szCs w:val="24"/>
        </w:rPr>
      </w:pPr>
      <w:r w:rsidRPr="002F53AE">
        <w:rPr>
          <w:rFonts w:ascii="Trebuchet MS" w:hAnsi="Trebuchet MS" w:cs="Arial"/>
          <w:sz w:val="24"/>
          <w:szCs w:val="24"/>
        </w:rPr>
        <w:tab/>
      </w:r>
      <w:r w:rsidRPr="002F53AE">
        <w:rPr>
          <w:rFonts w:ascii="Trebuchet MS" w:hAnsi="Trebuchet MS"/>
          <w:b/>
          <w:sz w:val="24"/>
          <w:szCs w:val="24"/>
        </w:rPr>
        <w:t>Кодексом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Томской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области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об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административных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правонарушениях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предусмотрена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ответственность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за</w:t>
      </w:r>
      <w:r w:rsidRPr="002F53AE">
        <w:rPr>
          <w:rFonts w:ascii="Trebuchet MS" w:hAnsi="Trebuchet MS" w:cs="Arial"/>
          <w:b/>
          <w:sz w:val="24"/>
          <w:szCs w:val="24"/>
        </w:rPr>
        <w:t xml:space="preserve">  </w:t>
      </w:r>
      <w:r w:rsidRPr="002F53AE">
        <w:rPr>
          <w:rFonts w:ascii="Trebuchet MS" w:hAnsi="Trebuchet MS"/>
          <w:b/>
          <w:sz w:val="24"/>
          <w:szCs w:val="24"/>
        </w:rPr>
        <w:t>нарушение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правил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содержания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собак</w:t>
      </w:r>
      <w:r w:rsidRPr="002F53AE">
        <w:rPr>
          <w:rFonts w:ascii="Trebuchet MS" w:hAnsi="Trebuchet MS" w:cs="Arial"/>
          <w:b/>
          <w:sz w:val="24"/>
          <w:szCs w:val="24"/>
        </w:rPr>
        <w:t>.</w:t>
      </w:r>
    </w:p>
    <w:p w:rsidR="00CE6F22" w:rsidRPr="002F53AE" w:rsidRDefault="00CE6F22">
      <w:pPr>
        <w:rPr>
          <w:rFonts w:ascii="Trebuchet MS" w:hAnsi="Trebuchet MS" w:cs="Arial"/>
          <w:b/>
          <w:sz w:val="24"/>
          <w:szCs w:val="24"/>
        </w:rPr>
      </w:pPr>
    </w:p>
    <w:p w:rsidR="00CE6F22" w:rsidRPr="00446FF6" w:rsidRDefault="00CE6F22" w:rsidP="000C7DA7">
      <w:pPr>
        <w:rPr>
          <w:rFonts w:ascii="Trebuchet MS" w:hAnsi="Trebuchet MS" w:cs="Arial"/>
          <w:sz w:val="24"/>
          <w:szCs w:val="24"/>
        </w:rPr>
      </w:pPr>
      <w:r w:rsidRPr="00446FF6">
        <w:rPr>
          <w:rFonts w:ascii="Trebuchet MS" w:hAnsi="Trebuchet MS"/>
          <w:sz w:val="24"/>
          <w:szCs w:val="24"/>
        </w:rPr>
        <w:t>Статья</w:t>
      </w:r>
      <w:r w:rsidRPr="00446FF6">
        <w:rPr>
          <w:rFonts w:ascii="Trebuchet MS" w:hAnsi="Trebuchet MS" w:cs="Arial"/>
          <w:sz w:val="24"/>
          <w:szCs w:val="24"/>
        </w:rPr>
        <w:t xml:space="preserve"> 5.1. </w:t>
      </w:r>
      <w:r w:rsidRPr="00446FF6">
        <w:rPr>
          <w:rFonts w:ascii="Trebuchet MS" w:hAnsi="Trebuchet MS"/>
          <w:sz w:val="24"/>
          <w:szCs w:val="24"/>
        </w:rPr>
        <w:t>Нарушение</w:t>
      </w:r>
      <w:r w:rsidRPr="00446FF6">
        <w:rPr>
          <w:rFonts w:ascii="Trebuchet MS" w:hAnsi="Trebuchet MS" w:cs="Arial"/>
          <w:sz w:val="24"/>
          <w:szCs w:val="24"/>
        </w:rPr>
        <w:t xml:space="preserve"> </w:t>
      </w:r>
      <w:r w:rsidRPr="00446FF6">
        <w:rPr>
          <w:rFonts w:ascii="Trebuchet MS" w:hAnsi="Trebuchet MS"/>
          <w:sz w:val="24"/>
          <w:szCs w:val="24"/>
        </w:rPr>
        <w:t>правил</w:t>
      </w:r>
      <w:r w:rsidRPr="00446FF6">
        <w:rPr>
          <w:rFonts w:ascii="Trebuchet MS" w:hAnsi="Trebuchet MS" w:cs="Arial"/>
          <w:sz w:val="24"/>
          <w:szCs w:val="24"/>
        </w:rPr>
        <w:t xml:space="preserve"> </w:t>
      </w:r>
      <w:r w:rsidRPr="00446FF6">
        <w:rPr>
          <w:rFonts w:ascii="Trebuchet MS" w:hAnsi="Trebuchet MS"/>
          <w:sz w:val="24"/>
          <w:szCs w:val="24"/>
        </w:rPr>
        <w:t>содержания</w:t>
      </w:r>
      <w:r w:rsidRPr="00446FF6">
        <w:rPr>
          <w:rFonts w:ascii="Trebuchet MS" w:hAnsi="Trebuchet MS" w:cs="Arial"/>
          <w:sz w:val="24"/>
          <w:szCs w:val="24"/>
        </w:rPr>
        <w:t xml:space="preserve"> </w:t>
      </w:r>
      <w:r w:rsidRPr="00446FF6">
        <w:rPr>
          <w:rFonts w:ascii="Trebuchet MS" w:hAnsi="Trebuchet MS"/>
          <w:sz w:val="24"/>
          <w:szCs w:val="24"/>
        </w:rPr>
        <w:t>домашних</w:t>
      </w:r>
      <w:r w:rsidRPr="00446FF6">
        <w:rPr>
          <w:rFonts w:ascii="Trebuchet MS" w:hAnsi="Trebuchet MS" w:cs="Arial"/>
          <w:sz w:val="24"/>
          <w:szCs w:val="24"/>
        </w:rPr>
        <w:t xml:space="preserve"> </w:t>
      </w:r>
      <w:r w:rsidRPr="00446FF6">
        <w:rPr>
          <w:rFonts w:ascii="Trebuchet MS" w:hAnsi="Trebuchet MS"/>
          <w:sz w:val="24"/>
          <w:szCs w:val="24"/>
        </w:rPr>
        <w:t>животных</w:t>
      </w:r>
    </w:p>
    <w:p w:rsidR="00CE6F22" w:rsidRPr="00DA06B1" w:rsidRDefault="00CE6F22" w:rsidP="00F77F3A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 w:cs="Arial"/>
          <w:sz w:val="24"/>
          <w:szCs w:val="24"/>
        </w:rPr>
        <w:t xml:space="preserve">1. </w:t>
      </w:r>
      <w:r w:rsidRPr="00DA06B1">
        <w:rPr>
          <w:rFonts w:ascii="Trebuchet MS" w:hAnsi="Trebuchet MS"/>
          <w:sz w:val="24"/>
          <w:szCs w:val="24"/>
        </w:rPr>
        <w:t>Содержание домашних животных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 - влечет предупреждение или наложение административного штрафа на граждан в размере от пятисот до одной тысячи рублей.</w:t>
      </w:r>
      <w:r w:rsidRPr="00DA06B1">
        <w:rPr>
          <w:rFonts w:ascii="Trebuchet MS" w:hAnsi="Trebuchet MS" w:cs="Arial"/>
          <w:sz w:val="24"/>
          <w:szCs w:val="24"/>
        </w:rPr>
        <w:t>.</w:t>
      </w:r>
    </w:p>
    <w:p w:rsidR="00CE6F22" w:rsidRPr="00DA06B1" w:rsidRDefault="00CE6F22" w:rsidP="000C7DA7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 w:cs="Arial"/>
          <w:sz w:val="24"/>
          <w:szCs w:val="24"/>
        </w:rPr>
        <w:t xml:space="preserve">2. </w:t>
      </w:r>
      <w:r w:rsidRPr="00DA06B1">
        <w:rPr>
          <w:rFonts w:ascii="Trebuchet MS" w:hAnsi="Trebuchet MS"/>
          <w:sz w:val="24"/>
          <w:szCs w:val="24"/>
        </w:rPr>
        <w:t>Допущение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загрязнения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домашними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животными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мест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общего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пользования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многоквартирных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домах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также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улиц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газонов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иных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общественных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мест</w:t>
      </w:r>
      <w:r w:rsidRPr="00DA06B1">
        <w:rPr>
          <w:rFonts w:ascii="Trebuchet MS" w:hAnsi="Trebuchet MS" w:cs="Arial"/>
          <w:sz w:val="24"/>
          <w:szCs w:val="24"/>
        </w:rPr>
        <w:t xml:space="preserve"> -</w:t>
      </w:r>
    </w:p>
    <w:p w:rsidR="00CE6F22" w:rsidRPr="00DA06B1" w:rsidRDefault="00CE6F22" w:rsidP="000C7DA7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/>
          <w:sz w:val="24"/>
          <w:szCs w:val="24"/>
        </w:rPr>
        <w:t>влечет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наложение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административного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штрафа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граждан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размере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пятисот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 xml:space="preserve">;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должностных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лиц</w:t>
      </w:r>
      <w:r w:rsidRPr="00DA06B1">
        <w:rPr>
          <w:rFonts w:ascii="Trebuchet MS" w:hAnsi="Trebuchet MS" w:cs="Arial"/>
          <w:sz w:val="24"/>
          <w:szCs w:val="24"/>
        </w:rPr>
        <w:t xml:space="preserve"> -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пятисот</w:t>
      </w:r>
      <w:proofErr w:type="gramEnd"/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>.</w:t>
      </w:r>
    </w:p>
    <w:p w:rsidR="00CE6F22" w:rsidRPr="00DA06B1" w:rsidRDefault="00CE6F22" w:rsidP="000C7DA7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 w:cs="Arial"/>
          <w:sz w:val="24"/>
          <w:szCs w:val="24"/>
        </w:rPr>
        <w:t xml:space="preserve">3. </w:t>
      </w:r>
      <w:r w:rsidRPr="00DA06B1">
        <w:rPr>
          <w:rFonts w:ascii="Trebuchet MS" w:hAnsi="Trebuchet MS"/>
          <w:sz w:val="24"/>
          <w:szCs w:val="24"/>
        </w:rPr>
        <w:t>Нахождение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собакой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без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поводка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Pr="00DA06B1">
        <w:rPr>
          <w:rFonts w:ascii="Trebuchet MS" w:hAnsi="Trebuchet MS"/>
          <w:sz w:val="24"/>
          <w:szCs w:val="24"/>
        </w:rPr>
        <w:t>и</w:t>
      </w:r>
      <w:r w:rsidRPr="00DA06B1">
        <w:rPr>
          <w:rFonts w:ascii="Trebuchet MS" w:hAnsi="Trebuchet MS" w:cs="Arial"/>
          <w:sz w:val="24"/>
          <w:szCs w:val="24"/>
        </w:rPr>
        <w:t>(</w:t>
      </w:r>
      <w:proofErr w:type="gramEnd"/>
      <w:r w:rsidRPr="00DA06B1">
        <w:rPr>
          <w:rFonts w:ascii="Trebuchet MS" w:hAnsi="Trebuchet MS"/>
          <w:sz w:val="24"/>
          <w:szCs w:val="24"/>
        </w:rPr>
        <w:t>или</w:t>
      </w:r>
      <w:r w:rsidRPr="00DA06B1">
        <w:rPr>
          <w:rFonts w:ascii="Trebuchet MS" w:hAnsi="Trebuchet MS" w:cs="Arial"/>
          <w:sz w:val="24"/>
          <w:szCs w:val="24"/>
        </w:rPr>
        <w:t xml:space="preserve">) </w:t>
      </w:r>
      <w:r w:rsidRPr="00DA06B1">
        <w:rPr>
          <w:rFonts w:ascii="Trebuchet MS" w:hAnsi="Trebuchet MS"/>
          <w:sz w:val="24"/>
          <w:szCs w:val="24"/>
        </w:rPr>
        <w:t>намордника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за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исключением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случаев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предусмотренных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примечанием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к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настоящей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статье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местах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общего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пользования</w:t>
      </w:r>
      <w:r w:rsidRPr="00DA06B1">
        <w:rPr>
          <w:rFonts w:ascii="Trebuchet MS" w:hAnsi="Trebuchet MS" w:cs="Arial"/>
          <w:sz w:val="24"/>
          <w:szCs w:val="24"/>
        </w:rPr>
        <w:t xml:space="preserve"> (</w:t>
      </w:r>
      <w:r w:rsidRPr="00DA06B1">
        <w:rPr>
          <w:rFonts w:ascii="Trebuchet MS" w:hAnsi="Trebuchet MS"/>
          <w:sz w:val="24"/>
          <w:szCs w:val="24"/>
        </w:rPr>
        <w:t>лифтах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коридорах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лестницах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лестничных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площадках</w:t>
      </w:r>
      <w:r w:rsidRPr="00DA06B1">
        <w:rPr>
          <w:rFonts w:ascii="Trebuchet MS" w:hAnsi="Trebuchet MS" w:cs="Arial"/>
          <w:sz w:val="24"/>
          <w:szCs w:val="24"/>
        </w:rPr>
        <w:t xml:space="preserve">),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придомовой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территории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многоквартирных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домов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организациях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общественном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транспорте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иных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общественных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местах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выгул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собак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общественных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местах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не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предназначенных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для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выгула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собак</w:t>
      </w:r>
      <w:r w:rsidRPr="00DA06B1">
        <w:rPr>
          <w:rFonts w:ascii="Trebuchet MS" w:hAnsi="Trebuchet MS" w:cs="Arial"/>
          <w:sz w:val="24"/>
          <w:szCs w:val="24"/>
        </w:rPr>
        <w:t xml:space="preserve">, - </w:t>
      </w:r>
      <w:r w:rsidRPr="00DA06B1">
        <w:rPr>
          <w:rFonts w:ascii="Trebuchet MS" w:hAnsi="Trebuchet MS"/>
          <w:sz w:val="24"/>
          <w:szCs w:val="24"/>
        </w:rPr>
        <w:t>влечет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наложение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административного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штрафа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граждан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размере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пятисот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 xml:space="preserve">;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должностных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лиц</w:t>
      </w:r>
      <w:r w:rsidRPr="00DA06B1">
        <w:rPr>
          <w:rFonts w:ascii="Trebuchet MS" w:hAnsi="Trebuchet MS" w:cs="Arial"/>
          <w:sz w:val="24"/>
          <w:szCs w:val="24"/>
        </w:rPr>
        <w:t xml:space="preserve"> -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пятисот</w:t>
      </w:r>
      <w:proofErr w:type="gramEnd"/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>.</w:t>
      </w:r>
    </w:p>
    <w:p w:rsidR="00CE6F22" w:rsidRPr="00DA06B1" w:rsidRDefault="00CE6F22" w:rsidP="000C7DA7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 w:cs="Arial"/>
          <w:sz w:val="24"/>
          <w:szCs w:val="24"/>
        </w:rPr>
        <w:t xml:space="preserve">4. </w:t>
      </w:r>
      <w:r w:rsidRPr="00DA06B1">
        <w:rPr>
          <w:rFonts w:ascii="Trebuchet MS" w:hAnsi="Trebuchet MS"/>
          <w:sz w:val="24"/>
          <w:szCs w:val="24"/>
        </w:rPr>
        <w:t>Допущение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нападения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домашнего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животного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другое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домашнее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животное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повлекшего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увечье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или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гибель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последнего</w:t>
      </w:r>
      <w:r w:rsidRPr="00DA06B1">
        <w:rPr>
          <w:rFonts w:ascii="Trebuchet MS" w:hAnsi="Trebuchet MS" w:cs="Arial"/>
          <w:sz w:val="24"/>
          <w:szCs w:val="24"/>
        </w:rPr>
        <w:t xml:space="preserve">, - </w:t>
      </w:r>
      <w:r w:rsidRPr="00DA06B1">
        <w:rPr>
          <w:rFonts w:ascii="Trebuchet MS" w:hAnsi="Trebuchet MS"/>
          <w:sz w:val="24"/>
          <w:szCs w:val="24"/>
        </w:rPr>
        <w:t>влечет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наложение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административного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штрафа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граждан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или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должностных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лиц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размере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двух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двух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пятисот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>.</w:t>
      </w:r>
    </w:p>
    <w:p w:rsidR="00CE6F22" w:rsidRPr="002F53AE" w:rsidRDefault="00CE6F22" w:rsidP="00F77F3A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 w:cs="Arial"/>
          <w:sz w:val="24"/>
          <w:szCs w:val="24"/>
        </w:rPr>
        <w:t xml:space="preserve">5. </w:t>
      </w:r>
      <w:proofErr w:type="gramStart"/>
      <w:r w:rsidRPr="00DA06B1">
        <w:rPr>
          <w:rFonts w:ascii="Trebuchet MS" w:hAnsi="Trebuchet MS"/>
          <w:sz w:val="24"/>
          <w:szCs w:val="24"/>
        </w:rPr>
        <w:t>Допущение по неосторожности нападения домашнего животного на человека с причинением человеку телесных повреждений и (или) ущерба имуществу, если это деяние не содержит признаков преступления, предусмотренного статьей 118 Уголовного кодекса Российской Федерации, - влечет наложение административного штрафа на граждан в размере от двух тысяч до пяти тысяч рублей; на должностных лиц - от двух тысяч до пяти тысяч рублей;</w:t>
      </w:r>
      <w:proofErr w:type="gramEnd"/>
      <w:r w:rsidRPr="00DA06B1">
        <w:rPr>
          <w:rFonts w:ascii="Trebuchet MS" w:hAnsi="Trebuchet MS"/>
          <w:sz w:val="24"/>
          <w:szCs w:val="24"/>
        </w:rPr>
        <w:t xml:space="preserve"> на юридических лиц - от пяти тысяч до тридцати тысяч</w:t>
      </w:r>
      <w:r w:rsidRPr="00F77F3A">
        <w:rPr>
          <w:rFonts w:ascii="Trebuchet MS" w:hAnsi="Trebuchet MS"/>
          <w:color w:val="365F91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рублей.</w:t>
      </w:r>
      <w:r w:rsidR="00DA06B1" w:rsidRPr="00A31D90">
        <w:rPr>
          <w:rFonts w:ascii="Trebuchet MS" w:hAnsi="Trebuchet MS" w:cs="Arial"/>
          <w:sz w:val="24"/>
          <w:szCs w:val="24"/>
        </w:rPr>
        <w:pict>
          <v:shape id="_x0000_i1027" type="#_x0000_t75" style="width:183pt;height:102pt">
            <v:imagedata r:id="rId7" o:title=""/>
          </v:shape>
        </w:pict>
      </w:r>
      <w:r w:rsidRPr="002F53AE">
        <w:rPr>
          <w:rFonts w:ascii="Trebuchet MS" w:hAnsi="Trebuchet MS" w:cs="Arial"/>
          <w:sz w:val="24"/>
          <w:szCs w:val="24"/>
        </w:rPr>
        <w:t xml:space="preserve">                  </w:t>
      </w:r>
      <w:r w:rsidR="00DA06B1" w:rsidRPr="00A31D90">
        <w:rPr>
          <w:rFonts w:ascii="Trebuchet MS" w:hAnsi="Trebuchet MS" w:cs="Arial"/>
          <w:sz w:val="24"/>
          <w:szCs w:val="24"/>
        </w:rPr>
        <w:pict>
          <v:shape id="_x0000_i1028" type="#_x0000_t75" alt=" _Как спастись от нападения бездомных собак? Как не спровоцировать агрессию безнадзорных животных? (часть первая)" style="width:177pt;height:103.5pt">
            <v:imagedata r:id="rId8" r:href="rId9"/>
          </v:shape>
        </w:pict>
      </w:r>
      <w:r w:rsidRPr="002F53AE">
        <w:rPr>
          <w:rFonts w:ascii="Trebuchet MS" w:hAnsi="Trebuchet MS" w:cs="Arial"/>
          <w:sz w:val="24"/>
          <w:szCs w:val="24"/>
        </w:rPr>
        <w:t xml:space="preserve">                                 </w:t>
      </w:r>
    </w:p>
    <w:p w:rsidR="00CE6F22" w:rsidRDefault="00CE6F22" w:rsidP="000C7DA7">
      <w:pPr>
        <w:rPr>
          <w:rFonts w:ascii="Trebuchet MS" w:hAnsi="Trebuchet MS" w:cs="Arial"/>
          <w:color w:val="365F91"/>
          <w:sz w:val="24"/>
          <w:szCs w:val="24"/>
        </w:rPr>
      </w:pPr>
    </w:p>
    <w:p w:rsidR="00CE6F22" w:rsidRDefault="00CE6F22" w:rsidP="000C7DA7">
      <w:pPr>
        <w:rPr>
          <w:rFonts w:ascii="Trebuchet MS" w:hAnsi="Trebuchet MS" w:cs="Arial"/>
          <w:color w:val="365F91"/>
          <w:sz w:val="24"/>
          <w:szCs w:val="24"/>
        </w:rPr>
      </w:pPr>
    </w:p>
    <w:p w:rsidR="00CE6F22" w:rsidRDefault="00CE6F22" w:rsidP="000C7DA7">
      <w:pPr>
        <w:rPr>
          <w:rFonts w:ascii="Trebuchet MS" w:hAnsi="Trebuchet MS" w:cs="Arial"/>
          <w:color w:val="365F91"/>
          <w:sz w:val="24"/>
          <w:szCs w:val="24"/>
        </w:rPr>
      </w:pPr>
    </w:p>
    <w:p w:rsidR="00CE6F22" w:rsidRPr="00DA06B1" w:rsidRDefault="00CE6F22" w:rsidP="000C7DA7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 w:cs="Arial"/>
          <w:sz w:val="24"/>
          <w:szCs w:val="24"/>
        </w:rPr>
        <w:t xml:space="preserve">6. </w:t>
      </w:r>
      <w:r w:rsidRPr="00DA06B1">
        <w:rPr>
          <w:rFonts w:ascii="Trebuchet MS" w:hAnsi="Trebuchet MS"/>
          <w:sz w:val="24"/>
          <w:szCs w:val="24"/>
        </w:rPr>
        <w:t>Натравливание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домашнего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животного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людей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или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домашних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животных</w:t>
      </w:r>
      <w:r w:rsidRPr="00DA06B1">
        <w:rPr>
          <w:rFonts w:ascii="Trebuchet MS" w:hAnsi="Trebuchet MS" w:cs="Arial"/>
          <w:sz w:val="24"/>
          <w:szCs w:val="24"/>
        </w:rPr>
        <w:t xml:space="preserve"> -</w:t>
      </w:r>
    </w:p>
    <w:p w:rsidR="00CE6F22" w:rsidRPr="00DA06B1" w:rsidRDefault="00CE6F22" w:rsidP="000C7DA7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/>
          <w:sz w:val="24"/>
          <w:szCs w:val="24"/>
        </w:rPr>
        <w:t>влечет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наложение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штрафа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граждан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размере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двух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 xml:space="preserve">;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должностных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лиц</w:t>
      </w:r>
      <w:r w:rsidRPr="00DA06B1">
        <w:rPr>
          <w:rFonts w:ascii="Trebuchet MS" w:hAnsi="Trebuchet MS" w:cs="Arial"/>
          <w:sz w:val="24"/>
          <w:szCs w:val="24"/>
        </w:rPr>
        <w:t xml:space="preserve"> -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трех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пятисот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десяти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>.</w:t>
      </w:r>
    </w:p>
    <w:p w:rsidR="00CE6F22" w:rsidRPr="00DA06B1" w:rsidRDefault="00CE6F22" w:rsidP="000C7DA7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 w:cs="Arial"/>
          <w:sz w:val="24"/>
          <w:szCs w:val="24"/>
        </w:rPr>
        <w:t xml:space="preserve">7. </w:t>
      </w:r>
      <w:r w:rsidRPr="00DA06B1">
        <w:rPr>
          <w:rFonts w:ascii="Trebuchet MS" w:hAnsi="Trebuchet MS"/>
          <w:sz w:val="24"/>
          <w:szCs w:val="24"/>
        </w:rPr>
        <w:t>Причинение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ущерба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чужому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имуществу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неосторожности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физическим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воздействием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домашнего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животного</w:t>
      </w:r>
      <w:r w:rsidRPr="00DA06B1">
        <w:rPr>
          <w:rFonts w:ascii="Trebuchet MS" w:hAnsi="Trebuchet MS" w:cs="Arial"/>
          <w:sz w:val="24"/>
          <w:szCs w:val="24"/>
        </w:rPr>
        <w:t xml:space="preserve"> - </w:t>
      </w:r>
      <w:r w:rsidRPr="00DA06B1">
        <w:rPr>
          <w:rFonts w:ascii="Trebuchet MS" w:hAnsi="Trebuchet MS"/>
          <w:sz w:val="24"/>
          <w:szCs w:val="24"/>
        </w:rPr>
        <w:t>влечет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наложение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административного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штрафа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граждан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размере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трехсот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пятисот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 xml:space="preserve">;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должностных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лиц</w:t>
      </w:r>
      <w:r w:rsidRPr="00DA06B1">
        <w:rPr>
          <w:rFonts w:ascii="Trebuchet MS" w:hAnsi="Trebuchet MS" w:cs="Arial"/>
          <w:sz w:val="24"/>
          <w:szCs w:val="24"/>
        </w:rPr>
        <w:t xml:space="preserve"> -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пятисот</w:t>
      </w:r>
      <w:proofErr w:type="gramEnd"/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 xml:space="preserve">;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юридических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лиц</w:t>
      </w:r>
      <w:r w:rsidRPr="00DA06B1">
        <w:rPr>
          <w:rFonts w:ascii="Trebuchet MS" w:hAnsi="Trebuchet MS" w:cs="Arial"/>
          <w:sz w:val="24"/>
          <w:szCs w:val="24"/>
        </w:rPr>
        <w:t xml:space="preserve"> -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трех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>.</w:t>
      </w:r>
    </w:p>
    <w:p w:rsidR="00CE6F22" w:rsidRPr="00DA06B1" w:rsidRDefault="00DA06B1" w:rsidP="00A237DA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 w:cs="Arial"/>
          <w:sz w:val="24"/>
          <w:szCs w:val="24"/>
        </w:rPr>
        <w:pict>
          <v:shape id="_x0000_i1029" type="#_x0000_t75" style="width:187.5pt;height:117.75pt">
            <v:imagedata r:id="rId10" o:title=""/>
          </v:shape>
        </w:pict>
      </w:r>
      <w:r w:rsidR="00CE6F22" w:rsidRPr="00DA06B1">
        <w:rPr>
          <w:rFonts w:ascii="Trebuchet MS" w:hAnsi="Trebuchet MS" w:cs="Arial"/>
          <w:sz w:val="24"/>
          <w:szCs w:val="24"/>
        </w:rPr>
        <w:t xml:space="preserve">                                  </w:t>
      </w:r>
      <w:hyperlink r:id="rId11" w:tgtFrame="_blank" w:history="1">
        <w:r w:rsidRPr="00DA06B1">
          <w:rPr>
            <w:rFonts w:ascii="Arial" w:hAnsi="Arial" w:cs="Arial"/>
            <w:noProof/>
            <w:sz w:val="24"/>
            <w:szCs w:val="24"/>
            <w:shd w:val="clear" w:color="auto" w:fill="CCCCCC"/>
            <w:lang w:eastAsia="ru-RU"/>
          </w:rPr>
          <w:pict>
            <v:shape id="Рисунок 1" o:spid="_x0000_i1030" type="#_x0000_t75" alt="https://encrypted-tbn0.gstatic.com/images?q=tbn:ANd9GcQ6JJxbCdnhr4rmgTd1xnAb9u9ew58tZYNpXCUtkNFMR32Dp8NEJw" style="width:193.5pt;height:125.25pt;visibility:visible" o:button="t">
              <v:fill o:detectmouseclick="t"/>
              <v:imagedata r:id="rId12" o:title=""/>
            </v:shape>
          </w:pict>
        </w:r>
      </w:hyperlink>
    </w:p>
    <w:p w:rsidR="00CE6F22" w:rsidRPr="00DA06B1" w:rsidRDefault="00CE6F22" w:rsidP="000C7DA7">
      <w:pPr>
        <w:rPr>
          <w:rFonts w:ascii="Trebuchet MS" w:hAnsi="Trebuchet MS" w:cs="Arial"/>
          <w:sz w:val="24"/>
          <w:szCs w:val="24"/>
        </w:rPr>
      </w:pPr>
    </w:p>
    <w:p w:rsidR="00CE6F22" w:rsidRPr="00DA06B1" w:rsidRDefault="00CE6F22" w:rsidP="000C7DA7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 w:cs="Arial"/>
          <w:sz w:val="24"/>
          <w:szCs w:val="24"/>
        </w:rPr>
        <w:t xml:space="preserve">10. </w:t>
      </w:r>
      <w:r w:rsidRPr="00DA06B1">
        <w:rPr>
          <w:rFonts w:ascii="Trebuchet MS" w:hAnsi="Trebuchet MS"/>
          <w:sz w:val="24"/>
          <w:szCs w:val="24"/>
        </w:rPr>
        <w:t>Появление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собаками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детских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спортивных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площадках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пляжах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местах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проведения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массовых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мероприятий</w:t>
      </w:r>
      <w:r w:rsidRPr="00DA06B1">
        <w:rPr>
          <w:rFonts w:ascii="Trebuchet MS" w:hAnsi="Trebuchet MS" w:cs="Arial"/>
          <w:sz w:val="24"/>
          <w:szCs w:val="24"/>
        </w:rPr>
        <w:t xml:space="preserve"> (</w:t>
      </w:r>
      <w:r w:rsidRPr="00DA06B1">
        <w:rPr>
          <w:rFonts w:ascii="Trebuchet MS" w:hAnsi="Trebuchet MS"/>
          <w:sz w:val="24"/>
          <w:szCs w:val="24"/>
        </w:rPr>
        <w:t>за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исключением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мероприятий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неотъемлемым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участием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домашних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животных</w:t>
      </w:r>
      <w:r w:rsidRPr="00DA06B1">
        <w:rPr>
          <w:rFonts w:ascii="Trebuchet MS" w:hAnsi="Trebuchet MS" w:cs="Arial"/>
          <w:sz w:val="24"/>
          <w:szCs w:val="24"/>
        </w:rPr>
        <w:t xml:space="preserve">),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кинотеатрах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школьных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дошкольных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учреждениях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объектах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здравоохранения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организациях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общественного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питания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торговли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за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исключением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собак</w:t>
      </w:r>
      <w:r w:rsidRPr="00DA06B1">
        <w:rPr>
          <w:rFonts w:ascii="Trebuchet MS" w:hAnsi="Trebuchet MS" w:cs="Arial"/>
          <w:sz w:val="24"/>
          <w:szCs w:val="24"/>
        </w:rPr>
        <w:t>-</w:t>
      </w:r>
      <w:r w:rsidRPr="00DA06B1">
        <w:rPr>
          <w:rFonts w:ascii="Trebuchet MS" w:hAnsi="Trebuchet MS"/>
          <w:sz w:val="24"/>
          <w:szCs w:val="24"/>
        </w:rPr>
        <w:t>поводырей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служебных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собак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находящихся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при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исполнении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служебных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заданий</w:t>
      </w:r>
      <w:r w:rsidRPr="00DA06B1">
        <w:rPr>
          <w:rFonts w:ascii="Trebuchet MS" w:hAnsi="Trebuchet MS" w:cs="Arial"/>
          <w:sz w:val="24"/>
          <w:szCs w:val="24"/>
        </w:rPr>
        <w:t>, -</w:t>
      </w:r>
    </w:p>
    <w:p w:rsidR="00CE6F22" w:rsidRPr="00DA06B1" w:rsidRDefault="00CE6F22" w:rsidP="000C7DA7">
      <w:pPr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/>
          <w:sz w:val="24"/>
          <w:szCs w:val="24"/>
        </w:rPr>
        <w:t>влечет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наложение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административного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штрафа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граждан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размере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пятисот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 xml:space="preserve">;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должностных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лиц</w:t>
      </w:r>
      <w:r w:rsidRPr="00DA06B1">
        <w:rPr>
          <w:rFonts w:ascii="Trebuchet MS" w:hAnsi="Trebuchet MS" w:cs="Arial"/>
          <w:sz w:val="24"/>
          <w:szCs w:val="24"/>
        </w:rPr>
        <w:t xml:space="preserve"> -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пятисот</w:t>
      </w:r>
      <w:proofErr w:type="gramEnd"/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>.</w:t>
      </w:r>
    </w:p>
    <w:p w:rsidR="00DA06B1" w:rsidRDefault="00DA06B1" w:rsidP="000C7DA7">
      <w:pPr>
        <w:rPr>
          <w:rFonts w:ascii="Trebuchet MS" w:hAnsi="Trebuchet MS"/>
          <w:b/>
          <w:sz w:val="24"/>
          <w:szCs w:val="24"/>
        </w:rPr>
      </w:pPr>
    </w:p>
    <w:p w:rsidR="00CE6F22" w:rsidRPr="00DA06B1" w:rsidRDefault="00CE6F22" w:rsidP="000C7DA7">
      <w:pPr>
        <w:rPr>
          <w:rFonts w:ascii="Trebuchet MS" w:hAnsi="Trebuchet MS" w:cs="Arial"/>
          <w:b/>
          <w:sz w:val="24"/>
          <w:szCs w:val="24"/>
        </w:rPr>
      </w:pPr>
      <w:r w:rsidRPr="00DA06B1">
        <w:rPr>
          <w:rFonts w:ascii="Trebuchet MS" w:hAnsi="Trebuchet MS"/>
          <w:b/>
          <w:sz w:val="24"/>
          <w:szCs w:val="24"/>
        </w:rPr>
        <w:t>Примечание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: </w:t>
      </w:r>
      <w:r w:rsidRPr="00DA06B1">
        <w:rPr>
          <w:rFonts w:ascii="Trebuchet MS" w:hAnsi="Trebuchet MS"/>
          <w:b/>
          <w:sz w:val="24"/>
          <w:szCs w:val="24"/>
        </w:rPr>
        <w:t>Требование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о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необходимости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наличия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намордника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распространяется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на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щенков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в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возрасте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до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трех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месяцев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и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собак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мелких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пород</w:t>
      </w:r>
      <w:r w:rsidRPr="00DA06B1">
        <w:rPr>
          <w:rFonts w:ascii="Trebuchet MS" w:hAnsi="Trebuchet MS" w:cs="Arial"/>
          <w:b/>
          <w:sz w:val="24"/>
          <w:szCs w:val="24"/>
        </w:rPr>
        <w:t xml:space="preserve"> (</w:t>
      </w:r>
      <w:r w:rsidRPr="00DA06B1">
        <w:rPr>
          <w:rFonts w:ascii="Trebuchet MS" w:hAnsi="Trebuchet MS"/>
          <w:b/>
          <w:sz w:val="24"/>
          <w:szCs w:val="24"/>
        </w:rPr>
        <w:t>рост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которых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в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холке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составляет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менее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сантиметров"/>
        </w:smartTagPr>
        <w:r w:rsidRPr="00DA06B1">
          <w:rPr>
            <w:rFonts w:ascii="Trebuchet MS" w:hAnsi="Trebuchet MS" w:cs="Arial"/>
            <w:b/>
            <w:sz w:val="24"/>
            <w:szCs w:val="24"/>
          </w:rPr>
          <w:t xml:space="preserve">25 </w:t>
        </w:r>
        <w:r w:rsidRPr="00DA06B1">
          <w:rPr>
            <w:rFonts w:ascii="Trebuchet MS" w:hAnsi="Trebuchet MS"/>
            <w:b/>
            <w:sz w:val="24"/>
            <w:szCs w:val="24"/>
          </w:rPr>
          <w:t>сантиметров</w:t>
        </w:r>
      </w:smartTag>
      <w:r w:rsidRPr="00DA06B1">
        <w:rPr>
          <w:rFonts w:ascii="Trebuchet MS" w:hAnsi="Trebuchet MS" w:cs="Arial"/>
          <w:b/>
          <w:sz w:val="24"/>
          <w:szCs w:val="24"/>
        </w:rPr>
        <w:t xml:space="preserve">), </w:t>
      </w:r>
      <w:r w:rsidRPr="00DA06B1">
        <w:rPr>
          <w:rFonts w:ascii="Trebuchet MS" w:hAnsi="Trebuchet MS"/>
          <w:b/>
          <w:sz w:val="24"/>
          <w:szCs w:val="24"/>
        </w:rPr>
        <w:t>а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также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собак</w:t>
      </w:r>
      <w:r w:rsidRPr="00DA06B1">
        <w:rPr>
          <w:rFonts w:ascii="Trebuchet MS" w:hAnsi="Trebuchet MS" w:cs="Arial"/>
          <w:b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sz w:val="24"/>
          <w:szCs w:val="24"/>
        </w:rPr>
        <w:t>анатомические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proofErr w:type="gramStart"/>
      <w:r w:rsidRPr="00DA06B1">
        <w:rPr>
          <w:rFonts w:ascii="Trebuchet MS" w:hAnsi="Trebuchet MS"/>
          <w:b/>
          <w:sz w:val="24"/>
          <w:szCs w:val="24"/>
        </w:rPr>
        <w:t>особенности</w:t>
      </w:r>
      <w:proofErr w:type="gramEnd"/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строения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головы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которых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позволяют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зафиксировать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намордник</w:t>
      </w:r>
      <w:r w:rsidRPr="00DA06B1">
        <w:rPr>
          <w:rFonts w:ascii="Trebuchet MS" w:hAnsi="Trebuchet MS" w:cs="Arial"/>
          <w:b/>
          <w:sz w:val="24"/>
          <w:szCs w:val="24"/>
        </w:rPr>
        <w:t xml:space="preserve"> (</w:t>
      </w:r>
      <w:r w:rsidRPr="00DA06B1">
        <w:rPr>
          <w:rFonts w:ascii="Trebuchet MS" w:hAnsi="Trebuchet MS"/>
          <w:b/>
          <w:sz w:val="24"/>
          <w:szCs w:val="24"/>
        </w:rPr>
        <w:t>собаки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с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короткой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мордой</w:t>
      </w:r>
      <w:r w:rsidRPr="00DA06B1">
        <w:rPr>
          <w:rFonts w:ascii="Trebuchet MS" w:hAnsi="Trebuchet MS" w:cs="Arial"/>
          <w:b/>
          <w:sz w:val="24"/>
          <w:szCs w:val="24"/>
        </w:rPr>
        <w:t xml:space="preserve">) </w:t>
      </w:r>
      <w:r w:rsidRPr="00DA06B1">
        <w:rPr>
          <w:rFonts w:ascii="Trebuchet MS" w:hAnsi="Trebuchet MS"/>
          <w:b/>
          <w:sz w:val="24"/>
          <w:szCs w:val="24"/>
        </w:rPr>
        <w:t>либо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в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случае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sz w:val="24"/>
          <w:szCs w:val="24"/>
        </w:rPr>
        <w:t>если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собака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находится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в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специальном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контейнере</w:t>
      </w:r>
      <w:r w:rsidRPr="00DA06B1">
        <w:rPr>
          <w:rFonts w:ascii="Trebuchet MS" w:hAnsi="Trebuchet MS" w:cs="Arial"/>
          <w:b/>
          <w:sz w:val="24"/>
          <w:szCs w:val="24"/>
        </w:rPr>
        <w:t>.</w:t>
      </w:r>
    </w:p>
    <w:p w:rsidR="00CE6F22" w:rsidRPr="00DA06B1" w:rsidRDefault="00CE6F22" w:rsidP="000C7DA7">
      <w:pPr>
        <w:rPr>
          <w:rFonts w:ascii="Trebuchet MS" w:hAnsi="Trebuchet MS" w:cs="Arial"/>
          <w:b/>
          <w:sz w:val="24"/>
          <w:szCs w:val="24"/>
        </w:rPr>
      </w:pPr>
      <w:r w:rsidRPr="00DA06B1">
        <w:rPr>
          <w:rFonts w:ascii="Trebuchet MS" w:hAnsi="Trebuchet MS"/>
          <w:b/>
          <w:sz w:val="24"/>
          <w:szCs w:val="24"/>
        </w:rPr>
        <w:t>Требование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о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необходимости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наличия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поводка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распространяется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на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щенков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в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возрасте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до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трех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месяцев</w:t>
      </w:r>
      <w:r w:rsidRPr="00DA06B1">
        <w:rPr>
          <w:rFonts w:ascii="Trebuchet MS" w:hAnsi="Trebuchet MS" w:cs="Arial"/>
          <w:b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sz w:val="24"/>
          <w:szCs w:val="24"/>
        </w:rPr>
        <w:t>а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также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находящихся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в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специальном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контейнере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или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на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руках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владельца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собак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мелких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пород</w:t>
      </w:r>
      <w:r w:rsidRPr="00DA06B1">
        <w:rPr>
          <w:rFonts w:ascii="Trebuchet MS" w:hAnsi="Trebuchet MS" w:cs="Arial"/>
          <w:b/>
          <w:sz w:val="24"/>
          <w:szCs w:val="24"/>
        </w:rPr>
        <w:t xml:space="preserve"> (</w:t>
      </w:r>
      <w:r w:rsidRPr="00DA06B1">
        <w:rPr>
          <w:rFonts w:ascii="Trebuchet MS" w:hAnsi="Trebuchet MS"/>
          <w:b/>
          <w:sz w:val="24"/>
          <w:szCs w:val="24"/>
        </w:rPr>
        <w:t>рост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которых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в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холке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составляет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sz w:val="24"/>
          <w:szCs w:val="24"/>
        </w:rPr>
        <w:t>менее</w:t>
      </w:r>
      <w:r w:rsidRPr="00DA06B1">
        <w:rPr>
          <w:rFonts w:ascii="Trebuchet MS" w:hAnsi="Trebuchet MS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сантиметров"/>
        </w:smartTagPr>
        <w:r w:rsidRPr="00DA06B1">
          <w:rPr>
            <w:rFonts w:ascii="Trebuchet MS" w:hAnsi="Trebuchet MS" w:cs="Arial"/>
            <w:b/>
            <w:sz w:val="24"/>
            <w:szCs w:val="24"/>
          </w:rPr>
          <w:t xml:space="preserve">25 </w:t>
        </w:r>
        <w:r w:rsidRPr="00DA06B1">
          <w:rPr>
            <w:rFonts w:ascii="Trebuchet MS" w:hAnsi="Trebuchet MS"/>
            <w:b/>
            <w:sz w:val="24"/>
            <w:szCs w:val="24"/>
          </w:rPr>
          <w:t>сантиметров</w:t>
        </w:r>
      </w:smartTag>
      <w:r w:rsidRPr="00DA06B1">
        <w:rPr>
          <w:rFonts w:ascii="Trebuchet MS" w:hAnsi="Trebuchet MS" w:cs="Arial"/>
          <w:b/>
          <w:sz w:val="24"/>
          <w:szCs w:val="24"/>
        </w:rPr>
        <w:t>).</w:t>
      </w:r>
    </w:p>
    <w:p w:rsidR="00CE6F22" w:rsidRPr="00DA06B1" w:rsidRDefault="00CE6F22" w:rsidP="000C7DA7">
      <w:pPr>
        <w:rPr>
          <w:rFonts w:ascii="Trebuchet MS" w:hAnsi="Trebuchet MS" w:cs="Arial"/>
          <w:b/>
          <w:sz w:val="24"/>
          <w:szCs w:val="24"/>
        </w:rPr>
      </w:pPr>
    </w:p>
    <w:p w:rsidR="00CE6F22" w:rsidRPr="002F53AE" w:rsidRDefault="00CE6F22" w:rsidP="000C7DA7">
      <w:pPr>
        <w:rPr>
          <w:rFonts w:ascii="Trebuchet MS" w:hAnsi="Trebuchet MS" w:cs="Arial"/>
          <w:b/>
          <w:sz w:val="24"/>
          <w:szCs w:val="24"/>
        </w:rPr>
      </w:pPr>
      <w:r w:rsidRPr="002F53AE">
        <w:rPr>
          <w:rFonts w:ascii="Trebuchet MS" w:hAnsi="Trebuchet MS" w:cs="Arial"/>
          <w:sz w:val="24"/>
          <w:szCs w:val="24"/>
        </w:rPr>
        <w:t xml:space="preserve"> </w:t>
      </w:r>
      <w:r w:rsidRPr="002F53AE">
        <w:rPr>
          <w:rFonts w:ascii="Trebuchet MS" w:hAnsi="Trebuchet MS" w:cs="Arial"/>
          <w:b/>
          <w:sz w:val="24"/>
          <w:szCs w:val="24"/>
        </w:rPr>
        <w:t>Статья 5.2. Беспривязное содержание животных</w:t>
      </w:r>
    </w:p>
    <w:p w:rsidR="00CE6F22" w:rsidRPr="00DA06B1" w:rsidRDefault="00CE6F22" w:rsidP="00585CA7">
      <w:pPr>
        <w:rPr>
          <w:rFonts w:ascii="Trebuchet MS" w:hAnsi="Trebuchet MS" w:cs="Arial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DA06B1">
        <w:rPr>
          <w:rFonts w:ascii="Trebuchet MS" w:hAnsi="Trebuchet MS" w:cs="Arial"/>
          <w:sz w:val="24"/>
          <w:szCs w:val="24"/>
        </w:rPr>
        <w:t xml:space="preserve">1. </w:t>
      </w:r>
      <w:r w:rsidRPr="00DA06B1">
        <w:rPr>
          <w:rFonts w:ascii="Trebuchet MS" w:hAnsi="Trebuchet MS"/>
          <w:sz w:val="24"/>
          <w:szCs w:val="24"/>
        </w:rPr>
        <w:t>Беспривязное содержание собак, за исключением случаев, установленных законодательством Томской области</w:t>
      </w:r>
      <w:r w:rsidRPr="00DA06B1">
        <w:rPr>
          <w:rFonts w:ascii="Trebuchet MS" w:hAnsi="Trebuchet MS" w:cs="Arial"/>
          <w:sz w:val="24"/>
          <w:szCs w:val="24"/>
        </w:rPr>
        <w:t xml:space="preserve"> - </w:t>
      </w:r>
      <w:r w:rsidRPr="00DA06B1">
        <w:rPr>
          <w:rFonts w:ascii="Trebuchet MS" w:hAnsi="Trebuchet MS"/>
          <w:sz w:val="24"/>
          <w:szCs w:val="24"/>
        </w:rPr>
        <w:t>влечет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предупреждение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или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наложение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административного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штрафа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граждан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размере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пятисот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двух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>.</w:t>
      </w:r>
      <w:r w:rsidRPr="00DA06B1">
        <w:rPr>
          <w:rFonts w:ascii="Trebuchet MS" w:hAnsi="Trebuchet MS" w:cs="Arial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E6F22" w:rsidRPr="00DA06B1" w:rsidRDefault="00CE6F22" w:rsidP="00585CA7">
      <w:pPr>
        <w:rPr>
          <w:rFonts w:ascii="Trebuchet MS" w:hAnsi="Trebuchet MS" w:cs="Arial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CE6F22" w:rsidRPr="00DA06B1" w:rsidRDefault="00CE6F22" w:rsidP="00481616">
      <w:pPr>
        <w:tabs>
          <w:tab w:val="left" w:pos="709"/>
        </w:tabs>
        <w:rPr>
          <w:rFonts w:ascii="Trebuchet MS" w:hAnsi="Trebuchet MS" w:cs="Arial"/>
          <w:sz w:val="24"/>
          <w:szCs w:val="24"/>
        </w:rPr>
      </w:pPr>
      <w:r w:rsidRPr="00DA06B1">
        <w:rPr>
          <w:rFonts w:ascii="Trebuchet MS" w:hAnsi="Trebuchet MS" w:cs="Arial"/>
          <w:sz w:val="24"/>
          <w:szCs w:val="24"/>
        </w:rPr>
        <w:t>2.</w:t>
      </w:r>
      <w:r w:rsidRPr="00DA06B1">
        <w:rPr>
          <w:rFonts w:ascii="Trebuchet MS" w:hAnsi="Trebuchet MS" w:cs="Arial"/>
          <w:sz w:val="24"/>
          <w:szCs w:val="24"/>
        </w:rPr>
        <w:tab/>
      </w:r>
      <w:r w:rsidRPr="00DA06B1">
        <w:rPr>
          <w:rFonts w:ascii="Trebuchet MS" w:hAnsi="Trebuchet MS"/>
          <w:sz w:val="24"/>
          <w:szCs w:val="24"/>
        </w:rPr>
        <w:t>Повторное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совершение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административного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правонарушения</w:t>
      </w:r>
      <w:r w:rsidRPr="00DA06B1">
        <w:rPr>
          <w:rFonts w:ascii="Trebuchet MS" w:hAnsi="Trebuchet MS" w:cs="Arial"/>
          <w:sz w:val="24"/>
          <w:szCs w:val="24"/>
        </w:rPr>
        <w:t xml:space="preserve">, </w:t>
      </w:r>
      <w:r w:rsidRPr="00DA06B1">
        <w:rPr>
          <w:rFonts w:ascii="Trebuchet MS" w:hAnsi="Trebuchet MS"/>
          <w:sz w:val="24"/>
          <w:szCs w:val="24"/>
        </w:rPr>
        <w:t>предусмотренного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частью</w:t>
      </w:r>
      <w:r w:rsidRPr="00DA06B1">
        <w:rPr>
          <w:rFonts w:ascii="Trebuchet MS" w:hAnsi="Trebuchet MS" w:cs="Arial"/>
          <w:sz w:val="24"/>
          <w:szCs w:val="24"/>
        </w:rPr>
        <w:t xml:space="preserve"> 1 </w:t>
      </w:r>
      <w:r w:rsidRPr="00DA06B1">
        <w:rPr>
          <w:rFonts w:ascii="Trebuchet MS" w:hAnsi="Trebuchet MS"/>
          <w:sz w:val="24"/>
          <w:szCs w:val="24"/>
        </w:rPr>
        <w:t>настоящей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статьи</w:t>
      </w:r>
      <w:r w:rsidRPr="00DA06B1">
        <w:rPr>
          <w:rFonts w:ascii="Trebuchet MS" w:hAnsi="Trebuchet MS" w:cs="Arial"/>
          <w:sz w:val="24"/>
          <w:szCs w:val="24"/>
        </w:rPr>
        <w:t xml:space="preserve">, - </w:t>
      </w:r>
      <w:r w:rsidRPr="00DA06B1">
        <w:rPr>
          <w:rFonts w:ascii="Trebuchet MS" w:hAnsi="Trebuchet MS"/>
          <w:sz w:val="24"/>
          <w:szCs w:val="24"/>
        </w:rPr>
        <w:t>влечет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наложение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административного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штрафа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на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граждан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в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размере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от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одной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тысячи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до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четырех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тысяч</w:t>
      </w:r>
      <w:r w:rsidRPr="00DA06B1">
        <w:rPr>
          <w:rFonts w:ascii="Trebuchet MS" w:hAnsi="Trebuchet MS" w:cs="Arial"/>
          <w:sz w:val="24"/>
          <w:szCs w:val="24"/>
        </w:rPr>
        <w:t xml:space="preserve"> </w:t>
      </w:r>
      <w:r w:rsidRPr="00DA06B1">
        <w:rPr>
          <w:rFonts w:ascii="Trebuchet MS" w:hAnsi="Trebuchet MS"/>
          <w:sz w:val="24"/>
          <w:szCs w:val="24"/>
        </w:rPr>
        <w:t>рублей</w:t>
      </w:r>
      <w:r w:rsidRPr="00DA06B1">
        <w:rPr>
          <w:rFonts w:ascii="Trebuchet MS" w:hAnsi="Trebuchet MS" w:cs="Arial"/>
          <w:sz w:val="24"/>
          <w:szCs w:val="24"/>
        </w:rPr>
        <w:t>.</w:t>
      </w:r>
    </w:p>
    <w:p w:rsidR="00DA06B1" w:rsidRDefault="00DA06B1" w:rsidP="002234B5">
      <w:pPr>
        <w:ind w:firstLine="424"/>
        <w:rPr>
          <w:rFonts w:ascii="Trebuchet MS" w:hAnsi="Trebuchet MS"/>
          <w:b/>
          <w:i/>
          <w:sz w:val="24"/>
          <w:szCs w:val="24"/>
        </w:rPr>
      </w:pPr>
    </w:p>
    <w:p w:rsidR="00CE6F22" w:rsidRPr="00DA06B1" w:rsidRDefault="00CE6F22" w:rsidP="002234B5">
      <w:pPr>
        <w:ind w:firstLine="424"/>
        <w:rPr>
          <w:rFonts w:ascii="Trebuchet MS" w:hAnsi="Trebuchet MS" w:cs="Arial"/>
          <w:b/>
          <w:i/>
          <w:sz w:val="24"/>
          <w:szCs w:val="24"/>
        </w:rPr>
      </w:pPr>
      <w:r w:rsidRPr="00DA06B1">
        <w:rPr>
          <w:rFonts w:ascii="Trebuchet MS" w:hAnsi="Trebuchet MS"/>
          <w:b/>
          <w:i/>
          <w:sz w:val="24"/>
          <w:szCs w:val="24"/>
        </w:rPr>
        <w:t>Многое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зависит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от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сознательности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самих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граждан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. </w:t>
      </w:r>
      <w:r w:rsidRPr="00DA06B1">
        <w:rPr>
          <w:rFonts w:ascii="Trebuchet MS" w:hAnsi="Trebuchet MS"/>
          <w:b/>
          <w:i/>
          <w:sz w:val="24"/>
          <w:szCs w:val="24"/>
        </w:rPr>
        <w:t>Приобретая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собаку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человек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берет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на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себя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ответственность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за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безопасность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окружающих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людей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. </w:t>
      </w:r>
      <w:r w:rsidRPr="00DA06B1">
        <w:rPr>
          <w:rFonts w:ascii="Trebuchet MS" w:hAnsi="Trebuchet MS"/>
          <w:b/>
          <w:i/>
          <w:sz w:val="24"/>
          <w:szCs w:val="24"/>
        </w:rPr>
        <w:t>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наверное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проще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купить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для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собаки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поводок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намордник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либо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содержать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ее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на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цепи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чем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получать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повестки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на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административную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комиссию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или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в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суд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, </w:t>
      </w:r>
      <w:r w:rsidRPr="00DA06B1">
        <w:rPr>
          <w:rFonts w:ascii="Trebuchet MS" w:hAnsi="Trebuchet MS"/>
          <w:b/>
          <w:i/>
          <w:sz w:val="24"/>
          <w:szCs w:val="24"/>
        </w:rPr>
        <w:t>выплачивать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моральный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или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материальный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вред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пострадавшему</w:t>
      </w:r>
      <w:r w:rsidRPr="00DA06B1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DA06B1">
        <w:rPr>
          <w:rFonts w:ascii="Trebuchet MS" w:hAnsi="Trebuchet MS"/>
          <w:b/>
          <w:i/>
          <w:sz w:val="24"/>
          <w:szCs w:val="24"/>
        </w:rPr>
        <w:t>человеку</w:t>
      </w:r>
      <w:r w:rsidRPr="00DA06B1">
        <w:rPr>
          <w:rFonts w:ascii="Trebuchet MS" w:hAnsi="Trebuchet MS" w:cs="Arial"/>
          <w:b/>
          <w:i/>
          <w:sz w:val="24"/>
          <w:szCs w:val="24"/>
        </w:rPr>
        <w:t>.</w:t>
      </w:r>
    </w:p>
    <w:p w:rsidR="00CE6F22" w:rsidRPr="00DA06B1" w:rsidRDefault="00CE6F22" w:rsidP="000C4710">
      <w:pPr>
        <w:rPr>
          <w:rFonts w:ascii="Trebuchet MS" w:hAnsi="Trebuchet MS" w:cs="Arial"/>
          <w:sz w:val="24"/>
          <w:szCs w:val="24"/>
        </w:rPr>
      </w:pPr>
    </w:p>
    <w:p w:rsidR="00CE6F22" w:rsidRPr="00DA06B1" w:rsidRDefault="00DA06B1" w:rsidP="00481616">
      <w:pPr>
        <w:ind w:left="4232"/>
        <w:jc w:val="center"/>
        <w:rPr>
          <w:rFonts w:ascii="Times New Roman" w:hAnsi="Times New Roman"/>
          <w:b/>
          <w:sz w:val="24"/>
          <w:szCs w:val="24"/>
        </w:rPr>
      </w:pPr>
      <w:r w:rsidRPr="00DA06B1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DA06B1">
        <w:rPr>
          <w:rFonts w:ascii="Times New Roman" w:hAnsi="Times New Roman"/>
          <w:b/>
          <w:sz w:val="24"/>
          <w:szCs w:val="24"/>
        </w:rPr>
        <w:t>Коломинского</w:t>
      </w:r>
      <w:proofErr w:type="spellEnd"/>
      <w:r w:rsidRPr="00DA06B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E6F22" w:rsidRPr="00971717" w:rsidRDefault="00CE6F22" w:rsidP="000C4710">
      <w:pPr>
        <w:tabs>
          <w:tab w:val="left" w:pos="8160"/>
        </w:tabs>
        <w:rPr>
          <w:rFonts w:ascii="Trebuchet MS" w:hAnsi="Trebuchet MS" w:cs="Arial"/>
        </w:rPr>
      </w:pPr>
    </w:p>
    <w:sectPr w:rsidR="00CE6F22" w:rsidRPr="00971717" w:rsidSect="00285DC7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A1B"/>
    <w:rsid w:val="000171E9"/>
    <w:rsid w:val="00021E8C"/>
    <w:rsid w:val="00033689"/>
    <w:rsid w:val="000432B1"/>
    <w:rsid w:val="00071F93"/>
    <w:rsid w:val="00085E83"/>
    <w:rsid w:val="000A1245"/>
    <w:rsid w:val="000A47B0"/>
    <w:rsid w:val="000C4710"/>
    <w:rsid w:val="000C7DA7"/>
    <w:rsid w:val="000D2F35"/>
    <w:rsid w:val="000D6619"/>
    <w:rsid w:val="001270CC"/>
    <w:rsid w:val="00134B2E"/>
    <w:rsid w:val="00155221"/>
    <w:rsid w:val="00156E0E"/>
    <w:rsid w:val="001602A7"/>
    <w:rsid w:val="00174981"/>
    <w:rsid w:val="00181A55"/>
    <w:rsid w:val="00181F6E"/>
    <w:rsid w:val="001A24FD"/>
    <w:rsid w:val="001B59F0"/>
    <w:rsid w:val="001C3BF4"/>
    <w:rsid w:val="00216337"/>
    <w:rsid w:val="002234B5"/>
    <w:rsid w:val="00227F10"/>
    <w:rsid w:val="0023476B"/>
    <w:rsid w:val="00250432"/>
    <w:rsid w:val="00285DC7"/>
    <w:rsid w:val="002F0EC6"/>
    <w:rsid w:val="002F53AE"/>
    <w:rsid w:val="00346602"/>
    <w:rsid w:val="00374BF4"/>
    <w:rsid w:val="003874B6"/>
    <w:rsid w:val="003A5C03"/>
    <w:rsid w:val="003B2046"/>
    <w:rsid w:val="003C25AB"/>
    <w:rsid w:val="003D0737"/>
    <w:rsid w:val="003E6496"/>
    <w:rsid w:val="003E7D5A"/>
    <w:rsid w:val="0041089E"/>
    <w:rsid w:val="004135D3"/>
    <w:rsid w:val="00424040"/>
    <w:rsid w:val="00424CD3"/>
    <w:rsid w:val="00424E5C"/>
    <w:rsid w:val="00432078"/>
    <w:rsid w:val="00446FF6"/>
    <w:rsid w:val="0045652F"/>
    <w:rsid w:val="004672A7"/>
    <w:rsid w:val="00477212"/>
    <w:rsid w:val="00480B4B"/>
    <w:rsid w:val="00481616"/>
    <w:rsid w:val="00482DC4"/>
    <w:rsid w:val="0048303E"/>
    <w:rsid w:val="004B2B55"/>
    <w:rsid w:val="004C1008"/>
    <w:rsid w:val="004C552D"/>
    <w:rsid w:val="004D1C23"/>
    <w:rsid w:val="00507C10"/>
    <w:rsid w:val="00571731"/>
    <w:rsid w:val="0057500B"/>
    <w:rsid w:val="00582905"/>
    <w:rsid w:val="00585CA7"/>
    <w:rsid w:val="00591ECA"/>
    <w:rsid w:val="005D0FEC"/>
    <w:rsid w:val="005F1338"/>
    <w:rsid w:val="00624226"/>
    <w:rsid w:val="00666F11"/>
    <w:rsid w:val="006C5EBB"/>
    <w:rsid w:val="006D17D9"/>
    <w:rsid w:val="006E0541"/>
    <w:rsid w:val="007008FB"/>
    <w:rsid w:val="00720420"/>
    <w:rsid w:val="00720D73"/>
    <w:rsid w:val="00742044"/>
    <w:rsid w:val="00743AD9"/>
    <w:rsid w:val="0075380E"/>
    <w:rsid w:val="0076118F"/>
    <w:rsid w:val="007D7E2E"/>
    <w:rsid w:val="007E7EC2"/>
    <w:rsid w:val="007F3A15"/>
    <w:rsid w:val="00803357"/>
    <w:rsid w:val="00810E3A"/>
    <w:rsid w:val="00812BE7"/>
    <w:rsid w:val="00840873"/>
    <w:rsid w:val="00871D71"/>
    <w:rsid w:val="00893338"/>
    <w:rsid w:val="008B21D2"/>
    <w:rsid w:val="008D4A73"/>
    <w:rsid w:val="008D681F"/>
    <w:rsid w:val="0092257A"/>
    <w:rsid w:val="00927DC4"/>
    <w:rsid w:val="00930FAE"/>
    <w:rsid w:val="0093113C"/>
    <w:rsid w:val="009713ED"/>
    <w:rsid w:val="00971717"/>
    <w:rsid w:val="00982258"/>
    <w:rsid w:val="00992BCD"/>
    <w:rsid w:val="00996066"/>
    <w:rsid w:val="009C08B7"/>
    <w:rsid w:val="009C4A1B"/>
    <w:rsid w:val="009D0D93"/>
    <w:rsid w:val="009D51F6"/>
    <w:rsid w:val="009E4646"/>
    <w:rsid w:val="009F5571"/>
    <w:rsid w:val="00A020EA"/>
    <w:rsid w:val="00A116D0"/>
    <w:rsid w:val="00A237DA"/>
    <w:rsid w:val="00A31D90"/>
    <w:rsid w:val="00A36D4B"/>
    <w:rsid w:val="00A620B2"/>
    <w:rsid w:val="00A80A8C"/>
    <w:rsid w:val="00A835EB"/>
    <w:rsid w:val="00A94D0E"/>
    <w:rsid w:val="00AA0597"/>
    <w:rsid w:val="00AA776A"/>
    <w:rsid w:val="00AB2F35"/>
    <w:rsid w:val="00AD01FF"/>
    <w:rsid w:val="00AD39D5"/>
    <w:rsid w:val="00AD6C86"/>
    <w:rsid w:val="00AE18CB"/>
    <w:rsid w:val="00AE3EA6"/>
    <w:rsid w:val="00B15AD3"/>
    <w:rsid w:val="00B30C8E"/>
    <w:rsid w:val="00B3775F"/>
    <w:rsid w:val="00B56DDB"/>
    <w:rsid w:val="00B76C21"/>
    <w:rsid w:val="00B80C1B"/>
    <w:rsid w:val="00BA67B5"/>
    <w:rsid w:val="00BB6CE0"/>
    <w:rsid w:val="00BE07E0"/>
    <w:rsid w:val="00BE7113"/>
    <w:rsid w:val="00BF2CD3"/>
    <w:rsid w:val="00C11F3C"/>
    <w:rsid w:val="00C2098F"/>
    <w:rsid w:val="00C36309"/>
    <w:rsid w:val="00C45540"/>
    <w:rsid w:val="00C549EF"/>
    <w:rsid w:val="00C54CE5"/>
    <w:rsid w:val="00CB28B9"/>
    <w:rsid w:val="00CB5929"/>
    <w:rsid w:val="00CB7F52"/>
    <w:rsid w:val="00CD267A"/>
    <w:rsid w:val="00CE6F22"/>
    <w:rsid w:val="00D002F6"/>
    <w:rsid w:val="00D117C7"/>
    <w:rsid w:val="00D270BB"/>
    <w:rsid w:val="00D35F12"/>
    <w:rsid w:val="00D67ED5"/>
    <w:rsid w:val="00D811DF"/>
    <w:rsid w:val="00D82486"/>
    <w:rsid w:val="00DA06B1"/>
    <w:rsid w:val="00DF4185"/>
    <w:rsid w:val="00E22FB3"/>
    <w:rsid w:val="00E2572A"/>
    <w:rsid w:val="00E27EF9"/>
    <w:rsid w:val="00E54BD0"/>
    <w:rsid w:val="00E7486C"/>
    <w:rsid w:val="00EB031F"/>
    <w:rsid w:val="00EE142B"/>
    <w:rsid w:val="00EE4093"/>
    <w:rsid w:val="00EF3B41"/>
    <w:rsid w:val="00F03285"/>
    <w:rsid w:val="00F2355E"/>
    <w:rsid w:val="00F41977"/>
    <w:rsid w:val="00F700BB"/>
    <w:rsid w:val="00F77F3A"/>
    <w:rsid w:val="00F83AB3"/>
    <w:rsid w:val="00F93E77"/>
    <w:rsid w:val="00FA5D19"/>
    <w:rsid w:val="00FB7C48"/>
    <w:rsid w:val="00FF14B8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90"/>
    <w:pPr>
      <w:ind w:left="284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C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2DC4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ru/imgres?start=212&amp;newwindow=1&amp;sa=X&amp;biw=1280&amp;bih=756&amp;tbm=isch&amp;tbnid=hMkUSByVXBPRBM:&amp;imgrefurl=http://2x2.su/society/article/chetveronogiy-drug-okazalsya-vdrug-13883.html&amp;docid=KJyGgj25HbqPHM&amp;imgurl=http://2x2.su/public/article/images/c2be21040719e0b1a90a7daba07ffedb5321aaa8.jpg&amp;w=635&amp;h=350&amp;ei=Q4iVUo36JYmXyQPu3oCwDw&amp;zoom=1&amp;iact=rc&amp;dur=172&amp;page=8&amp;tbnh=136&amp;tbnw=254&amp;ndsp=33&amp;ved=1t:429,r:12,s:200,i:40&amp;tx=95&amp;ty=10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google.ru/imgres?start=151&amp;newwindow=1&amp;sa=X&amp;biw=1280&amp;bih=756&amp;tbm=isch&amp;tbnid=FgRaaJ7OaH273M:&amp;imgrefurl=http://www.novayavolna.com/?p%3Dnews%26id%3D1684&amp;docid=ebKQfFadmWwnPM&amp;imgurl=http://www.novayavolna.com/images/b347688788657.jpg&amp;w=250&amp;h=175&amp;ei=wfySUvzPHe724QS2yYDgDg&amp;zoom=1&amp;iact=rc&amp;dur=281&amp;page=6&amp;tbnh=133&amp;tbnw=195&amp;ndsp=32&amp;ved=1t:429,r:72,s:100,i:220&amp;tx=128&amp;ty=57" TargetMode="External"/><Relationship Id="rId9" Type="http://schemas.openxmlformats.org/officeDocument/2006/relationships/image" Target="http://www.fermer1.ru/sites/default/files/imagecache/500x500/wysiwyg_imageupload/4438/sobaki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986</Words>
  <Characters>5626</Characters>
  <Application>Microsoft Office Word</Application>
  <DocSecurity>0</DocSecurity>
  <Lines>46</Lines>
  <Paragraphs>13</Paragraphs>
  <ScaleCrop>false</ScaleCrop>
  <Company>*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27</cp:revision>
  <cp:lastPrinted>2013-05-15T02:53:00Z</cp:lastPrinted>
  <dcterms:created xsi:type="dcterms:W3CDTF">2013-04-19T02:59:00Z</dcterms:created>
  <dcterms:modified xsi:type="dcterms:W3CDTF">2019-07-25T02:29:00Z</dcterms:modified>
</cp:coreProperties>
</file>