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AB1E" w14:textId="77777777" w:rsidR="002A01F4" w:rsidRDefault="002A01F4" w:rsidP="0090685B">
      <w:pPr>
        <w:ind w:right="340"/>
        <w:jc w:val="center"/>
        <w:rPr>
          <w:b/>
          <w:sz w:val="40"/>
          <w:szCs w:val="40"/>
        </w:rPr>
      </w:pPr>
    </w:p>
    <w:p w14:paraId="3E306C18" w14:textId="72A42D7B" w:rsidR="0090685B" w:rsidRPr="00E637E7" w:rsidRDefault="0090685B" w:rsidP="0090685B">
      <w:pPr>
        <w:ind w:right="340"/>
        <w:jc w:val="center"/>
        <w:rPr>
          <w:b/>
          <w:sz w:val="40"/>
          <w:szCs w:val="40"/>
        </w:rPr>
      </w:pPr>
      <w:r w:rsidRPr="00E637E7">
        <w:rPr>
          <w:b/>
          <w:sz w:val="40"/>
          <w:szCs w:val="40"/>
        </w:rPr>
        <w:t>Томская область Чаинский район</w:t>
      </w:r>
    </w:p>
    <w:p w14:paraId="62AFA5A4" w14:textId="77777777" w:rsidR="0090685B" w:rsidRPr="00E637E7" w:rsidRDefault="0090685B" w:rsidP="0090685B">
      <w:pPr>
        <w:ind w:right="340"/>
        <w:jc w:val="center"/>
        <w:rPr>
          <w:b/>
          <w:sz w:val="40"/>
          <w:szCs w:val="40"/>
        </w:rPr>
      </w:pPr>
      <w:r w:rsidRPr="00E637E7">
        <w:rPr>
          <w:b/>
          <w:sz w:val="40"/>
          <w:szCs w:val="40"/>
        </w:rPr>
        <w:t>Муниципальное образование</w:t>
      </w:r>
    </w:p>
    <w:p w14:paraId="07726504" w14:textId="77777777" w:rsidR="0090685B" w:rsidRPr="00E637E7" w:rsidRDefault="0090685B" w:rsidP="0090685B">
      <w:pPr>
        <w:ind w:right="340"/>
        <w:jc w:val="center"/>
        <w:rPr>
          <w:b/>
          <w:sz w:val="40"/>
          <w:szCs w:val="40"/>
        </w:rPr>
      </w:pPr>
      <w:r w:rsidRPr="00E637E7">
        <w:rPr>
          <w:b/>
          <w:sz w:val="40"/>
          <w:szCs w:val="40"/>
        </w:rPr>
        <w:t>«</w:t>
      </w:r>
      <w:proofErr w:type="spellStart"/>
      <w:r w:rsidRPr="00E637E7">
        <w:rPr>
          <w:b/>
          <w:sz w:val="40"/>
          <w:szCs w:val="40"/>
        </w:rPr>
        <w:t>Коломинское</w:t>
      </w:r>
      <w:proofErr w:type="spellEnd"/>
      <w:r w:rsidRPr="00E637E7">
        <w:rPr>
          <w:b/>
          <w:sz w:val="40"/>
          <w:szCs w:val="40"/>
        </w:rPr>
        <w:t xml:space="preserve"> сельское поселение»</w:t>
      </w:r>
    </w:p>
    <w:p w14:paraId="4A99F529" w14:textId="77777777" w:rsidR="0090685B" w:rsidRPr="00E637E7" w:rsidRDefault="0090685B" w:rsidP="0090685B">
      <w:pPr>
        <w:ind w:right="340"/>
        <w:jc w:val="center"/>
        <w:rPr>
          <w:b/>
          <w:sz w:val="40"/>
          <w:szCs w:val="40"/>
        </w:rPr>
      </w:pPr>
    </w:p>
    <w:p w14:paraId="0F5F1444" w14:textId="77777777" w:rsidR="0090685B" w:rsidRPr="00E637E7" w:rsidRDefault="0090685B" w:rsidP="0090685B">
      <w:pPr>
        <w:ind w:right="340"/>
        <w:jc w:val="center"/>
        <w:rPr>
          <w:b/>
          <w:sz w:val="52"/>
          <w:szCs w:val="52"/>
        </w:rPr>
      </w:pPr>
    </w:p>
    <w:p w14:paraId="4D993D88" w14:textId="77777777" w:rsidR="0090685B" w:rsidRPr="00E637E7" w:rsidRDefault="0090685B" w:rsidP="0090685B">
      <w:pPr>
        <w:ind w:right="340"/>
        <w:jc w:val="center"/>
        <w:rPr>
          <w:b/>
          <w:sz w:val="52"/>
          <w:szCs w:val="52"/>
        </w:rPr>
      </w:pPr>
    </w:p>
    <w:p w14:paraId="0ADA7987" w14:textId="77777777" w:rsidR="0090685B" w:rsidRPr="006E6498" w:rsidRDefault="0090685B" w:rsidP="0090685B">
      <w:pPr>
        <w:ind w:right="340"/>
        <w:rPr>
          <w:b/>
          <w:sz w:val="52"/>
          <w:szCs w:val="52"/>
          <w:lang w:val="en-US"/>
        </w:rPr>
      </w:pPr>
    </w:p>
    <w:p w14:paraId="7A74F1D4" w14:textId="77777777" w:rsidR="0090685B" w:rsidRDefault="0090685B" w:rsidP="0090685B">
      <w:pPr>
        <w:ind w:right="340"/>
        <w:jc w:val="center"/>
        <w:rPr>
          <w:b/>
          <w:sz w:val="52"/>
          <w:szCs w:val="52"/>
        </w:rPr>
      </w:pPr>
    </w:p>
    <w:p w14:paraId="736E3E49" w14:textId="77777777" w:rsidR="0090685B" w:rsidRPr="00E637E7" w:rsidRDefault="0090685B" w:rsidP="0090685B">
      <w:pPr>
        <w:ind w:right="340"/>
        <w:jc w:val="center"/>
        <w:rPr>
          <w:b/>
          <w:sz w:val="52"/>
          <w:szCs w:val="52"/>
        </w:rPr>
      </w:pPr>
    </w:p>
    <w:p w14:paraId="6758627D" w14:textId="77777777" w:rsidR="0090685B" w:rsidRPr="00E637E7" w:rsidRDefault="0090685B" w:rsidP="0090685B">
      <w:pPr>
        <w:ind w:right="340"/>
        <w:jc w:val="center"/>
        <w:rPr>
          <w:b/>
          <w:sz w:val="52"/>
          <w:szCs w:val="52"/>
        </w:rPr>
      </w:pPr>
      <w:r w:rsidRPr="00E637E7">
        <w:rPr>
          <w:b/>
          <w:sz w:val="52"/>
          <w:szCs w:val="52"/>
        </w:rPr>
        <w:t>«ОФИЦИАЛЬНЫЕ ВЕДОМОСТИ</w:t>
      </w:r>
    </w:p>
    <w:p w14:paraId="44C74BDF" w14:textId="77777777" w:rsidR="0090685B" w:rsidRPr="00E637E7" w:rsidRDefault="0090685B" w:rsidP="0090685B">
      <w:pPr>
        <w:ind w:right="340"/>
        <w:jc w:val="center"/>
        <w:rPr>
          <w:b/>
          <w:sz w:val="52"/>
          <w:szCs w:val="52"/>
        </w:rPr>
      </w:pPr>
      <w:r w:rsidRPr="00E637E7">
        <w:rPr>
          <w:b/>
          <w:sz w:val="52"/>
          <w:szCs w:val="52"/>
        </w:rPr>
        <w:t>КОЛОМИНСКОГО</w:t>
      </w:r>
    </w:p>
    <w:p w14:paraId="2CB68A85" w14:textId="77777777" w:rsidR="0090685B" w:rsidRPr="00E637E7" w:rsidRDefault="0090685B" w:rsidP="0090685B">
      <w:pPr>
        <w:ind w:right="340"/>
        <w:jc w:val="center"/>
        <w:rPr>
          <w:b/>
          <w:sz w:val="52"/>
          <w:szCs w:val="52"/>
        </w:rPr>
      </w:pPr>
      <w:r w:rsidRPr="00E637E7">
        <w:rPr>
          <w:b/>
          <w:sz w:val="52"/>
          <w:szCs w:val="52"/>
        </w:rPr>
        <w:t>СЕЛЬСКОГО ПОСЕЛЕНИЯ»</w:t>
      </w:r>
    </w:p>
    <w:p w14:paraId="289AD54F" w14:textId="77777777" w:rsidR="0090685B" w:rsidRPr="00E637E7" w:rsidRDefault="0090685B" w:rsidP="00D31987">
      <w:pPr>
        <w:ind w:right="340"/>
        <w:rPr>
          <w:b/>
          <w:sz w:val="52"/>
          <w:szCs w:val="52"/>
        </w:rPr>
      </w:pPr>
    </w:p>
    <w:p w14:paraId="56F6010E" w14:textId="77777777" w:rsidR="0090685B" w:rsidRPr="00E637E7" w:rsidRDefault="0090685B" w:rsidP="0090685B">
      <w:pPr>
        <w:ind w:right="340"/>
      </w:pPr>
    </w:p>
    <w:p w14:paraId="36934942" w14:textId="77777777" w:rsidR="0090685B" w:rsidRPr="00E637E7" w:rsidRDefault="0090685B" w:rsidP="0090685B">
      <w:pPr>
        <w:ind w:right="340"/>
        <w:rPr>
          <w:sz w:val="32"/>
          <w:szCs w:val="32"/>
        </w:rPr>
      </w:pPr>
    </w:p>
    <w:p w14:paraId="4B6E3447" w14:textId="77777777" w:rsidR="0090685B" w:rsidRPr="00E637E7" w:rsidRDefault="0090685B" w:rsidP="0090685B">
      <w:pPr>
        <w:ind w:right="340"/>
        <w:jc w:val="center"/>
        <w:rPr>
          <w:b/>
          <w:sz w:val="32"/>
          <w:szCs w:val="32"/>
        </w:rPr>
      </w:pPr>
      <w:r w:rsidRPr="00E637E7">
        <w:rPr>
          <w:b/>
          <w:sz w:val="32"/>
          <w:szCs w:val="32"/>
        </w:rPr>
        <w:t>Официальное издание</w:t>
      </w:r>
    </w:p>
    <w:p w14:paraId="5DD876AF" w14:textId="77777777" w:rsidR="0090685B" w:rsidRPr="00E637E7" w:rsidRDefault="0090685B" w:rsidP="0090685B">
      <w:pPr>
        <w:ind w:right="340"/>
      </w:pPr>
    </w:p>
    <w:p w14:paraId="544E112F" w14:textId="77777777" w:rsidR="0090685B" w:rsidRPr="00E637E7" w:rsidRDefault="0090685B" w:rsidP="0090685B">
      <w:pPr>
        <w:ind w:right="340"/>
      </w:pPr>
    </w:p>
    <w:p w14:paraId="51F60A58" w14:textId="77777777" w:rsidR="0090685B" w:rsidRPr="00E637E7" w:rsidRDefault="0090685B" w:rsidP="0090685B">
      <w:pPr>
        <w:ind w:right="340"/>
      </w:pPr>
    </w:p>
    <w:p w14:paraId="66F7BCBD" w14:textId="77777777" w:rsidR="0090685B" w:rsidRPr="00E637E7" w:rsidRDefault="0090685B" w:rsidP="0090685B">
      <w:pPr>
        <w:ind w:right="340"/>
      </w:pPr>
    </w:p>
    <w:p w14:paraId="1F091554" w14:textId="77777777" w:rsidR="0090685B" w:rsidRDefault="0090685B" w:rsidP="0090685B">
      <w:pPr>
        <w:ind w:right="340"/>
        <w:rPr>
          <w:b/>
        </w:rPr>
      </w:pPr>
      <w:r w:rsidRPr="00E637E7">
        <w:rPr>
          <w:b/>
        </w:rPr>
        <w:t xml:space="preserve">                                                                                                                  </w:t>
      </w:r>
    </w:p>
    <w:p w14:paraId="491098A5" w14:textId="3A84031E" w:rsidR="0090685B" w:rsidRDefault="0090685B" w:rsidP="0090685B">
      <w:pPr>
        <w:ind w:right="340"/>
        <w:rPr>
          <w:b/>
        </w:rPr>
      </w:pPr>
      <w:r w:rsidRPr="00E637E7">
        <w:rPr>
          <w:b/>
        </w:rPr>
        <w:t xml:space="preserve">   </w:t>
      </w:r>
    </w:p>
    <w:p w14:paraId="1CBCC0B2" w14:textId="77777777" w:rsidR="0090685B" w:rsidRDefault="0090685B" w:rsidP="0090685B">
      <w:pPr>
        <w:ind w:right="340"/>
        <w:rPr>
          <w:b/>
        </w:rPr>
      </w:pPr>
    </w:p>
    <w:p w14:paraId="10391C79" w14:textId="77777777" w:rsidR="0090685B" w:rsidRPr="00E637E7" w:rsidRDefault="0090685B" w:rsidP="0090685B">
      <w:pPr>
        <w:ind w:right="340"/>
        <w:rPr>
          <w:b/>
        </w:rPr>
      </w:pPr>
    </w:p>
    <w:p w14:paraId="7A05FD15" w14:textId="68D787B8" w:rsidR="0090685B" w:rsidRPr="00E637E7" w:rsidRDefault="0090685B" w:rsidP="0090685B">
      <w:pPr>
        <w:ind w:right="340"/>
        <w:jc w:val="right"/>
        <w:rPr>
          <w:b/>
        </w:rPr>
      </w:pPr>
      <w:r w:rsidRPr="00E637E7">
        <w:rPr>
          <w:b/>
        </w:rPr>
        <w:t xml:space="preserve">  №</w:t>
      </w:r>
      <w:r w:rsidR="00842071">
        <w:rPr>
          <w:b/>
        </w:rPr>
        <w:t xml:space="preserve"> 9 </w:t>
      </w:r>
      <w:r w:rsidRPr="00E637E7">
        <w:rPr>
          <w:b/>
        </w:rPr>
        <w:t>(</w:t>
      </w:r>
      <w:r w:rsidR="00AA724F">
        <w:rPr>
          <w:b/>
        </w:rPr>
        <w:t>8</w:t>
      </w:r>
      <w:r w:rsidR="00842071">
        <w:rPr>
          <w:b/>
        </w:rPr>
        <w:t>2</w:t>
      </w:r>
      <w:r w:rsidRPr="00E637E7">
        <w:rPr>
          <w:b/>
        </w:rPr>
        <w:t>)</w:t>
      </w:r>
    </w:p>
    <w:p w14:paraId="52CB187F" w14:textId="000FC10A" w:rsidR="0090685B" w:rsidRPr="00E637E7" w:rsidRDefault="00842071" w:rsidP="0090685B">
      <w:pPr>
        <w:ind w:right="340"/>
        <w:jc w:val="right"/>
        <w:rPr>
          <w:b/>
        </w:rPr>
      </w:pPr>
      <w:r>
        <w:rPr>
          <w:b/>
        </w:rPr>
        <w:t>декабрь</w:t>
      </w:r>
      <w:r w:rsidR="0090685B" w:rsidRPr="00E637E7">
        <w:rPr>
          <w:b/>
        </w:rPr>
        <w:t xml:space="preserve"> 202</w:t>
      </w:r>
      <w:r w:rsidR="0090685B">
        <w:rPr>
          <w:b/>
        </w:rPr>
        <w:t>2</w:t>
      </w:r>
      <w:r w:rsidR="0090685B" w:rsidRPr="00E637E7">
        <w:rPr>
          <w:b/>
        </w:rPr>
        <w:t xml:space="preserve"> года                                                             </w:t>
      </w:r>
    </w:p>
    <w:p w14:paraId="5477A25E" w14:textId="77777777" w:rsidR="0090685B" w:rsidRDefault="0090685B" w:rsidP="0090685B">
      <w:pPr>
        <w:ind w:right="340"/>
        <w:rPr>
          <w:b/>
        </w:rPr>
      </w:pPr>
      <w:r w:rsidRPr="00E637E7">
        <w:rPr>
          <w:b/>
        </w:rPr>
        <w:t xml:space="preserve">                                          </w:t>
      </w:r>
    </w:p>
    <w:p w14:paraId="0C9CCF03" w14:textId="77777777" w:rsidR="0090685B" w:rsidRDefault="0090685B" w:rsidP="0090685B">
      <w:pPr>
        <w:ind w:right="340"/>
        <w:rPr>
          <w:b/>
        </w:rPr>
      </w:pPr>
    </w:p>
    <w:p w14:paraId="76BE57EA" w14:textId="77777777" w:rsidR="0090685B" w:rsidRDefault="0090685B" w:rsidP="0090685B">
      <w:pPr>
        <w:ind w:right="340"/>
        <w:rPr>
          <w:b/>
        </w:rPr>
      </w:pPr>
    </w:p>
    <w:p w14:paraId="7F3FA430" w14:textId="77777777" w:rsidR="0090685B" w:rsidRDefault="0090685B" w:rsidP="0090685B">
      <w:pPr>
        <w:ind w:right="340"/>
        <w:rPr>
          <w:b/>
        </w:rPr>
      </w:pPr>
    </w:p>
    <w:p w14:paraId="478AD320" w14:textId="77777777" w:rsidR="0090685B" w:rsidRPr="00BF02DA" w:rsidRDefault="0090685B" w:rsidP="0090685B">
      <w:pPr>
        <w:ind w:right="340"/>
        <w:rPr>
          <w:b/>
        </w:rPr>
      </w:pPr>
    </w:p>
    <w:p w14:paraId="33D25F0C" w14:textId="7527B9CF" w:rsidR="0090685B" w:rsidRDefault="0090685B" w:rsidP="0090685B">
      <w:pPr>
        <w:ind w:right="340"/>
        <w:jc w:val="center"/>
        <w:rPr>
          <w:b/>
        </w:rPr>
      </w:pPr>
    </w:p>
    <w:p w14:paraId="13C259DE" w14:textId="77777777" w:rsidR="00907398" w:rsidRDefault="00907398" w:rsidP="0090685B">
      <w:pPr>
        <w:ind w:right="340"/>
        <w:jc w:val="center"/>
        <w:rPr>
          <w:b/>
        </w:rPr>
      </w:pPr>
    </w:p>
    <w:p w14:paraId="289522D5" w14:textId="5EA8FB6C" w:rsidR="0090685B" w:rsidRDefault="0090685B" w:rsidP="0090685B">
      <w:pPr>
        <w:ind w:right="340"/>
        <w:jc w:val="center"/>
        <w:rPr>
          <w:b/>
        </w:rPr>
      </w:pPr>
      <w:r w:rsidRPr="00E637E7">
        <w:rPr>
          <w:b/>
        </w:rPr>
        <w:t xml:space="preserve">с. </w:t>
      </w:r>
      <w:proofErr w:type="spellStart"/>
      <w:r w:rsidRPr="00E637E7">
        <w:rPr>
          <w:b/>
        </w:rPr>
        <w:t>Коломинские</w:t>
      </w:r>
      <w:proofErr w:type="spellEnd"/>
      <w:r w:rsidRPr="00E637E7">
        <w:rPr>
          <w:b/>
        </w:rPr>
        <w:t xml:space="preserve"> Гривы</w:t>
      </w:r>
    </w:p>
    <w:p w14:paraId="511D8943" w14:textId="77777777" w:rsidR="00D31987" w:rsidRPr="00E637E7" w:rsidRDefault="00D31987" w:rsidP="0090685B">
      <w:pPr>
        <w:ind w:right="340"/>
        <w:jc w:val="center"/>
        <w:rPr>
          <w:b/>
        </w:rPr>
      </w:pPr>
    </w:p>
    <w:p w14:paraId="616C45D5" w14:textId="77777777" w:rsidR="0090685B" w:rsidRPr="00011CC4" w:rsidRDefault="0090685B" w:rsidP="0090685B">
      <w:pPr>
        <w:ind w:right="340"/>
      </w:pPr>
      <w:r w:rsidRPr="00E637E7">
        <w:rPr>
          <w:sz w:val="20"/>
          <w:szCs w:val="20"/>
        </w:rPr>
        <w:lastRenderedPageBreak/>
        <w:t xml:space="preserve">Официальное           печатное       издание     для опубликования    муниципальных </w:t>
      </w:r>
    </w:p>
    <w:p w14:paraId="11BFE668" w14:textId="4207203C" w:rsidR="0090685B" w:rsidRPr="00E637E7" w:rsidRDefault="0090685B" w:rsidP="0090685B">
      <w:pPr>
        <w:ind w:right="340"/>
        <w:rPr>
          <w:sz w:val="20"/>
          <w:szCs w:val="20"/>
        </w:rPr>
      </w:pPr>
      <w:r w:rsidRPr="00E637E7">
        <w:rPr>
          <w:sz w:val="20"/>
          <w:szCs w:val="20"/>
        </w:rPr>
        <w:t xml:space="preserve">правовых </w:t>
      </w:r>
      <w:proofErr w:type="gramStart"/>
      <w:r w:rsidRPr="00E637E7">
        <w:rPr>
          <w:sz w:val="20"/>
          <w:szCs w:val="20"/>
        </w:rPr>
        <w:t xml:space="preserve">актов,   </w:t>
      </w:r>
      <w:proofErr w:type="gramEnd"/>
      <w:r w:rsidRPr="00E637E7">
        <w:rPr>
          <w:sz w:val="20"/>
          <w:szCs w:val="20"/>
        </w:rPr>
        <w:t xml:space="preserve"> обсуждения      проектов     муниципальных    правовых актов</w:t>
      </w:r>
    </w:p>
    <w:p w14:paraId="09F6D816" w14:textId="157D218F" w:rsidR="0090685B" w:rsidRPr="00E637E7" w:rsidRDefault="0090685B" w:rsidP="0090685B">
      <w:pPr>
        <w:ind w:right="340"/>
        <w:rPr>
          <w:sz w:val="20"/>
          <w:szCs w:val="20"/>
        </w:rPr>
      </w:pPr>
      <w:r w:rsidRPr="00E637E7">
        <w:rPr>
          <w:sz w:val="20"/>
          <w:szCs w:val="20"/>
        </w:rPr>
        <w:t>по       вопросам        местного      значения, доведения         до    сведения жителей</w:t>
      </w:r>
    </w:p>
    <w:p w14:paraId="5DCC6F39" w14:textId="77777777" w:rsidR="0090685B" w:rsidRPr="00E637E7" w:rsidRDefault="0090685B" w:rsidP="0090685B">
      <w:pPr>
        <w:ind w:right="340"/>
        <w:rPr>
          <w:sz w:val="20"/>
          <w:szCs w:val="20"/>
        </w:rPr>
      </w:pPr>
      <w:r w:rsidRPr="00E637E7">
        <w:rPr>
          <w:sz w:val="20"/>
          <w:szCs w:val="20"/>
        </w:rPr>
        <w:t xml:space="preserve">муниципального        образования       </w:t>
      </w:r>
      <w:proofErr w:type="gramStart"/>
      <w:r w:rsidRPr="00E637E7">
        <w:rPr>
          <w:sz w:val="20"/>
          <w:szCs w:val="20"/>
        </w:rPr>
        <w:t xml:space="preserve">   «</w:t>
      </w:r>
      <w:proofErr w:type="spellStart"/>
      <w:proofErr w:type="gramEnd"/>
      <w:r w:rsidRPr="00E637E7">
        <w:rPr>
          <w:sz w:val="20"/>
          <w:szCs w:val="20"/>
        </w:rPr>
        <w:t>Коломинское</w:t>
      </w:r>
      <w:proofErr w:type="spellEnd"/>
      <w:r w:rsidRPr="00E637E7">
        <w:rPr>
          <w:sz w:val="20"/>
          <w:szCs w:val="20"/>
        </w:rPr>
        <w:t xml:space="preserve">      сельское поселение» </w:t>
      </w:r>
    </w:p>
    <w:p w14:paraId="06D3D67F" w14:textId="77777777" w:rsidR="0090685B" w:rsidRPr="00E637E7" w:rsidRDefault="0090685B" w:rsidP="0090685B">
      <w:pPr>
        <w:ind w:right="340"/>
        <w:rPr>
          <w:sz w:val="20"/>
          <w:szCs w:val="20"/>
        </w:rPr>
      </w:pPr>
      <w:r w:rsidRPr="00E637E7">
        <w:rPr>
          <w:sz w:val="20"/>
          <w:szCs w:val="20"/>
        </w:rPr>
        <w:t>информации о социально-экономическом и культурном развитии муниципального</w:t>
      </w:r>
    </w:p>
    <w:p w14:paraId="07D87220" w14:textId="77777777" w:rsidR="0090685B" w:rsidRPr="00E637E7" w:rsidRDefault="0090685B" w:rsidP="0090685B">
      <w:pPr>
        <w:ind w:right="340"/>
        <w:rPr>
          <w:sz w:val="20"/>
          <w:szCs w:val="20"/>
        </w:rPr>
      </w:pPr>
      <w:proofErr w:type="gramStart"/>
      <w:r w:rsidRPr="00E637E7">
        <w:rPr>
          <w:sz w:val="20"/>
          <w:szCs w:val="20"/>
        </w:rPr>
        <w:t>образования,  о</w:t>
      </w:r>
      <w:proofErr w:type="gramEnd"/>
      <w:r w:rsidRPr="00E637E7">
        <w:rPr>
          <w:sz w:val="20"/>
          <w:szCs w:val="20"/>
        </w:rPr>
        <w:t xml:space="preserve">    развитии        его       общественной         инфраструктуры и иной</w:t>
      </w:r>
    </w:p>
    <w:p w14:paraId="159EDAA4" w14:textId="77777777" w:rsidR="0090685B" w:rsidRPr="00E637E7" w:rsidRDefault="0090685B" w:rsidP="0090685B">
      <w:pPr>
        <w:ind w:right="340"/>
        <w:rPr>
          <w:sz w:val="20"/>
          <w:szCs w:val="20"/>
        </w:rPr>
      </w:pPr>
      <w:proofErr w:type="gramStart"/>
      <w:r w:rsidRPr="00E637E7">
        <w:rPr>
          <w:sz w:val="20"/>
          <w:szCs w:val="20"/>
        </w:rPr>
        <w:t>официальной  информации</w:t>
      </w:r>
      <w:proofErr w:type="gramEnd"/>
    </w:p>
    <w:p w14:paraId="0A369515" w14:textId="77777777" w:rsidR="0090685B" w:rsidRPr="00E637E7" w:rsidRDefault="0090685B" w:rsidP="0090685B">
      <w:pPr>
        <w:ind w:right="340"/>
        <w:rPr>
          <w:b/>
          <w:sz w:val="20"/>
          <w:szCs w:val="20"/>
        </w:rPr>
      </w:pPr>
    </w:p>
    <w:p w14:paraId="6B01EF63" w14:textId="77777777" w:rsidR="0090685B" w:rsidRPr="00E637E7" w:rsidRDefault="0090685B" w:rsidP="0090685B">
      <w:pPr>
        <w:ind w:right="340"/>
        <w:rPr>
          <w:b/>
          <w:sz w:val="20"/>
          <w:szCs w:val="20"/>
        </w:rPr>
      </w:pPr>
      <w:r w:rsidRPr="00E637E7">
        <w:rPr>
          <w:b/>
          <w:sz w:val="20"/>
          <w:szCs w:val="20"/>
        </w:rPr>
        <w:t xml:space="preserve">                                                   </w:t>
      </w:r>
    </w:p>
    <w:p w14:paraId="4449A1F9" w14:textId="77777777" w:rsidR="0090685B" w:rsidRPr="00E637E7" w:rsidRDefault="0090685B" w:rsidP="0090685B">
      <w:pPr>
        <w:ind w:right="340"/>
        <w:rPr>
          <w:b/>
          <w:sz w:val="22"/>
          <w:szCs w:val="22"/>
        </w:rPr>
      </w:pPr>
    </w:p>
    <w:p w14:paraId="57D7B4C8" w14:textId="77777777" w:rsidR="0090685B" w:rsidRPr="00E637E7" w:rsidRDefault="0090685B" w:rsidP="0090685B">
      <w:pPr>
        <w:ind w:right="340"/>
        <w:rPr>
          <w:b/>
          <w:sz w:val="22"/>
          <w:szCs w:val="22"/>
        </w:rPr>
      </w:pPr>
    </w:p>
    <w:p w14:paraId="093F4902" w14:textId="77777777" w:rsidR="0090685B" w:rsidRPr="00E637E7" w:rsidRDefault="0090685B" w:rsidP="0090685B">
      <w:pPr>
        <w:ind w:right="340"/>
        <w:rPr>
          <w:b/>
          <w:sz w:val="22"/>
          <w:szCs w:val="22"/>
        </w:rPr>
      </w:pPr>
    </w:p>
    <w:p w14:paraId="5BE077DD" w14:textId="77777777" w:rsidR="0090685B" w:rsidRPr="00E637E7" w:rsidRDefault="0090685B" w:rsidP="0090685B">
      <w:pPr>
        <w:ind w:right="340"/>
        <w:rPr>
          <w:b/>
          <w:sz w:val="22"/>
          <w:szCs w:val="22"/>
        </w:rPr>
      </w:pPr>
    </w:p>
    <w:p w14:paraId="4D634495" w14:textId="77777777" w:rsidR="0090685B" w:rsidRPr="00E637E7" w:rsidRDefault="0090685B" w:rsidP="0090685B">
      <w:pPr>
        <w:ind w:right="340"/>
        <w:rPr>
          <w:b/>
          <w:sz w:val="20"/>
          <w:szCs w:val="20"/>
        </w:rPr>
      </w:pPr>
      <w:r w:rsidRPr="00E637E7">
        <w:rPr>
          <w:b/>
          <w:sz w:val="20"/>
          <w:szCs w:val="20"/>
        </w:rPr>
        <w:t>Учредитель:</w:t>
      </w:r>
    </w:p>
    <w:p w14:paraId="744AE629" w14:textId="77777777" w:rsidR="0090685B" w:rsidRPr="00E637E7" w:rsidRDefault="0090685B" w:rsidP="0090685B">
      <w:pPr>
        <w:ind w:right="340"/>
        <w:rPr>
          <w:b/>
          <w:sz w:val="20"/>
          <w:szCs w:val="20"/>
        </w:rPr>
      </w:pPr>
      <w:r w:rsidRPr="00E637E7">
        <w:rPr>
          <w:b/>
          <w:sz w:val="20"/>
          <w:szCs w:val="20"/>
        </w:rPr>
        <w:t xml:space="preserve">Администрация </w:t>
      </w:r>
      <w:proofErr w:type="spellStart"/>
      <w:r w:rsidRPr="00E637E7">
        <w:rPr>
          <w:b/>
          <w:sz w:val="20"/>
          <w:szCs w:val="20"/>
        </w:rPr>
        <w:t>Коломинского</w:t>
      </w:r>
      <w:proofErr w:type="spellEnd"/>
      <w:r w:rsidRPr="00E637E7">
        <w:rPr>
          <w:b/>
          <w:sz w:val="20"/>
          <w:szCs w:val="20"/>
        </w:rPr>
        <w:t xml:space="preserve"> </w:t>
      </w:r>
    </w:p>
    <w:p w14:paraId="786CB185" w14:textId="77777777" w:rsidR="0090685B" w:rsidRPr="00E637E7" w:rsidRDefault="0090685B" w:rsidP="0090685B">
      <w:pPr>
        <w:ind w:right="340"/>
        <w:rPr>
          <w:b/>
          <w:sz w:val="20"/>
          <w:szCs w:val="20"/>
        </w:rPr>
      </w:pPr>
      <w:r w:rsidRPr="00E637E7">
        <w:rPr>
          <w:b/>
          <w:sz w:val="20"/>
          <w:szCs w:val="20"/>
        </w:rPr>
        <w:t>сельского поселения</w:t>
      </w:r>
    </w:p>
    <w:p w14:paraId="7CE33A9E" w14:textId="77777777" w:rsidR="0090685B" w:rsidRPr="00E637E7" w:rsidRDefault="0090685B" w:rsidP="0090685B">
      <w:pPr>
        <w:ind w:right="340"/>
        <w:rPr>
          <w:sz w:val="20"/>
          <w:szCs w:val="20"/>
        </w:rPr>
      </w:pPr>
      <w:r w:rsidRPr="00E637E7">
        <w:rPr>
          <w:sz w:val="20"/>
          <w:szCs w:val="20"/>
        </w:rPr>
        <w:t>636410, Томская область, Чаинский район,</w:t>
      </w:r>
    </w:p>
    <w:p w14:paraId="344CB09E" w14:textId="77777777" w:rsidR="0090685B" w:rsidRPr="00E637E7" w:rsidRDefault="0090685B" w:rsidP="0090685B">
      <w:pPr>
        <w:ind w:right="340"/>
        <w:rPr>
          <w:sz w:val="20"/>
          <w:szCs w:val="20"/>
        </w:rPr>
      </w:pPr>
      <w:proofErr w:type="spellStart"/>
      <w:r w:rsidRPr="00E637E7">
        <w:rPr>
          <w:sz w:val="20"/>
          <w:szCs w:val="20"/>
        </w:rPr>
        <w:t>с.Коломинские</w:t>
      </w:r>
      <w:proofErr w:type="spellEnd"/>
      <w:r w:rsidRPr="00E637E7">
        <w:rPr>
          <w:sz w:val="20"/>
          <w:szCs w:val="20"/>
        </w:rPr>
        <w:t xml:space="preserve"> Гривы, ул.Советская,21</w:t>
      </w:r>
    </w:p>
    <w:p w14:paraId="7D20628E" w14:textId="77777777" w:rsidR="0090685B" w:rsidRPr="00E637E7" w:rsidRDefault="0090685B" w:rsidP="0090685B">
      <w:pPr>
        <w:ind w:right="340"/>
        <w:rPr>
          <w:sz w:val="20"/>
          <w:szCs w:val="20"/>
        </w:rPr>
      </w:pPr>
      <w:r w:rsidRPr="00E637E7">
        <w:rPr>
          <w:sz w:val="20"/>
          <w:szCs w:val="20"/>
        </w:rPr>
        <w:t>тел. 4-52-44</w:t>
      </w:r>
    </w:p>
    <w:p w14:paraId="5E71D486" w14:textId="77777777" w:rsidR="0090685B" w:rsidRPr="00E637E7" w:rsidRDefault="0090685B" w:rsidP="0090685B">
      <w:pPr>
        <w:ind w:right="340"/>
        <w:rPr>
          <w:sz w:val="20"/>
          <w:szCs w:val="20"/>
        </w:rPr>
      </w:pPr>
    </w:p>
    <w:p w14:paraId="4FF30B18" w14:textId="77777777" w:rsidR="0090685B" w:rsidRPr="00E637E7" w:rsidRDefault="0090685B" w:rsidP="0090685B">
      <w:pPr>
        <w:ind w:right="340"/>
        <w:rPr>
          <w:b/>
          <w:sz w:val="20"/>
          <w:szCs w:val="20"/>
        </w:rPr>
      </w:pPr>
      <w:r w:rsidRPr="00E637E7">
        <w:rPr>
          <w:b/>
          <w:sz w:val="20"/>
          <w:szCs w:val="20"/>
        </w:rPr>
        <w:t>Главный редактор:</w:t>
      </w:r>
    </w:p>
    <w:p w14:paraId="39FD7F92" w14:textId="77777777" w:rsidR="0090685B" w:rsidRPr="00E637E7" w:rsidRDefault="0090685B" w:rsidP="0090685B">
      <w:pPr>
        <w:ind w:right="340"/>
        <w:rPr>
          <w:sz w:val="20"/>
          <w:szCs w:val="20"/>
        </w:rPr>
      </w:pPr>
      <w:r w:rsidRPr="00E637E7">
        <w:rPr>
          <w:sz w:val="20"/>
          <w:szCs w:val="20"/>
        </w:rPr>
        <w:t>Мартюшева О.Н.</w:t>
      </w:r>
    </w:p>
    <w:p w14:paraId="4D13D470" w14:textId="77777777" w:rsidR="0090685B" w:rsidRPr="00E637E7" w:rsidRDefault="0090685B" w:rsidP="0090685B">
      <w:pPr>
        <w:ind w:right="340"/>
        <w:rPr>
          <w:sz w:val="20"/>
          <w:szCs w:val="20"/>
        </w:rPr>
      </w:pPr>
    </w:p>
    <w:p w14:paraId="0CC9A2B5" w14:textId="77777777" w:rsidR="0090685B" w:rsidRPr="00E637E7" w:rsidRDefault="0090685B" w:rsidP="0090685B">
      <w:pPr>
        <w:ind w:right="340"/>
        <w:rPr>
          <w:sz w:val="20"/>
          <w:szCs w:val="20"/>
        </w:rPr>
      </w:pPr>
      <w:r w:rsidRPr="00E637E7">
        <w:rPr>
          <w:sz w:val="20"/>
          <w:szCs w:val="20"/>
        </w:rPr>
        <w:t>Приобрести официальное периодическое издание</w:t>
      </w:r>
    </w:p>
    <w:p w14:paraId="2E73C150" w14:textId="77777777" w:rsidR="0090685B" w:rsidRPr="00E637E7" w:rsidRDefault="0090685B" w:rsidP="0090685B">
      <w:pPr>
        <w:ind w:right="340"/>
        <w:rPr>
          <w:sz w:val="20"/>
          <w:szCs w:val="20"/>
        </w:rPr>
      </w:pPr>
      <w:r w:rsidRPr="00E637E7">
        <w:rPr>
          <w:sz w:val="20"/>
          <w:szCs w:val="20"/>
        </w:rPr>
        <w:t xml:space="preserve">«Официальные ведомости </w:t>
      </w:r>
      <w:proofErr w:type="spellStart"/>
      <w:r w:rsidRPr="00E637E7">
        <w:rPr>
          <w:sz w:val="20"/>
          <w:szCs w:val="20"/>
        </w:rPr>
        <w:t>Коломинского</w:t>
      </w:r>
      <w:proofErr w:type="spellEnd"/>
      <w:r w:rsidRPr="00E637E7">
        <w:rPr>
          <w:sz w:val="20"/>
          <w:szCs w:val="20"/>
        </w:rPr>
        <w:t xml:space="preserve"> </w:t>
      </w:r>
    </w:p>
    <w:p w14:paraId="29CBDF73" w14:textId="77777777" w:rsidR="0090685B" w:rsidRPr="00E637E7" w:rsidRDefault="0090685B" w:rsidP="0090685B">
      <w:pPr>
        <w:ind w:right="340"/>
        <w:rPr>
          <w:sz w:val="20"/>
          <w:szCs w:val="20"/>
        </w:rPr>
      </w:pPr>
      <w:r w:rsidRPr="00E637E7">
        <w:rPr>
          <w:sz w:val="20"/>
          <w:szCs w:val="20"/>
        </w:rPr>
        <w:t>сельского поселения» вы можете в Администрации</w:t>
      </w:r>
    </w:p>
    <w:p w14:paraId="0D47F9E6" w14:textId="77777777" w:rsidR="0090685B" w:rsidRPr="00E637E7" w:rsidRDefault="0090685B" w:rsidP="0090685B">
      <w:pPr>
        <w:ind w:right="340"/>
        <w:rPr>
          <w:sz w:val="20"/>
          <w:szCs w:val="20"/>
        </w:rPr>
      </w:pPr>
      <w:proofErr w:type="spellStart"/>
      <w:proofErr w:type="gramStart"/>
      <w:r w:rsidRPr="00E637E7">
        <w:rPr>
          <w:sz w:val="20"/>
          <w:szCs w:val="20"/>
        </w:rPr>
        <w:t>Коломинского</w:t>
      </w:r>
      <w:proofErr w:type="spellEnd"/>
      <w:r w:rsidRPr="00E637E7">
        <w:rPr>
          <w:sz w:val="20"/>
          <w:szCs w:val="20"/>
        </w:rPr>
        <w:t xml:space="preserve">  сельского</w:t>
      </w:r>
      <w:proofErr w:type="gramEnd"/>
      <w:r w:rsidRPr="00E637E7">
        <w:rPr>
          <w:sz w:val="20"/>
          <w:szCs w:val="20"/>
        </w:rPr>
        <w:t xml:space="preserve"> поселения</w:t>
      </w:r>
    </w:p>
    <w:p w14:paraId="1D4AAC19" w14:textId="77777777" w:rsidR="0090685B" w:rsidRPr="00E637E7" w:rsidRDefault="0090685B" w:rsidP="0090685B">
      <w:pPr>
        <w:ind w:right="340"/>
        <w:rPr>
          <w:sz w:val="20"/>
          <w:szCs w:val="20"/>
        </w:rPr>
      </w:pPr>
    </w:p>
    <w:p w14:paraId="54B8EFC1" w14:textId="77777777" w:rsidR="0090685B" w:rsidRPr="00E637E7" w:rsidRDefault="0090685B" w:rsidP="0090685B">
      <w:pPr>
        <w:ind w:right="340"/>
        <w:rPr>
          <w:sz w:val="20"/>
          <w:szCs w:val="20"/>
        </w:rPr>
      </w:pPr>
    </w:p>
    <w:p w14:paraId="55D2B38D" w14:textId="77777777" w:rsidR="0090685B" w:rsidRPr="00E637E7" w:rsidRDefault="0090685B" w:rsidP="0090685B">
      <w:pPr>
        <w:ind w:right="340"/>
        <w:rPr>
          <w:sz w:val="20"/>
          <w:szCs w:val="20"/>
        </w:rPr>
      </w:pPr>
    </w:p>
    <w:p w14:paraId="0F3F0C68" w14:textId="77777777" w:rsidR="0090685B" w:rsidRPr="00E637E7" w:rsidRDefault="0090685B" w:rsidP="0090685B">
      <w:pPr>
        <w:ind w:right="340"/>
        <w:rPr>
          <w:sz w:val="20"/>
          <w:szCs w:val="20"/>
        </w:rPr>
      </w:pPr>
      <w:r w:rsidRPr="00E637E7">
        <w:rPr>
          <w:sz w:val="20"/>
          <w:szCs w:val="20"/>
        </w:rPr>
        <w:t>Тираж 5 экз.</w:t>
      </w:r>
    </w:p>
    <w:p w14:paraId="00CB9FA4" w14:textId="77777777" w:rsidR="0090685B" w:rsidRPr="00E637E7" w:rsidRDefault="0090685B" w:rsidP="0090685B">
      <w:pPr>
        <w:ind w:right="340"/>
        <w:rPr>
          <w:sz w:val="20"/>
          <w:szCs w:val="20"/>
        </w:rPr>
      </w:pPr>
    </w:p>
    <w:p w14:paraId="1EB8105A" w14:textId="77777777" w:rsidR="0090685B" w:rsidRPr="00E637E7" w:rsidRDefault="0090685B" w:rsidP="0090685B">
      <w:pPr>
        <w:ind w:right="340"/>
        <w:rPr>
          <w:sz w:val="20"/>
          <w:szCs w:val="20"/>
        </w:rPr>
      </w:pPr>
      <w:r w:rsidRPr="00E637E7">
        <w:rPr>
          <w:sz w:val="20"/>
          <w:szCs w:val="20"/>
        </w:rPr>
        <w:t>Бесплатно</w:t>
      </w:r>
    </w:p>
    <w:p w14:paraId="165801E6" w14:textId="77777777" w:rsidR="0090685B" w:rsidRPr="00E637E7" w:rsidRDefault="0090685B" w:rsidP="0090685B">
      <w:pPr>
        <w:ind w:right="340"/>
        <w:rPr>
          <w:sz w:val="20"/>
          <w:szCs w:val="20"/>
        </w:rPr>
      </w:pPr>
    </w:p>
    <w:p w14:paraId="494D922F" w14:textId="77777777" w:rsidR="0090685B" w:rsidRPr="00E637E7" w:rsidRDefault="0090685B" w:rsidP="0090685B">
      <w:pPr>
        <w:ind w:right="340"/>
        <w:rPr>
          <w:sz w:val="20"/>
          <w:szCs w:val="20"/>
        </w:rPr>
      </w:pPr>
      <w:r w:rsidRPr="00E637E7">
        <w:rPr>
          <w:sz w:val="20"/>
          <w:szCs w:val="20"/>
        </w:rPr>
        <w:t xml:space="preserve">Отпечатано в </w:t>
      </w:r>
      <w:proofErr w:type="gramStart"/>
      <w:r w:rsidRPr="00E637E7">
        <w:rPr>
          <w:sz w:val="20"/>
          <w:szCs w:val="20"/>
        </w:rPr>
        <w:t xml:space="preserve">Администрации  </w:t>
      </w:r>
      <w:proofErr w:type="spellStart"/>
      <w:r w:rsidRPr="00E637E7">
        <w:rPr>
          <w:sz w:val="20"/>
          <w:szCs w:val="20"/>
        </w:rPr>
        <w:t>Коломинского</w:t>
      </w:r>
      <w:proofErr w:type="spellEnd"/>
      <w:proofErr w:type="gramEnd"/>
    </w:p>
    <w:p w14:paraId="3FEDEB0E" w14:textId="77777777" w:rsidR="0090685B" w:rsidRPr="00E637E7" w:rsidRDefault="0090685B" w:rsidP="0090685B">
      <w:pPr>
        <w:ind w:right="340"/>
        <w:rPr>
          <w:sz w:val="20"/>
          <w:szCs w:val="20"/>
        </w:rPr>
      </w:pPr>
      <w:r w:rsidRPr="00E637E7">
        <w:rPr>
          <w:sz w:val="20"/>
          <w:szCs w:val="20"/>
        </w:rPr>
        <w:t>сельского поселения</w:t>
      </w:r>
    </w:p>
    <w:p w14:paraId="255F4F4E" w14:textId="77777777" w:rsidR="0090685B" w:rsidRPr="00E637E7" w:rsidRDefault="0090685B" w:rsidP="0090685B">
      <w:pPr>
        <w:ind w:right="340"/>
        <w:rPr>
          <w:sz w:val="20"/>
          <w:szCs w:val="20"/>
        </w:rPr>
      </w:pPr>
      <w:r w:rsidRPr="00E637E7">
        <w:rPr>
          <w:sz w:val="20"/>
          <w:szCs w:val="20"/>
        </w:rPr>
        <w:t>636410, Томская область, Чаинский район,</w:t>
      </w:r>
    </w:p>
    <w:p w14:paraId="5472274C" w14:textId="77777777" w:rsidR="0090685B" w:rsidRPr="00E637E7" w:rsidRDefault="0090685B" w:rsidP="0090685B">
      <w:pPr>
        <w:ind w:right="340"/>
        <w:rPr>
          <w:sz w:val="20"/>
          <w:szCs w:val="20"/>
        </w:rPr>
      </w:pPr>
      <w:r w:rsidRPr="00E637E7">
        <w:rPr>
          <w:sz w:val="20"/>
          <w:szCs w:val="20"/>
        </w:rPr>
        <w:t xml:space="preserve">с. </w:t>
      </w:r>
      <w:proofErr w:type="spellStart"/>
      <w:r w:rsidRPr="00E637E7">
        <w:rPr>
          <w:sz w:val="20"/>
          <w:szCs w:val="20"/>
        </w:rPr>
        <w:t>Коломинские</w:t>
      </w:r>
      <w:proofErr w:type="spellEnd"/>
      <w:r w:rsidRPr="00E637E7">
        <w:rPr>
          <w:sz w:val="20"/>
          <w:szCs w:val="20"/>
        </w:rPr>
        <w:t xml:space="preserve"> Гривы, ул. Советская, 21</w:t>
      </w:r>
    </w:p>
    <w:p w14:paraId="3A5A5EC9" w14:textId="77777777" w:rsidR="0090685B" w:rsidRPr="00E637E7" w:rsidRDefault="0090685B" w:rsidP="0090685B">
      <w:pPr>
        <w:ind w:right="340"/>
        <w:rPr>
          <w:sz w:val="20"/>
          <w:szCs w:val="20"/>
        </w:rPr>
      </w:pPr>
      <w:r w:rsidRPr="00E637E7">
        <w:rPr>
          <w:sz w:val="20"/>
          <w:szCs w:val="20"/>
        </w:rPr>
        <w:t>тел./факс: 8 (38-257) 4-52-44</w:t>
      </w:r>
    </w:p>
    <w:p w14:paraId="37F30622" w14:textId="77777777" w:rsidR="0090685B" w:rsidRDefault="0090685B" w:rsidP="0090685B">
      <w:pPr>
        <w:ind w:right="340"/>
        <w:rPr>
          <w:sz w:val="20"/>
          <w:szCs w:val="20"/>
        </w:rPr>
      </w:pPr>
    </w:p>
    <w:p w14:paraId="013F1A47" w14:textId="77777777" w:rsidR="0090685B" w:rsidRDefault="0090685B" w:rsidP="0090685B">
      <w:pPr>
        <w:ind w:right="340"/>
        <w:rPr>
          <w:sz w:val="20"/>
          <w:szCs w:val="20"/>
        </w:rPr>
      </w:pPr>
    </w:p>
    <w:p w14:paraId="6CDFB3B0" w14:textId="77777777" w:rsidR="0090685B" w:rsidRDefault="0090685B" w:rsidP="0090685B">
      <w:pPr>
        <w:ind w:right="340"/>
        <w:rPr>
          <w:sz w:val="20"/>
          <w:szCs w:val="20"/>
        </w:rPr>
      </w:pPr>
    </w:p>
    <w:p w14:paraId="5CFD52FC" w14:textId="77777777" w:rsidR="0090685B" w:rsidRDefault="0090685B" w:rsidP="0090685B">
      <w:pPr>
        <w:ind w:right="340"/>
        <w:rPr>
          <w:sz w:val="20"/>
          <w:szCs w:val="20"/>
        </w:rPr>
      </w:pPr>
    </w:p>
    <w:p w14:paraId="7D657013" w14:textId="77777777" w:rsidR="0090685B" w:rsidRDefault="0090685B" w:rsidP="0090685B">
      <w:pPr>
        <w:ind w:right="340"/>
        <w:rPr>
          <w:sz w:val="20"/>
          <w:szCs w:val="20"/>
        </w:rPr>
      </w:pPr>
    </w:p>
    <w:p w14:paraId="378983A3" w14:textId="77777777" w:rsidR="0090685B" w:rsidRDefault="0090685B" w:rsidP="0090685B">
      <w:pPr>
        <w:ind w:right="340"/>
        <w:rPr>
          <w:sz w:val="20"/>
          <w:szCs w:val="20"/>
        </w:rPr>
      </w:pPr>
    </w:p>
    <w:p w14:paraId="318BCC13" w14:textId="77777777" w:rsidR="0090685B" w:rsidRDefault="0090685B" w:rsidP="0090685B">
      <w:pPr>
        <w:ind w:right="340"/>
        <w:rPr>
          <w:b/>
        </w:rPr>
      </w:pPr>
    </w:p>
    <w:p w14:paraId="5B20AFCB" w14:textId="77777777" w:rsidR="0090685B" w:rsidRDefault="0090685B" w:rsidP="0090685B">
      <w:pPr>
        <w:ind w:right="340"/>
        <w:rPr>
          <w:b/>
        </w:rPr>
      </w:pPr>
    </w:p>
    <w:p w14:paraId="1004F61C" w14:textId="77777777" w:rsidR="0090685B" w:rsidRDefault="0090685B" w:rsidP="0090685B">
      <w:pPr>
        <w:ind w:right="340"/>
        <w:rPr>
          <w:b/>
        </w:rPr>
      </w:pPr>
    </w:p>
    <w:p w14:paraId="35DF0DCB" w14:textId="652C4CFB" w:rsidR="004C0AA2" w:rsidRDefault="004C0AA2"/>
    <w:p w14:paraId="6F92242E" w14:textId="5482E13C" w:rsidR="0090685B" w:rsidRDefault="0090685B"/>
    <w:p w14:paraId="3C07A39F" w14:textId="0C1CE906" w:rsidR="0090685B" w:rsidRDefault="0090685B"/>
    <w:p w14:paraId="4C2451FD" w14:textId="286A2357" w:rsidR="0090685B" w:rsidRDefault="0090685B"/>
    <w:p w14:paraId="0ADA7E93" w14:textId="089636FA" w:rsidR="0090685B" w:rsidRDefault="0090685B"/>
    <w:p w14:paraId="05C7D018" w14:textId="5D86CFD4" w:rsidR="00990CA3" w:rsidRDefault="00990CA3"/>
    <w:p w14:paraId="17DFF12D" w14:textId="77777777" w:rsidR="00990CA3" w:rsidRDefault="00990CA3"/>
    <w:p w14:paraId="763A1B0D" w14:textId="2E2CC479" w:rsidR="0090685B" w:rsidRDefault="0090685B"/>
    <w:p w14:paraId="1B81439B" w14:textId="27870592" w:rsidR="0090685B" w:rsidRDefault="0090685B"/>
    <w:p w14:paraId="01ED7075" w14:textId="21FE6840" w:rsidR="007E2568" w:rsidRDefault="007E2568"/>
    <w:p w14:paraId="67AF26A0" w14:textId="77777777" w:rsidR="00907398" w:rsidRDefault="00907398"/>
    <w:p w14:paraId="04417D23" w14:textId="77777777" w:rsidR="008050AD" w:rsidRDefault="008050AD" w:rsidP="008050AD">
      <w:pPr>
        <w:ind w:right="340"/>
        <w:jc w:val="center"/>
        <w:rPr>
          <w:b/>
        </w:rPr>
      </w:pPr>
      <w:r>
        <w:rPr>
          <w:b/>
        </w:rPr>
        <w:lastRenderedPageBreak/>
        <w:t>28 декабря 2022 года</w:t>
      </w:r>
    </w:p>
    <w:p w14:paraId="5F6A6514" w14:textId="77777777" w:rsidR="008050AD" w:rsidRDefault="008050AD" w:rsidP="008050AD">
      <w:pPr>
        <w:ind w:right="340"/>
        <w:jc w:val="center"/>
        <w:rPr>
          <w:b/>
        </w:rPr>
      </w:pPr>
    </w:p>
    <w:p w14:paraId="0FB4A768" w14:textId="77777777" w:rsidR="008050AD" w:rsidRPr="008050AD" w:rsidRDefault="008050AD" w:rsidP="008050AD">
      <w:pPr>
        <w:ind w:right="340"/>
        <w:jc w:val="both"/>
        <w:rPr>
          <w:b/>
          <w:sz w:val="24"/>
          <w:szCs w:val="24"/>
        </w:rPr>
      </w:pPr>
      <w:r w:rsidRPr="008050AD">
        <w:rPr>
          <w:b/>
          <w:sz w:val="24"/>
          <w:szCs w:val="24"/>
        </w:rPr>
        <w:t>Наименование документа</w:t>
      </w:r>
      <w:r>
        <w:rPr>
          <w:b/>
          <w:sz w:val="24"/>
          <w:szCs w:val="24"/>
        </w:rPr>
        <w:t>…………………………Дата……</w:t>
      </w:r>
      <w:proofErr w:type="gramStart"/>
      <w:r>
        <w:rPr>
          <w:b/>
          <w:sz w:val="24"/>
          <w:szCs w:val="24"/>
        </w:rPr>
        <w:t>…….</w:t>
      </w:r>
      <w:proofErr w:type="gramEnd"/>
      <w:r>
        <w:rPr>
          <w:b/>
          <w:sz w:val="24"/>
          <w:szCs w:val="24"/>
        </w:rPr>
        <w:t>.Номер………….</w:t>
      </w:r>
      <w:proofErr w:type="spellStart"/>
      <w:r>
        <w:rPr>
          <w:b/>
          <w:sz w:val="24"/>
          <w:szCs w:val="24"/>
        </w:rPr>
        <w:t>Стр</w:t>
      </w:r>
      <w:proofErr w:type="spellEnd"/>
    </w:p>
    <w:p w14:paraId="733BA652" w14:textId="5C7FC7AE" w:rsidR="008050AD" w:rsidRDefault="008050AD" w:rsidP="008050AD">
      <w:pPr>
        <w:ind w:right="340"/>
        <w:jc w:val="both"/>
        <w:rPr>
          <w:b/>
          <w:kern w:val="28"/>
          <w:sz w:val="24"/>
          <w:szCs w:val="24"/>
        </w:rPr>
      </w:pPr>
      <w:r w:rsidRPr="008050AD">
        <w:rPr>
          <w:b/>
          <w:kern w:val="28"/>
          <w:sz w:val="24"/>
          <w:szCs w:val="24"/>
        </w:rPr>
        <w:t xml:space="preserve">Решения Совета </w:t>
      </w:r>
      <w:proofErr w:type="spellStart"/>
      <w:r w:rsidRPr="008050AD">
        <w:rPr>
          <w:b/>
          <w:kern w:val="28"/>
          <w:sz w:val="24"/>
          <w:szCs w:val="24"/>
        </w:rPr>
        <w:t>Коломинского</w:t>
      </w:r>
      <w:proofErr w:type="spellEnd"/>
      <w:r w:rsidRPr="008050AD">
        <w:rPr>
          <w:b/>
          <w:kern w:val="28"/>
          <w:sz w:val="24"/>
          <w:szCs w:val="24"/>
        </w:rPr>
        <w:t xml:space="preserve"> сельского поселения</w:t>
      </w:r>
      <w:r>
        <w:rPr>
          <w:b/>
          <w:kern w:val="28"/>
          <w:sz w:val="24"/>
          <w:szCs w:val="24"/>
        </w:rPr>
        <w:t>…………………………………4</w:t>
      </w:r>
    </w:p>
    <w:p w14:paraId="4A631D15" w14:textId="77777777" w:rsidR="008050AD" w:rsidRDefault="008050AD" w:rsidP="008050AD">
      <w:pPr>
        <w:ind w:right="340"/>
        <w:jc w:val="both"/>
        <w:rPr>
          <w:rFonts w:cs="Times New Roman"/>
          <w:bCs/>
          <w:sz w:val="24"/>
          <w:szCs w:val="24"/>
        </w:rPr>
      </w:pPr>
      <w:r w:rsidRPr="008050AD">
        <w:rPr>
          <w:rFonts w:cs="Times New Roman"/>
          <w:bCs/>
          <w:sz w:val="24"/>
          <w:szCs w:val="24"/>
        </w:rPr>
        <w:t>О внесении изменений в решение Совета</w:t>
      </w:r>
      <w:r w:rsidRPr="008050AD">
        <w:rPr>
          <w:bCs/>
          <w:sz w:val="24"/>
          <w:szCs w:val="24"/>
        </w:rPr>
        <w:t xml:space="preserve"> </w:t>
      </w:r>
      <w:proofErr w:type="spellStart"/>
      <w:r w:rsidRPr="008050AD">
        <w:rPr>
          <w:rFonts w:cs="Times New Roman"/>
          <w:bCs/>
          <w:sz w:val="24"/>
          <w:szCs w:val="24"/>
        </w:rPr>
        <w:t>Коломинского</w:t>
      </w:r>
      <w:proofErr w:type="spellEnd"/>
      <w:r w:rsidRPr="008050AD">
        <w:rPr>
          <w:rFonts w:cs="Times New Roman"/>
          <w:bCs/>
          <w:sz w:val="24"/>
          <w:szCs w:val="24"/>
        </w:rPr>
        <w:t xml:space="preserve"> сельского поселения </w:t>
      </w:r>
    </w:p>
    <w:p w14:paraId="053FE993" w14:textId="77777777" w:rsidR="008050AD" w:rsidRDefault="008050AD" w:rsidP="008050AD">
      <w:pPr>
        <w:ind w:right="340"/>
        <w:jc w:val="both"/>
        <w:rPr>
          <w:rFonts w:cs="Times New Roman"/>
          <w:bCs/>
          <w:sz w:val="24"/>
          <w:szCs w:val="24"/>
        </w:rPr>
      </w:pPr>
      <w:r w:rsidRPr="008050AD">
        <w:rPr>
          <w:rFonts w:cs="Times New Roman"/>
          <w:bCs/>
          <w:sz w:val="24"/>
          <w:szCs w:val="24"/>
        </w:rPr>
        <w:t>от 28.12.2021 № 34</w:t>
      </w:r>
      <w:r w:rsidRPr="008050AD">
        <w:rPr>
          <w:bCs/>
          <w:sz w:val="24"/>
          <w:szCs w:val="24"/>
        </w:rPr>
        <w:t xml:space="preserve"> </w:t>
      </w:r>
      <w:r w:rsidRPr="008050AD">
        <w:rPr>
          <w:rFonts w:cs="Times New Roman"/>
          <w:bCs/>
          <w:sz w:val="24"/>
          <w:szCs w:val="24"/>
        </w:rPr>
        <w:t>«О бюджете муниципального образования «</w:t>
      </w:r>
      <w:proofErr w:type="spellStart"/>
      <w:r w:rsidRPr="008050AD">
        <w:rPr>
          <w:rFonts w:cs="Times New Roman"/>
          <w:bCs/>
          <w:sz w:val="24"/>
          <w:szCs w:val="24"/>
        </w:rPr>
        <w:t>Коломинское</w:t>
      </w:r>
      <w:proofErr w:type="spellEnd"/>
      <w:r w:rsidRPr="008050AD">
        <w:rPr>
          <w:rFonts w:cs="Times New Roman"/>
          <w:bCs/>
          <w:sz w:val="24"/>
          <w:szCs w:val="24"/>
        </w:rPr>
        <w:t xml:space="preserve"> </w:t>
      </w:r>
    </w:p>
    <w:p w14:paraId="77307952" w14:textId="575F7CB4" w:rsidR="008050AD" w:rsidRDefault="008050AD" w:rsidP="008050AD">
      <w:pPr>
        <w:ind w:right="340"/>
        <w:jc w:val="both"/>
        <w:rPr>
          <w:rFonts w:cs="Times New Roman"/>
          <w:bCs/>
          <w:sz w:val="24"/>
          <w:szCs w:val="24"/>
        </w:rPr>
      </w:pPr>
      <w:r w:rsidRPr="008050AD">
        <w:rPr>
          <w:rFonts w:cs="Times New Roman"/>
          <w:bCs/>
          <w:sz w:val="24"/>
          <w:szCs w:val="24"/>
        </w:rPr>
        <w:t xml:space="preserve">сельское поселение» на 2022 год и на плановый период 2023 </w:t>
      </w:r>
    </w:p>
    <w:p w14:paraId="2D1C5101" w14:textId="1860848E" w:rsidR="008050AD" w:rsidRDefault="008050AD" w:rsidP="008050AD">
      <w:pPr>
        <w:ind w:right="340"/>
        <w:jc w:val="both"/>
        <w:rPr>
          <w:rFonts w:cs="Times New Roman"/>
          <w:bCs/>
          <w:sz w:val="24"/>
          <w:szCs w:val="24"/>
        </w:rPr>
      </w:pPr>
      <w:r w:rsidRPr="008050AD">
        <w:rPr>
          <w:rFonts w:cs="Times New Roman"/>
          <w:bCs/>
          <w:sz w:val="24"/>
          <w:szCs w:val="24"/>
        </w:rPr>
        <w:t>и 2024 годов</w:t>
      </w:r>
      <w:r>
        <w:rPr>
          <w:rFonts w:cs="Times New Roman"/>
          <w:bCs/>
          <w:sz w:val="24"/>
          <w:szCs w:val="24"/>
        </w:rPr>
        <w:t>……………………………………</w:t>
      </w:r>
      <w:proofErr w:type="gramStart"/>
      <w:r>
        <w:rPr>
          <w:rFonts w:cs="Times New Roman"/>
          <w:bCs/>
          <w:sz w:val="24"/>
          <w:szCs w:val="24"/>
        </w:rPr>
        <w:t>…….</w:t>
      </w:r>
      <w:proofErr w:type="gramEnd"/>
      <w:r>
        <w:rPr>
          <w:rFonts w:cs="Times New Roman"/>
          <w:bCs/>
          <w:sz w:val="24"/>
          <w:szCs w:val="24"/>
        </w:rPr>
        <w:t>23.12.2022…………45………………4</w:t>
      </w:r>
    </w:p>
    <w:p w14:paraId="42C3761C" w14:textId="4B4032FE" w:rsidR="008050AD" w:rsidRPr="008050AD" w:rsidRDefault="008050AD" w:rsidP="008050AD">
      <w:pPr>
        <w:rPr>
          <w:rFonts w:cs="Times New Roman"/>
          <w:sz w:val="24"/>
          <w:szCs w:val="24"/>
        </w:rPr>
      </w:pPr>
      <w:r w:rsidRPr="008050AD">
        <w:rPr>
          <w:rFonts w:cs="Times New Roman"/>
          <w:sz w:val="24"/>
          <w:szCs w:val="24"/>
        </w:rPr>
        <w:t>О бюджете муниципального образования «</w:t>
      </w:r>
      <w:proofErr w:type="spellStart"/>
      <w:r w:rsidRPr="008050AD">
        <w:rPr>
          <w:rFonts w:cs="Times New Roman"/>
          <w:sz w:val="24"/>
          <w:szCs w:val="24"/>
        </w:rPr>
        <w:t>Коломинское</w:t>
      </w:r>
      <w:proofErr w:type="spellEnd"/>
      <w:r w:rsidRPr="008050AD">
        <w:rPr>
          <w:rFonts w:cs="Times New Roman"/>
          <w:sz w:val="24"/>
          <w:szCs w:val="24"/>
        </w:rPr>
        <w:t xml:space="preserve"> сельское поселение» на 2023 год и на плановый период 2024 и 2025 годов</w:t>
      </w:r>
      <w:r>
        <w:rPr>
          <w:rFonts w:cs="Times New Roman"/>
          <w:sz w:val="24"/>
          <w:szCs w:val="24"/>
        </w:rPr>
        <w:t>……</w:t>
      </w:r>
      <w:proofErr w:type="gramStart"/>
      <w:r>
        <w:rPr>
          <w:rFonts w:cs="Times New Roman"/>
          <w:sz w:val="24"/>
          <w:szCs w:val="24"/>
        </w:rPr>
        <w:t>…….</w:t>
      </w:r>
      <w:proofErr w:type="gramEnd"/>
      <w:r>
        <w:rPr>
          <w:rFonts w:cs="Times New Roman"/>
          <w:sz w:val="24"/>
          <w:szCs w:val="24"/>
        </w:rPr>
        <w:t>23.12.2022…………46………………26</w:t>
      </w:r>
    </w:p>
    <w:p w14:paraId="1406F86F" w14:textId="77777777" w:rsidR="008050AD" w:rsidRDefault="008050AD" w:rsidP="008050AD">
      <w:pPr>
        <w:ind w:right="340"/>
        <w:jc w:val="both"/>
        <w:rPr>
          <w:rFonts w:cs="Times New Roman"/>
          <w:bCs/>
          <w:sz w:val="24"/>
          <w:szCs w:val="24"/>
        </w:rPr>
      </w:pPr>
      <w:r w:rsidRPr="008050AD">
        <w:rPr>
          <w:rFonts w:cs="Times New Roman"/>
          <w:bCs/>
          <w:sz w:val="24"/>
          <w:szCs w:val="24"/>
        </w:rPr>
        <w:t xml:space="preserve">Об утверждении размера ставок платы за наем помещений </w:t>
      </w:r>
    </w:p>
    <w:p w14:paraId="36A31BE7" w14:textId="77777777" w:rsidR="008050AD" w:rsidRDefault="008050AD" w:rsidP="008050AD">
      <w:pPr>
        <w:ind w:right="340"/>
        <w:jc w:val="both"/>
        <w:rPr>
          <w:rFonts w:cs="Times New Roman"/>
          <w:bCs/>
          <w:sz w:val="24"/>
          <w:szCs w:val="24"/>
        </w:rPr>
      </w:pPr>
      <w:r w:rsidRPr="008050AD">
        <w:rPr>
          <w:rFonts w:cs="Times New Roman"/>
          <w:bCs/>
          <w:sz w:val="24"/>
          <w:szCs w:val="24"/>
        </w:rPr>
        <w:t xml:space="preserve">жилищного фонда муниципального образования </w:t>
      </w:r>
    </w:p>
    <w:p w14:paraId="0ED2DD19" w14:textId="210CCD29" w:rsidR="008050AD" w:rsidRDefault="008050AD" w:rsidP="008050AD">
      <w:pPr>
        <w:ind w:right="340"/>
        <w:jc w:val="both"/>
        <w:rPr>
          <w:rFonts w:cs="Times New Roman"/>
          <w:bCs/>
          <w:sz w:val="24"/>
          <w:szCs w:val="24"/>
        </w:rPr>
      </w:pPr>
      <w:r w:rsidRPr="008050AD">
        <w:rPr>
          <w:rFonts w:cs="Times New Roman"/>
          <w:bCs/>
          <w:sz w:val="24"/>
          <w:szCs w:val="24"/>
        </w:rPr>
        <w:t>«</w:t>
      </w:r>
      <w:proofErr w:type="spellStart"/>
      <w:r w:rsidRPr="008050AD">
        <w:rPr>
          <w:rFonts w:cs="Times New Roman"/>
          <w:bCs/>
          <w:sz w:val="24"/>
          <w:szCs w:val="24"/>
        </w:rPr>
        <w:t>Коломинское</w:t>
      </w:r>
      <w:proofErr w:type="spellEnd"/>
      <w:r w:rsidRPr="008050AD">
        <w:rPr>
          <w:rFonts w:cs="Times New Roman"/>
          <w:bCs/>
          <w:sz w:val="24"/>
          <w:szCs w:val="24"/>
        </w:rPr>
        <w:t xml:space="preserve"> сельское </w:t>
      </w:r>
      <w:proofErr w:type="gramStart"/>
      <w:r w:rsidRPr="008050AD">
        <w:rPr>
          <w:rFonts w:cs="Times New Roman"/>
          <w:bCs/>
          <w:sz w:val="24"/>
          <w:szCs w:val="24"/>
        </w:rPr>
        <w:t>поселение»…</w:t>
      </w:r>
      <w:proofErr w:type="gramEnd"/>
      <w:r w:rsidRPr="008050AD">
        <w:rPr>
          <w:rFonts w:cs="Times New Roman"/>
          <w:bCs/>
          <w:sz w:val="24"/>
          <w:szCs w:val="24"/>
        </w:rPr>
        <w:t>…………</w:t>
      </w:r>
      <w:r>
        <w:rPr>
          <w:rFonts w:cs="Times New Roman"/>
          <w:bCs/>
          <w:sz w:val="24"/>
          <w:szCs w:val="24"/>
        </w:rPr>
        <w:t>…..23.12.2022………….47……………77</w:t>
      </w:r>
    </w:p>
    <w:p w14:paraId="5B039C98" w14:textId="49C9F655" w:rsidR="008050AD" w:rsidRDefault="008050AD" w:rsidP="008050AD">
      <w:pPr>
        <w:pStyle w:val="ConsPlusTitle"/>
        <w:jc w:val="both"/>
        <w:outlineLvl w:val="0"/>
        <w:rPr>
          <w:b w:val="0"/>
        </w:rPr>
      </w:pPr>
      <w:r w:rsidRPr="008050AD">
        <w:rPr>
          <w:b w:val="0"/>
        </w:rPr>
        <w:t>Об утверждении базовой ставки годовой арендной платы за пользование объектами нежилого фонда, находящимися в собственности</w:t>
      </w:r>
      <w:r>
        <w:rPr>
          <w:b w:val="0"/>
        </w:rPr>
        <w:t xml:space="preserve"> </w:t>
      </w:r>
      <w:r w:rsidRPr="008050AD">
        <w:rPr>
          <w:b w:val="0"/>
        </w:rPr>
        <w:t>муниципального образования «</w:t>
      </w:r>
      <w:proofErr w:type="spellStart"/>
      <w:r w:rsidRPr="008050AD">
        <w:rPr>
          <w:b w:val="0"/>
        </w:rPr>
        <w:t>Коломинское</w:t>
      </w:r>
      <w:proofErr w:type="spellEnd"/>
      <w:r w:rsidRPr="008050AD">
        <w:rPr>
          <w:b w:val="0"/>
        </w:rPr>
        <w:t xml:space="preserve"> сельское </w:t>
      </w:r>
      <w:proofErr w:type="gramStart"/>
      <w:r w:rsidRPr="008050AD">
        <w:rPr>
          <w:b w:val="0"/>
        </w:rPr>
        <w:t>поселение»</w:t>
      </w:r>
      <w:r>
        <w:rPr>
          <w:b w:val="0"/>
        </w:rPr>
        <w:t>…</w:t>
      </w:r>
      <w:proofErr w:type="gramEnd"/>
      <w:r>
        <w:rPr>
          <w:b w:val="0"/>
        </w:rPr>
        <w:t>……………..23.12.2022…………..48……………….77</w:t>
      </w:r>
    </w:p>
    <w:p w14:paraId="37F16F27" w14:textId="77777777" w:rsidR="001E5FDB" w:rsidRDefault="001E5FDB" w:rsidP="008050AD">
      <w:pPr>
        <w:pStyle w:val="ConsPlusTitle"/>
        <w:jc w:val="both"/>
        <w:outlineLvl w:val="0"/>
        <w:rPr>
          <w:b w:val="0"/>
          <w:bCs w:val="0"/>
          <w:color w:val="000000"/>
        </w:rPr>
      </w:pPr>
      <w:r w:rsidRPr="001E5FDB">
        <w:rPr>
          <w:b w:val="0"/>
          <w:bCs w:val="0"/>
          <w:color w:val="000000"/>
        </w:rPr>
        <w:t>Об утверждении плана работы Совета</w:t>
      </w:r>
      <w:r w:rsidRPr="001E5FDB">
        <w:rPr>
          <w:b w:val="0"/>
          <w:bCs w:val="0"/>
        </w:rPr>
        <w:t xml:space="preserve"> </w:t>
      </w:r>
      <w:proofErr w:type="spellStart"/>
      <w:r w:rsidRPr="001E5FDB">
        <w:rPr>
          <w:b w:val="0"/>
          <w:bCs w:val="0"/>
          <w:color w:val="000000"/>
        </w:rPr>
        <w:t>Коломинского</w:t>
      </w:r>
      <w:proofErr w:type="spellEnd"/>
      <w:r w:rsidRPr="001E5FDB">
        <w:rPr>
          <w:b w:val="0"/>
          <w:bCs w:val="0"/>
          <w:color w:val="000000"/>
        </w:rPr>
        <w:t xml:space="preserve"> сельского </w:t>
      </w:r>
    </w:p>
    <w:p w14:paraId="63FBF4F1" w14:textId="706A9329" w:rsidR="008050AD" w:rsidRDefault="001E5FDB" w:rsidP="008050AD">
      <w:pPr>
        <w:pStyle w:val="ConsPlusTitle"/>
        <w:jc w:val="both"/>
        <w:outlineLvl w:val="0"/>
        <w:rPr>
          <w:b w:val="0"/>
          <w:bCs w:val="0"/>
          <w:color w:val="000000"/>
        </w:rPr>
      </w:pPr>
      <w:r w:rsidRPr="001E5FDB">
        <w:rPr>
          <w:b w:val="0"/>
          <w:bCs w:val="0"/>
          <w:color w:val="000000"/>
        </w:rPr>
        <w:t>поселения на 2023 год</w:t>
      </w:r>
      <w:r>
        <w:rPr>
          <w:b w:val="0"/>
          <w:bCs w:val="0"/>
          <w:color w:val="000000"/>
        </w:rPr>
        <w:t>…………………………</w:t>
      </w:r>
      <w:proofErr w:type="gramStart"/>
      <w:r>
        <w:rPr>
          <w:b w:val="0"/>
          <w:bCs w:val="0"/>
          <w:color w:val="000000"/>
        </w:rPr>
        <w:t>…….</w:t>
      </w:r>
      <w:proofErr w:type="gramEnd"/>
      <w:r>
        <w:rPr>
          <w:b w:val="0"/>
          <w:bCs w:val="0"/>
          <w:color w:val="000000"/>
        </w:rPr>
        <w:t>23.12.2022…………...49……………...78</w:t>
      </w:r>
    </w:p>
    <w:p w14:paraId="332C4427" w14:textId="77777777" w:rsidR="001E5FDB" w:rsidRDefault="001E5FDB" w:rsidP="008050AD">
      <w:pPr>
        <w:pStyle w:val="ConsPlusTitle"/>
        <w:jc w:val="both"/>
        <w:outlineLvl w:val="0"/>
        <w:rPr>
          <w:b w:val="0"/>
          <w:bCs w:val="0"/>
        </w:rPr>
      </w:pPr>
      <w:r w:rsidRPr="001E5FDB">
        <w:rPr>
          <w:b w:val="0"/>
          <w:bCs w:val="0"/>
        </w:rPr>
        <w:t xml:space="preserve">О выплате премии по итогам 2022 года </w:t>
      </w:r>
    </w:p>
    <w:p w14:paraId="439C8ECB" w14:textId="5CF92A13" w:rsidR="001E5FDB" w:rsidRDefault="001E5FDB" w:rsidP="008050AD">
      <w:pPr>
        <w:pStyle w:val="ConsPlusTitle"/>
        <w:jc w:val="both"/>
        <w:outlineLvl w:val="0"/>
        <w:rPr>
          <w:b w:val="0"/>
          <w:bCs w:val="0"/>
        </w:rPr>
      </w:pPr>
      <w:r w:rsidRPr="001E5FDB">
        <w:rPr>
          <w:b w:val="0"/>
          <w:bCs w:val="0"/>
          <w:color w:val="000000"/>
        </w:rPr>
        <w:t xml:space="preserve">Главе </w:t>
      </w:r>
      <w:proofErr w:type="spellStart"/>
      <w:r w:rsidRPr="001E5FDB">
        <w:rPr>
          <w:b w:val="0"/>
          <w:bCs w:val="0"/>
          <w:color w:val="000000"/>
        </w:rPr>
        <w:t>Коломинского</w:t>
      </w:r>
      <w:proofErr w:type="spellEnd"/>
      <w:r w:rsidRPr="001E5FDB">
        <w:rPr>
          <w:b w:val="0"/>
          <w:bCs w:val="0"/>
          <w:color w:val="000000"/>
        </w:rPr>
        <w:t xml:space="preserve"> сельского поселения</w:t>
      </w:r>
      <w:r>
        <w:rPr>
          <w:b w:val="0"/>
          <w:bCs w:val="0"/>
          <w:color w:val="000000"/>
        </w:rPr>
        <w:t>…………23.12.2022…………52………</w:t>
      </w:r>
      <w:proofErr w:type="gramStart"/>
      <w:r>
        <w:rPr>
          <w:b w:val="0"/>
          <w:bCs w:val="0"/>
          <w:color w:val="000000"/>
        </w:rPr>
        <w:t>…….</w:t>
      </w:r>
      <w:proofErr w:type="gramEnd"/>
      <w:r>
        <w:rPr>
          <w:b w:val="0"/>
          <w:bCs w:val="0"/>
          <w:color w:val="000000"/>
        </w:rPr>
        <w:t>.82</w:t>
      </w:r>
      <w:r w:rsidRPr="001E5FDB">
        <w:t xml:space="preserve"> </w:t>
      </w:r>
      <w:r w:rsidRPr="001E5FDB">
        <w:rPr>
          <w:b w:val="0"/>
          <w:bCs w:val="0"/>
        </w:rPr>
        <w:t xml:space="preserve">Об утверждении Положений о Почетной грамоте и Благодарственном письме Совета </w:t>
      </w:r>
      <w:proofErr w:type="spellStart"/>
      <w:r w:rsidRPr="001E5FDB">
        <w:rPr>
          <w:b w:val="0"/>
          <w:bCs w:val="0"/>
        </w:rPr>
        <w:t>Коломинского</w:t>
      </w:r>
      <w:proofErr w:type="spellEnd"/>
      <w:r w:rsidRPr="001E5FDB">
        <w:rPr>
          <w:b w:val="0"/>
          <w:bCs w:val="0"/>
        </w:rPr>
        <w:t xml:space="preserve"> сельского поселения</w:t>
      </w:r>
      <w:r>
        <w:rPr>
          <w:b w:val="0"/>
          <w:bCs w:val="0"/>
        </w:rPr>
        <w:t>…………………23.12.2022……………53…………….83</w:t>
      </w:r>
    </w:p>
    <w:p w14:paraId="4AB04736" w14:textId="77777777" w:rsidR="001E5FDB" w:rsidRDefault="001E5FDB" w:rsidP="008050AD">
      <w:pPr>
        <w:pStyle w:val="ConsPlusTitle"/>
        <w:jc w:val="both"/>
        <w:outlineLvl w:val="0"/>
        <w:rPr>
          <w:b w:val="0"/>
          <w:bCs w:val="0"/>
        </w:rPr>
      </w:pPr>
      <w:r w:rsidRPr="001E5FDB">
        <w:rPr>
          <w:b w:val="0"/>
          <w:bCs w:val="0"/>
        </w:rPr>
        <w:t xml:space="preserve">О награждении грамотой Совета </w:t>
      </w:r>
      <w:proofErr w:type="spellStart"/>
      <w:r w:rsidRPr="001E5FDB">
        <w:rPr>
          <w:b w:val="0"/>
          <w:bCs w:val="0"/>
        </w:rPr>
        <w:t>Коломинского</w:t>
      </w:r>
      <w:proofErr w:type="spellEnd"/>
      <w:r w:rsidRPr="001E5FDB">
        <w:rPr>
          <w:b w:val="0"/>
          <w:bCs w:val="0"/>
        </w:rPr>
        <w:t xml:space="preserve"> сельского </w:t>
      </w:r>
    </w:p>
    <w:p w14:paraId="5DCFF869" w14:textId="1D14FA9B" w:rsidR="001E5FDB" w:rsidRDefault="001E5FDB" w:rsidP="008050AD">
      <w:pPr>
        <w:pStyle w:val="ConsPlusTitle"/>
        <w:jc w:val="both"/>
        <w:outlineLvl w:val="0"/>
        <w:rPr>
          <w:b w:val="0"/>
          <w:bCs w:val="0"/>
        </w:rPr>
      </w:pPr>
      <w:r w:rsidRPr="001E5FDB">
        <w:rPr>
          <w:b w:val="0"/>
          <w:bCs w:val="0"/>
        </w:rPr>
        <w:t xml:space="preserve">поселения </w:t>
      </w:r>
      <w:proofErr w:type="spellStart"/>
      <w:r w:rsidRPr="001E5FDB">
        <w:rPr>
          <w:b w:val="0"/>
          <w:bCs w:val="0"/>
        </w:rPr>
        <w:t>Лисняка</w:t>
      </w:r>
      <w:proofErr w:type="spellEnd"/>
      <w:r w:rsidRPr="001E5FDB">
        <w:rPr>
          <w:b w:val="0"/>
          <w:bCs w:val="0"/>
        </w:rPr>
        <w:t xml:space="preserve"> А.В</w:t>
      </w:r>
      <w:r>
        <w:rPr>
          <w:b w:val="0"/>
          <w:bCs w:val="0"/>
        </w:rPr>
        <w:t>…………………………</w:t>
      </w:r>
      <w:proofErr w:type="gramStart"/>
      <w:r>
        <w:rPr>
          <w:b w:val="0"/>
          <w:bCs w:val="0"/>
        </w:rPr>
        <w:t>…….</w:t>
      </w:r>
      <w:proofErr w:type="gramEnd"/>
      <w:r>
        <w:rPr>
          <w:b w:val="0"/>
          <w:bCs w:val="0"/>
        </w:rPr>
        <w:t>23.12.2022……………54……………87</w:t>
      </w:r>
    </w:p>
    <w:p w14:paraId="1341EED1" w14:textId="77777777" w:rsidR="005757EA" w:rsidRPr="005757EA" w:rsidRDefault="005757EA" w:rsidP="005757EA">
      <w:pPr>
        <w:jc w:val="both"/>
        <w:rPr>
          <w:bCs/>
          <w:sz w:val="24"/>
          <w:szCs w:val="24"/>
        </w:rPr>
      </w:pPr>
      <w:r w:rsidRPr="005757EA">
        <w:rPr>
          <w:bCs/>
          <w:sz w:val="24"/>
          <w:szCs w:val="24"/>
        </w:rPr>
        <w:t xml:space="preserve">О внесении изменений в решение Совета </w:t>
      </w:r>
      <w:proofErr w:type="spellStart"/>
      <w:r w:rsidRPr="005757EA">
        <w:rPr>
          <w:bCs/>
          <w:sz w:val="24"/>
          <w:szCs w:val="24"/>
        </w:rPr>
        <w:t>Коломинского</w:t>
      </w:r>
      <w:proofErr w:type="spellEnd"/>
      <w:r w:rsidRPr="005757EA">
        <w:rPr>
          <w:bCs/>
          <w:sz w:val="24"/>
          <w:szCs w:val="24"/>
        </w:rPr>
        <w:t xml:space="preserve"> сельского поселения от 24.05.2013</w:t>
      </w:r>
    </w:p>
    <w:p w14:paraId="63737DB9" w14:textId="770B4B3C" w:rsidR="005757EA" w:rsidRPr="005757EA" w:rsidRDefault="005757EA" w:rsidP="005757EA">
      <w:pPr>
        <w:tabs>
          <w:tab w:val="left" w:pos="0"/>
        </w:tabs>
        <w:jc w:val="both"/>
        <w:rPr>
          <w:bCs/>
          <w:sz w:val="24"/>
          <w:szCs w:val="24"/>
        </w:rPr>
      </w:pPr>
      <w:r w:rsidRPr="005757EA">
        <w:rPr>
          <w:bCs/>
          <w:sz w:val="24"/>
          <w:szCs w:val="24"/>
        </w:rPr>
        <w:t>№ 16 «Об утверждении тарифов</w:t>
      </w:r>
      <w:r w:rsidRPr="005757EA">
        <w:rPr>
          <w:bCs/>
        </w:rPr>
        <w:t xml:space="preserve"> </w:t>
      </w:r>
      <w:r w:rsidRPr="005757EA">
        <w:rPr>
          <w:bCs/>
          <w:sz w:val="24"/>
          <w:szCs w:val="24"/>
        </w:rPr>
        <w:t>на виды платных услуг, предоставляемых МКУК «</w:t>
      </w:r>
      <w:proofErr w:type="spellStart"/>
      <w:r w:rsidRPr="005757EA">
        <w:rPr>
          <w:bCs/>
          <w:sz w:val="24"/>
          <w:szCs w:val="24"/>
        </w:rPr>
        <w:t>Коломинский</w:t>
      </w:r>
      <w:proofErr w:type="spellEnd"/>
      <w:r w:rsidRPr="005757EA">
        <w:rPr>
          <w:bCs/>
          <w:sz w:val="24"/>
          <w:szCs w:val="24"/>
        </w:rPr>
        <w:t xml:space="preserve"> </w:t>
      </w:r>
      <w:proofErr w:type="spellStart"/>
      <w:proofErr w:type="gramStart"/>
      <w:r w:rsidRPr="005757EA">
        <w:rPr>
          <w:bCs/>
          <w:sz w:val="24"/>
          <w:szCs w:val="24"/>
        </w:rPr>
        <w:t>ЦКиД</w:t>
      </w:r>
      <w:proofErr w:type="spellEnd"/>
      <w:r w:rsidRPr="005757EA">
        <w:rPr>
          <w:bCs/>
          <w:sz w:val="24"/>
          <w:szCs w:val="24"/>
        </w:rPr>
        <w:t>»</w:t>
      </w:r>
      <w:r>
        <w:rPr>
          <w:bCs/>
          <w:sz w:val="24"/>
          <w:szCs w:val="24"/>
        </w:rPr>
        <w:t>…</w:t>
      </w:r>
      <w:proofErr w:type="gramEnd"/>
      <w:r>
        <w:rPr>
          <w:bCs/>
          <w:sz w:val="24"/>
          <w:szCs w:val="24"/>
        </w:rPr>
        <w:t>……………………………..23.12.2022…………….55……………87</w:t>
      </w:r>
    </w:p>
    <w:p w14:paraId="4467F890" w14:textId="77777777" w:rsidR="001E5FDB" w:rsidRDefault="001E5FDB" w:rsidP="008050AD">
      <w:pPr>
        <w:pStyle w:val="ConsPlusTitle"/>
        <w:jc w:val="both"/>
        <w:outlineLvl w:val="0"/>
      </w:pPr>
    </w:p>
    <w:p w14:paraId="48DEDC8E" w14:textId="793FF7A4" w:rsidR="001E5FDB" w:rsidRDefault="001E5FDB" w:rsidP="008050AD">
      <w:pPr>
        <w:pStyle w:val="ConsPlusTitle"/>
        <w:jc w:val="both"/>
        <w:outlineLvl w:val="0"/>
      </w:pPr>
      <w:r w:rsidRPr="001E5FDB">
        <w:t xml:space="preserve">Постановления Администрации </w:t>
      </w:r>
      <w:proofErr w:type="spellStart"/>
      <w:r w:rsidRPr="001E5FDB">
        <w:t>Коломинского</w:t>
      </w:r>
      <w:proofErr w:type="spellEnd"/>
      <w:r w:rsidRPr="001E5FDB">
        <w:t xml:space="preserve"> сельского поселения</w:t>
      </w:r>
      <w:r>
        <w:t>…………………8</w:t>
      </w:r>
      <w:r w:rsidR="005757EA">
        <w:t>9</w:t>
      </w:r>
    </w:p>
    <w:p w14:paraId="109211E3" w14:textId="3EDE5B82" w:rsidR="001E5FDB" w:rsidRDefault="001E5FDB" w:rsidP="001E5FDB">
      <w:pPr>
        <w:jc w:val="both"/>
        <w:rPr>
          <w:sz w:val="24"/>
          <w:szCs w:val="24"/>
        </w:rPr>
      </w:pPr>
      <w:r w:rsidRPr="001E5FDB">
        <w:rPr>
          <w:sz w:val="24"/>
          <w:szCs w:val="24"/>
        </w:rPr>
        <w:t xml:space="preserve">О внесении изменений в постановление Администрации </w:t>
      </w:r>
      <w:proofErr w:type="spellStart"/>
      <w:r w:rsidRPr="001E5FDB">
        <w:rPr>
          <w:sz w:val="24"/>
          <w:szCs w:val="24"/>
        </w:rPr>
        <w:t>Коломинского</w:t>
      </w:r>
      <w:proofErr w:type="spellEnd"/>
      <w:r w:rsidRPr="001E5FDB">
        <w:rPr>
          <w:sz w:val="24"/>
          <w:szCs w:val="24"/>
        </w:rPr>
        <w:t xml:space="preserve"> сельского поселения от 30.12.2019 № 107</w:t>
      </w:r>
      <w:r w:rsidRPr="001E5FDB">
        <w:rPr>
          <w:rFonts w:cs="Times New Roman"/>
          <w:sz w:val="24"/>
          <w:szCs w:val="24"/>
        </w:rPr>
        <w:t xml:space="preserve"> </w:t>
      </w:r>
      <w:r w:rsidRPr="001E5FDB">
        <w:rPr>
          <w:sz w:val="24"/>
          <w:szCs w:val="24"/>
        </w:rPr>
        <w:t xml:space="preserve">«Об утверждении Порядка исполнения решения о применении бюджетных мер принуждения, определения случаев и условий продления исполнения бюджетной меры принуждения на срок более одного года» </w:t>
      </w:r>
      <w:r w:rsidRPr="001E5FDB">
        <w:rPr>
          <w:i/>
          <w:iCs/>
          <w:sz w:val="24"/>
          <w:szCs w:val="24"/>
        </w:rPr>
        <w:t xml:space="preserve">(в ред. от 23.09.2020 № </w:t>
      </w:r>
      <w:proofErr w:type="gramStart"/>
      <w:r w:rsidRPr="001E5FDB">
        <w:rPr>
          <w:i/>
          <w:iCs/>
          <w:sz w:val="24"/>
          <w:szCs w:val="24"/>
        </w:rPr>
        <w:t>83)</w:t>
      </w:r>
      <w:r>
        <w:rPr>
          <w:sz w:val="24"/>
          <w:szCs w:val="24"/>
        </w:rPr>
        <w:t>…</w:t>
      </w:r>
      <w:proofErr w:type="gramEnd"/>
      <w:r>
        <w:rPr>
          <w:sz w:val="24"/>
          <w:szCs w:val="24"/>
        </w:rPr>
        <w:t>……………………………………..01.12.2022………….109…………....8</w:t>
      </w:r>
      <w:r w:rsidR="005757EA">
        <w:rPr>
          <w:sz w:val="24"/>
          <w:szCs w:val="24"/>
        </w:rPr>
        <w:t>9</w:t>
      </w:r>
    </w:p>
    <w:p w14:paraId="44174991" w14:textId="41C34B87" w:rsidR="001E5FDB" w:rsidRDefault="001E5FDB" w:rsidP="001E5FDB">
      <w:pPr>
        <w:jc w:val="both"/>
        <w:outlineLvl w:val="0"/>
        <w:rPr>
          <w:sz w:val="24"/>
          <w:szCs w:val="24"/>
        </w:rPr>
      </w:pPr>
      <w:r w:rsidRPr="001E5FDB">
        <w:rPr>
          <w:sz w:val="24"/>
          <w:szCs w:val="24"/>
        </w:rPr>
        <w:t xml:space="preserve">Об утверждении Программы профилактики рисков причинения вреда (ущерба) охраняемым законом ценностям на 2023 год в сфере муниципального контроля </w:t>
      </w:r>
      <w:r w:rsidRPr="001E5FDB">
        <w:rPr>
          <w:spacing w:val="2"/>
          <w:sz w:val="24"/>
          <w:szCs w:val="24"/>
        </w:rPr>
        <w:t xml:space="preserve">на автомобильном транспорте, городском наземном электрическом транспорте и в дорожном хозяйстве в </w:t>
      </w:r>
      <w:r w:rsidRPr="001E5FDB">
        <w:rPr>
          <w:sz w:val="24"/>
          <w:szCs w:val="24"/>
        </w:rPr>
        <w:t>границах населенных пунктов муниципального образования «</w:t>
      </w:r>
      <w:proofErr w:type="spellStart"/>
      <w:r w:rsidRPr="001E5FDB">
        <w:rPr>
          <w:sz w:val="24"/>
          <w:szCs w:val="24"/>
        </w:rPr>
        <w:t>Коломинское</w:t>
      </w:r>
      <w:proofErr w:type="spellEnd"/>
      <w:r w:rsidRPr="001E5FDB">
        <w:rPr>
          <w:sz w:val="24"/>
          <w:szCs w:val="24"/>
        </w:rPr>
        <w:t xml:space="preserve"> сельское поселение»</w:t>
      </w:r>
      <w:r>
        <w:rPr>
          <w:sz w:val="24"/>
          <w:szCs w:val="24"/>
        </w:rPr>
        <w:t>…………………………………….19.12.2022…………112…………...9</w:t>
      </w:r>
      <w:r w:rsidR="005757EA">
        <w:rPr>
          <w:sz w:val="24"/>
          <w:szCs w:val="24"/>
        </w:rPr>
        <w:t>1</w:t>
      </w:r>
    </w:p>
    <w:p w14:paraId="5880728D" w14:textId="77777777" w:rsidR="001E5FDB" w:rsidRDefault="001E5FDB" w:rsidP="001E5FDB">
      <w:pPr>
        <w:jc w:val="both"/>
        <w:outlineLvl w:val="0"/>
        <w:rPr>
          <w:sz w:val="24"/>
          <w:szCs w:val="24"/>
        </w:rPr>
      </w:pPr>
      <w:r w:rsidRPr="001E5FDB">
        <w:rPr>
          <w:sz w:val="24"/>
          <w:szCs w:val="24"/>
        </w:rPr>
        <w:t xml:space="preserve">Об утверждении Программы профилактики рисков причинения вреда (ущерба) охраняемым законом ценностям на 2023 год в сфере муниципального </w:t>
      </w:r>
    </w:p>
    <w:p w14:paraId="627BB3A9" w14:textId="77777777" w:rsidR="001E5FDB" w:rsidRDefault="001E5FDB" w:rsidP="001E5FDB">
      <w:pPr>
        <w:jc w:val="both"/>
        <w:outlineLvl w:val="0"/>
        <w:rPr>
          <w:sz w:val="24"/>
          <w:szCs w:val="24"/>
        </w:rPr>
      </w:pPr>
      <w:r w:rsidRPr="001E5FDB">
        <w:rPr>
          <w:sz w:val="24"/>
          <w:szCs w:val="24"/>
        </w:rPr>
        <w:t xml:space="preserve">жилищного контроля на территории муниципального образования </w:t>
      </w:r>
    </w:p>
    <w:p w14:paraId="080AE13D" w14:textId="246FBBD2" w:rsidR="001E5FDB" w:rsidRPr="001E5FDB" w:rsidRDefault="001E5FDB" w:rsidP="001E5FDB">
      <w:pPr>
        <w:jc w:val="both"/>
        <w:outlineLvl w:val="0"/>
        <w:rPr>
          <w:sz w:val="24"/>
          <w:szCs w:val="24"/>
        </w:rPr>
      </w:pPr>
      <w:r w:rsidRPr="001E5FDB">
        <w:rPr>
          <w:sz w:val="24"/>
          <w:szCs w:val="24"/>
        </w:rPr>
        <w:t>«</w:t>
      </w:r>
      <w:proofErr w:type="spellStart"/>
      <w:r w:rsidRPr="001E5FDB">
        <w:rPr>
          <w:sz w:val="24"/>
          <w:szCs w:val="24"/>
        </w:rPr>
        <w:t>Коломинское</w:t>
      </w:r>
      <w:proofErr w:type="spellEnd"/>
      <w:r w:rsidRPr="001E5FDB">
        <w:rPr>
          <w:sz w:val="24"/>
          <w:szCs w:val="24"/>
        </w:rPr>
        <w:t xml:space="preserve"> сельское </w:t>
      </w:r>
      <w:proofErr w:type="gramStart"/>
      <w:r w:rsidRPr="001E5FDB">
        <w:rPr>
          <w:sz w:val="24"/>
          <w:szCs w:val="24"/>
        </w:rPr>
        <w:t>поселение»</w:t>
      </w:r>
      <w:r>
        <w:rPr>
          <w:sz w:val="24"/>
          <w:szCs w:val="24"/>
        </w:rPr>
        <w:t>…</w:t>
      </w:r>
      <w:proofErr w:type="gramEnd"/>
      <w:r>
        <w:rPr>
          <w:sz w:val="24"/>
          <w:szCs w:val="24"/>
        </w:rPr>
        <w:t>…………………19.12.2022…………113…………...9</w:t>
      </w:r>
      <w:r w:rsidR="005757EA">
        <w:rPr>
          <w:sz w:val="24"/>
          <w:szCs w:val="24"/>
        </w:rPr>
        <w:t>6</w:t>
      </w:r>
    </w:p>
    <w:p w14:paraId="236A824B" w14:textId="77777777" w:rsidR="001E5FDB" w:rsidRDefault="001E5FDB" w:rsidP="001E5FDB">
      <w:pPr>
        <w:jc w:val="both"/>
        <w:rPr>
          <w:sz w:val="24"/>
          <w:szCs w:val="24"/>
        </w:rPr>
      </w:pPr>
      <w:r w:rsidRPr="001E5FDB">
        <w:rPr>
          <w:sz w:val="24"/>
          <w:szCs w:val="24"/>
        </w:rPr>
        <w:t xml:space="preserve">Об утверждении Программы профилактики рисков причинения вреда </w:t>
      </w:r>
    </w:p>
    <w:p w14:paraId="29655287" w14:textId="77777777" w:rsidR="00150C59" w:rsidRDefault="001E5FDB" w:rsidP="001E5FDB">
      <w:pPr>
        <w:jc w:val="both"/>
        <w:rPr>
          <w:sz w:val="24"/>
          <w:szCs w:val="24"/>
        </w:rPr>
      </w:pPr>
      <w:r w:rsidRPr="001E5FDB">
        <w:rPr>
          <w:sz w:val="24"/>
          <w:szCs w:val="24"/>
        </w:rPr>
        <w:t xml:space="preserve">(ущерба) охраняемым законом ценностям на 2023 год по муниципальному </w:t>
      </w:r>
    </w:p>
    <w:p w14:paraId="391C5AC6" w14:textId="77777777" w:rsidR="00150C59" w:rsidRDefault="001E5FDB" w:rsidP="001E5FDB">
      <w:pPr>
        <w:jc w:val="both"/>
        <w:rPr>
          <w:sz w:val="24"/>
          <w:szCs w:val="24"/>
        </w:rPr>
      </w:pPr>
      <w:r w:rsidRPr="001E5FDB">
        <w:rPr>
          <w:sz w:val="24"/>
          <w:szCs w:val="24"/>
        </w:rPr>
        <w:t xml:space="preserve">земельному контролю на территории муниципального образования </w:t>
      </w:r>
    </w:p>
    <w:p w14:paraId="1A42060A" w14:textId="276916FB" w:rsidR="001E5FDB" w:rsidRDefault="001E5FDB" w:rsidP="001E5FDB">
      <w:pPr>
        <w:jc w:val="both"/>
        <w:rPr>
          <w:sz w:val="24"/>
          <w:szCs w:val="24"/>
        </w:rPr>
      </w:pPr>
      <w:r w:rsidRPr="001E5FDB">
        <w:rPr>
          <w:sz w:val="24"/>
          <w:szCs w:val="24"/>
        </w:rPr>
        <w:t>«</w:t>
      </w:r>
      <w:proofErr w:type="spellStart"/>
      <w:r w:rsidRPr="001E5FDB">
        <w:rPr>
          <w:sz w:val="24"/>
          <w:szCs w:val="24"/>
        </w:rPr>
        <w:t>Коломинское</w:t>
      </w:r>
      <w:proofErr w:type="spellEnd"/>
      <w:r w:rsidRPr="001E5FDB">
        <w:rPr>
          <w:sz w:val="24"/>
          <w:szCs w:val="24"/>
        </w:rPr>
        <w:t xml:space="preserve"> сельское </w:t>
      </w:r>
      <w:proofErr w:type="gramStart"/>
      <w:r w:rsidRPr="001E5FDB">
        <w:rPr>
          <w:sz w:val="24"/>
          <w:szCs w:val="24"/>
        </w:rPr>
        <w:t>поселение»</w:t>
      </w:r>
      <w:r w:rsidR="00150C59">
        <w:rPr>
          <w:sz w:val="24"/>
          <w:szCs w:val="24"/>
        </w:rPr>
        <w:t>…</w:t>
      </w:r>
      <w:proofErr w:type="gramEnd"/>
      <w:r w:rsidR="00150C59">
        <w:rPr>
          <w:sz w:val="24"/>
          <w:szCs w:val="24"/>
        </w:rPr>
        <w:t>…………………19.12.2022…………114………….10</w:t>
      </w:r>
      <w:r w:rsidR="005757EA">
        <w:rPr>
          <w:sz w:val="24"/>
          <w:szCs w:val="24"/>
        </w:rPr>
        <w:t>2</w:t>
      </w:r>
    </w:p>
    <w:p w14:paraId="0C3C4494" w14:textId="77777777" w:rsidR="00150C59" w:rsidRDefault="00150C59" w:rsidP="00150C59">
      <w:pPr>
        <w:jc w:val="both"/>
        <w:outlineLvl w:val="0"/>
        <w:rPr>
          <w:sz w:val="24"/>
          <w:szCs w:val="24"/>
        </w:rPr>
      </w:pPr>
      <w:r w:rsidRPr="00150C59">
        <w:rPr>
          <w:sz w:val="24"/>
          <w:szCs w:val="24"/>
        </w:rPr>
        <w:t xml:space="preserve">Об утверждении Программы профилактики рисков причинения вреда </w:t>
      </w:r>
    </w:p>
    <w:p w14:paraId="7A9332D9" w14:textId="77777777" w:rsidR="00150C59" w:rsidRDefault="00150C59" w:rsidP="00150C59">
      <w:pPr>
        <w:jc w:val="both"/>
        <w:outlineLvl w:val="0"/>
        <w:rPr>
          <w:sz w:val="24"/>
          <w:szCs w:val="24"/>
        </w:rPr>
      </w:pPr>
      <w:r w:rsidRPr="00150C59">
        <w:rPr>
          <w:sz w:val="24"/>
          <w:szCs w:val="24"/>
        </w:rPr>
        <w:t>(ущерба) охраняемым законом ценностям на 2023 год в сфере</w:t>
      </w:r>
    </w:p>
    <w:p w14:paraId="705C65D9" w14:textId="77777777" w:rsidR="00150C59" w:rsidRDefault="00150C59" w:rsidP="00150C59">
      <w:pPr>
        <w:jc w:val="both"/>
        <w:outlineLvl w:val="0"/>
        <w:rPr>
          <w:sz w:val="24"/>
          <w:szCs w:val="24"/>
        </w:rPr>
      </w:pPr>
      <w:r w:rsidRPr="00150C59">
        <w:rPr>
          <w:sz w:val="24"/>
          <w:szCs w:val="24"/>
        </w:rPr>
        <w:t xml:space="preserve"> благоустройства территории муниципального образования </w:t>
      </w:r>
    </w:p>
    <w:p w14:paraId="04EFB325" w14:textId="65AE73D2" w:rsidR="00150C59" w:rsidRDefault="00150C59" w:rsidP="00150C59">
      <w:pPr>
        <w:jc w:val="both"/>
        <w:outlineLvl w:val="0"/>
        <w:rPr>
          <w:sz w:val="24"/>
          <w:szCs w:val="24"/>
        </w:rPr>
      </w:pPr>
      <w:r w:rsidRPr="00150C59">
        <w:rPr>
          <w:sz w:val="24"/>
          <w:szCs w:val="24"/>
        </w:rPr>
        <w:t>«</w:t>
      </w:r>
      <w:proofErr w:type="spellStart"/>
      <w:r w:rsidRPr="00150C59">
        <w:rPr>
          <w:sz w:val="24"/>
          <w:szCs w:val="24"/>
        </w:rPr>
        <w:t>Коломинское</w:t>
      </w:r>
      <w:proofErr w:type="spellEnd"/>
      <w:r w:rsidRPr="00150C59">
        <w:rPr>
          <w:sz w:val="24"/>
          <w:szCs w:val="24"/>
        </w:rPr>
        <w:t xml:space="preserve"> сельское </w:t>
      </w:r>
      <w:proofErr w:type="gramStart"/>
      <w:r w:rsidRPr="00150C59">
        <w:rPr>
          <w:sz w:val="24"/>
          <w:szCs w:val="24"/>
        </w:rPr>
        <w:t>поселение»</w:t>
      </w:r>
      <w:r>
        <w:rPr>
          <w:sz w:val="24"/>
          <w:szCs w:val="24"/>
        </w:rPr>
        <w:t>…</w:t>
      </w:r>
      <w:proofErr w:type="gramEnd"/>
      <w:r>
        <w:rPr>
          <w:sz w:val="24"/>
          <w:szCs w:val="24"/>
        </w:rPr>
        <w:t>………………...19.12.2022…………115………….1</w:t>
      </w:r>
      <w:r w:rsidR="005757EA">
        <w:rPr>
          <w:sz w:val="24"/>
          <w:szCs w:val="24"/>
        </w:rPr>
        <w:t>10</w:t>
      </w:r>
    </w:p>
    <w:p w14:paraId="34BA5F59" w14:textId="01CE5843" w:rsidR="008050AD" w:rsidRPr="005757EA" w:rsidRDefault="00150C59" w:rsidP="005757EA">
      <w:pPr>
        <w:jc w:val="both"/>
        <w:rPr>
          <w:rFonts w:cs="Times New Roman"/>
          <w:sz w:val="24"/>
          <w:szCs w:val="24"/>
        </w:rPr>
      </w:pPr>
      <w:r w:rsidRPr="00150C59">
        <w:rPr>
          <w:rFonts w:cs="Times New Roman"/>
          <w:sz w:val="24"/>
          <w:szCs w:val="24"/>
        </w:rPr>
        <w:t>Об утверждении перечня главных администраторов доходов бюджета муниципального образования «</w:t>
      </w:r>
      <w:proofErr w:type="spellStart"/>
      <w:r w:rsidRPr="00150C59">
        <w:rPr>
          <w:rFonts w:cs="Times New Roman"/>
          <w:sz w:val="24"/>
          <w:szCs w:val="24"/>
        </w:rPr>
        <w:t>Коломинское</w:t>
      </w:r>
      <w:proofErr w:type="spellEnd"/>
      <w:r w:rsidRPr="00150C59">
        <w:rPr>
          <w:rFonts w:cs="Times New Roman"/>
          <w:sz w:val="24"/>
          <w:szCs w:val="24"/>
        </w:rPr>
        <w:t xml:space="preserve"> сельское </w:t>
      </w:r>
      <w:proofErr w:type="gramStart"/>
      <w:r w:rsidRPr="00150C59">
        <w:rPr>
          <w:rFonts w:cs="Times New Roman"/>
          <w:sz w:val="24"/>
          <w:szCs w:val="24"/>
        </w:rPr>
        <w:t>поселение»</w:t>
      </w:r>
      <w:r>
        <w:rPr>
          <w:rFonts w:cs="Times New Roman"/>
          <w:sz w:val="24"/>
          <w:szCs w:val="24"/>
        </w:rPr>
        <w:t>…….</w:t>
      </w:r>
      <w:proofErr w:type="gramEnd"/>
      <w:r>
        <w:rPr>
          <w:rFonts w:cs="Times New Roman"/>
          <w:sz w:val="24"/>
          <w:szCs w:val="24"/>
        </w:rPr>
        <w:t>26.12.2022…………116………….11</w:t>
      </w:r>
      <w:r w:rsidR="005757EA">
        <w:rPr>
          <w:rFonts w:cs="Times New Roman"/>
          <w:sz w:val="24"/>
          <w:szCs w:val="24"/>
        </w:rPr>
        <w:t>5</w:t>
      </w:r>
    </w:p>
    <w:p w14:paraId="120FD522" w14:textId="46F70563" w:rsidR="0090685B" w:rsidRPr="00190C11" w:rsidRDefault="0090685B" w:rsidP="00E66A74">
      <w:pPr>
        <w:ind w:right="340"/>
        <w:jc w:val="center"/>
        <w:rPr>
          <w:b/>
          <w:kern w:val="28"/>
        </w:rPr>
      </w:pPr>
      <w:r w:rsidRPr="00190C11">
        <w:rPr>
          <w:b/>
          <w:kern w:val="28"/>
        </w:rPr>
        <w:lastRenderedPageBreak/>
        <w:t xml:space="preserve">Решения </w:t>
      </w:r>
      <w:r>
        <w:rPr>
          <w:b/>
          <w:kern w:val="28"/>
        </w:rPr>
        <w:t xml:space="preserve">Совета </w:t>
      </w:r>
      <w:proofErr w:type="spellStart"/>
      <w:r>
        <w:rPr>
          <w:b/>
          <w:kern w:val="28"/>
        </w:rPr>
        <w:t>Ко</w:t>
      </w:r>
      <w:r w:rsidRPr="00190C11">
        <w:rPr>
          <w:b/>
          <w:kern w:val="28"/>
        </w:rPr>
        <w:t>ломинского</w:t>
      </w:r>
      <w:proofErr w:type="spellEnd"/>
      <w:r w:rsidRPr="00190C11">
        <w:rPr>
          <w:b/>
          <w:kern w:val="28"/>
        </w:rPr>
        <w:t xml:space="preserve"> сельского поселения</w:t>
      </w:r>
    </w:p>
    <w:p w14:paraId="4EE547E1" w14:textId="77777777" w:rsidR="0080513B" w:rsidRDefault="0080513B" w:rsidP="0080513B">
      <w:pPr>
        <w:jc w:val="center"/>
        <w:rPr>
          <w:b/>
          <w:sz w:val="24"/>
          <w:szCs w:val="24"/>
        </w:rPr>
      </w:pPr>
    </w:p>
    <w:p w14:paraId="19E8B0DD" w14:textId="6F081E0F" w:rsidR="00056C16" w:rsidRDefault="0080513B" w:rsidP="00056C16">
      <w:pPr>
        <w:jc w:val="center"/>
        <w:rPr>
          <w:b/>
          <w:sz w:val="24"/>
          <w:szCs w:val="24"/>
        </w:rPr>
      </w:pPr>
      <w:r w:rsidRPr="00D06C8D">
        <w:rPr>
          <w:b/>
          <w:sz w:val="24"/>
          <w:szCs w:val="24"/>
        </w:rPr>
        <w:t>Решение</w:t>
      </w:r>
      <w:r>
        <w:rPr>
          <w:b/>
          <w:sz w:val="24"/>
          <w:szCs w:val="24"/>
        </w:rPr>
        <w:t xml:space="preserve"> </w:t>
      </w:r>
      <w:r w:rsidRPr="00D06C8D">
        <w:rPr>
          <w:b/>
          <w:sz w:val="24"/>
          <w:szCs w:val="24"/>
        </w:rPr>
        <w:t xml:space="preserve">Совета </w:t>
      </w:r>
      <w:proofErr w:type="spellStart"/>
      <w:r w:rsidRPr="00D06C8D">
        <w:rPr>
          <w:b/>
          <w:sz w:val="24"/>
          <w:szCs w:val="24"/>
        </w:rPr>
        <w:t>Коломинского</w:t>
      </w:r>
      <w:proofErr w:type="spellEnd"/>
      <w:r w:rsidRPr="00D06C8D">
        <w:rPr>
          <w:b/>
          <w:sz w:val="24"/>
          <w:szCs w:val="24"/>
        </w:rPr>
        <w:t xml:space="preserve"> сельского поселения от </w:t>
      </w:r>
      <w:r>
        <w:rPr>
          <w:b/>
          <w:sz w:val="24"/>
          <w:szCs w:val="24"/>
        </w:rPr>
        <w:t>23.12</w:t>
      </w:r>
      <w:r w:rsidRPr="00D06C8D">
        <w:rPr>
          <w:b/>
          <w:sz w:val="24"/>
          <w:szCs w:val="24"/>
        </w:rPr>
        <w:t xml:space="preserve">.2022 № </w:t>
      </w:r>
      <w:r>
        <w:rPr>
          <w:b/>
          <w:sz w:val="24"/>
          <w:szCs w:val="24"/>
        </w:rPr>
        <w:t>4</w:t>
      </w:r>
      <w:r w:rsidR="00E752B6">
        <w:rPr>
          <w:b/>
          <w:sz w:val="24"/>
          <w:szCs w:val="24"/>
        </w:rPr>
        <w:t>5</w:t>
      </w:r>
      <w:r w:rsidR="00056C16">
        <w:rPr>
          <w:b/>
          <w:sz w:val="24"/>
          <w:szCs w:val="24"/>
        </w:rPr>
        <w:t xml:space="preserve"> </w:t>
      </w:r>
    </w:p>
    <w:p w14:paraId="6A68BC7D" w14:textId="0ED5BC4B" w:rsidR="00056C16" w:rsidRPr="00056C16" w:rsidRDefault="00056C16" w:rsidP="00056C16">
      <w:pPr>
        <w:jc w:val="center"/>
        <w:rPr>
          <w:b/>
          <w:sz w:val="24"/>
          <w:szCs w:val="24"/>
        </w:rPr>
      </w:pPr>
      <w:r w:rsidRPr="00056C16">
        <w:rPr>
          <w:b/>
          <w:sz w:val="24"/>
          <w:szCs w:val="24"/>
        </w:rPr>
        <w:t>«</w:t>
      </w:r>
      <w:r w:rsidRPr="00056C16">
        <w:rPr>
          <w:rFonts w:cs="Times New Roman"/>
          <w:b/>
          <w:sz w:val="24"/>
          <w:szCs w:val="24"/>
        </w:rPr>
        <w:t>О внесении изменений в решение Совета</w:t>
      </w:r>
      <w:r w:rsidRPr="00056C16">
        <w:rPr>
          <w:b/>
          <w:sz w:val="24"/>
          <w:szCs w:val="24"/>
        </w:rPr>
        <w:t xml:space="preserve"> </w:t>
      </w:r>
      <w:proofErr w:type="spellStart"/>
      <w:r w:rsidRPr="00056C16">
        <w:rPr>
          <w:rFonts w:cs="Times New Roman"/>
          <w:b/>
          <w:sz w:val="24"/>
          <w:szCs w:val="24"/>
        </w:rPr>
        <w:t>Коломинского</w:t>
      </w:r>
      <w:proofErr w:type="spellEnd"/>
      <w:r w:rsidRPr="00056C16">
        <w:rPr>
          <w:rFonts w:cs="Times New Roman"/>
          <w:b/>
          <w:sz w:val="24"/>
          <w:szCs w:val="24"/>
        </w:rPr>
        <w:t xml:space="preserve"> сельского поселения от 28.12.2021 № 34</w:t>
      </w:r>
      <w:r w:rsidRPr="00056C16">
        <w:rPr>
          <w:b/>
          <w:sz w:val="24"/>
          <w:szCs w:val="24"/>
        </w:rPr>
        <w:t xml:space="preserve"> </w:t>
      </w:r>
      <w:r w:rsidRPr="00056C16">
        <w:rPr>
          <w:rFonts w:cs="Times New Roman"/>
          <w:b/>
          <w:sz w:val="24"/>
          <w:szCs w:val="24"/>
        </w:rPr>
        <w:t>«О бюджете муниципального образования «</w:t>
      </w:r>
      <w:proofErr w:type="spellStart"/>
      <w:r w:rsidRPr="00056C16">
        <w:rPr>
          <w:rFonts w:cs="Times New Roman"/>
          <w:b/>
          <w:sz w:val="24"/>
          <w:szCs w:val="24"/>
        </w:rPr>
        <w:t>Коломинское</w:t>
      </w:r>
      <w:proofErr w:type="spellEnd"/>
      <w:r w:rsidRPr="00056C16">
        <w:rPr>
          <w:rFonts w:cs="Times New Roman"/>
          <w:b/>
          <w:sz w:val="24"/>
          <w:szCs w:val="24"/>
        </w:rPr>
        <w:t xml:space="preserve"> сельское поселение» на 2022 год и на плановый период 2023 и 2024 годов»</w:t>
      </w:r>
    </w:p>
    <w:p w14:paraId="4F13FA80" w14:textId="77777777" w:rsidR="00056C16" w:rsidRPr="00056C16" w:rsidRDefault="00056C16" w:rsidP="00056C16">
      <w:pPr>
        <w:rPr>
          <w:rFonts w:cs="Times New Roman"/>
          <w:b/>
          <w:sz w:val="24"/>
          <w:szCs w:val="24"/>
        </w:rPr>
      </w:pPr>
    </w:p>
    <w:p w14:paraId="4C7DDA57" w14:textId="77777777" w:rsidR="00056C16" w:rsidRDefault="00056C16" w:rsidP="00056C16">
      <w:pPr>
        <w:jc w:val="both"/>
        <w:rPr>
          <w:rFonts w:cs="Times New Roman"/>
          <w:sz w:val="24"/>
          <w:szCs w:val="24"/>
        </w:rPr>
      </w:pPr>
      <w:r>
        <w:rPr>
          <w:rFonts w:cs="Times New Roman"/>
          <w:sz w:val="24"/>
          <w:szCs w:val="24"/>
        </w:rPr>
        <w:t xml:space="preserve">               Рассмотрев проект решения «О бюджете муниципального образования «</w:t>
      </w:r>
      <w:proofErr w:type="spellStart"/>
      <w:r>
        <w:rPr>
          <w:rFonts w:cs="Times New Roman"/>
          <w:sz w:val="24"/>
          <w:szCs w:val="24"/>
        </w:rPr>
        <w:t>Коломинское</w:t>
      </w:r>
      <w:proofErr w:type="spellEnd"/>
      <w:r>
        <w:rPr>
          <w:rFonts w:cs="Times New Roman"/>
          <w:sz w:val="24"/>
          <w:szCs w:val="24"/>
        </w:rPr>
        <w:t xml:space="preserve"> сельское поселение»  на 2022 год и на плановый период 2023 и 2024 годов»,  в соответствии со статьей 34 Устава муниципального образования «</w:t>
      </w:r>
      <w:proofErr w:type="spellStart"/>
      <w:r>
        <w:rPr>
          <w:rFonts w:cs="Times New Roman"/>
          <w:sz w:val="24"/>
          <w:szCs w:val="24"/>
        </w:rPr>
        <w:t>Коломинское</w:t>
      </w:r>
      <w:proofErr w:type="spellEnd"/>
      <w:r>
        <w:rPr>
          <w:rFonts w:cs="Times New Roman"/>
          <w:sz w:val="24"/>
          <w:szCs w:val="24"/>
        </w:rPr>
        <w:t xml:space="preserve"> сельское поселение» и Главой 3 Положения о бюджетном процессе в муниципальном образовании «</w:t>
      </w:r>
      <w:proofErr w:type="spellStart"/>
      <w:r>
        <w:rPr>
          <w:rFonts w:cs="Times New Roman"/>
          <w:sz w:val="24"/>
          <w:szCs w:val="24"/>
        </w:rPr>
        <w:t>Коломинское</w:t>
      </w:r>
      <w:proofErr w:type="spellEnd"/>
      <w:r>
        <w:rPr>
          <w:rFonts w:cs="Times New Roman"/>
          <w:sz w:val="24"/>
          <w:szCs w:val="24"/>
        </w:rPr>
        <w:t xml:space="preserve"> сельское поселение», утвержденного решением Совета </w:t>
      </w:r>
      <w:proofErr w:type="spellStart"/>
      <w:r>
        <w:rPr>
          <w:rFonts w:cs="Times New Roman"/>
          <w:sz w:val="24"/>
          <w:szCs w:val="24"/>
        </w:rPr>
        <w:t>Коломинского</w:t>
      </w:r>
      <w:proofErr w:type="spellEnd"/>
      <w:r>
        <w:rPr>
          <w:rFonts w:cs="Times New Roman"/>
          <w:sz w:val="24"/>
          <w:szCs w:val="24"/>
        </w:rPr>
        <w:t xml:space="preserve"> сельского поселения от  29.06.2017 № 13, </w:t>
      </w:r>
    </w:p>
    <w:p w14:paraId="132E0D48" w14:textId="77777777" w:rsidR="00056C16" w:rsidRDefault="00056C16" w:rsidP="00056C16">
      <w:pPr>
        <w:jc w:val="both"/>
        <w:rPr>
          <w:rFonts w:cs="Times New Roman"/>
          <w:sz w:val="24"/>
          <w:szCs w:val="24"/>
        </w:rPr>
      </w:pPr>
    </w:p>
    <w:p w14:paraId="68C0362E" w14:textId="77777777" w:rsidR="00056C16" w:rsidRDefault="00056C16" w:rsidP="00056C16">
      <w:pPr>
        <w:jc w:val="both"/>
        <w:rPr>
          <w:rFonts w:cs="Times New Roman"/>
          <w:b/>
          <w:sz w:val="24"/>
          <w:szCs w:val="24"/>
        </w:rPr>
      </w:pPr>
      <w:r>
        <w:rPr>
          <w:rFonts w:cs="Times New Roman"/>
          <w:b/>
          <w:sz w:val="24"/>
          <w:szCs w:val="24"/>
        </w:rPr>
        <w:t xml:space="preserve">Совет </w:t>
      </w:r>
      <w:proofErr w:type="spellStart"/>
      <w:r>
        <w:rPr>
          <w:rFonts w:cs="Times New Roman"/>
          <w:b/>
          <w:sz w:val="24"/>
          <w:szCs w:val="24"/>
        </w:rPr>
        <w:t>Коломинского</w:t>
      </w:r>
      <w:proofErr w:type="spellEnd"/>
      <w:r>
        <w:rPr>
          <w:rFonts w:cs="Times New Roman"/>
          <w:b/>
          <w:sz w:val="24"/>
          <w:szCs w:val="24"/>
        </w:rPr>
        <w:t xml:space="preserve"> сельского поселения РЕШИЛ:</w:t>
      </w:r>
    </w:p>
    <w:p w14:paraId="30EB774D" w14:textId="77777777" w:rsidR="00056C16" w:rsidRDefault="00056C16" w:rsidP="00056C16">
      <w:pPr>
        <w:jc w:val="both"/>
        <w:rPr>
          <w:rFonts w:cs="Times New Roman"/>
          <w:b/>
          <w:sz w:val="24"/>
          <w:szCs w:val="24"/>
        </w:rPr>
      </w:pPr>
    </w:p>
    <w:p w14:paraId="544C90B9" w14:textId="77777777" w:rsidR="00056C16" w:rsidRDefault="00056C16" w:rsidP="00056C16">
      <w:pPr>
        <w:ind w:firstLine="900"/>
        <w:jc w:val="both"/>
        <w:rPr>
          <w:rFonts w:cs="Times New Roman"/>
          <w:b/>
          <w:sz w:val="24"/>
          <w:szCs w:val="24"/>
        </w:rPr>
      </w:pPr>
      <w:r>
        <w:rPr>
          <w:rFonts w:cs="Times New Roman"/>
          <w:b/>
          <w:sz w:val="24"/>
          <w:szCs w:val="24"/>
        </w:rPr>
        <w:t>Статья 1</w:t>
      </w:r>
    </w:p>
    <w:p w14:paraId="1858FB8D" w14:textId="77777777" w:rsidR="00056C16" w:rsidRDefault="00056C16" w:rsidP="00056C16">
      <w:pPr>
        <w:jc w:val="both"/>
        <w:rPr>
          <w:rFonts w:cs="Times New Roman"/>
          <w:sz w:val="24"/>
          <w:szCs w:val="24"/>
        </w:rPr>
      </w:pPr>
      <w:r>
        <w:rPr>
          <w:rFonts w:cs="Times New Roman"/>
          <w:sz w:val="24"/>
          <w:szCs w:val="24"/>
        </w:rPr>
        <w:t xml:space="preserve">                1. Внести в решение Совета </w:t>
      </w:r>
      <w:proofErr w:type="spellStart"/>
      <w:r>
        <w:rPr>
          <w:rFonts w:cs="Times New Roman"/>
          <w:sz w:val="24"/>
          <w:szCs w:val="24"/>
        </w:rPr>
        <w:t>Коломинского</w:t>
      </w:r>
      <w:proofErr w:type="spellEnd"/>
      <w:r>
        <w:rPr>
          <w:rFonts w:cs="Times New Roman"/>
          <w:sz w:val="24"/>
          <w:szCs w:val="24"/>
        </w:rPr>
        <w:t xml:space="preserve"> сельского поселения от 28.12.2021 № 34  «О бюджете муниципального образования  «</w:t>
      </w:r>
      <w:proofErr w:type="spellStart"/>
      <w:r>
        <w:rPr>
          <w:rFonts w:cs="Times New Roman"/>
          <w:sz w:val="24"/>
          <w:szCs w:val="24"/>
        </w:rPr>
        <w:t>Коломинское</w:t>
      </w:r>
      <w:proofErr w:type="spellEnd"/>
      <w:r>
        <w:rPr>
          <w:rFonts w:cs="Times New Roman"/>
          <w:sz w:val="24"/>
          <w:szCs w:val="24"/>
        </w:rPr>
        <w:t xml:space="preserve"> сельское поселение» на 2022 год и на плановый период 2023 и 2024 годов» (от 28.02.2022 № 1, от 28.04.2022 № 9, от 28.06.2022 № 24, от 19.08.2022 № 25, от 27.10.2022 № 37) следующие изменения:</w:t>
      </w:r>
    </w:p>
    <w:p w14:paraId="28B70ABE" w14:textId="77777777" w:rsidR="00056C16" w:rsidRDefault="00056C16" w:rsidP="00056C16">
      <w:pPr>
        <w:ind w:firstLine="900"/>
        <w:jc w:val="both"/>
        <w:rPr>
          <w:rFonts w:cs="Times New Roman"/>
          <w:sz w:val="24"/>
          <w:szCs w:val="24"/>
        </w:rPr>
      </w:pPr>
      <w:r>
        <w:rPr>
          <w:rFonts w:cs="Times New Roman"/>
          <w:sz w:val="24"/>
          <w:szCs w:val="24"/>
        </w:rPr>
        <w:t>1.</w:t>
      </w:r>
      <w:proofErr w:type="gramStart"/>
      <w:r>
        <w:rPr>
          <w:rFonts w:cs="Times New Roman"/>
          <w:sz w:val="24"/>
          <w:szCs w:val="24"/>
        </w:rPr>
        <w:t>1.Статью</w:t>
      </w:r>
      <w:proofErr w:type="gramEnd"/>
      <w:r>
        <w:rPr>
          <w:rFonts w:cs="Times New Roman"/>
          <w:sz w:val="24"/>
          <w:szCs w:val="24"/>
        </w:rPr>
        <w:t xml:space="preserve"> 1 изложить в следующей редакции:</w:t>
      </w:r>
    </w:p>
    <w:p w14:paraId="1123EF8C" w14:textId="77777777" w:rsidR="00056C16" w:rsidRDefault="00056C16" w:rsidP="00056C16">
      <w:pPr>
        <w:ind w:firstLine="900"/>
        <w:jc w:val="both"/>
        <w:rPr>
          <w:rFonts w:cs="Times New Roman"/>
          <w:sz w:val="24"/>
          <w:szCs w:val="24"/>
        </w:rPr>
      </w:pPr>
      <w:r>
        <w:rPr>
          <w:rFonts w:cs="Times New Roman"/>
          <w:sz w:val="24"/>
          <w:szCs w:val="24"/>
        </w:rPr>
        <w:t>«1. Утвердить основные характеристики бюджета муниципального образования «</w:t>
      </w:r>
      <w:proofErr w:type="spellStart"/>
      <w:r>
        <w:rPr>
          <w:rFonts w:cs="Times New Roman"/>
          <w:sz w:val="24"/>
          <w:szCs w:val="24"/>
        </w:rPr>
        <w:t>Коломинское</w:t>
      </w:r>
      <w:proofErr w:type="spellEnd"/>
      <w:r>
        <w:rPr>
          <w:rFonts w:cs="Times New Roman"/>
          <w:sz w:val="24"/>
          <w:szCs w:val="24"/>
        </w:rPr>
        <w:t xml:space="preserve"> сельское поселение» на 2022 год:</w:t>
      </w:r>
    </w:p>
    <w:p w14:paraId="2AA97D24" w14:textId="77777777" w:rsidR="00056C16" w:rsidRDefault="00056C16" w:rsidP="00056C16">
      <w:pPr>
        <w:ind w:firstLine="900"/>
        <w:jc w:val="both"/>
        <w:rPr>
          <w:rFonts w:cs="Times New Roman"/>
          <w:sz w:val="24"/>
          <w:szCs w:val="24"/>
        </w:rPr>
      </w:pPr>
      <w:r>
        <w:rPr>
          <w:rFonts w:cs="Times New Roman"/>
          <w:sz w:val="24"/>
          <w:szCs w:val="24"/>
        </w:rPr>
        <w:t>1) общий объем доходов бюджета сельского поселения в сумме 27393,4 тыс. рублей, в том числе налоговые и неналоговые доходы в сумме 3121,5 тыс. рублей, безвозмездные поступления в сумме 24271,9</w:t>
      </w:r>
      <w:r>
        <w:rPr>
          <w:rFonts w:cs="Times New Roman"/>
          <w:b/>
          <w:sz w:val="24"/>
          <w:szCs w:val="24"/>
        </w:rPr>
        <w:t xml:space="preserve"> </w:t>
      </w:r>
      <w:r>
        <w:rPr>
          <w:rFonts w:cs="Times New Roman"/>
          <w:sz w:val="24"/>
          <w:szCs w:val="24"/>
        </w:rPr>
        <w:t>тыс. рублей;</w:t>
      </w:r>
    </w:p>
    <w:p w14:paraId="43329928" w14:textId="77777777" w:rsidR="00056C16" w:rsidRDefault="00056C16" w:rsidP="00056C16">
      <w:pPr>
        <w:ind w:firstLine="900"/>
        <w:jc w:val="both"/>
        <w:rPr>
          <w:rFonts w:cs="Times New Roman"/>
          <w:sz w:val="24"/>
          <w:szCs w:val="24"/>
        </w:rPr>
      </w:pPr>
      <w:r>
        <w:rPr>
          <w:rFonts w:cs="Times New Roman"/>
          <w:sz w:val="24"/>
          <w:szCs w:val="24"/>
        </w:rPr>
        <w:t xml:space="preserve">2) общий объем </w:t>
      </w:r>
      <w:proofErr w:type="gramStart"/>
      <w:r>
        <w:rPr>
          <w:rFonts w:cs="Times New Roman"/>
          <w:sz w:val="24"/>
          <w:szCs w:val="24"/>
        </w:rPr>
        <w:t>расходов  бюджета</w:t>
      </w:r>
      <w:proofErr w:type="gramEnd"/>
      <w:r>
        <w:rPr>
          <w:rFonts w:cs="Times New Roman"/>
          <w:sz w:val="24"/>
          <w:szCs w:val="24"/>
        </w:rPr>
        <w:t xml:space="preserve"> сельского поселения в сумме 28082,3 тыс. рублей;</w:t>
      </w:r>
    </w:p>
    <w:p w14:paraId="072A6D86" w14:textId="77777777" w:rsidR="00056C16" w:rsidRDefault="00056C16" w:rsidP="00056C16">
      <w:pPr>
        <w:ind w:firstLine="900"/>
        <w:jc w:val="both"/>
        <w:rPr>
          <w:rFonts w:cs="Times New Roman"/>
          <w:sz w:val="24"/>
          <w:szCs w:val="24"/>
        </w:rPr>
      </w:pPr>
      <w:r>
        <w:rPr>
          <w:rFonts w:cs="Times New Roman"/>
          <w:sz w:val="24"/>
          <w:szCs w:val="24"/>
        </w:rPr>
        <w:t xml:space="preserve">3) </w:t>
      </w:r>
      <w:proofErr w:type="gramStart"/>
      <w:r>
        <w:rPr>
          <w:rFonts w:cs="Times New Roman"/>
          <w:sz w:val="24"/>
          <w:szCs w:val="24"/>
        </w:rPr>
        <w:t>дефицит  бюджета</w:t>
      </w:r>
      <w:proofErr w:type="gramEnd"/>
      <w:r>
        <w:rPr>
          <w:rFonts w:cs="Times New Roman"/>
          <w:sz w:val="24"/>
          <w:szCs w:val="24"/>
        </w:rPr>
        <w:t xml:space="preserve"> сельского поселения в сумме 688,9 тыс. рублей.</w:t>
      </w:r>
    </w:p>
    <w:p w14:paraId="01B866EE" w14:textId="77777777" w:rsidR="00056C16" w:rsidRDefault="00056C16" w:rsidP="00056C16">
      <w:pPr>
        <w:ind w:firstLine="900"/>
        <w:jc w:val="both"/>
        <w:rPr>
          <w:rFonts w:asciiTheme="minorHAnsi" w:hAnsiTheme="minorHAnsi" w:cstheme="minorBidi"/>
          <w:b/>
          <w:sz w:val="24"/>
          <w:szCs w:val="24"/>
        </w:rPr>
      </w:pPr>
      <w:r>
        <w:rPr>
          <w:rFonts w:cs="Times New Roman"/>
          <w:sz w:val="24"/>
          <w:szCs w:val="24"/>
        </w:rPr>
        <w:t>1.2. Приложения 1, 2, 6, 7 изложить в редакции согласно приложениям к настоящему решению.</w:t>
      </w:r>
      <w:r>
        <w:rPr>
          <w:b/>
          <w:sz w:val="24"/>
          <w:szCs w:val="24"/>
        </w:rPr>
        <w:t xml:space="preserve"> </w:t>
      </w:r>
    </w:p>
    <w:p w14:paraId="3F5936DD" w14:textId="38A550F4" w:rsidR="00056C16" w:rsidRPr="00056C16" w:rsidRDefault="00056C16" w:rsidP="00056C16">
      <w:pPr>
        <w:pStyle w:val="Iniiaiieoaeno2"/>
        <w:ind w:firstLine="900"/>
        <w:rPr>
          <w:sz w:val="24"/>
          <w:szCs w:val="24"/>
        </w:rPr>
      </w:pPr>
      <w:r>
        <w:rPr>
          <w:sz w:val="24"/>
          <w:szCs w:val="24"/>
        </w:rPr>
        <w:t>2. Настоящее решение вступает в силу после дня его официального опубликования и распространяется на правоотношения, возникшие с 1 января 2022 года.</w:t>
      </w:r>
    </w:p>
    <w:p w14:paraId="5C9A97FF" w14:textId="77777777" w:rsidR="00056C16" w:rsidRDefault="00056C16" w:rsidP="00056C16">
      <w:pPr>
        <w:ind w:firstLine="900"/>
        <w:jc w:val="both"/>
        <w:rPr>
          <w:rFonts w:cs="Times New Roman"/>
          <w:sz w:val="24"/>
          <w:szCs w:val="24"/>
        </w:rPr>
      </w:pPr>
    </w:p>
    <w:p w14:paraId="31C5F811" w14:textId="77777777" w:rsidR="00056C16" w:rsidRDefault="00056C16" w:rsidP="00056C16">
      <w:pPr>
        <w:rPr>
          <w:rFonts w:cs="Times New Roman"/>
          <w:sz w:val="24"/>
          <w:szCs w:val="24"/>
        </w:rPr>
      </w:pPr>
      <w:r>
        <w:rPr>
          <w:rFonts w:cs="Times New Roman"/>
          <w:sz w:val="24"/>
          <w:szCs w:val="24"/>
        </w:rPr>
        <w:t>Председатель Совета</w:t>
      </w:r>
    </w:p>
    <w:p w14:paraId="12CA6345" w14:textId="7736B640" w:rsidR="00056C16" w:rsidRDefault="00056C16" w:rsidP="00056C16">
      <w:pPr>
        <w:rPr>
          <w:rFonts w:cs="Times New Roman"/>
          <w:sz w:val="24"/>
          <w:szCs w:val="24"/>
        </w:rPr>
      </w:pPr>
      <w:proofErr w:type="spellStart"/>
      <w:r>
        <w:rPr>
          <w:rFonts w:cs="Times New Roman"/>
          <w:sz w:val="24"/>
          <w:szCs w:val="24"/>
        </w:rPr>
        <w:t>Коломинского</w:t>
      </w:r>
      <w:proofErr w:type="spellEnd"/>
      <w:r>
        <w:rPr>
          <w:rFonts w:cs="Times New Roman"/>
          <w:sz w:val="24"/>
          <w:szCs w:val="24"/>
        </w:rPr>
        <w:t xml:space="preserve"> сельского поселения       </w:t>
      </w:r>
      <w:proofErr w:type="spellStart"/>
      <w:r>
        <w:rPr>
          <w:rFonts w:cs="Times New Roman"/>
          <w:sz w:val="24"/>
          <w:szCs w:val="24"/>
        </w:rPr>
        <w:t>Е.А.Владимирова</w:t>
      </w:r>
      <w:proofErr w:type="spellEnd"/>
    </w:p>
    <w:p w14:paraId="66A4C70C" w14:textId="77777777" w:rsidR="00056C16" w:rsidRDefault="00056C16" w:rsidP="00056C16">
      <w:pPr>
        <w:rPr>
          <w:rFonts w:cs="Times New Roman"/>
          <w:sz w:val="24"/>
          <w:szCs w:val="24"/>
        </w:rPr>
      </w:pPr>
    </w:p>
    <w:p w14:paraId="548C753B" w14:textId="314ABDF2" w:rsidR="00056C16" w:rsidRPr="00056C16" w:rsidRDefault="00056C16" w:rsidP="00056C16">
      <w:pPr>
        <w:pStyle w:val="Iniiaiieoaeno2"/>
        <w:ind w:firstLine="0"/>
        <w:jc w:val="left"/>
        <w:rPr>
          <w:sz w:val="24"/>
          <w:szCs w:val="24"/>
        </w:rPr>
      </w:pPr>
      <w:r>
        <w:rPr>
          <w:sz w:val="24"/>
          <w:szCs w:val="24"/>
        </w:rPr>
        <w:t xml:space="preserve">Глава </w:t>
      </w:r>
      <w:proofErr w:type="spellStart"/>
      <w:r>
        <w:rPr>
          <w:sz w:val="24"/>
          <w:szCs w:val="24"/>
        </w:rPr>
        <w:t>Коломинского</w:t>
      </w:r>
      <w:proofErr w:type="spellEnd"/>
      <w:r>
        <w:rPr>
          <w:sz w:val="24"/>
          <w:szCs w:val="24"/>
        </w:rPr>
        <w:t xml:space="preserve"> сельского поселения       А.В. </w:t>
      </w:r>
      <w:proofErr w:type="spellStart"/>
      <w:r>
        <w:rPr>
          <w:sz w:val="24"/>
          <w:szCs w:val="24"/>
        </w:rPr>
        <w:t>Лисняк</w:t>
      </w:r>
      <w:proofErr w:type="spellEnd"/>
    </w:p>
    <w:p w14:paraId="2B7A411C" w14:textId="77777777" w:rsidR="00056C16" w:rsidRDefault="00056C16" w:rsidP="00056C16"/>
    <w:p w14:paraId="0C209F80" w14:textId="77777777" w:rsidR="00056C16" w:rsidRDefault="00056C16" w:rsidP="00056C16">
      <w:pPr>
        <w:ind w:left="5940"/>
        <w:jc w:val="right"/>
        <w:rPr>
          <w:rFonts w:cs="Times New Roman"/>
          <w:sz w:val="20"/>
          <w:szCs w:val="20"/>
        </w:rPr>
      </w:pPr>
    </w:p>
    <w:p w14:paraId="5A939A2F" w14:textId="77777777" w:rsidR="00056C16" w:rsidRDefault="00056C16" w:rsidP="00056C16">
      <w:pPr>
        <w:ind w:left="5940"/>
        <w:jc w:val="right"/>
        <w:rPr>
          <w:rFonts w:cs="Times New Roman"/>
          <w:sz w:val="20"/>
          <w:szCs w:val="20"/>
        </w:rPr>
      </w:pPr>
      <w:r>
        <w:rPr>
          <w:rFonts w:cs="Times New Roman"/>
          <w:sz w:val="20"/>
          <w:szCs w:val="20"/>
        </w:rPr>
        <w:t>Приложение 1</w:t>
      </w:r>
    </w:p>
    <w:p w14:paraId="6B8EEF1D" w14:textId="77777777" w:rsidR="00056C16" w:rsidRDefault="00056C16" w:rsidP="00056C16">
      <w:pPr>
        <w:ind w:left="3969"/>
        <w:jc w:val="right"/>
        <w:rPr>
          <w:rFonts w:cs="Times New Roman"/>
          <w:sz w:val="20"/>
          <w:szCs w:val="20"/>
        </w:rPr>
      </w:pPr>
      <w:r>
        <w:rPr>
          <w:rFonts w:cs="Times New Roman"/>
          <w:sz w:val="20"/>
          <w:szCs w:val="20"/>
        </w:rPr>
        <w:t xml:space="preserve">к решению Совета </w:t>
      </w:r>
      <w:proofErr w:type="spellStart"/>
      <w:r>
        <w:rPr>
          <w:rFonts w:cs="Times New Roman"/>
          <w:sz w:val="20"/>
          <w:szCs w:val="20"/>
        </w:rPr>
        <w:t>Коломинского</w:t>
      </w:r>
      <w:proofErr w:type="spellEnd"/>
    </w:p>
    <w:p w14:paraId="657816E8" w14:textId="77777777" w:rsidR="00056C16" w:rsidRDefault="00056C16" w:rsidP="00056C16">
      <w:pPr>
        <w:ind w:left="5940"/>
        <w:jc w:val="right"/>
        <w:rPr>
          <w:rFonts w:cs="Times New Roman"/>
          <w:sz w:val="20"/>
          <w:szCs w:val="20"/>
        </w:rPr>
      </w:pPr>
      <w:r>
        <w:rPr>
          <w:rFonts w:cs="Times New Roman"/>
          <w:sz w:val="20"/>
          <w:szCs w:val="20"/>
        </w:rPr>
        <w:t>сельского поселения</w:t>
      </w:r>
    </w:p>
    <w:p w14:paraId="4B13A75C" w14:textId="3FFCAFF0" w:rsidR="00056C16" w:rsidRDefault="00056C16" w:rsidP="00056C16">
      <w:pPr>
        <w:ind w:left="5940"/>
        <w:jc w:val="right"/>
        <w:rPr>
          <w:rFonts w:cs="Times New Roman"/>
          <w:sz w:val="24"/>
          <w:szCs w:val="24"/>
        </w:rPr>
      </w:pPr>
      <w:r>
        <w:rPr>
          <w:rFonts w:cs="Times New Roman"/>
          <w:sz w:val="20"/>
          <w:szCs w:val="20"/>
        </w:rPr>
        <w:t>от 23.12.2022 № 4</w:t>
      </w:r>
      <w:r w:rsidR="00E752B6">
        <w:rPr>
          <w:rFonts w:cs="Times New Roman"/>
          <w:sz w:val="20"/>
          <w:szCs w:val="20"/>
        </w:rPr>
        <w:t>5</w:t>
      </w:r>
    </w:p>
    <w:p w14:paraId="4C084F89" w14:textId="77777777" w:rsidR="00056C16" w:rsidRDefault="00056C16" w:rsidP="00056C16">
      <w:pPr>
        <w:jc w:val="right"/>
        <w:rPr>
          <w:rFonts w:cs="Times New Roman"/>
          <w:sz w:val="24"/>
          <w:szCs w:val="24"/>
        </w:rPr>
      </w:pPr>
    </w:p>
    <w:p w14:paraId="75E00FCF" w14:textId="77777777" w:rsidR="00056C16" w:rsidRDefault="00056C16" w:rsidP="00056C16">
      <w:pPr>
        <w:jc w:val="right"/>
        <w:rPr>
          <w:rFonts w:cs="Times New Roman"/>
          <w:sz w:val="24"/>
          <w:szCs w:val="24"/>
        </w:rPr>
      </w:pPr>
    </w:p>
    <w:p w14:paraId="2FCB7E9F" w14:textId="77777777" w:rsidR="00056C16" w:rsidRDefault="00056C16" w:rsidP="00056C16">
      <w:pPr>
        <w:jc w:val="center"/>
        <w:rPr>
          <w:rFonts w:cs="Times New Roman"/>
          <w:b/>
          <w:sz w:val="24"/>
          <w:szCs w:val="24"/>
        </w:rPr>
      </w:pPr>
      <w:proofErr w:type="gramStart"/>
      <w:r>
        <w:rPr>
          <w:rFonts w:cs="Times New Roman"/>
          <w:b/>
          <w:sz w:val="24"/>
          <w:szCs w:val="24"/>
        </w:rPr>
        <w:t>ОБЪЕМ  МЕЖБЮДЖЕТНЫХ</w:t>
      </w:r>
      <w:proofErr w:type="gramEnd"/>
      <w:r>
        <w:rPr>
          <w:rFonts w:cs="Times New Roman"/>
          <w:b/>
          <w:sz w:val="24"/>
          <w:szCs w:val="24"/>
        </w:rPr>
        <w:t xml:space="preserve"> ТРАНСФЕРТОВ</w:t>
      </w:r>
    </w:p>
    <w:p w14:paraId="2CC56E82" w14:textId="77777777" w:rsidR="00056C16" w:rsidRDefault="00056C16" w:rsidP="00056C16">
      <w:pPr>
        <w:jc w:val="center"/>
        <w:rPr>
          <w:rFonts w:cs="Times New Roman"/>
          <w:b/>
          <w:sz w:val="24"/>
          <w:szCs w:val="24"/>
        </w:rPr>
      </w:pPr>
      <w:r>
        <w:rPr>
          <w:rFonts w:cs="Times New Roman"/>
          <w:b/>
          <w:sz w:val="24"/>
          <w:szCs w:val="24"/>
        </w:rPr>
        <w:t>бюджету муниципального образования «</w:t>
      </w:r>
      <w:proofErr w:type="spellStart"/>
      <w:r>
        <w:rPr>
          <w:rFonts w:cs="Times New Roman"/>
          <w:b/>
          <w:sz w:val="24"/>
          <w:szCs w:val="24"/>
        </w:rPr>
        <w:t>Коломинское</w:t>
      </w:r>
      <w:proofErr w:type="spellEnd"/>
      <w:r>
        <w:rPr>
          <w:rFonts w:cs="Times New Roman"/>
          <w:b/>
          <w:sz w:val="24"/>
          <w:szCs w:val="24"/>
        </w:rPr>
        <w:t xml:space="preserve"> сельское поселение» </w:t>
      </w:r>
    </w:p>
    <w:p w14:paraId="2D2D356A" w14:textId="77777777" w:rsidR="00056C16" w:rsidRDefault="00056C16" w:rsidP="00056C16">
      <w:pPr>
        <w:jc w:val="center"/>
        <w:rPr>
          <w:rFonts w:cs="Times New Roman"/>
          <w:b/>
          <w:sz w:val="24"/>
          <w:szCs w:val="24"/>
        </w:rPr>
      </w:pPr>
      <w:r>
        <w:rPr>
          <w:rFonts w:cs="Times New Roman"/>
          <w:b/>
          <w:sz w:val="24"/>
          <w:szCs w:val="24"/>
        </w:rPr>
        <w:t xml:space="preserve"> на 2022 год</w:t>
      </w:r>
    </w:p>
    <w:p w14:paraId="3A66E239" w14:textId="77777777" w:rsidR="00056C16" w:rsidRDefault="00056C16" w:rsidP="00056C16">
      <w:pPr>
        <w:jc w:val="center"/>
        <w:rPr>
          <w:rFonts w:cs="Times New Roman"/>
          <w:b/>
          <w:sz w:val="24"/>
          <w:szCs w:val="24"/>
        </w:rPr>
      </w:pPr>
    </w:p>
    <w:tbl>
      <w:tblPr>
        <w:tblpPr w:leftFromText="180" w:rightFromText="180" w:bottomFromText="200" w:vertAnchor="text" w:horzAnchor="margin" w:tblpXSpec="center" w:tblpY="31"/>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349"/>
        <w:gridCol w:w="1774"/>
      </w:tblGrid>
      <w:tr w:rsidR="00056C16" w14:paraId="0E8767C9" w14:textId="77777777" w:rsidTr="00056C16">
        <w:tc>
          <w:tcPr>
            <w:tcW w:w="2660" w:type="dxa"/>
            <w:tcBorders>
              <w:top w:val="single" w:sz="4" w:space="0" w:color="auto"/>
              <w:left w:val="single" w:sz="4" w:space="0" w:color="auto"/>
              <w:bottom w:val="single" w:sz="4" w:space="0" w:color="auto"/>
              <w:right w:val="single" w:sz="4" w:space="0" w:color="auto"/>
            </w:tcBorders>
            <w:vAlign w:val="center"/>
            <w:hideMark/>
          </w:tcPr>
          <w:p w14:paraId="18017FD3" w14:textId="77777777" w:rsidR="00056C16" w:rsidRDefault="00056C16">
            <w:pPr>
              <w:jc w:val="center"/>
              <w:rPr>
                <w:rFonts w:cs="Times New Roman"/>
                <w:b/>
                <w:sz w:val="24"/>
                <w:szCs w:val="24"/>
              </w:rPr>
            </w:pPr>
            <w:r>
              <w:rPr>
                <w:rFonts w:cs="Times New Roman"/>
                <w:b/>
                <w:sz w:val="24"/>
                <w:szCs w:val="24"/>
              </w:rPr>
              <w:t>Код бюджетной классификации</w:t>
            </w:r>
          </w:p>
        </w:tc>
        <w:tc>
          <w:tcPr>
            <w:tcW w:w="5349" w:type="dxa"/>
            <w:tcBorders>
              <w:top w:val="single" w:sz="4" w:space="0" w:color="auto"/>
              <w:left w:val="single" w:sz="4" w:space="0" w:color="auto"/>
              <w:bottom w:val="single" w:sz="4" w:space="0" w:color="auto"/>
              <w:right w:val="single" w:sz="4" w:space="0" w:color="auto"/>
            </w:tcBorders>
            <w:vAlign w:val="center"/>
            <w:hideMark/>
          </w:tcPr>
          <w:p w14:paraId="0C917056" w14:textId="77777777" w:rsidR="00056C16" w:rsidRDefault="00056C16">
            <w:pPr>
              <w:jc w:val="center"/>
              <w:rPr>
                <w:rFonts w:cs="Times New Roman"/>
                <w:b/>
                <w:sz w:val="24"/>
                <w:szCs w:val="24"/>
              </w:rPr>
            </w:pPr>
            <w:r>
              <w:rPr>
                <w:rFonts w:cs="Times New Roman"/>
                <w:b/>
                <w:sz w:val="24"/>
                <w:szCs w:val="24"/>
              </w:rPr>
              <w:t>Наименование межбюджетных трансфертов</w:t>
            </w:r>
          </w:p>
        </w:tc>
        <w:tc>
          <w:tcPr>
            <w:tcW w:w="0" w:type="auto"/>
            <w:tcBorders>
              <w:top w:val="single" w:sz="4" w:space="0" w:color="auto"/>
              <w:left w:val="single" w:sz="4" w:space="0" w:color="auto"/>
              <w:bottom w:val="single" w:sz="4" w:space="0" w:color="auto"/>
              <w:right w:val="single" w:sz="4" w:space="0" w:color="auto"/>
            </w:tcBorders>
            <w:vAlign w:val="center"/>
            <w:hideMark/>
          </w:tcPr>
          <w:p w14:paraId="428F4CF0" w14:textId="77777777" w:rsidR="00056C16" w:rsidRDefault="00056C16">
            <w:pPr>
              <w:jc w:val="center"/>
              <w:rPr>
                <w:rFonts w:cs="Times New Roman"/>
                <w:b/>
                <w:sz w:val="24"/>
                <w:szCs w:val="24"/>
              </w:rPr>
            </w:pPr>
            <w:r>
              <w:rPr>
                <w:rFonts w:cs="Times New Roman"/>
                <w:b/>
                <w:sz w:val="24"/>
                <w:szCs w:val="24"/>
              </w:rPr>
              <w:t>Сумма, тыс. рублей</w:t>
            </w:r>
          </w:p>
        </w:tc>
      </w:tr>
      <w:tr w:rsidR="00056C16" w14:paraId="762A1E73" w14:textId="77777777" w:rsidTr="00056C16">
        <w:tc>
          <w:tcPr>
            <w:tcW w:w="2660" w:type="dxa"/>
            <w:tcBorders>
              <w:top w:val="single" w:sz="4" w:space="0" w:color="auto"/>
              <w:left w:val="single" w:sz="4" w:space="0" w:color="auto"/>
              <w:bottom w:val="single" w:sz="4" w:space="0" w:color="auto"/>
              <w:right w:val="single" w:sz="4" w:space="0" w:color="auto"/>
            </w:tcBorders>
            <w:vAlign w:val="center"/>
            <w:hideMark/>
          </w:tcPr>
          <w:p w14:paraId="7BA54044" w14:textId="77777777" w:rsidR="00056C16" w:rsidRDefault="00056C16">
            <w:pPr>
              <w:jc w:val="center"/>
              <w:rPr>
                <w:rFonts w:cs="Times New Roman"/>
                <w:b/>
                <w:sz w:val="24"/>
                <w:szCs w:val="24"/>
              </w:rPr>
            </w:pPr>
            <w:r>
              <w:rPr>
                <w:rFonts w:cs="Times New Roman"/>
                <w:b/>
                <w:sz w:val="24"/>
                <w:szCs w:val="24"/>
              </w:rPr>
              <w:lastRenderedPageBreak/>
              <w:t>2 02 00000 00 0000 000</w:t>
            </w:r>
          </w:p>
        </w:tc>
        <w:tc>
          <w:tcPr>
            <w:tcW w:w="5349" w:type="dxa"/>
            <w:tcBorders>
              <w:top w:val="single" w:sz="4" w:space="0" w:color="auto"/>
              <w:left w:val="single" w:sz="4" w:space="0" w:color="auto"/>
              <w:bottom w:val="single" w:sz="4" w:space="0" w:color="auto"/>
              <w:right w:val="single" w:sz="4" w:space="0" w:color="auto"/>
            </w:tcBorders>
            <w:hideMark/>
          </w:tcPr>
          <w:p w14:paraId="0D9F5E07" w14:textId="77777777" w:rsidR="00056C16" w:rsidRDefault="00056C16">
            <w:pPr>
              <w:jc w:val="both"/>
              <w:rPr>
                <w:rFonts w:cs="Times New Roman"/>
                <w:b/>
                <w:sz w:val="24"/>
                <w:szCs w:val="24"/>
              </w:rPr>
            </w:pPr>
            <w:r>
              <w:rPr>
                <w:rFonts w:cs="Times New Roman"/>
                <w:b/>
                <w:sz w:val="24"/>
                <w:szCs w:val="24"/>
              </w:rPr>
              <w:t>Безвозмездные поступления от других бюджетов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hideMark/>
          </w:tcPr>
          <w:p w14:paraId="35E6E69E" w14:textId="77777777" w:rsidR="00056C16" w:rsidRDefault="00056C16">
            <w:pPr>
              <w:jc w:val="center"/>
              <w:rPr>
                <w:rFonts w:cs="Times New Roman"/>
                <w:b/>
                <w:sz w:val="24"/>
                <w:szCs w:val="24"/>
              </w:rPr>
            </w:pPr>
            <w:r>
              <w:rPr>
                <w:rFonts w:cs="Times New Roman"/>
                <w:b/>
                <w:sz w:val="24"/>
                <w:szCs w:val="24"/>
              </w:rPr>
              <w:t>24271,9</w:t>
            </w:r>
          </w:p>
        </w:tc>
      </w:tr>
      <w:tr w:rsidR="00056C16" w14:paraId="22E914C7" w14:textId="77777777" w:rsidTr="00056C16">
        <w:tc>
          <w:tcPr>
            <w:tcW w:w="2660" w:type="dxa"/>
            <w:tcBorders>
              <w:top w:val="single" w:sz="4" w:space="0" w:color="auto"/>
              <w:left w:val="single" w:sz="4" w:space="0" w:color="auto"/>
              <w:bottom w:val="single" w:sz="4" w:space="0" w:color="auto"/>
              <w:right w:val="single" w:sz="4" w:space="0" w:color="auto"/>
            </w:tcBorders>
            <w:vAlign w:val="center"/>
            <w:hideMark/>
          </w:tcPr>
          <w:p w14:paraId="48DF26ED" w14:textId="77777777" w:rsidR="00056C16" w:rsidRDefault="00056C16">
            <w:pPr>
              <w:jc w:val="center"/>
              <w:rPr>
                <w:rFonts w:cs="Times New Roman"/>
                <w:b/>
                <w:i/>
                <w:sz w:val="24"/>
                <w:szCs w:val="24"/>
              </w:rPr>
            </w:pPr>
            <w:r>
              <w:rPr>
                <w:rFonts w:cs="Times New Roman"/>
                <w:b/>
                <w:i/>
                <w:sz w:val="24"/>
                <w:szCs w:val="24"/>
              </w:rPr>
              <w:t xml:space="preserve">2 02 </w:t>
            </w:r>
            <w:proofErr w:type="gramStart"/>
            <w:r>
              <w:rPr>
                <w:rFonts w:cs="Times New Roman"/>
                <w:b/>
                <w:i/>
                <w:sz w:val="24"/>
                <w:szCs w:val="24"/>
              </w:rPr>
              <w:t>10000  00</w:t>
            </w:r>
            <w:proofErr w:type="gramEnd"/>
            <w:r>
              <w:rPr>
                <w:rFonts w:cs="Times New Roman"/>
                <w:b/>
                <w:i/>
                <w:sz w:val="24"/>
                <w:szCs w:val="24"/>
              </w:rPr>
              <w:t xml:space="preserve"> 0000 150</w:t>
            </w:r>
          </w:p>
        </w:tc>
        <w:tc>
          <w:tcPr>
            <w:tcW w:w="5349" w:type="dxa"/>
            <w:tcBorders>
              <w:top w:val="single" w:sz="4" w:space="0" w:color="auto"/>
              <w:left w:val="single" w:sz="4" w:space="0" w:color="auto"/>
              <w:bottom w:val="single" w:sz="4" w:space="0" w:color="auto"/>
              <w:right w:val="single" w:sz="4" w:space="0" w:color="auto"/>
            </w:tcBorders>
            <w:hideMark/>
          </w:tcPr>
          <w:p w14:paraId="33E52365" w14:textId="77777777" w:rsidR="00056C16" w:rsidRDefault="00056C16">
            <w:pPr>
              <w:jc w:val="both"/>
              <w:rPr>
                <w:rFonts w:cs="Times New Roman"/>
                <w:b/>
                <w:i/>
                <w:sz w:val="24"/>
                <w:szCs w:val="24"/>
              </w:rPr>
            </w:pPr>
            <w:r>
              <w:rPr>
                <w:rFonts w:cs="Times New Roman"/>
                <w:b/>
                <w:i/>
                <w:sz w:val="24"/>
                <w:szCs w:val="24"/>
              </w:rPr>
              <w:t>Дотации бюджетам субъектов Российской Федерации и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vAlign w:val="center"/>
            <w:hideMark/>
          </w:tcPr>
          <w:p w14:paraId="788BB699" w14:textId="77777777" w:rsidR="00056C16" w:rsidRDefault="00056C16">
            <w:pPr>
              <w:jc w:val="center"/>
              <w:rPr>
                <w:rFonts w:cs="Times New Roman"/>
                <w:b/>
                <w:i/>
                <w:sz w:val="24"/>
                <w:szCs w:val="24"/>
              </w:rPr>
            </w:pPr>
            <w:r>
              <w:rPr>
                <w:rFonts w:cs="Times New Roman"/>
                <w:b/>
                <w:i/>
                <w:sz w:val="24"/>
                <w:szCs w:val="24"/>
              </w:rPr>
              <w:t>9936,8</w:t>
            </w:r>
          </w:p>
        </w:tc>
      </w:tr>
      <w:tr w:rsidR="00056C16" w14:paraId="38A61147" w14:textId="77777777" w:rsidTr="00056C16">
        <w:tc>
          <w:tcPr>
            <w:tcW w:w="2660" w:type="dxa"/>
            <w:tcBorders>
              <w:top w:val="single" w:sz="4" w:space="0" w:color="auto"/>
              <w:left w:val="single" w:sz="4" w:space="0" w:color="auto"/>
              <w:bottom w:val="single" w:sz="4" w:space="0" w:color="auto"/>
              <w:right w:val="single" w:sz="4" w:space="0" w:color="auto"/>
            </w:tcBorders>
            <w:vAlign w:val="center"/>
            <w:hideMark/>
          </w:tcPr>
          <w:p w14:paraId="62CEE03F" w14:textId="77777777" w:rsidR="00056C16" w:rsidRDefault="00056C16">
            <w:pPr>
              <w:jc w:val="center"/>
              <w:rPr>
                <w:rFonts w:cs="Times New Roman"/>
                <w:sz w:val="24"/>
                <w:szCs w:val="24"/>
              </w:rPr>
            </w:pPr>
            <w:r>
              <w:rPr>
                <w:rFonts w:cs="Times New Roman"/>
                <w:sz w:val="24"/>
                <w:szCs w:val="24"/>
              </w:rPr>
              <w:t>2 02 15001 10 0000 150</w:t>
            </w:r>
          </w:p>
        </w:tc>
        <w:tc>
          <w:tcPr>
            <w:tcW w:w="5349" w:type="dxa"/>
            <w:tcBorders>
              <w:top w:val="single" w:sz="4" w:space="0" w:color="auto"/>
              <w:left w:val="single" w:sz="4" w:space="0" w:color="auto"/>
              <w:bottom w:val="single" w:sz="4" w:space="0" w:color="auto"/>
              <w:right w:val="single" w:sz="4" w:space="0" w:color="auto"/>
            </w:tcBorders>
            <w:hideMark/>
          </w:tcPr>
          <w:p w14:paraId="357DB571" w14:textId="77777777" w:rsidR="00056C16" w:rsidRDefault="00056C16">
            <w:pPr>
              <w:jc w:val="both"/>
              <w:rPr>
                <w:rFonts w:cs="Times New Roman"/>
                <w:sz w:val="24"/>
                <w:szCs w:val="24"/>
              </w:rPr>
            </w:pPr>
            <w:r>
              <w:rPr>
                <w:rFonts w:cs="Times New Roman"/>
                <w:sz w:val="24"/>
                <w:szCs w:val="24"/>
              </w:rPr>
              <w:t>Дотации бюджетам сельских поселений на выравнивание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center"/>
            <w:hideMark/>
          </w:tcPr>
          <w:p w14:paraId="32A680C0" w14:textId="77777777" w:rsidR="00056C16" w:rsidRDefault="00056C16">
            <w:pPr>
              <w:jc w:val="center"/>
              <w:rPr>
                <w:rFonts w:cs="Times New Roman"/>
                <w:sz w:val="24"/>
                <w:szCs w:val="24"/>
              </w:rPr>
            </w:pPr>
            <w:r>
              <w:rPr>
                <w:rFonts w:cs="Times New Roman"/>
                <w:sz w:val="24"/>
                <w:szCs w:val="24"/>
              </w:rPr>
              <w:t>9936,8</w:t>
            </w:r>
          </w:p>
        </w:tc>
      </w:tr>
      <w:tr w:rsidR="00056C16" w14:paraId="2B092A80" w14:textId="77777777" w:rsidTr="00056C16">
        <w:tc>
          <w:tcPr>
            <w:tcW w:w="2660" w:type="dxa"/>
            <w:tcBorders>
              <w:top w:val="single" w:sz="4" w:space="0" w:color="auto"/>
              <w:left w:val="single" w:sz="4" w:space="0" w:color="auto"/>
              <w:bottom w:val="single" w:sz="4" w:space="0" w:color="auto"/>
              <w:right w:val="single" w:sz="4" w:space="0" w:color="auto"/>
            </w:tcBorders>
            <w:vAlign w:val="center"/>
            <w:hideMark/>
          </w:tcPr>
          <w:p w14:paraId="55F1AE3A" w14:textId="77777777" w:rsidR="00056C16" w:rsidRDefault="00056C16">
            <w:pPr>
              <w:jc w:val="center"/>
              <w:rPr>
                <w:rFonts w:cs="Times New Roman"/>
                <w:b/>
                <w:i/>
                <w:sz w:val="24"/>
                <w:szCs w:val="24"/>
              </w:rPr>
            </w:pPr>
            <w:r>
              <w:rPr>
                <w:rFonts w:cs="Times New Roman"/>
                <w:b/>
                <w:i/>
                <w:sz w:val="24"/>
                <w:szCs w:val="24"/>
              </w:rPr>
              <w:t>2 02 30000 00 0000 150</w:t>
            </w:r>
          </w:p>
        </w:tc>
        <w:tc>
          <w:tcPr>
            <w:tcW w:w="5349" w:type="dxa"/>
            <w:tcBorders>
              <w:top w:val="single" w:sz="4" w:space="0" w:color="auto"/>
              <w:left w:val="single" w:sz="4" w:space="0" w:color="auto"/>
              <w:bottom w:val="single" w:sz="4" w:space="0" w:color="auto"/>
              <w:right w:val="single" w:sz="4" w:space="0" w:color="auto"/>
            </w:tcBorders>
            <w:hideMark/>
          </w:tcPr>
          <w:p w14:paraId="33B5D451" w14:textId="77777777" w:rsidR="00056C16" w:rsidRDefault="00056C16">
            <w:pPr>
              <w:jc w:val="both"/>
              <w:rPr>
                <w:rFonts w:cs="Times New Roman"/>
                <w:b/>
                <w:i/>
                <w:sz w:val="24"/>
                <w:szCs w:val="24"/>
              </w:rPr>
            </w:pPr>
            <w:r>
              <w:rPr>
                <w:rFonts w:cs="Times New Roman"/>
                <w:b/>
                <w:i/>
                <w:sz w:val="24"/>
                <w:szCs w:val="24"/>
              </w:rPr>
              <w:t>Субвенции бюджетам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hideMark/>
          </w:tcPr>
          <w:p w14:paraId="619EFAD2" w14:textId="77777777" w:rsidR="00056C16" w:rsidRDefault="00056C16">
            <w:pPr>
              <w:jc w:val="center"/>
              <w:rPr>
                <w:rFonts w:cs="Times New Roman"/>
                <w:b/>
                <w:i/>
                <w:sz w:val="24"/>
                <w:szCs w:val="24"/>
              </w:rPr>
            </w:pPr>
            <w:r>
              <w:rPr>
                <w:rFonts w:cs="Times New Roman"/>
                <w:b/>
                <w:i/>
                <w:sz w:val="24"/>
                <w:szCs w:val="24"/>
              </w:rPr>
              <w:t>187,6</w:t>
            </w:r>
          </w:p>
        </w:tc>
      </w:tr>
      <w:tr w:rsidR="00056C16" w14:paraId="505B9701" w14:textId="77777777" w:rsidTr="00056C16">
        <w:tc>
          <w:tcPr>
            <w:tcW w:w="2660" w:type="dxa"/>
            <w:tcBorders>
              <w:top w:val="single" w:sz="4" w:space="0" w:color="auto"/>
              <w:left w:val="single" w:sz="4" w:space="0" w:color="auto"/>
              <w:bottom w:val="single" w:sz="4" w:space="0" w:color="auto"/>
              <w:right w:val="single" w:sz="4" w:space="0" w:color="auto"/>
            </w:tcBorders>
            <w:vAlign w:val="center"/>
            <w:hideMark/>
          </w:tcPr>
          <w:p w14:paraId="19B02CAC" w14:textId="77777777" w:rsidR="00056C16" w:rsidRDefault="00056C16">
            <w:pPr>
              <w:jc w:val="center"/>
              <w:rPr>
                <w:rFonts w:cs="Times New Roman"/>
                <w:sz w:val="24"/>
                <w:szCs w:val="24"/>
              </w:rPr>
            </w:pPr>
            <w:r>
              <w:rPr>
                <w:rFonts w:cs="Times New Roman"/>
                <w:sz w:val="24"/>
                <w:szCs w:val="24"/>
              </w:rPr>
              <w:t>2 02 35118 10 0000 150</w:t>
            </w:r>
          </w:p>
        </w:tc>
        <w:tc>
          <w:tcPr>
            <w:tcW w:w="5349" w:type="dxa"/>
            <w:tcBorders>
              <w:top w:val="single" w:sz="4" w:space="0" w:color="auto"/>
              <w:left w:val="single" w:sz="4" w:space="0" w:color="auto"/>
              <w:bottom w:val="single" w:sz="4" w:space="0" w:color="auto"/>
              <w:right w:val="single" w:sz="4" w:space="0" w:color="auto"/>
            </w:tcBorders>
            <w:hideMark/>
          </w:tcPr>
          <w:p w14:paraId="16AE707E" w14:textId="77777777" w:rsidR="00056C16" w:rsidRDefault="00056C16">
            <w:pPr>
              <w:jc w:val="both"/>
              <w:rPr>
                <w:rFonts w:cs="Times New Roman"/>
                <w:sz w:val="24"/>
                <w:szCs w:val="24"/>
              </w:rPr>
            </w:pPr>
            <w:r>
              <w:rPr>
                <w:rFonts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3D1E597B" w14:textId="77777777" w:rsidR="00056C16" w:rsidRDefault="00056C16">
            <w:pPr>
              <w:jc w:val="center"/>
              <w:rPr>
                <w:rFonts w:cs="Times New Roman"/>
                <w:sz w:val="24"/>
                <w:szCs w:val="24"/>
              </w:rPr>
            </w:pPr>
            <w:r>
              <w:rPr>
                <w:rFonts w:cs="Times New Roman"/>
                <w:sz w:val="24"/>
                <w:szCs w:val="24"/>
              </w:rPr>
              <w:t>187,6</w:t>
            </w:r>
          </w:p>
        </w:tc>
      </w:tr>
      <w:tr w:rsidR="00056C16" w14:paraId="5A97A1FE" w14:textId="77777777" w:rsidTr="00056C16">
        <w:tc>
          <w:tcPr>
            <w:tcW w:w="2660" w:type="dxa"/>
            <w:tcBorders>
              <w:top w:val="single" w:sz="4" w:space="0" w:color="auto"/>
              <w:left w:val="single" w:sz="4" w:space="0" w:color="auto"/>
              <w:bottom w:val="single" w:sz="4" w:space="0" w:color="auto"/>
              <w:right w:val="single" w:sz="4" w:space="0" w:color="auto"/>
            </w:tcBorders>
            <w:vAlign w:val="center"/>
            <w:hideMark/>
          </w:tcPr>
          <w:p w14:paraId="64BCDA9A" w14:textId="77777777" w:rsidR="00056C16" w:rsidRDefault="00056C16">
            <w:pPr>
              <w:jc w:val="center"/>
              <w:rPr>
                <w:rFonts w:cs="Times New Roman"/>
                <w:b/>
                <w:sz w:val="24"/>
                <w:szCs w:val="24"/>
              </w:rPr>
            </w:pPr>
            <w:r>
              <w:rPr>
                <w:rFonts w:cs="Times New Roman"/>
                <w:b/>
                <w:sz w:val="24"/>
                <w:szCs w:val="24"/>
              </w:rPr>
              <w:t>2 02 40000 00 0000 150</w:t>
            </w:r>
          </w:p>
        </w:tc>
        <w:tc>
          <w:tcPr>
            <w:tcW w:w="5349" w:type="dxa"/>
            <w:tcBorders>
              <w:top w:val="single" w:sz="4" w:space="0" w:color="auto"/>
              <w:left w:val="single" w:sz="4" w:space="0" w:color="auto"/>
              <w:bottom w:val="single" w:sz="4" w:space="0" w:color="auto"/>
              <w:right w:val="single" w:sz="4" w:space="0" w:color="auto"/>
            </w:tcBorders>
            <w:hideMark/>
          </w:tcPr>
          <w:p w14:paraId="3C1B2C99" w14:textId="77777777" w:rsidR="00056C16" w:rsidRDefault="00056C16">
            <w:pPr>
              <w:jc w:val="both"/>
              <w:rPr>
                <w:rFonts w:cs="Times New Roman"/>
                <w:b/>
                <w:sz w:val="24"/>
                <w:szCs w:val="24"/>
              </w:rPr>
            </w:pPr>
            <w:r>
              <w:rPr>
                <w:rFonts w:cs="Times New Roman"/>
                <w:b/>
                <w:sz w:val="24"/>
                <w:szCs w:val="24"/>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center"/>
            <w:hideMark/>
          </w:tcPr>
          <w:p w14:paraId="798ABD93" w14:textId="77777777" w:rsidR="00056C16" w:rsidRDefault="00056C16">
            <w:pPr>
              <w:jc w:val="center"/>
              <w:rPr>
                <w:rFonts w:cs="Times New Roman"/>
                <w:b/>
                <w:sz w:val="24"/>
                <w:szCs w:val="24"/>
              </w:rPr>
            </w:pPr>
            <w:r>
              <w:rPr>
                <w:rFonts w:cs="Times New Roman"/>
                <w:b/>
                <w:sz w:val="24"/>
                <w:szCs w:val="24"/>
              </w:rPr>
              <w:t>14147,5</w:t>
            </w:r>
          </w:p>
        </w:tc>
      </w:tr>
      <w:tr w:rsidR="00056C16" w14:paraId="7A95CD49" w14:textId="77777777" w:rsidTr="00056C16">
        <w:tc>
          <w:tcPr>
            <w:tcW w:w="2660" w:type="dxa"/>
            <w:tcBorders>
              <w:top w:val="single" w:sz="4" w:space="0" w:color="auto"/>
              <w:left w:val="single" w:sz="4" w:space="0" w:color="auto"/>
              <w:bottom w:val="single" w:sz="4" w:space="0" w:color="auto"/>
              <w:right w:val="single" w:sz="4" w:space="0" w:color="auto"/>
            </w:tcBorders>
            <w:vAlign w:val="center"/>
            <w:hideMark/>
          </w:tcPr>
          <w:p w14:paraId="062E7534" w14:textId="77777777" w:rsidR="00056C16" w:rsidRDefault="00056C16">
            <w:pPr>
              <w:jc w:val="center"/>
              <w:rPr>
                <w:rFonts w:cs="Times New Roman"/>
                <w:sz w:val="24"/>
                <w:szCs w:val="24"/>
              </w:rPr>
            </w:pPr>
            <w:r>
              <w:rPr>
                <w:rFonts w:cs="Times New Roman"/>
                <w:sz w:val="24"/>
                <w:szCs w:val="24"/>
              </w:rPr>
              <w:t>2 02 49999 10 0000 150</w:t>
            </w:r>
          </w:p>
        </w:tc>
        <w:tc>
          <w:tcPr>
            <w:tcW w:w="5349" w:type="dxa"/>
            <w:tcBorders>
              <w:top w:val="single" w:sz="4" w:space="0" w:color="auto"/>
              <w:left w:val="single" w:sz="4" w:space="0" w:color="auto"/>
              <w:bottom w:val="single" w:sz="4" w:space="0" w:color="auto"/>
              <w:right w:val="single" w:sz="4" w:space="0" w:color="auto"/>
            </w:tcBorders>
            <w:hideMark/>
          </w:tcPr>
          <w:p w14:paraId="3F52FCE5" w14:textId="77777777" w:rsidR="00056C16" w:rsidRDefault="00056C16">
            <w:pPr>
              <w:jc w:val="both"/>
              <w:rPr>
                <w:rFonts w:cs="Times New Roman"/>
                <w:sz w:val="24"/>
                <w:szCs w:val="24"/>
              </w:rPr>
            </w:pPr>
            <w:r>
              <w:rPr>
                <w:rFonts w:cs="Times New Roman"/>
                <w:sz w:val="24"/>
                <w:szCs w:val="24"/>
              </w:rPr>
              <w:t>Прочие межбюджетные трансферты, передаваемые бюджетам сельских поселений</w:t>
            </w:r>
          </w:p>
        </w:tc>
        <w:tc>
          <w:tcPr>
            <w:tcW w:w="0" w:type="auto"/>
            <w:tcBorders>
              <w:top w:val="single" w:sz="4" w:space="0" w:color="auto"/>
              <w:left w:val="single" w:sz="4" w:space="0" w:color="auto"/>
              <w:bottom w:val="single" w:sz="4" w:space="0" w:color="auto"/>
              <w:right w:val="single" w:sz="4" w:space="0" w:color="auto"/>
            </w:tcBorders>
            <w:vAlign w:val="center"/>
            <w:hideMark/>
          </w:tcPr>
          <w:p w14:paraId="6DBCAF16" w14:textId="77777777" w:rsidR="00056C16" w:rsidRDefault="00056C16">
            <w:pPr>
              <w:jc w:val="center"/>
              <w:rPr>
                <w:rFonts w:cs="Times New Roman"/>
                <w:sz w:val="24"/>
                <w:szCs w:val="24"/>
              </w:rPr>
            </w:pPr>
            <w:r>
              <w:rPr>
                <w:rFonts w:cs="Times New Roman"/>
                <w:sz w:val="24"/>
                <w:szCs w:val="24"/>
              </w:rPr>
              <w:t>14147,5</w:t>
            </w:r>
          </w:p>
        </w:tc>
      </w:tr>
      <w:tr w:rsidR="00056C16" w14:paraId="6ED9FD37" w14:textId="77777777" w:rsidTr="00056C16">
        <w:trPr>
          <w:cantSplit/>
        </w:trPr>
        <w:tc>
          <w:tcPr>
            <w:tcW w:w="2660" w:type="dxa"/>
            <w:vMerge w:val="restart"/>
            <w:tcBorders>
              <w:top w:val="single" w:sz="4" w:space="0" w:color="auto"/>
              <w:left w:val="single" w:sz="4" w:space="0" w:color="auto"/>
              <w:bottom w:val="single" w:sz="4" w:space="0" w:color="auto"/>
              <w:right w:val="single" w:sz="4" w:space="0" w:color="auto"/>
            </w:tcBorders>
            <w:vAlign w:val="center"/>
          </w:tcPr>
          <w:p w14:paraId="5FF151BE" w14:textId="77777777" w:rsidR="00056C16" w:rsidRDefault="00056C16">
            <w:pPr>
              <w:jc w:val="center"/>
              <w:rPr>
                <w:rFonts w:cs="Times New Roman"/>
                <w:sz w:val="24"/>
                <w:szCs w:val="24"/>
              </w:rPr>
            </w:pPr>
          </w:p>
        </w:tc>
        <w:tc>
          <w:tcPr>
            <w:tcW w:w="5349" w:type="dxa"/>
            <w:tcBorders>
              <w:top w:val="single" w:sz="4" w:space="0" w:color="auto"/>
              <w:left w:val="single" w:sz="4" w:space="0" w:color="auto"/>
              <w:bottom w:val="single" w:sz="4" w:space="0" w:color="auto"/>
              <w:right w:val="single" w:sz="4" w:space="0" w:color="auto"/>
            </w:tcBorders>
            <w:hideMark/>
          </w:tcPr>
          <w:p w14:paraId="47D9D957" w14:textId="77777777" w:rsidR="00056C16" w:rsidRDefault="00056C16">
            <w:pPr>
              <w:jc w:val="both"/>
              <w:rPr>
                <w:rFonts w:cs="Times New Roman"/>
                <w:sz w:val="24"/>
                <w:szCs w:val="24"/>
              </w:rPr>
            </w:pPr>
            <w:r>
              <w:rPr>
                <w:rFonts w:cs="Times New Roman"/>
                <w:sz w:val="24"/>
                <w:szCs w:val="24"/>
              </w:rPr>
              <w:t>в том числе:</w:t>
            </w:r>
          </w:p>
        </w:tc>
        <w:tc>
          <w:tcPr>
            <w:tcW w:w="0" w:type="auto"/>
            <w:tcBorders>
              <w:top w:val="single" w:sz="4" w:space="0" w:color="auto"/>
              <w:left w:val="single" w:sz="4" w:space="0" w:color="auto"/>
              <w:bottom w:val="single" w:sz="4" w:space="0" w:color="auto"/>
              <w:right w:val="single" w:sz="4" w:space="0" w:color="auto"/>
            </w:tcBorders>
            <w:vAlign w:val="center"/>
          </w:tcPr>
          <w:p w14:paraId="0B73A6FD" w14:textId="77777777" w:rsidR="00056C16" w:rsidRDefault="00056C16">
            <w:pPr>
              <w:jc w:val="center"/>
              <w:rPr>
                <w:rFonts w:cs="Times New Roman"/>
                <w:i/>
                <w:sz w:val="24"/>
                <w:szCs w:val="24"/>
              </w:rPr>
            </w:pPr>
          </w:p>
        </w:tc>
      </w:tr>
      <w:tr w:rsidR="00056C16" w14:paraId="5D5A8957" w14:textId="77777777" w:rsidTr="00056C1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427DC" w14:textId="77777777" w:rsidR="00056C16" w:rsidRDefault="00056C16">
            <w:pPr>
              <w:rPr>
                <w:rFonts w:cs="Times New Roman"/>
                <w:sz w:val="24"/>
                <w:szCs w:val="24"/>
              </w:rPr>
            </w:pPr>
          </w:p>
        </w:tc>
        <w:tc>
          <w:tcPr>
            <w:tcW w:w="5349" w:type="dxa"/>
            <w:tcBorders>
              <w:top w:val="single" w:sz="4" w:space="0" w:color="auto"/>
              <w:left w:val="single" w:sz="4" w:space="0" w:color="auto"/>
              <w:bottom w:val="single" w:sz="4" w:space="0" w:color="auto"/>
              <w:right w:val="single" w:sz="4" w:space="0" w:color="auto"/>
            </w:tcBorders>
            <w:hideMark/>
          </w:tcPr>
          <w:p w14:paraId="5509E695" w14:textId="77777777" w:rsidR="00056C16" w:rsidRDefault="00056C16">
            <w:pPr>
              <w:jc w:val="both"/>
              <w:rPr>
                <w:rFonts w:cs="Times New Roman"/>
                <w:sz w:val="24"/>
                <w:szCs w:val="24"/>
              </w:rPr>
            </w:pPr>
            <w:r>
              <w:rPr>
                <w:rFonts w:cs="Times New Roman"/>
                <w:sz w:val="24"/>
                <w:szCs w:val="24"/>
              </w:rPr>
              <w:t>на поддержку мер по обеспечению сбалансированности бюджетов сельских поселений</w:t>
            </w:r>
          </w:p>
        </w:tc>
        <w:tc>
          <w:tcPr>
            <w:tcW w:w="0" w:type="auto"/>
            <w:tcBorders>
              <w:top w:val="single" w:sz="4" w:space="0" w:color="auto"/>
              <w:left w:val="single" w:sz="4" w:space="0" w:color="auto"/>
              <w:bottom w:val="single" w:sz="4" w:space="0" w:color="auto"/>
              <w:right w:val="single" w:sz="4" w:space="0" w:color="auto"/>
            </w:tcBorders>
            <w:vAlign w:val="center"/>
            <w:hideMark/>
          </w:tcPr>
          <w:p w14:paraId="77DFBCCA" w14:textId="77777777" w:rsidR="00056C16" w:rsidRDefault="00056C16">
            <w:pPr>
              <w:jc w:val="center"/>
              <w:rPr>
                <w:rFonts w:cs="Times New Roman"/>
                <w:sz w:val="24"/>
                <w:szCs w:val="24"/>
              </w:rPr>
            </w:pPr>
            <w:r>
              <w:rPr>
                <w:rFonts w:cs="Times New Roman"/>
                <w:sz w:val="24"/>
                <w:szCs w:val="24"/>
              </w:rPr>
              <w:t>4267,5</w:t>
            </w:r>
          </w:p>
        </w:tc>
      </w:tr>
      <w:tr w:rsidR="00056C16" w14:paraId="7FC849C5" w14:textId="77777777" w:rsidTr="00056C1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53C776" w14:textId="77777777" w:rsidR="00056C16" w:rsidRDefault="00056C16">
            <w:pPr>
              <w:rPr>
                <w:rFonts w:cs="Times New Roman"/>
                <w:sz w:val="24"/>
                <w:szCs w:val="24"/>
              </w:rPr>
            </w:pPr>
          </w:p>
        </w:tc>
        <w:tc>
          <w:tcPr>
            <w:tcW w:w="5349" w:type="dxa"/>
            <w:tcBorders>
              <w:top w:val="single" w:sz="4" w:space="0" w:color="auto"/>
              <w:left w:val="single" w:sz="4" w:space="0" w:color="auto"/>
              <w:bottom w:val="single" w:sz="4" w:space="0" w:color="auto"/>
              <w:right w:val="single" w:sz="4" w:space="0" w:color="auto"/>
            </w:tcBorders>
            <w:hideMark/>
          </w:tcPr>
          <w:p w14:paraId="2A17F98C" w14:textId="77777777" w:rsidR="00056C16" w:rsidRDefault="00056C16">
            <w:pPr>
              <w:jc w:val="both"/>
              <w:rPr>
                <w:rFonts w:cs="Times New Roman"/>
                <w:sz w:val="24"/>
                <w:szCs w:val="24"/>
              </w:rPr>
            </w:pPr>
            <w:r>
              <w:rPr>
                <w:rFonts w:cs="Times New Roman"/>
                <w:sz w:val="24"/>
                <w:szCs w:val="24"/>
              </w:rPr>
              <w:t xml:space="preserve">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 </w:t>
            </w:r>
          </w:p>
        </w:tc>
        <w:tc>
          <w:tcPr>
            <w:tcW w:w="0" w:type="auto"/>
            <w:tcBorders>
              <w:top w:val="single" w:sz="4" w:space="0" w:color="auto"/>
              <w:left w:val="single" w:sz="4" w:space="0" w:color="auto"/>
              <w:bottom w:val="single" w:sz="4" w:space="0" w:color="auto"/>
              <w:right w:val="single" w:sz="4" w:space="0" w:color="auto"/>
            </w:tcBorders>
            <w:vAlign w:val="center"/>
            <w:hideMark/>
          </w:tcPr>
          <w:p w14:paraId="74CD371D" w14:textId="77777777" w:rsidR="00056C16" w:rsidRDefault="00056C16">
            <w:pPr>
              <w:jc w:val="center"/>
              <w:rPr>
                <w:rFonts w:cs="Times New Roman"/>
                <w:sz w:val="24"/>
                <w:szCs w:val="24"/>
              </w:rPr>
            </w:pPr>
            <w:r>
              <w:rPr>
                <w:rFonts w:cs="Times New Roman"/>
                <w:sz w:val="24"/>
                <w:szCs w:val="24"/>
              </w:rPr>
              <w:t>180,3</w:t>
            </w:r>
          </w:p>
        </w:tc>
      </w:tr>
      <w:tr w:rsidR="00056C16" w14:paraId="1E00DD5F" w14:textId="77777777" w:rsidTr="00056C16">
        <w:trPr>
          <w:cantSplit/>
        </w:trPr>
        <w:tc>
          <w:tcPr>
            <w:tcW w:w="2660" w:type="dxa"/>
            <w:tcBorders>
              <w:top w:val="single" w:sz="4" w:space="0" w:color="auto"/>
              <w:left w:val="single" w:sz="4" w:space="0" w:color="auto"/>
              <w:bottom w:val="single" w:sz="4" w:space="0" w:color="auto"/>
              <w:right w:val="single" w:sz="4" w:space="0" w:color="auto"/>
            </w:tcBorders>
            <w:vAlign w:val="center"/>
          </w:tcPr>
          <w:p w14:paraId="41C2FCAF" w14:textId="77777777" w:rsidR="00056C16" w:rsidRDefault="00056C16">
            <w:pPr>
              <w:pStyle w:val="Iniiaiieoaeno2"/>
              <w:spacing w:line="276" w:lineRule="auto"/>
              <w:ind w:firstLine="0"/>
              <w:jc w:val="center"/>
              <w:rPr>
                <w:sz w:val="24"/>
                <w:szCs w:val="24"/>
              </w:rPr>
            </w:pPr>
          </w:p>
        </w:tc>
        <w:tc>
          <w:tcPr>
            <w:tcW w:w="5349" w:type="dxa"/>
            <w:tcBorders>
              <w:top w:val="single" w:sz="4" w:space="0" w:color="auto"/>
              <w:left w:val="single" w:sz="4" w:space="0" w:color="auto"/>
              <w:bottom w:val="single" w:sz="4" w:space="0" w:color="auto"/>
              <w:right w:val="single" w:sz="4" w:space="0" w:color="auto"/>
            </w:tcBorders>
            <w:vAlign w:val="center"/>
            <w:hideMark/>
          </w:tcPr>
          <w:p w14:paraId="706491A0" w14:textId="77777777" w:rsidR="00056C16" w:rsidRDefault="00056C16">
            <w:pPr>
              <w:pStyle w:val="Iniiaiieoaeno2"/>
              <w:spacing w:line="276" w:lineRule="auto"/>
              <w:ind w:firstLine="0"/>
              <w:rPr>
                <w:sz w:val="24"/>
                <w:szCs w:val="24"/>
              </w:rPr>
            </w:pPr>
            <w:r>
              <w:rPr>
                <w:sz w:val="24"/>
                <w:szCs w:val="24"/>
              </w:rPr>
              <w:t>на обеспечение условий для развития физической культуры и массового спорта</w:t>
            </w:r>
          </w:p>
        </w:tc>
        <w:tc>
          <w:tcPr>
            <w:tcW w:w="0" w:type="auto"/>
            <w:tcBorders>
              <w:top w:val="single" w:sz="4" w:space="0" w:color="auto"/>
              <w:left w:val="single" w:sz="4" w:space="0" w:color="auto"/>
              <w:bottom w:val="single" w:sz="4" w:space="0" w:color="auto"/>
              <w:right w:val="single" w:sz="4" w:space="0" w:color="auto"/>
            </w:tcBorders>
            <w:vAlign w:val="center"/>
            <w:hideMark/>
          </w:tcPr>
          <w:p w14:paraId="5D338EF9" w14:textId="77777777" w:rsidR="00056C16" w:rsidRDefault="00056C16">
            <w:pPr>
              <w:jc w:val="center"/>
              <w:rPr>
                <w:rFonts w:cs="Times New Roman"/>
                <w:sz w:val="24"/>
                <w:szCs w:val="24"/>
              </w:rPr>
            </w:pPr>
            <w:r>
              <w:rPr>
                <w:rFonts w:cs="Times New Roman"/>
                <w:sz w:val="24"/>
                <w:szCs w:val="24"/>
              </w:rPr>
              <w:t>446,2</w:t>
            </w:r>
          </w:p>
        </w:tc>
      </w:tr>
      <w:tr w:rsidR="00056C16" w14:paraId="47964BEA" w14:textId="77777777" w:rsidTr="00056C16">
        <w:trPr>
          <w:cantSplit/>
        </w:trPr>
        <w:tc>
          <w:tcPr>
            <w:tcW w:w="2660" w:type="dxa"/>
            <w:tcBorders>
              <w:top w:val="single" w:sz="4" w:space="0" w:color="auto"/>
              <w:left w:val="single" w:sz="4" w:space="0" w:color="auto"/>
              <w:bottom w:val="single" w:sz="4" w:space="0" w:color="auto"/>
              <w:right w:val="single" w:sz="4" w:space="0" w:color="auto"/>
            </w:tcBorders>
            <w:vAlign w:val="center"/>
          </w:tcPr>
          <w:p w14:paraId="2239431B" w14:textId="77777777" w:rsidR="00056C16" w:rsidRDefault="00056C16">
            <w:pPr>
              <w:pStyle w:val="Iniiaiieoaeno2"/>
              <w:spacing w:line="276" w:lineRule="auto"/>
              <w:ind w:firstLine="0"/>
              <w:jc w:val="center"/>
              <w:rPr>
                <w:sz w:val="24"/>
                <w:szCs w:val="24"/>
              </w:rPr>
            </w:pPr>
          </w:p>
        </w:tc>
        <w:tc>
          <w:tcPr>
            <w:tcW w:w="5349" w:type="dxa"/>
            <w:tcBorders>
              <w:top w:val="single" w:sz="4" w:space="0" w:color="auto"/>
              <w:left w:val="single" w:sz="4" w:space="0" w:color="auto"/>
              <w:bottom w:val="single" w:sz="4" w:space="0" w:color="auto"/>
              <w:right w:val="single" w:sz="4" w:space="0" w:color="auto"/>
            </w:tcBorders>
            <w:vAlign w:val="center"/>
            <w:hideMark/>
          </w:tcPr>
          <w:p w14:paraId="09D02220" w14:textId="77777777" w:rsidR="00056C16" w:rsidRDefault="00056C16">
            <w:pPr>
              <w:pStyle w:val="Iniiaiieoaeno2"/>
              <w:spacing w:line="276" w:lineRule="auto"/>
              <w:ind w:firstLine="0"/>
              <w:rPr>
                <w:sz w:val="24"/>
                <w:szCs w:val="24"/>
              </w:rPr>
            </w:pPr>
            <w:r>
              <w:rPr>
                <w:sz w:val="24"/>
                <w:szCs w:val="24"/>
              </w:rPr>
              <w:t>на оказание помощи в ремонте и (или) переустройстве жилых помещение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 из числа: участников и инвалидов Великой Отечественной войны 1941-1945 годов, тружеников тыла военных лет,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9EBC3" w14:textId="77777777" w:rsidR="00056C16" w:rsidRDefault="00056C16">
            <w:pPr>
              <w:jc w:val="center"/>
              <w:rPr>
                <w:rFonts w:cs="Times New Roman"/>
                <w:sz w:val="24"/>
                <w:szCs w:val="24"/>
              </w:rPr>
            </w:pPr>
            <w:r>
              <w:rPr>
                <w:rFonts w:cs="Times New Roman"/>
                <w:sz w:val="24"/>
                <w:szCs w:val="24"/>
              </w:rPr>
              <w:t>50,0</w:t>
            </w:r>
          </w:p>
        </w:tc>
      </w:tr>
      <w:tr w:rsidR="00056C16" w14:paraId="69FEFDA6" w14:textId="77777777" w:rsidTr="00056C16">
        <w:trPr>
          <w:cantSplit/>
        </w:trPr>
        <w:tc>
          <w:tcPr>
            <w:tcW w:w="2660" w:type="dxa"/>
            <w:tcBorders>
              <w:top w:val="single" w:sz="4" w:space="0" w:color="auto"/>
              <w:left w:val="single" w:sz="4" w:space="0" w:color="auto"/>
              <w:bottom w:val="single" w:sz="4" w:space="0" w:color="auto"/>
              <w:right w:val="single" w:sz="4" w:space="0" w:color="auto"/>
            </w:tcBorders>
            <w:vAlign w:val="center"/>
          </w:tcPr>
          <w:p w14:paraId="6BEB3310" w14:textId="77777777" w:rsidR="00056C16" w:rsidRDefault="00056C16">
            <w:pPr>
              <w:pStyle w:val="Iniiaiieoaeno2"/>
              <w:spacing w:line="276" w:lineRule="auto"/>
              <w:ind w:firstLine="0"/>
              <w:jc w:val="center"/>
              <w:rPr>
                <w:sz w:val="24"/>
                <w:szCs w:val="24"/>
              </w:rPr>
            </w:pPr>
          </w:p>
        </w:tc>
        <w:tc>
          <w:tcPr>
            <w:tcW w:w="5349" w:type="dxa"/>
            <w:tcBorders>
              <w:top w:val="single" w:sz="4" w:space="0" w:color="auto"/>
              <w:left w:val="single" w:sz="4" w:space="0" w:color="auto"/>
              <w:bottom w:val="single" w:sz="4" w:space="0" w:color="auto"/>
              <w:right w:val="single" w:sz="4" w:space="0" w:color="auto"/>
            </w:tcBorders>
            <w:vAlign w:val="center"/>
            <w:hideMark/>
          </w:tcPr>
          <w:p w14:paraId="3912CB99" w14:textId="77777777" w:rsidR="00056C16" w:rsidRDefault="00056C16">
            <w:pPr>
              <w:pStyle w:val="Iniiaiieoaeno2"/>
              <w:spacing w:line="276" w:lineRule="auto"/>
              <w:ind w:firstLine="0"/>
              <w:rPr>
                <w:sz w:val="24"/>
                <w:szCs w:val="24"/>
              </w:rPr>
            </w:pPr>
            <w:r>
              <w:rPr>
                <w:sz w:val="24"/>
                <w:szCs w:val="24"/>
              </w:rPr>
              <w:t>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97DE2" w14:textId="77777777" w:rsidR="00056C16" w:rsidRDefault="00056C16">
            <w:pPr>
              <w:jc w:val="center"/>
              <w:rPr>
                <w:rFonts w:cs="Times New Roman"/>
                <w:sz w:val="24"/>
                <w:szCs w:val="24"/>
              </w:rPr>
            </w:pPr>
            <w:r>
              <w:rPr>
                <w:rFonts w:cs="Times New Roman"/>
                <w:sz w:val="24"/>
                <w:szCs w:val="24"/>
              </w:rPr>
              <w:t>5655,6</w:t>
            </w:r>
          </w:p>
        </w:tc>
      </w:tr>
      <w:tr w:rsidR="00056C16" w14:paraId="4C98AB65" w14:textId="77777777" w:rsidTr="00056C16">
        <w:trPr>
          <w:cantSplit/>
        </w:trPr>
        <w:tc>
          <w:tcPr>
            <w:tcW w:w="2660" w:type="dxa"/>
            <w:tcBorders>
              <w:top w:val="single" w:sz="4" w:space="0" w:color="auto"/>
              <w:left w:val="single" w:sz="4" w:space="0" w:color="auto"/>
              <w:bottom w:val="single" w:sz="4" w:space="0" w:color="auto"/>
              <w:right w:val="single" w:sz="4" w:space="0" w:color="auto"/>
            </w:tcBorders>
            <w:vAlign w:val="center"/>
          </w:tcPr>
          <w:p w14:paraId="7655AC22" w14:textId="77777777" w:rsidR="00056C16" w:rsidRDefault="00056C16">
            <w:pPr>
              <w:pStyle w:val="Iniiaiieoaeno2"/>
              <w:spacing w:line="276" w:lineRule="auto"/>
              <w:ind w:firstLine="0"/>
              <w:jc w:val="center"/>
              <w:rPr>
                <w:sz w:val="24"/>
                <w:szCs w:val="24"/>
              </w:rPr>
            </w:pPr>
          </w:p>
        </w:tc>
        <w:tc>
          <w:tcPr>
            <w:tcW w:w="5349" w:type="dxa"/>
            <w:tcBorders>
              <w:top w:val="single" w:sz="4" w:space="0" w:color="auto"/>
              <w:left w:val="single" w:sz="4" w:space="0" w:color="auto"/>
              <w:bottom w:val="single" w:sz="4" w:space="0" w:color="auto"/>
              <w:right w:val="single" w:sz="4" w:space="0" w:color="auto"/>
            </w:tcBorders>
            <w:vAlign w:val="center"/>
            <w:hideMark/>
          </w:tcPr>
          <w:p w14:paraId="4FB98498" w14:textId="77777777" w:rsidR="00056C16" w:rsidRDefault="00056C16">
            <w:pPr>
              <w:pStyle w:val="Iniiaiieoaeno2"/>
              <w:spacing w:line="276" w:lineRule="auto"/>
              <w:ind w:firstLine="0"/>
              <w:rPr>
                <w:sz w:val="24"/>
                <w:szCs w:val="24"/>
              </w:rPr>
            </w:pPr>
            <w:r>
              <w:rPr>
                <w:sz w:val="24"/>
                <w:szCs w:val="24"/>
              </w:rPr>
              <w:t xml:space="preserve">на достижение целевых показателей по плану мероприятий («дорожной карте») «Изменения в сфере культуры, </w:t>
            </w:r>
            <w:proofErr w:type="gramStart"/>
            <w:r>
              <w:rPr>
                <w:sz w:val="24"/>
                <w:szCs w:val="24"/>
              </w:rPr>
              <w:t>направленные  на</w:t>
            </w:r>
            <w:proofErr w:type="gramEnd"/>
            <w:r>
              <w:rPr>
                <w:sz w:val="24"/>
                <w:szCs w:val="24"/>
              </w:rPr>
              <w:t xml:space="preserve"> повышение ее </w:t>
            </w:r>
            <w:r>
              <w:rPr>
                <w:sz w:val="24"/>
                <w:szCs w:val="24"/>
              </w:rPr>
              <w:lastRenderedPageBreak/>
              <w:t>эффективности» в части повышения заработной платы работников культуры муниципальных учреждений культуры</w:t>
            </w:r>
          </w:p>
        </w:tc>
        <w:tc>
          <w:tcPr>
            <w:tcW w:w="0" w:type="auto"/>
            <w:tcBorders>
              <w:top w:val="single" w:sz="4" w:space="0" w:color="auto"/>
              <w:left w:val="single" w:sz="4" w:space="0" w:color="auto"/>
              <w:bottom w:val="single" w:sz="4" w:space="0" w:color="auto"/>
              <w:right w:val="single" w:sz="4" w:space="0" w:color="auto"/>
            </w:tcBorders>
            <w:vAlign w:val="center"/>
            <w:hideMark/>
          </w:tcPr>
          <w:p w14:paraId="1B2098F5" w14:textId="77777777" w:rsidR="00056C16" w:rsidRDefault="00056C16">
            <w:pPr>
              <w:jc w:val="center"/>
              <w:rPr>
                <w:rFonts w:cs="Times New Roman"/>
                <w:sz w:val="24"/>
                <w:szCs w:val="24"/>
              </w:rPr>
            </w:pPr>
            <w:r>
              <w:rPr>
                <w:rFonts w:cs="Times New Roman"/>
                <w:sz w:val="24"/>
                <w:szCs w:val="24"/>
              </w:rPr>
              <w:lastRenderedPageBreak/>
              <w:t>2704,1</w:t>
            </w:r>
          </w:p>
        </w:tc>
      </w:tr>
      <w:tr w:rsidR="00056C16" w14:paraId="3BF48F07" w14:textId="77777777" w:rsidTr="00056C16">
        <w:trPr>
          <w:cantSplit/>
        </w:trPr>
        <w:tc>
          <w:tcPr>
            <w:tcW w:w="2660" w:type="dxa"/>
            <w:tcBorders>
              <w:top w:val="single" w:sz="4" w:space="0" w:color="auto"/>
              <w:left w:val="single" w:sz="4" w:space="0" w:color="auto"/>
              <w:bottom w:val="single" w:sz="4" w:space="0" w:color="auto"/>
              <w:right w:val="single" w:sz="4" w:space="0" w:color="auto"/>
            </w:tcBorders>
            <w:vAlign w:val="center"/>
          </w:tcPr>
          <w:p w14:paraId="17F42AF8" w14:textId="77777777" w:rsidR="00056C16" w:rsidRDefault="00056C16">
            <w:pPr>
              <w:pStyle w:val="Iniiaiieoaeno2"/>
              <w:spacing w:line="276" w:lineRule="auto"/>
              <w:ind w:firstLine="0"/>
              <w:jc w:val="center"/>
              <w:rPr>
                <w:sz w:val="24"/>
                <w:szCs w:val="24"/>
              </w:rPr>
            </w:pPr>
          </w:p>
        </w:tc>
        <w:tc>
          <w:tcPr>
            <w:tcW w:w="5349" w:type="dxa"/>
            <w:tcBorders>
              <w:top w:val="single" w:sz="4" w:space="0" w:color="auto"/>
              <w:left w:val="single" w:sz="4" w:space="0" w:color="auto"/>
              <w:bottom w:val="single" w:sz="4" w:space="0" w:color="auto"/>
              <w:right w:val="single" w:sz="4" w:space="0" w:color="auto"/>
            </w:tcBorders>
            <w:vAlign w:val="center"/>
            <w:hideMark/>
          </w:tcPr>
          <w:p w14:paraId="0D212771" w14:textId="77777777" w:rsidR="00056C16" w:rsidRDefault="00056C16">
            <w:pPr>
              <w:pStyle w:val="Iniiaiieoaeno2"/>
              <w:spacing w:line="276" w:lineRule="auto"/>
              <w:ind w:firstLine="0"/>
              <w:rPr>
                <w:sz w:val="24"/>
                <w:szCs w:val="24"/>
              </w:rPr>
            </w:pPr>
            <w:r>
              <w:rPr>
                <w:sz w:val="24"/>
                <w:szCs w:val="24"/>
              </w:rPr>
              <w:t xml:space="preserve">на обустройство детской игровой площадки по адресу: </w:t>
            </w:r>
            <w:proofErr w:type="spellStart"/>
            <w:r>
              <w:rPr>
                <w:sz w:val="24"/>
                <w:szCs w:val="24"/>
              </w:rPr>
              <w:t>с.Леботер</w:t>
            </w:r>
            <w:proofErr w:type="spellEnd"/>
            <w:r>
              <w:rPr>
                <w:sz w:val="24"/>
                <w:szCs w:val="24"/>
              </w:rPr>
              <w:t xml:space="preserve">, </w:t>
            </w:r>
            <w:proofErr w:type="spellStart"/>
            <w:r>
              <w:rPr>
                <w:sz w:val="24"/>
                <w:szCs w:val="24"/>
              </w:rPr>
              <w:t>ул.Карла</w:t>
            </w:r>
            <w:proofErr w:type="spellEnd"/>
            <w:r>
              <w:rPr>
                <w:sz w:val="24"/>
                <w:szCs w:val="24"/>
              </w:rPr>
              <w:t xml:space="preserve"> Маркса, 7Б</w:t>
            </w:r>
          </w:p>
        </w:tc>
        <w:tc>
          <w:tcPr>
            <w:tcW w:w="0" w:type="auto"/>
            <w:tcBorders>
              <w:top w:val="single" w:sz="4" w:space="0" w:color="auto"/>
              <w:left w:val="single" w:sz="4" w:space="0" w:color="auto"/>
              <w:bottom w:val="single" w:sz="4" w:space="0" w:color="auto"/>
              <w:right w:val="single" w:sz="4" w:space="0" w:color="auto"/>
            </w:tcBorders>
            <w:vAlign w:val="center"/>
            <w:hideMark/>
          </w:tcPr>
          <w:p w14:paraId="4BF2C822" w14:textId="77777777" w:rsidR="00056C16" w:rsidRDefault="00056C16">
            <w:pPr>
              <w:jc w:val="center"/>
              <w:rPr>
                <w:rFonts w:cs="Times New Roman"/>
                <w:sz w:val="24"/>
                <w:szCs w:val="24"/>
              </w:rPr>
            </w:pPr>
            <w:r>
              <w:rPr>
                <w:rFonts w:cs="Times New Roman"/>
                <w:sz w:val="24"/>
                <w:szCs w:val="24"/>
              </w:rPr>
              <w:t>400,0</w:t>
            </w:r>
          </w:p>
        </w:tc>
      </w:tr>
      <w:tr w:rsidR="00056C16" w14:paraId="18128DB9" w14:textId="77777777" w:rsidTr="00056C16">
        <w:trPr>
          <w:cantSplit/>
        </w:trPr>
        <w:tc>
          <w:tcPr>
            <w:tcW w:w="2660" w:type="dxa"/>
            <w:tcBorders>
              <w:top w:val="single" w:sz="4" w:space="0" w:color="auto"/>
              <w:left w:val="single" w:sz="4" w:space="0" w:color="auto"/>
              <w:bottom w:val="single" w:sz="4" w:space="0" w:color="auto"/>
              <w:right w:val="single" w:sz="4" w:space="0" w:color="auto"/>
            </w:tcBorders>
            <w:vAlign w:val="center"/>
          </w:tcPr>
          <w:p w14:paraId="301FCEBE" w14:textId="77777777" w:rsidR="00056C16" w:rsidRDefault="00056C16">
            <w:pPr>
              <w:pStyle w:val="Iniiaiieoaeno2"/>
              <w:spacing w:line="276" w:lineRule="auto"/>
              <w:ind w:firstLine="0"/>
              <w:jc w:val="center"/>
              <w:rPr>
                <w:sz w:val="24"/>
                <w:szCs w:val="24"/>
              </w:rPr>
            </w:pPr>
          </w:p>
        </w:tc>
        <w:tc>
          <w:tcPr>
            <w:tcW w:w="5349" w:type="dxa"/>
            <w:tcBorders>
              <w:top w:val="single" w:sz="4" w:space="0" w:color="auto"/>
              <w:left w:val="single" w:sz="4" w:space="0" w:color="auto"/>
              <w:bottom w:val="single" w:sz="4" w:space="0" w:color="auto"/>
              <w:right w:val="single" w:sz="4" w:space="0" w:color="auto"/>
            </w:tcBorders>
            <w:vAlign w:val="center"/>
            <w:hideMark/>
          </w:tcPr>
          <w:p w14:paraId="4F4B28A3" w14:textId="77777777" w:rsidR="00056C16" w:rsidRDefault="00056C16">
            <w:pPr>
              <w:pStyle w:val="Iniiaiieoaeno2"/>
              <w:spacing w:line="276" w:lineRule="auto"/>
              <w:ind w:firstLine="0"/>
              <w:rPr>
                <w:sz w:val="24"/>
                <w:szCs w:val="24"/>
              </w:rPr>
            </w:pPr>
            <w:r>
              <w:rPr>
                <w:sz w:val="24"/>
                <w:szCs w:val="24"/>
              </w:rPr>
              <w:t xml:space="preserve">на бурение водозаборной скважины, поставку и монтаж водоподъемного оборудования на водозаборной скважине в </w:t>
            </w:r>
            <w:proofErr w:type="spellStart"/>
            <w:r>
              <w:rPr>
                <w:sz w:val="24"/>
                <w:szCs w:val="24"/>
              </w:rPr>
              <w:t>с.Коломинские</w:t>
            </w:r>
            <w:proofErr w:type="spellEnd"/>
            <w:r>
              <w:rPr>
                <w:sz w:val="24"/>
                <w:szCs w:val="24"/>
              </w:rPr>
              <w:t xml:space="preserve"> Гривы</w:t>
            </w:r>
          </w:p>
        </w:tc>
        <w:tc>
          <w:tcPr>
            <w:tcW w:w="0" w:type="auto"/>
            <w:tcBorders>
              <w:top w:val="single" w:sz="4" w:space="0" w:color="auto"/>
              <w:left w:val="single" w:sz="4" w:space="0" w:color="auto"/>
              <w:bottom w:val="single" w:sz="4" w:space="0" w:color="auto"/>
              <w:right w:val="single" w:sz="4" w:space="0" w:color="auto"/>
            </w:tcBorders>
            <w:vAlign w:val="center"/>
            <w:hideMark/>
          </w:tcPr>
          <w:p w14:paraId="1162D859" w14:textId="77777777" w:rsidR="00056C16" w:rsidRDefault="00056C16">
            <w:pPr>
              <w:jc w:val="center"/>
              <w:rPr>
                <w:rFonts w:cs="Times New Roman"/>
                <w:sz w:val="24"/>
                <w:szCs w:val="24"/>
              </w:rPr>
            </w:pPr>
            <w:r>
              <w:rPr>
                <w:rFonts w:cs="Times New Roman"/>
                <w:sz w:val="24"/>
                <w:szCs w:val="24"/>
              </w:rPr>
              <w:t>380,0</w:t>
            </w:r>
          </w:p>
        </w:tc>
      </w:tr>
      <w:tr w:rsidR="00056C16" w14:paraId="60F0555D" w14:textId="77777777" w:rsidTr="00056C16">
        <w:trPr>
          <w:cantSplit/>
        </w:trPr>
        <w:tc>
          <w:tcPr>
            <w:tcW w:w="2660" w:type="dxa"/>
            <w:tcBorders>
              <w:top w:val="single" w:sz="4" w:space="0" w:color="auto"/>
              <w:left w:val="single" w:sz="4" w:space="0" w:color="auto"/>
              <w:bottom w:val="single" w:sz="4" w:space="0" w:color="auto"/>
              <w:right w:val="single" w:sz="4" w:space="0" w:color="auto"/>
            </w:tcBorders>
            <w:vAlign w:val="center"/>
          </w:tcPr>
          <w:p w14:paraId="1AD3BF50" w14:textId="77777777" w:rsidR="00056C16" w:rsidRDefault="00056C16">
            <w:pPr>
              <w:pStyle w:val="Iniiaiieoaeno2"/>
              <w:spacing w:line="276" w:lineRule="auto"/>
              <w:ind w:firstLine="0"/>
              <w:jc w:val="center"/>
              <w:rPr>
                <w:sz w:val="24"/>
                <w:szCs w:val="24"/>
              </w:rPr>
            </w:pPr>
          </w:p>
        </w:tc>
        <w:tc>
          <w:tcPr>
            <w:tcW w:w="5349" w:type="dxa"/>
            <w:tcBorders>
              <w:top w:val="single" w:sz="4" w:space="0" w:color="auto"/>
              <w:left w:val="single" w:sz="4" w:space="0" w:color="auto"/>
              <w:bottom w:val="single" w:sz="4" w:space="0" w:color="auto"/>
              <w:right w:val="single" w:sz="4" w:space="0" w:color="auto"/>
            </w:tcBorders>
            <w:vAlign w:val="center"/>
            <w:hideMark/>
          </w:tcPr>
          <w:p w14:paraId="485F1004" w14:textId="77777777" w:rsidR="00056C16" w:rsidRDefault="00056C16">
            <w:pPr>
              <w:pStyle w:val="Iniiaiieoaeno2"/>
              <w:spacing w:line="276" w:lineRule="auto"/>
              <w:ind w:firstLine="0"/>
              <w:rPr>
                <w:sz w:val="24"/>
                <w:szCs w:val="24"/>
              </w:rPr>
            </w:pPr>
            <w:r>
              <w:rPr>
                <w:sz w:val="24"/>
                <w:szCs w:val="24"/>
              </w:rPr>
              <w:t>на приобретение электронасосов для водонапорных башен</w:t>
            </w:r>
          </w:p>
        </w:tc>
        <w:tc>
          <w:tcPr>
            <w:tcW w:w="0" w:type="auto"/>
            <w:tcBorders>
              <w:top w:val="single" w:sz="4" w:space="0" w:color="auto"/>
              <w:left w:val="single" w:sz="4" w:space="0" w:color="auto"/>
              <w:bottom w:val="single" w:sz="4" w:space="0" w:color="auto"/>
              <w:right w:val="single" w:sz="4" w:space="0" w:color="auto"/>
            </w:tcBorders>
            <w:vAlign w:val="center"/>
            <w:hideMark/>
          </w:tcPr>
          <w:p w14:paraId="01F64CE3" w14:textId="77777777" w:rsidR="00056C16" w:rsidRDefault="00056C16">
            <w:pPr>
              <w:jc w:val="center"/>
              <w:rPr>
                <w:rFonts w:cs="Times New Roman"/>
                <w:sz w:val="24"/>
                <w:szCs w:val="24"/>
              </w:rPr>
            </w:pPr>
            <w:r>
              <w:rPr>
                <w:rFonts w:cs="Times New Roman"/>
                <w:sz w:val="24"/>
                <w:szCs w:val="24"/>
              </w:rPr>
              <w:t>63,8</w:t>
            </w:r>
          </w:p>
        </w:tc>
      </w:tr>
    </w:tbl>
    <w:p w14:paraId="6DC01765" w14:textId="77777777" w:rsidR="00056C16" w:rsidRDefault="00056C16" w:rsidP="00056C16">
      <w:pPr>
        <w:tabs>
          <w:tab w:val="left" w:pos="8789"/>
        </w:tabs>
        <w:ind w:right="-1"/>
        <w:rPr>
          <w:rFonts w:cs="Times New Roman"/>
          <w:sz w:val="20"/>
          <w:szCs w:val="20"/>
        </w:rPr>
      </w:pPr>
    </w:p>
    <w:p w14:paraId="7D4E7E1D" w14:textId="77777777" w:rsidR="00056C16" w:rsidRDefault="00056C16" w:rsidP="00056C16">
      <w:pPr>
        <w:tabs>
          <w:tab w:val="left" w:pos="8789"/>
        </w:tabs>
        <w:ind w:left="5220" w:right="-1"/>
        <w:jc w:val="right"/>
        <w:rPr>
          <w:rFonts w:cs="Times New Roman"/>
          <w:sz w:val="20"/>
          <w:szCs w:val="20"/>
        </w:rPr>
      </w:pPr>
    </w:p>
    <w:p w14:paraId="47492BA0" w14:textId="77777777" w:rsidR="00056C16" w:rsidRDefault="00056C16" w:rsidP="00056C16">
      <w:pPr>
        <w:tabs>
          <w:tab w:val="left" w:pos="8789"/>
        </w:tabs>
        <w:ind w:left="5220" w:right="-1"/>
        <w:jc w:val="right"/>
        <w:rPr>
          <w:rFonts w:cs="Times New Roman"/>
          <w:sz w:val="20"/>
          <w:szCs w:val="20"/>
        </w:rPr>
      </w:pPr>
      <w:r>
        <w:rPr>
          <w:rFonts w:cs="Times New Roman"/>
          <w:sz w:val="20"/>
          <w:szCs w:val="20"/>
        </w:rPr>
        <w:t>Приложение 2</w:t>
      </w:r>
    </w:p>
    <w:p w14:paraId="5D1B7429" w14:textId="77777777" w:rsidR="00056C16" w:rsidRDefault="00056C16" w:rsidP="00056C16">
      <w:pPr>
        <w:ind w:left="5220"/>
        <w:jc w:val="right"/>
        <w:rPr>
          <w:rFonts w:cs="Times New Roman"/>
          <w:sz w:val="20"/>
          <w:szCs w:val="20"/>
        </w:rPr>
      </w:pPr>
      <w:r>
        <w:rPr>
          <w:rFonts w:cs="Times New Roman"/>
          <w:sz w:val="20"/>
          <w:szCs w:val="20"/>
        </w:rPr>
        <w:t xml:space="preserve">к решению Совета </w:t>
      </w:r>
      <w:proofErr w:type="spellStart"/>
      <w:r>
        <w:rPr>
          <w:rFonts w:cs="Times New Roman"/>
          <w:sz w:val="20"/>
          <w:szCs w:val="20"/>
        </w:rPr>
        <w:t>Коломинского</w:t>
      </w:r>
      <w:proofErr w:type="spellEnd"/>
    </w:p>
    <w:p w14:paraId="01443D56" w14:textId="77777777" w:rsidR="00056C16" w:rsidRDefault="00056C16" w:rsidP="00056C16">
      <w:pPr>
        <w:ind w:left="5220"/>
        <w:jc w:val="right"/>
        <w:rPr>
          <w:rFonts w:cs="Times New Roman"/>
          <w:sz w:val="20"/>
          <w:szCs w:val="20"/>
        </w:rPr>
      </w:pPr>
      <w:r>
        <w:rPr>
          <w:rFonts w:cs="Times New Roman"/>
          <w:sz w:val="20"/>
          <w:szCs w:val="20"/>
        </w:rPr>
        <w:t>сельского поселения</w:t>
      </w:r>
    </w:p>
    <w:p w14:paraId="31F1CA0F" w14:textId="13577586" w:rsidR="00056C16" w:rsidRDefault="00056C16" w:rsidP="00056C16">
      <w:pPr>
        <w:ind w:left="5220"/>
        <w:jc w:val="right"/>
        <w:rPr>
          <w:rFonts w:cs="Times New Roman"/>
          <w:sz w:val="20"/>
          <w:szCs w:val="20"/>
        </w:rPr>
      </w:pPr>
      <w:r>
        <w:rPr>
          <w:rFonts w:cs="Times New Roman"/>
          <w:sz w:val="20"/>
          <w:szCs w:val="20"/>
        </w:rPr>
        <w:t>от 23.12.2022 № 4</w:t>
      </w:r>
      <w:r w:rsidR="00E752B6">
        <w:rPr>
          <w:rFonts w:cs="Times New Roman"/>
          <w:sz w:val="20"/>
          <w:szCs w:val="20"/>
        </w:rPr>
        <w:t>5</w:t>
      </w:r>
    </w:p>
    <w:p w14:paraId="23E175AC" w14:textId="77777777" w:rsidR="00056C16" w:rsidRDefault="00056C16" w:rsidP="00056C16">
      <w:pPr>
        <w:jc w:val="center"/>
        <w:rPr>
          <w:rFonts w:cs="Times New Roman"/>
          <w:sz w:val="24"/>
          <w:szCs w:val="24"/>
        </w:rPr>
      </w:pPr>
    </w:p>
    <w:p w14:paraId="1B6C0CC2" w14:textId="77777777" w:rsidR="00056C16" w:rsidRDefault="00056C16" w:rsidP="00056C16">
      <w:pPr>
        <w:jc w:val="center"/>
        <w:rPr>
          <w:rFonts w:cs="Times New Roman"/>
          <w:sz w:val="24"/>
          <w:szCs w:val="24"/>
        </w:rPr>
      </w:pPr>
    </w:p>
    <w:p w14:paraId="1B323254" w14:textId="77777777" w:rsidR="00056C16" w:rsidRDefault="00056C16" w:rsidP="00056C16">
      <w:pPr>
        <w:jc w:val="center"/>
        <w:rPr>
          <w:rFonts w:cs="Times New Roman"/>
          <w:sz w:val="24"/>
          <w:szCs w:val="24"/>
        </w:rPr>
      </w:pPr>
    </w:p>
    <w:p w14:paraId="6FC1730D" w14:textId="77777777" w:rsidR="00056C16" w:rsidRDefault="00056C16" w:rsidP="00056C16">
      <w:pPr>
        <w:jc w:val="center"/>
        <w:rPr>
          <w:rFonts w:cs="Times New Roman"/>
          <w:b/>
          <w:sz w:val="24"/>
          <w:szCs w:val="24"/>
        </w:rPr>
      </w:pPr>
      <w:r>
        <w:rPr>
          <w:rFonts w:cs="Times New Roman"/>
          <w:b/>
          <w:sz w:val="24"/>
          <w:szCs w:val="24"/>
        </w:rPr>
        <w:t>ИСТОЧНИКИ</w:t>
      </w:r>
    </w:p>
    <w:p w14:paraId="6B67BA8F" w14:textId="77777777" w:rsidR="00056C16" w:rsidRDefault="00056C16" w:rsidP="00056C16">
      <w:pPr>
        <w:jc w:val="center"/>
        <w:rPr>
          <w:rFonts w:cs="Times New Roman"/>
          <w:b/>
          <w:sz w:val="24"/>
          <w:szCs w:val="24"/>
        </w:rPr>
      </w:pPr>
      <w:r>
        <w:rPr>
          <w:rFonts w:cs="Times New Roman"/>
          <w:b/>
          <w:sz w:val="24"/>
          <w:szCs w:val="24"/>
        </w:rPr>
        <w:t xml:space="preserve">внутреннего финансирования дефицита бюджета муниципального образования </w:t>
      </w:r>
    </w:p>
    <w:p w14:paraId="056CF9B6" w14:textId="77777777" w:rsidR="00056C16" w:rsidRDefault="00056C16" w:rsidP="00056C16">
      <w:pPr>
        <w:jc w:val="center"/>
        <w:rPr>
          <w:rFonts w:cs="Times New Roman"/>
          <w:b/>
          <w:sz w:val="24"/>
          <w:szCs w:val="24"/>
        </w:rPr>
      </w:pPr>
      <w:r>
        <w:rPr>
          <w:rFonts w:cs="Times New Roman"/>
          <w:b/>
          <w:sz w:val="24"/>
          <w:szCs w:val="24"/>
        </w:rPr>
        <w:t>«</w:t>
      </w:r>
      <w:proofErr w:type="spellStart"/>
      <w:r>
        <w:rPr>
          <w:rFonts w:cs="Times New Roman"/>
          <w:b/>
          <w:sz w:val="24"/>
          <w:szCs w:val="24"/>
        </w:rPr>
        <w:t>Коломинское</w:t>
      </w:r>
      <w:proofErr w:type="spellEnd"/>
      <w:r>
        <w:rPr>
          <w:rFonts w:cs="Times New Roman"/>
          <w:b/>
          <w:sz w:val="24"/>
          <w:szCs w:val="24"/>
        </w:rPr>
        <w:t xml:space="preserve"> сельское поселение» на </w:t>
      </w:r>
      <w:proofErr w:type="gramStart"/>
      <w:r>
        <w:rPr>
          <w:rFonts w:cs="Times New Roman"/>
          <w:b/>
          <w:sz w:val="24"/>
          <w:szCs w:val="24"/>
        </w:rPr>
        <w:t>2022  год</w:t>
      </w:r>
      <w:proofErr w:type="gramEnd"/>
      <w:r>
        <w:rPr>
          <w:rFonts w:cs="Times New Roman"/>
          <w:b/>
          <w:sz w:val="24"/>
          <w:szCs w:val="24"/>
        </w:rPr>
        <w:t xml:space="preserve">  и на плановый период 2023 и 2024 годов </w:t>
      </w:r>
    </w:p>
    <w:p w14:paraId="40B47509" w14:textId="77777777" w:rsidR="00056C16" w:rsidRDefault="00056C16" w:rsidP="00056C16">
      <w:pPr>
        <w:jc w:val="center"/>
        <w:rPr>
          <w:rFonts w:cs="Times New Roman"/>
          <w:b/>
          <w:i/>
          <w:sz w:val="24"/>
          <w:szCs w:val="24"/>
        </w:rPr>
      </w:pPr>
    </w:p>
    <w:tbl>
      <w:tblPr>
        <w:tblpPr w:leftFromText="180" w:rightFromText="180" w:bottomFromText="200" w:vertAnchor="text" w:horzAnchor="margin" w:tblpXSpec="center" w:tblpY="-43"/>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4"/>
        <w:gridCol w:w="1415"/>
        <w:gridCol w:w="1138"/>
        <w:gridCol w:w="1138"/>
      </w:tblGrid>
      <w:tr w:rsidR="00056C16" w14:paraId="73051601" w14:textId="77777777" w:rsidTr="00056C16">
        <w:trPr>
          <w:cantSplit/>
          <w:trHeight w:val="270"/>
        </w:trPr>
        <w:tc>
          <w:tcPr>
            <w:tcW w:w="6761" w:type="dxa"/>
            <w:vMerge w:val="restart"/>
            <w:tcBorders>
              <w:top w:val="single" w:sz="4" w:space="0" w:color="auto"/>
              <w:left w:val="single" w:sz="4" w:space="0" w:color="auto"/>
              <w:bottom w:val="single" w:sz="4" w:space="0" w:color="auto"/>
              <w:right w:val="single" w:sz="4" w:space="0" w:color="auto"/>
            </w:tcBorders>
            <w:vAlign w:val="center"/>
            <w:hideMark/>
          </w:tcPr>
          <w:p w14:paraId="65FAC3C4" w14:textId="77777777" w:rsidR="00056C16" w:rsidRPr="00056C16" w:rsidRDefault="00056C16">
            <w:pPr>
              <w:pStyle w:val="ae"/>
              <w:spacing w:line="276" w:lineRule="auto"/>
              <w:rPr>
                <w:rFonts w:ascii="Times New Roman" w:hAnsi="Times New Roman"/>
                <w:sz w:val="22"/>
                <w:szCs w:val="22"/>
              </w:rPr>
            </w:pPr>
            <w:r w:rsidRPr="00056C16">
              <w:rPr>
                <w:rFonts w:ascii="Times New Roman" w:hAnsi="Times New Roman"/>
                <w:sz w:val="22"/>
                <w:szCs w:val="22"/>
              </w:rPr>
              <w:t>Наименование источников внутреннего финансирования дефицитов бюджетов</w:t>
            </w:r>
            <w:r w:rsidRPr="00056C16">
              <w:rPr>
                <w:rFonts w:ascii="Times New Roman" w:hAnsi="Times New Roman"/>
                <w:b w:val="0"/>
                <w:sz w:val="22"/>
                <w:szCs w:val="22"/>
              </w:rPr>
              <w:t xml:space="preserve"> </w:t>
            </w:r>
            <w:r w:rsidRPr="00056C16">
              <w:rPr>
                <w:rFonts w:ascii="Times New Roman" w:hAnsi="Times New Roman"/>
                <w:sz w:val="22"/>
                <w:szCs w:val="22"/>
              </w:rPr>
              <w:t>Российской Федерации</w:t>
            </w:r>
          </w:p>
        </w:tc>
        <w:tc>
          <w:tcPr>
            <w:tcW w:w="3690" w:type="dxa"/>
            <w:gridSpan w:val="3"/>
            <w:tcBorders>
              <w:top w:val="single" w:sz="4" w:space="0" w:color="auto"/>
              <w:left w:val="single" w:sz="4" w:space="0" w:color="auto"/>
              <w:bottom w:val="single" w:sz="4" w:space="0" w:color="auto"/>
              <w:right w:val="single" w:sz="4" w:space="0" w:color="auto"/>
            </w:tcBorders>
            <w:vAlign w:val="center"/>
            <w:hideMark/>
          </w:tcPr>
          <w:p w14:paraId="60352CD0" w14:textId="77777777" w:rsidR="00056C16" w:rsidRPr="00056C16" w:rsidRDefault="00056C16">
            <w:pPr>
              <w:pStyle w:val="ae"/>
              <w:spacing w:line="276" w:lineRule="auto"/>
              <w:rPr>
                <w:rFonts w:ascii="Times New Roman" w:hAnsi="Times New Roman"/>
                <w:sz w:val="22"/>
                <w:szCs w:val="22"/>
              </w:rPr>
            </w:pPr>
            <w:r w:rsidRPr="00056C16">
              <w:rPr>
                <w:rFonts w:ascii="Times New Roman" w:hAnsi="Times New Roman"/>
                <w:sz w:val="22"/>
                <w:szCs w:val="22"/>
              </w:rPr>
              <w:t xml:space="preserve">Сумма, тыс.рублей </w:t>
            </w:r>
          </w:p>
        </w:tc>
      </w:tr>
      <w:tr w:rsidR="00056C16" w14:paraId="6A2E14D5" w14:textId="77777777" w:rsidTr="00056C16">
        <w:trPr>
          <w:cantSplit/>
          <w:trHeight w:val="267"/>
        </w:trPr>
        <w:tc>
          <w:tcPr>
            <w:tcW w:w="6761" w:type="dxa"/>
            <w:vMerge/>
            <w:tcBorders>
              <w:top w:val="single" w:sz="4" w:space="0" w:color="auto"/>
              <w:left w:val="single" w:sz="4" w:space="0" w:color="auto"/>
              <w:bottom w:val="single" w:sz="4" w:space="0" w:color="auto"/>
              <w:right w:val="single" w:sz="4" w:space="0" w:color="auto"/>
            </w:tcBorders>
            <w:vAlign w:val="center"/>
            <w:hideMark/>
          </w:tcPr>
          <w:p w14:paraId="252A1A87" w14:textId="77777777" w:rsidR="00056C16" w:rsidRPr="00056C16" w:rsidRDefault="00056C16">
            <w:pPr>
              <w:rPr>
                <w:rFonts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hideMark/>
          </w:tcPr>
          <w:p w14:paraId="5B4871C0" w14:textId="77777777" w:rsidR="00056C16" w:rsidRPr="00056C16" w:rsidRDefault="00056C16">
            <w:pPr>
              <w:pStyle w:val="ae"/>
              <w:spacing w:line="276" w:lineRule="auto"/>
              <w:rPr>
                <w:rFonts w:ascii="Times New Roman" w:hAnsi="Times New Roman"/>
                <w:sz w:val="22"/>
                <w:szCs w:val="22"/>
              </w:rPr>
            </w:pPr>
            <w:r w:rsidRPr="00056C16">
              <w:rPr>
                <w:rFonts w:ascii="Times New Roman" w:hAnsi="Times New Roman"/>
                <w:sz w:val="22"/>
                <w:szCs w:val="22"/>
              </w:rPr>
              <w:t>2022 год</w:t>
            </w:r>
          </w:p>
        </w:tc>
        <w:tc>
          <w:tcPr>
            <w:tcW w:w="1138" w:type="dxa"/>
            <w:tcBorders>
              <w:top w:val="single" w:sz="4" w:space="0" w:color="auto"/>
              <w:left w:val="single" w:sz="4" w:space="0" w:color="auto"/>
              <w:bottom w:val="single" w:sz="4" w:space="0" w:color="auto"/>
              <w:right w:val="single" w:sz="4" w:space="0" w:color="auto"/>
            </w:tcBorders>
            <w:hideMark/>
          </w:tcPr>
          <w:p w14:paraId="0540C23F" w14:textId="77777777" w:rsidR="00056C16" w:rsidRPr="00056C16" w:rsidRDefault="00056C16">
            <w:pPr>
              <w:pStyle w:val="ae"/>
              <w:spacing w:line="276" w:lineRule="auto"/>
              <w:rPr>
                <w:rFonts w:ascii="Times New Roman" w:hAnsi="Times New Roman"/>
                <w:sz w:val="22"/>
                <w:szCs w:val="22"/>
              </w:rPr>
            </w:pPr>
            <w:r w:rsidRPr="00056C16">
              <w:rPr>
                <w:rFonts w:ascii="Times New Roman" w:hAnsi="Times New Roman"/>
                <w:sz w:val="22"/>
                <w:szCs w:val="22"/>
              </w:rPr>
              <w:t>2023 год</w:t>
            </w:r>
          </w:p>
        </w:tc>
        <w:tc>
          <w:tcPr>
            <w:tcW w:w="1138" w:type="dxa"/>
            <w:tcBorders>
              <w:top w:val="single" w:sz="4" w:space="0" w:color="auto"/>
              <w:left w:val="single" w:sz="4" w:space="0" w:color="auto"/>
              <w:bottom w:val="single" w:sz="4" w:space="0" w:color="auto"/>
              <w:right w:val="single" w:sz="4" w:space="0" w:color="auto"/>
            </w:tcBorders>
            <w:hideMark/>
          </w:tcPr>
          <w:p w14:paraId="2068A928" w14:textId="77777777" w:rsidR="00056C16" w:rsidRPr="00056C16" w:rsidRDefault="00056C16">
            <w:pPr>
              <w:pStyle w:val="ae"/>
              <w:spacing w:line="276" w:lineRule="auto"/>
              <w:rPr>
                <w:rFonts w:ascii="Times New Roman" w:hAnsi="Times New Roman"/>
                <w:sz w:val="22"/>
                <w:szCs w:val="22"/>
              </w:rPr>
            </w:pPr>
            <w:r w:rsidRPr="00056C16">
              <w:rPr>
                <w:rFonts w:ascii="Times New Roman" w:hAnsi="Times New Roman"/>
                <w:sz w:val="22"/>
                <w:szCs w:val="22"/>
              </w:rPr>
              <w:t>2024 год</w:t>
            </w:r>
          </w:p>
        </w:tc>
      </w:tr>
      <w:tr w:rsidR="00056C16" w14:paraId="74B60570" w14:textId="77777777" w:rsidTr="00056C16">
        <w:trPr>
          <w:cantSplit/>
          <w:trHeight w:val="540"/>
        </w:trPr>
        <w:tc>
          <w:tcPr>
            <w:tcW w:w="6761" w:type="dxa"/>
            <w:tcBorders>
              <w:top w:val="single" w:sz="4" w:space="0" w:color="auto"/>
              <w:left w:val="single" w:sz="4" w:space="0" w:color="auto"/>
              <w:bottom w:val="single" w:sz="4" w:space="0" w:color="auto"/>
              <w:right w:val="single" w:sz="4" w:space="0" w:color="auto"/>
            </w:tcBorders>
            <w:vAlign w:val="center"/>
            <w:hideMark/>
          </w:tcPr>
          <w:p w14:paraId="04E21D27" w14:textId="77777777" w:rsidR="00056C16" w:rsidRPr="00056C16" w:rsidRDefault="00056C16">
            <w:pPr>
              <w:pStyle w:val="ae"/>
              <w:spacing w:line="276" w:lineRule="auto"/>
              <w:jc w:val="both"/>
              <w:rPr>
                <w:rFonts w:ascii="Times New Roman" w:hAnsi="Times New Roman"/>
                <w:b w:val="0"/>
                <w:sz w:val="22"/>
                <w:szCs w:val="22"/>
              </w:rPr>
            </w:pPr>
            <w:r w:rsidRPr="00056C16">
              <w:rPr>
                <w:rFonts w:ascii="Times New Roman" w:hAnsi="Times New Roman"/>
                <w:b w:val="0"/>
                <w:sz w:val="22"/>
                <w:szCs w:val="22"/>
              </w:rPr>
              <w:t>Изменение остатков средств на счетах по учету средств бюджета сельского поселения в течение финансового года</w:t>
            </w:r>
          </w:p>
        </w:tc>
        <w:tc>
          <w:tcPr>
            <w:tcW w:w="1414" w:type="dxa"/>
            <w:tcBorders>
              <w:top w:val="single" w:sz="4" w:space="0" w:color="auto"/>
              <w:left w:val="single" w:sz="4" w:space="0" w:color="auto"/>
              <w:bottom w:val="single" w:sz="4" w:space="0" w:color="auto"/>
              <w:right w:val="single" w:sz="4" w:space="0" w:color="auto"/>
            </w:tcBorders>
            <w:vAlign w:val="center"/>
            <w:hideMark/>
          </w:tcPr>
          <w:p w14:paraId="7185189D" w14:textId="77777777" w:rsidR="00056C16" w:rsidRPr="00056C16" w:rsidRDefault="00056C16">
            <w:pPr>
              <w:pStyle w:val="ae"/>
              <w:spacing w:line="276" w:lineRule="auto"/>
              <w:rPr>
                <w:rFonts w:ascii="Times New Roman" w:hAnsi="Times New Roman"/>
                <w:b w:val="0"/>
                <w:sz w:val="22"/>
                <w:szCs w:val="22"/>
              </w:rPr>
            </w:pPr>
            <w:r w:rsidRPr="00056C16">
              <w:rPr>
                <w:rFonts w:ascii="Times New Roman" w:hAnsi="Times New Roman"/>
                <w:b w:val="0"/>
                <w:sz w:val="22"/>
                <w:szCs w:val="22"/>
              </w:rPr>
              <w:t>-688,9</w:t>
            </w:r>
          </w:p>
        </w:tc>
        <w:tc>
          <w:tcPr>
            <w:tcW w:w="1138" w:type="dxa"/>
            <w:tcBorders>
              <w:top w:val="single" w:sz="4" w:space="0" w:color="auto"/>
              <w:left w:val="single" w:sz="4" w:space="0" w:color="auto"/>
              <w:bottom w:val="single" w:sz="4" w:space="0" w:color="auto"/>
              <w:right w:val="single" w:sz="4" w:space="0" w:color="auto"/>
            </w:tcBorders>
            <w:vAlign w:val="center"/>
            <w:hideMark/>
          </w:tcPr>
          <w:p w14:paraId="1A0E28C3" w14:textId="77777777" w:rsidR="00056C16" w:rsidRPr="00056C16" w:rsidRDefault="00056C16">
            <w:pPr>
              <w:pStyle w:val="ae"/>
              <w:spacing w:line="276" w:lineRule="auto"/>
              <w:rPr>
                <w:rFonts w:ascii="Times New Roman" w:hAnsi="Times New Roman"/>
                <w:b w:val="0"/>
                <w:sz w:val="22"/>
                <w:szCs w:val="22"/>
              </w:rPr>
            </w:pPr>
            <w:r w:rsidRPr="00056C16">
              <w:rPr>
                <w:rFonts w:ascii="Times New Roman" w:hAnsi="Times New Roman"/>
                <w:b w:val="0"/>
                <w:sz w:val="22"/>
                <w:szCs w:val="22"/>
              </w:rPr>
              <w:t>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C3E7FB5" w14:textId="77777777" w:rsidR="00056C16" w:rsidRPr="00056C16" w:rsidRDefault="00056C16">
            <w:pPr>
              <w:pStyle w:val="ae"/>
              <w:spacing w:line="276" w:lineRule="auto"/>
              <w:rPr>
                <w:rFonts w:ascii="Times New Roman" w:hAnsi="Times New Roman"/>
                <w:b w:val="0"/>
                <w:sz w:val="22"/>
                <w:szCs w:val="22"/>
              </w:rPr>
            </w:pPr>
            <w:r w:rsidRPr="00056C16">
              <w:rPr>
                <w:rFonts w:ascii="Times New Roman" w:hAnsi="Times New Roman"/>
                <w:b w:val="0"/>
                <w:sz w:val="22"/>
                <w:szCs w:val="22"/>
              </w:rPr>
              <w:t>0,0</w:t>
            </w:r>
          </w:p>
        </w:tc>
      </w:tr>
      <w:tr w:rsidR="00056C16" w14:paraId="4E219BD6" w14:textId="77777777" w:rsidTr="00056C16">
        <w:trPr>
          <w:cantSplit/>
          <w:trHeight w:val="540"/>
        </w:trPr>
        <w:tc>
          <w:tcPr>
            <w:tcW w:w="6761" w:type="dxa"/>
            <w:tcBorders>
              <w:top w:val="single" w:sz="4" w:space="0" w:color="auto"/>
              <w:left w:val="single" w:sz="4" w:space="0" w:color="auto"/>
              <w:bottom w:val="single" w:sz="4" w:space="0" w:color="auto"/>
              <w:right w:val="single" w:sz="4" w:space="0" w:color="auto"/>
            </w:tcBorders>
            <w:vAlign w:val="center"/>
            <w:hideMark/>
          </w:tcPr>
          <w:p w14:paraId="05FB8CDB" w14:textId="77777777" w:rsidR="00056C16" w:rsidRPr="00056C16" w:rsidRDefault="00056C16">
            <w:pPr>
              <w:pStyle w:val="ae"/>
              <w:spacing w:line="276" w:lineRule="auto"/>
              <w:jc w:val="both"/>
              <w:rPr>
                <w:rFonts w:ascii="Times New Roman" w:hAnsi="Times New Roman"/>
                <w:sz w:val="22"/>
                <w:szCs w:val="22"/>
              </w:rPr>
            </w:pPr>
            <w:r w:rsidRPr="00056C16">
              <w:rPr>
                <w:rFonts w:ascii="Times New Roman" w:hAnsi="Times New Roman"/>
                <w:sz w:val="22"/>
                <w:szCs w:val="22"/>
              </w:rPr>
              <w:t>Итого источники внутреннего финансирования дефицита бюджета</w:t>
            </w:r>
          </w:p>
        </w:tc>
        <w:tc>
          <w:tcPr>
            <w:tcW w:w="1414" w:type="dxa"/>
            <w:tcBorders>
              <w:top w:val="single" w:sz="4" w:space="0" w:color="auto"/>
              <w:left w:val="single" w:sz="4" w:space="0" w:color="auto"/>
              <w:bottom w:val="single" w:sz="4" w:space="0" w:color="auto"/>
              <w:right w:val="single" w:sz="4" w:space="0" w:color="auto"/>
            </w:tcBorders>
            <w:vAlign w:val="center"/>
            <w:hideMark/>
          </w:tcPr>
          <w:p w14:paraId="1E576814" w14:textId="77777777" w:rsidR="00056C16" w:rsidRPr="00056C16" w:rsidRDefault="00056C16">
            <w:pPr>
              <w:pStyle w:val="ae"/>
              <w:spacing w:line="276" w:lineRule="auto"/>
              <w:rPr>
                <w:rFonts w:ascii="Times New Roman" w:hAnsi="Times New Roman"/>
                <w:sz w:val="22"/>
                <w:szCs w:val="22"/>
              </w:rPr>
            </w:pPr>
            <w:r w:rsidRPr="00056C16">
              <w:rPr>
                <w:rFonts w:ascii="Times New Roman" w:hAnsi="Times New Roman"/>
                <w:sz w:val="22"/>
                <w:szCs w:val="22"/>
              </w:rPr>
              <w:t>-688,9</w:t>
            </w:r>
          </w:p>
        </w:tc>
        <w:tc>
          <w:tcPr>
            <w:tcW w:w="1138" w:type="dxa"/>
            <w:tcBorders>
              <w:top w:val="single" w:sz="4" w:space="0" w:color="auto"/>
              <w:left w:val="single" w:sz="4" w:space="0" w:color="auto"/>
              <w:bottom w:val="single" w:sz="4" w:space="0" w:color="auto"/>
              <w:right w:val="single" w:sz="4" w:space="0" w:color="auto"/>
            </w:tcBorders>
            <w:vAlign w:val="center"/>
            <w:hideMark/>
          </w:tcPr>
          <w:p w14:paraId="1A409BCA" w14:textId="77777777" w:rsidR="00056C16" w:rsidRPr="00056C16" w:rsidRDefault="00056C16">
            <w:pPr>
              <w:pStyle w:val="ae"/>
              <w:spacing w:line="276" w:lineRule="auto"/>
              <w:rPr>
                <w:rFonts w:ascii="Times New Roman" w:hAnsi="Times New Roman"/>
                <w:sz w:val="22"/>
                <w:szCs w:val="22"/>
              </w:rPr>
            </w:pPr>
            <w:r w:rsidRPr="00056C16">
              <w:rPr>
                <w:rFonts w:ascii="Times New Roman" w:hAnsi="Times New Roman"/>
                <w:sz w:val="22"/>
                <w:szCs w:val="22"/>
              </w:rPr>
              <w:t>0,0</w:t>
            </w:r>
          </w:p>
        </w:tc>
        <w:tc>
          <w:tcPr>
            <w:tcW w:w="1138" w:type="dxa"/>
            <w:tcBorders>
              <w:top w:val="single" w:sz="4" w:space="0" w:color="auto"/>
              <w:left w:val="single" w:sz="4" w:space="0" w:color="auto"/>
              <w:bottom w:val="single" w:sz="4" w:space="0" w:color="auto"/>
              <w:right w:val="single" w:sz="4" w:space="0" w:color="auto"/>
            </w:tcBorders>
            <w:vAlign w:val="center"/>
            <w:hideMark/>
          </w:tcPr>
          <w:p w14:paraId="3BA543AA" w14:textId="77777777" w:rsidR="00056C16" w:rsidRPr="00056C16" w:rsidRDefault="00056C16">
            <w:pPr>
              <w:pStyle w:val="ae"/>
              <w:spacing w:line="276" w:lineRule="auto"/>
              <w:rPr>
                <w:rFonts w:ascii="Times New Roman" w:hAnsi="Times New Roman"/>
                <w:sz w:val="22"/>
                <w:szCs w:val="22"/>
              </w:rPr>
            </w:pPr>
            <w:r w:rsidRPr="00056C16">
              <w:rPr>
                <w:rFonts w:ascii="Times New Roman" w:hAnsi="Times New Roman"/>
                <w:sz w:val="22"/>
                <w:szCs w:val="22"/>
              </w:rPr>
              <w:t>0,0</w:t>
            </w:r>
          </w:p>
        </w:tc>
      </w:tr>
    </w:tbl>
    <w:p w14:paraId="038E8AB0" w14:textId="77777777" w:rsidR="00056C16" w:rsidRDefault="00056C16" w:rsidP="00056C16">
      <w:pPr>
        <w:tabs>
          <w:tab w:val="left" w:pos="5610"/>
          <w:tab w:val="right" w:pos="9355"/>
        </w:tabs>
        <w:rPr>
          <w:rFonts w:cs="Times New Roman"/>
          <w:sz w:val="20"/>
          <w:szCs w:val="20"/>
        </w:rPr>
      </w:pPr>
    </w:p>
    <w:p w14:paraId="0E6B3591" w14:textId="77777777" w:rsidR="00056C16" w:rsidRDefault="00056C16" w:rsidP="00056C16">
      <w:pPr>
        <w:tabs>
          <w:tab w:val="left" w:pos="5610"/>
          <w:tab w:val="right" w:pos="9355"/>
        </w:tabs>
        <w:jc w:val="right"/>
        <w:rPr>
          <w:rFonts w:cs="Times New Roman"/>
          <w:sz w:val="20"/>
          <w:szCs w:val="20"/>
        </w:rPr>
      </w:pPr>
      <w:r>
        <w:rPr>
          <w:rFonts w:cs="Times New Roman"/>
          <w:sz w:val="20"/>
          <w:szCs w:val="20"/>
        </w:rPr>
        <w:t>Приложение 6</w:t>
      </w:r>
    </w:p>
    <w:p w14:paraId="41F2B4EC" w14:textId="77777777" w:rsidR="00056C16" w:rsidRDefault="00056C16" w:rsidP="00056C16">
      <w:pPr>
        <w:ind w:left="5580"/>
        <w:jc w:val="right"/>
        <w:rPr>
          <w:rFonts w:cs="Times New Roman"/>
          <w:sz w:val="20"/>
          <w:szCs w:val="20"/>
        </w:rPr>
      </w:pPr>
      <w:r>
        <w:rPr>
          <w:rFonts w:cs="Times New Roman"/>
          <w:sz w:val="20"/>
          <w:szCs w:val="20"/>
        </w:rPr>
        <w:t xml:space="preserve">к решению Совета </w:t>
      </w:r>
      <w:proofErr w:type="spellStart"/>
      <w:r>
        <w:rPr>
          <w:rFonts w:cs="Times New Roman"/>
          <w:sz w:val="20"/>
          <w:szCs w:val="20"/>
        </w:rPr>
        <w:t>Коломинского</w:t>
      </w:r>
      <w:proofErr w:type="spellEnd"/>
    </w:p>
    <w:p w14:paraId="171392E2" w14:textId="77777777" w:rsidR="00056C16" w:rsidRDefault="00056C16" w:rsidP="00056C16">
      <w:pPr>
        <w:ind w:left="5580"/>
        <w:jc w:val="right"/>
        <w:rPr>
          <w:rFonts w:cs="Times New Roman"/>
          <w:sz w:val="20"/>
          <w:szCs w:val="20"/>
        </w:rPr>
      </w:pPr>
      <w:r>
        <w:rPr>
          <w:rFonts w:cs="Times New Roman"/>
          <w:sz w:val="20"/>
          <w:szCs w:val="20"/>
        </w:rPr>
        <w:t>сельского поселения</w:t>
      </w:r>
    </w:p>
    <w:p w14:paraId="64F6B713" w14:textId="61862061" w:rsidR="00056C16" w:rsidRDefault="00056C16" w:rsidP="00056C16">
      <w:pPr>
        <w:ind w:left="5580"/>
        <w:jc w:val="right"/>
        <w:rPr>
          <w:rFonts w:cs="Times New Roman"/>
          <w:sz w:val="24"/>
          <w:szCs w:val="24"/>
        </w:rPr>
      </w:pPr>
      <w:r>
        <w:rPr>
          <w:rFonts w:cs="Times New Roman"/>
          <w:sz w:val="20"/>
          <w:szCs w:val="20"/>
        </w:rPr>
        <w:t>от 23.12.2022 № 4</w:t>
      </w:r>
      <w:r w:rsidR="00E752B6">
        <w:rPr>
          <w:rFonts w:cs="Times New Roman"/>
          <w:sz w:val="20"/>
          <w:szCs w:val="20"/>
        </w:rPr>
        <w:t>5</w:t>
      </w:r>
    </w:p>
    <w:p w14:paraId="67DA3EF9" w14:textId="77777777" w:rsidR="00056C16" w:rsidRDefault="00056C16" w:rsidP="00056C16">
      <w:pPr>
        <w:jc w:val="right"/>
        <w:rPr>
          <w:rFonts w:cs="Times New Roman"/>
          <w:sz w:val="24"/>
          <w:szCs w:val="24"/>
        </w:rPr>
      </w:pPr>
    </w:p>
    <w:p w14:paraId="3AAEC5F3" w14:textId="77777777" w:rsidR="00056C16" w:rsidRDefault="00056C16" w:rsidP="00056C16">
      <w:pPr>
        <w:jc w:val="center"/>
        <w:rPr>
          <w:rFonts w:cs="Times New Roman"/>
          <w:b/>
          <w:sz w:val="24"/>
          <w:szCs w:val="24"/>
        </w:rPr>
      </w:pPr>
      <w:r>
        <w:rPr>
          <w:rFonts w:cs="Times New Roman"/>
          <w:b/>
          <w:sz w:val="24"/>
          <w:szCs w:val="24"/>
        </w:rPr>
        <w:t>РАСПРЕДЕЛЕНИЕ</w:t>
      </w:r>
    </w:p>
    <w:p w14:paraId="5DECDFE8" w14:textId="77777777" w:rsidR="00056C16" w:rsidRDefault="00056C16" w:rsidP="00056C16">
      <w:pPr>
        <w:jc w:val="center"/>
        <w:rPr>
          <w:rFonts w:cs="Times New Roman"/>
          <w:b/>
          <w:sz w:val="24"/>
          <w:szCs w:val="24"/>
        </w:rPr>
      </w:pPr>
      <w:r>
        <w:rPr>
          <w:rFonts w:cs="Times New Roman"/>
          <w:b/>
          <w:sz w:val="24"/>
          <w:szCs w:val="24"/>
        </w:rPr>
        <w:t>бюджетных ассигнований бюджета муниципального образования «</w:t>
      </w:r>
      <w:proofErr w:type="spellStart"/>
      <w:r>
        <w:rPr>
          <w:rFonts w:cs="Times New Roman"/>
          <w:b/>
          <w:sz w:val="24"/>
          <w:szCs w:val="24"/>
        </w:rPr>
        <w:t>Коломинское</w:t>
      </w:r>
      <w:proofErr w:type="spellEnd"/>
      <w:r>
        <w:rPr>
          <w:rFonts w:cs="Times New Roman"/>
          <w:b/>
          <w:sz w:val="24"/>
          <w:szCs w:val="24"/>
        </w:rPr>
        <w:t xml:space="preserve"> сельское поселение» по разделам, подразделам, целевым статьям, группам и подгруппам видов расходов классификации расходов бюджета</w:t>
      </w:r>
    </w:p>
    <w:p w14:paraId="63569EF2" w14:textId="77777777" w:rsidR="00056C16" w:rsidRDefault="00056C16" w:rsidP="00056C16">
      <w:pPr>
        <w:jc w:val="center"/>
        <w:rPr>
          <w:rFonts w:cs="Times New Roman"/>
          <w:b/>
          <w:sz w:val="24"/>
          <w:szCs w:val="24"/>
        </w:rPr>
      </w:pPr>
      <w:r>
        <w:rPr>
          <w:rFonts w:cs="Times New Roman"/>
          <w:b/>
          <w:sz w:val="24"/>
          <w:szCs w:val="24"/>
        </w:rPr>
        <w:t xml:space="preserve">на 2022 год </w:t>
      </w:r>
    </w:p>
    <w:tbl>
      <w:tblPr>
        <w:tblpPr w:leftFromText="180" w:rightFromText="180" w:bottomFromText="200" w:vertAnchor="text" w:horzAnchor="margin" w:tblpY="559"/>
        <w:tblW w:w="11623" w:type="dxa"/>
        <w:tblLook w:val="04A0" w:firstRow="1" w:lastRow="0" w:firstColumn="1" w:lastColumn="0" w:noHBand="0" w:noVBand="1"/>
      </w:tblPr>
      <w:tblGrid>
        <w:gridCol w:w="4077"/>
        <w:gridCol w:w="816"/>
        <w:gridCol w:w="1536"/>
        <w:gridCol w:w="1188"/>
        <w:gridCol w:w="1563"/>
        <w:gridCol w:w="2443"/>
      </w:tblGrid>
      <w:tr w:rsidR="00056C16" w14:paraId="39F32FDF" w14:textId="77777777" w:rsidTr="00056C16">
        <w:trPr>
          <w:gridAfter w:val="1"/>
          <w:wAfter w:w="2443" w:type="dxa"/>
          <w:trHeight w:val="57"/>
        </w:trPr>
        <w:tc>
          <w:tcPr>
            <w:tcW w:w="4077" w:type="dxa"/>
            <w:tcBorders>
              <w:top w:val="single" w:sz="4" w:space="0" w:color="auto"/>
              <w:left w:val="single" w:sz="4" w:space="0" w:color="auto"/>
              <w:bottom w:val="single" w:sz="4" w:space="0" w:color="auto"/>
              <w:right w:val="single" w:sz="4" w:space="0" w:color="auto"/>
            </w:tcBorders>
            <w:vAlign w:val="center"/>
            <w:hideMark/>
          </w:tcPr>
          <w:p w14:paraId="0D1C97B0" w14:textId="77777777" w:rsidR="00056C16" w:rsidRDefault="00056C16">
            <w:pPr>
              <w:jc w:val="center"/>
              <w:rPr>
                <w:rFonts w:cs="Times New Roman"/>
                <w:b/>
                <w:bCs/>
                <w:sz w:val="24"/>
                <w:szCs w:val="24"/>
              </w:rPr>
            </w:pPr>
            <w:r>
              <w:rPr>
                <w:rFonts w:cs="Times New Roman"/>
                <w:b/>
                <w:bCs/>
                <w:sz w:val="24"/>
                <w:szCs w:val="24"/>
              </w:rPr>
              <w:t>Наименование показателей</w:t>
            </w:r>
          </w:p>
        </w:tc>
        <w:tc>
          <w:tcPr>
            <w:tcW w:w="816" w:type="dxa"/>
            <w:tcBorders>
              <w:top w:val="single" w:sz="4" w:space="0" w:color="auto"/>
              <w:left w:val="nil"/>
              <w:bottom w:val="single" w:sz="4" w:space="0" w:color="auto"/>
              <w:right w:val="single" w:sz="4" w:space="0" w:color="auto"/>
            </w:tcBorders>
            <w:vAlign w:val="center"/>
            <w:hideMark/>
          </w:tcPr>
          <w:p w14:paraId="1CF3F263" w14:textId="77777777" w:rsidR="00056C16" w:rsidRDefault="00056C16">
            <w:pPr>
              <w:jc w:val="center"/>
              <w:rPr>
                <w:rFonts w:cs="Times New Roman"/>
                <w:b/>
                <w:bCs/>
                <w:sz w:val="24"/>
                <w:szCs w:val="24"/>
              </w:rPr>
            </w:pPr>
            <w:proofErr w:type="spellStart"/>
            <w:r>
              <w:rPr>
                <w:rFonts w:cs="Times New Roman"/>
                <w:b/>
                <w:bCs/>
                <w:sz w:val="24"/>
                <w:szCs w:val="24"/>
              </w:rPr>
              <w:t>РзПр</w:t>
            </w:r>
            <w:proofErr w:type="spellEnd"/>
          </w:p>
        </w:tc>
        <w:tc>
          <w:tcPr>
            <w:tcW w:w="1536" w:type="dxa"/>
            <w:tcBorders>
              <w:top w:val="single" w:sz="4" w:space="0" w:color="auto"/>
              <w:left w:val="nil"/>
              <w:bottom w:val="single" w:sz="4" w:space="0" w:color="auto"/>
              <w:right w:val="single" w:sz="4" w:space="0" w:color="auto"/>
            </w:tcBorders>
            <w:vAlign w:val="center"/>
            <w:hideMark/>
          </w:tcPr>
          <w:p w14:paraId="55A68353" w14:textId="77777777" w:rsidR="00056C16" w:rsidRDefault="00056C16">
            <w:pPr>
              <w:jc w:val="center"/>
              <w:rPr>
                <w:rFonts w:cs="Times New Roman"/>
                <w:b/>
                <w:bCs/>
                <w:sz w:val="24"/>
                <w:szCs w:val="24"/>
              </w:rPr>
            </w:pPr>
            <w:r>
              <w:rPr>
                <w:rFonts w:cs="Times New Roman"/>
                <w:b/>
                <w:bCs/>
                <w:sz w:val="24"/>
                <w:szCs w:val="24"/>
              </w:rPr>
              <w:t>Целевая статья</w:t>
            </w:r>
          </w:p>
        </w:tc>
        <w:tc>
          <w:tcPr>
            <w:tcW w:w="1188" w:type="dxa"/>
            <w:tcBorders>
              <w:top w:val="single" w:sz="4" w:space="0" w:color="auto"/>
              <w:left w:val="nil"/>
              <w:bottom w:val="single" w:sz="4" w:space="0" w:color="auto"/>
              <w:right w:val="single" w:sz="4" w:space="0" w:color="auto"/>
            </w:tcBorders>
            <w:vAlign w:val="center"/>
            <w:hideMark/>
          </w:tcPr>
          <w:p w14:paraId="7008EC4E" w14:textId="77777777" w:rsidR="00056C16" w:rsidRDefault="00056C16">
            <w:pPr>
              <w:jc w:val="center"/>
              <w:rPr>
                <w:rFonts w:cs="Times New Roman"/>
                <w:b/>
                <w:bCs/>
                <w:sz w:val="24"/>
                <w:szCs w:val="24"/>
              </w:rPr>
            </w:pPr>
            <w:r>
              <w:rPr>
                <w:rFonts w:cs="Times New Roman"/>
                <w:b/>
                <w:bCs/>
                <w:sz w:val="24"/>
                <w:szCs w:val="24"/>
              </w:rPr>
              <w:t>Вид расходов</w:t>
            </w:r>
          </w:p>
        </w:tc>
        <w:tc>
          <w:tcPr>
            <w:tcW w:w="1563" w:type="dxa"/>
            <w:tcBorders>
              <w:top w:val="single" w:sz="4" w:space="0" w:color="auto"/>
              <w:left w:val="nil"/>
              <w:bottom w:val="single" w:sz="4" w:space="0" w:color="auto"/>
              <w:right w:val="single" w:sz="4" w:space="0" w:color="auto"/>
            </w:tcBorders>
            <w:vAlign w:val="center"/>
            <w:hideMark/>
          </w:tcPr>
          <w:p w14:paraId="215E4E6B" w14:textId="77777777" w:rsidR="00056C16" w:rsidRDefault="00056C16">
            <w:pPr>
              <w:jc w:val="center"/>
              <w:rPr>
                <w:rFonts w:cs="Times New Roman"/>
                <w:b/>
                <w:bCs/>
                <w:sz w:val="24"/>
                <w:szCs w:val="24"/>
              </w:rPr>
            </w:pPr>
            <w:r>
              <w:rPr>
                <w:rFonts w:cs="Times New Roman"/>
                <w:b/>
                <w:bCs/>
                <w:sz w:val="24"/>
                <w:szCs w:val="24"/>
              </w:rPr>
              <w:t>Сумма, тыс. руб.</w:t>
            </w:r>
          </w:p>
        </w:tc>
      </w:tr>
      <w:tr w:rsidR="00056C16" w14:paraId="1231B394"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noWrap/>
            <w:vAlign w:val="bottom"/>
            <w:hideMark/>
          </w:tcPr>
          <w:p w14:paraId="41803F0D" w14:textId="77777777" w:rsidR="00056C16" w:rsidRDefault="00056C16">
            <w:pPr>
              <w:jc w:val="both"/>
              <w:rPr>
                <w:rFonts w:cs="Times New Roman"/>
                <w:b/>
                <w:bCs/>
                <w:sz w:val="24"/>
                <w:szCs w:val="24"/>
              </w:rPr>
            </w:pPr>
            <w:r>
              <w:rPr>
                <w:rFonts w:cs="Times New Roman"/>
                <w:b/>
                <w:bCs/>
                <w:sz w:val="24"/>
                <w:szCs w:val="24"/>
              </w:rPr>
              <w:t>Всего:</w:t>
            </w:r>
          </w:p>
        </w:tc>
        <w:tc>
          <w:tcPr>
            <w:tcW w:w="816" w:type="dxa"/>
            <w:tcBorders>
              <w:top w:val="nil"/>
              <w:left w:val="nil"/>
              <w:bottom w:val="single" w:sz="4" w:space="0" w:color="auto"/>
              <w:right w:val="single" w:sz="4" w:space="0" w:color="auto"/>
            </w:tcBorders>
            <w:noWrap/>
            <w:vAlign w:val="bottom"/>
            <w:hideMark/>
          </w:tcPr>
          <w:p w14:paraId="6FFFA2AC" w14:textId="77777777" w:rsidR="00056C16" w:rsidRDefault="00056C16">
            <w:pPr>
              <w:jc w:val="center"/>
              <w:rPr>
                <w:rFonts w:cs="Times New Roman"/>
                <w:b/>
                <w:bCs/>
                <w:sz w:val="24"/>
                <w:szCs w:val="24"/>
              </w:rPr>
            </w:pPr>
            <w:r>
              <w:rPr>
                <w:rFonts w:cs="Times New Roman"/>
                <w:b/>
                <w:bCs/>
                <w:sz w:val="24"/>
                <w:szCs w:val="24"/>
              </w:rPr>
              <w:t> </w:t>
            </w:r>
          </w:p>
        </w:tc>
        <w:tc>
          <w:tcPr>
            <w:tcW w:w="1536" w:type="dxa"/>
            <w:tcBorders>
              <w:top w:val="nil"/>
              <w:left w:val="nil"/>
              <w:bottom w:val="single" w:sz="4" w:space="0" w:color="auto"/>
              <w:right w:val="single" w:sz="4" w:space="0" w:color="auto"/>
            </w:tcBorders>
            <w:noWrap/>
            <w:vAlign w:val="bottom"/>
            <w:hideMark/>
          </w:tcPr>
          <w:p w14:paraId="3D108F3B" w14:textId="77777777" w:rsidR="00056C16" w:rsidRDefault="00056C16">
            <w:pPr>
              <w:jc w:val="center"/>
              <w:rPr>
                <w:rFonts w:cs="Times New Roman"/>
                <w:b/>
                <w:bCs/>
                <w:sz w:val="24"/>
                <w:szCs w:val="24"/>
              </w:rPr>
            </w:pPr>
            <w:r>
              <w:rPr>
                <w:rFonts w:cs="Times New Roman"/>
                <w:b/>
                <w:bCs/>
                <w:sz w:val="24"/>
                <w:szCs w:val="24"/>
              </w:rPr>
              <w:t> </w:t>
            </w:r>
          </w:p>
        </w:tc>
        <w:tc>
          <w:tcPr>
            <w:tcW w:w="1188" w:type="dxa"/>
            <w:tcBorders>
              <w:top w:val="nil"/>
              <w:left w:val="nil"/>
              <w:bottom w:val="single" w:sz="4" w:space="0" w:color="auto"/>
              <w:right w:val="single" w:sz="4" w:space="0" w:color="auto"/>
            </w:tcBorders>
            <w:noWrap/>
            <w:vAlign w:val="bottom"/>
            <w:hideMark/>
          </w:tcPr>
          <w:p w14:paraId="3F538FE4" w14:textId="77777777" w:rsidR="00056C16" w:rsidRDefault="00056C16">
            <w:pPr>
              <w:jc w:val="center"/>
              <w:rPr>
                <w:rFonts w:cs="Times New Roman"/>
                <w:b/>
                <w:bCs/>
                <w:sz w:val="24"/>
                <w:szCs w:val="24"/>
              </w:rPr>
            </w:pPr>
            <w:r>
              <w:rPr>
                <w:rFonts w:cs="Times New Roman"/>
                <w:b/>
                <w:bCs/>
                <w:sz w:val="24"/>
                <w:szCs w:val="24"/>
              </w:rPr>
              <w:t> </w:t>
            </w:r>
          </w:p>
        </w:tc>
        <w:tc>
          <w:tcPr>
            <w:tcW w:w="1563" w:type="dxa"/>
            <w:tcBorders>
              <w:top w:val="nil"/>
              <w:left w:val="nil"/>
              <w:bottom w:val="single" w:sz="4" w:space="0" w:color="auto"/>
              <w:right w:val="single" w:sz="4" w:space="0" w:color="auto"/>
            </w:tcBorders>
            <w:noWrap/>
            <w:vAlign w:val="bottom"/>
            <w:hideMark/>
          </w:tcPr>
          <w:p w14:paraId="03C40648" w14:textId="77777777" w:rsidR="00056C16" w:rsidRDefault="00056C16">
            <w:pPr>
              <w:jc w:val="center"/>
              <w:rPr>
                <w:rFonts w:cs="Times New Roman"/>
                <w:b/>
                <w:bCs/>
                <w:sz w:val="24"/>
                <w:szCs w:val="24"/>
              </w:rPr>
            </w:pPr>
            <w:r>
              <w:rPr>
                <w:rFonts w:cs="Times New Roman"/>
                <w:b/>
                <w:bCs/>
                <w:sz w:val="24"/>
                <w:szCs w:val="24"/>
              </w:rPr>
              <w:t>28082,3</w:t>
            </w:r>
          </w:p>
        </w:tc>
      </w:tr>
      <w:tr w:rsidR="00056C16" w14:paraId="07E4DB50"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vAlign w:val="center"/>
            <w:hideMark/>
          </w:tcPr>
          <w:p w14:paraId="17C2E9D1" w14:textId="77777777" w:rsidR="00056C16" w:rsidRDefault="00056C16">
            <w:pPr>
              <w:jc w:val="both"/>
              <w:rPr>
                <w:rFonts w:cs="Times New Roman"/>
                <w:b/>
                <w:bCs/>
                <w:sz w:val="24"/>
                <w:szCs w:val="24"/>
              </w:rPr>
            </w:pPr>
            <w:r>
              <w:rPr>
                <w:rFonts w:cs="Times New Roman"/>
                <w:b/>
                <w:bCs/>
                <w:sz w:val="24"/>
                <w:szCs w:val="24"/>
              </w:rPr>
              <w:t>Общегосударственные вопросы</w:t>
            </w:r>
          </w:p>
        </w:tc>
        <w:tc>
          <w:tcPr>
            <w:tcW w:w="816" w:type="dxa"/>
            <w:tcBorders>
              <w:top w:val="nil"/>
              <w:left w:val="nil"/>
              <w:bottom w:val="single" w:sz="4" w:space="0" w:color="auto"/>
              <w:right w:val="single" w:sz="4" w:space="0" w:color="auto"/>
            </w:tcBorders>
            <w:vAlign w:val="center"/>
            <w:hideMark/>
          </w:tcPr>
          <w:p w14:paraId="2B90C17B" w14:textId="77777777" w:rsidR="00056C16" w:rsidRDefault="00056C16">
            <w:pPr>
              <w:jc w:val="center"/>
              <w:rPr>
                <w:rFonts w:cs="Times New Roman"/>
                <w:b/>
                <w:bCs/>
                <w:sz w:val="24"/>
                <w:szCs w:val="24"/>
              </w:rPr>
            </w:pPr>
            <w:r>
              <w:rPr>
                <w:rFonts w:cs="Times New Roman"/>
                <w:b/>
                <w:bCs/>
                <w:sz w:val="24"/>
                <w:szCs w:val="24"/>
              </w:rPr>
              <w:t>0100</w:t>
            </w:r>
          </w:p>
        </w:tc>
        <w:tc>
          <w:tcPr>
            <w:tcW w:w="1536" w:type="dxa"/>
            <w:tcBorders>
              <w:top w:val="nil"/>
              <w:left w:val="nil"/>
              <w:bottom w:val="single" w:sz="4" w:space="0" w:color="auto"/>
              <w:right w:val="single" w:sz="4" w:space="0" w:color="auto"/>
            </w:tcBorders>
            <w:vAlign w:val="center"/>
            <w:hideMark/>
          </w:tcPr>
          <w:p w14:paraId="6B5B5B41" w14:textId="77777777" w:rsidR="00056C16" w:rsidRDefault="00056C16">
            <w:pPr>
              <w:jc w:val="center"/>
              <w:rPr>
                <w:rFonts w:cs="Times New Roman"/>
                <w:b/>
                <w:bCs/>
                <w:sz w:val="24"/>
                <w:szCs w:val="24"/>
              </w:rPr>
            </w:pPr>
            <w:r>
              <w:rPr>
                <w:rFonts w:cs="Times New Roman"/>
                <w:b/>
                <w:bCs/>
                <w:sz w:val="24"/>
                <w:szCs w:val="24"/>
              </w:rPr>
              <w:t> </w:t>
            </w:r>
          </w:p>
        </w:tc>
        <w:tc>
          <w:tcPr>
            <w:tcW w:w="1188" w:type="dxa"/>
            <w:tcBorders>
              <w:top w:val="nil"/>
              <w:left w:val="nil"/>
              <w:bottom w:val="single" w:sz="4" w:space="0" w:color="auto"/>
              <w:right w:val="single" w:sz="4" w:space="0" w:color="auto"/>
            </w:tcBorders>
            <w:vAlign w:val="center"/>
            <w:hideMark/>
          </w:tcPr>
          <w:p w14:paraId="2AC8C912" w14:textId="77777777" w:rsidR="00056C16" w:rsidRDefault="00056C16">
            <w:pPr>
              <w:jc w:val="center"/>
              <w:rPr>
                <w:rFonts w:cs="Times New Roman"/>
                <w:b/>
                <w:bCs/>
                <w:sz w:val="24"/>
                <w:szCs w:val="24"/>
              </w:rPr>
            </w:pPr>
            <w:r>
              <w:rPr>
                <w:rFonts w:cs="Times New Roman"/>
                <w:b/>
                <w:bCs/>
                <w:sz w:val="24"/>
                <w:szCs w:val="24"/>
              </w:rPr>
              <w:t> </w:t>
            </w:r>
          </w:p>
        </w:tc>
        <w:tc>
          <w:tcPr>
            <w:tcW w:w="1563" w:type="dxa"/>
            <w:tcBorders>
              <w:top w:val="nil"/>
              <w:left w:val="nil"/>
              <w:bottom w:val="single" w:sz="4" w:space="0" w:color="auto"/>
              <w:right w:val="single" w:sz="4" w:space="0" w:color="auto"/>
            </w:tcBorders>
            <w:vAlign w:val="center"/>
            <w:hideMark/>
          </w:tcPr>
          <w:p w14:paraId="73D68623" w14:textId="77777777" w:rsidR="00056C16" w:rsidRDefault="00056C16">
            <w:pPr>
              <w:jc w:val="center"/>
              <w:rPr>
                <w:rFonts w:cs="Times New Roman"/>
                <w:b/>
                <w:bCs/>
                <w:sz w:val="24"/>
                <w:szCs w:val="24"/>
              </w:rPr>
            </w:pPr>
            <w:r>
              <w:rPr>
                <w:rFonts w:cs="Times New Roman"/>
                <w:b/>
                <w:bCs/>
                <w:sz w:val="24"/>
                <w:szCs w:val="24"/>
              </w:rPr>
              <w:t>7096,3</w:t>
            </w:r>
          </w:p>
        </w:tc>
      </w:tr>
      <w:tr w:rsidR="00056C16" w14:paraId="5650574D"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vAlign w:val="center"/>
            <w:hideMark/>
          </w:tcPr>
          <w:p w14:paraId="71BE436F" w14:textId="77777777" w:rsidR="00056C16" w:rsidRDefault="00056C16">
            <w:pPr>
              <w:jc w:val="both"/>
              <w:rPr>
                <w:rFonts w:cs="Times New Roman"/>
                <w:b/>
                <w:bCs/>
                <w:sz w:val="24"/>
                <w:szCs w:val="24"/>
              </w:rPr>
            </w:pPr>
            <w:r>
              <w:rPr>
                <w:rFonts w:cs="Times New Roman"/>
                <w:i/>
                <w:iCs/>
                <w:sz w:val="24"/>
                <w:szCs w:val="24"/>
              </w:rPr>
              <w:t xml:space="preserve">Функционирование высшего должностного лица субъекта </w:t>
            </w:r>
            <w:r>
              <w:rPr>
                <w:rFonts w:cs="Times New Roman"/>
                <w:i/>
                <w:iCs/>
                <w:sz w:val="24"/>
                <w:szCs w:val="24"/>
              </w:rPr>
              <w:lastRenderedPageBreak/>
              <w:t>Российской Федерации и муниципального образования</w:t>
            </w:r>
          </w:p>
        </w:tc>
        <w:tc>
          <w:tcPr>
            <w:tcW w:w="816" w:type="dxa"/>
            <w:tcBorders>
              <w:top w:val="nil"/>
              <w:left w:val="nil"/>
              <w:bottom w:val="single" w:sz="4" w:space="0" w:color="auto"/>
              <w:right w:val="single" w:sz="4" w:space="0" w:color="auto"/>
            </w:tcBorders>
            <w:vAlign w:val="center"/>
            <w:hideMark/>
          </w:tcPr>
          <w:p w14:paraId="2B2DDC15" w14:textId="77777777" w:rsidR="00056C16" w:rsidRDefault="00056C16">
            <w:pPr>
              <w:jc w:val="center"/>
              <w:rPr>
                <w:rFonts w:cs="Times New Roman"/>
                <w:bCs/>
                <w:i/>
                <w:sz w:val="24"/>
                <w:szCs w:val="24"/>
              </w:rPr>
            </w:pPr>
            <w:r>
              <w:rPr>
                <w:rFonts w:cs="Times New Roman"/>
                <w:bCs/>
                <w:i/>
                <w:sz w:val="24"/>
                <w:szCs w:val="24"/>
              </w:rPr>
              <w:lastRenderedPageBreak/>
              <w:t>0102</w:t>
            </w:r>
          </w:p>
        </w:tc>
        <w:tc>
          <w:tcPr>
            <w:tcW w:w="1536" w:type="dxa"/>
            <w:tcBorders>
              <w:top w:val="nil"/>
              <w:left w:val="nil"/>
              <w:bottom w:val="single" w:sz="4" w:space="0" w:color="auto"/>
              <w:right w:val="single" w:sz="4" w:space="0" w:color="auto"/>
            </w:tcBorders>
            <w:vAlign w:val="center"/>
          </w:tcPr>
          <w:p w14:paraId="1960D4B1" w14:textId="77777777" w:rsidR="00056C16" w:rsidRDefault="00056C16">
            <w:pPr>
              <w:jc w:val="center"/>
              <w:rPr>
                <w:rFonts w:cs="Times New Roman"/>
                <w:bCs/>
                <w:sz w:val="24"/>
                <w:szCs w:val="24"/>
              </w:rPr>
            </w:pPr>
          </w:p>
        </w:tc>
        <w:tc>
          <w:tcPr>
            <w:tcW w:w="1188" w:type="dxa"/>
            <w:tcBorders>
              <w:top w:val="nil"/>
              <w:left w:val="nil"/>
              <w:bottom w:val="single" w:sz="4" w:space="0" w:color="auto"/>
              <w:right w:val="single" w:sz="4" w:space="0" w:color="auto"/>
            </w:tcBorders>
            <w:vAlign w:val="center"/>
          </w:tcPr>
          <w:p w14:paraId="32CC5395" w14:textId="77777777" w:rsidR="00056C16" w:rsidRDefault="00056C16">
            <w:pPr>
              <w:jc w:val="center"/>
              <w:rPr>
                <w:rFonts w:cs="Times New Roman"/>
                <w:bCs/>
                <w:sz w:val="24"/>
                <w:szCs w:val="24"/>
              </w:rPr>
            </w:pPr>
          </w:p>
        </w:tc>
        <w:tc>
          <w:tcPr>
            <w:tcW w:w="1563" w:type="dxa"/>
            <w:tcBorders>
              <w:top w:val="nil"/>
              <w:left w:val="nil"/>
              <w:bottom w:val="single" w:sz="4" w:space="0" w:color="auto"/>
              <w:right w:val="single" w:sz="4" w:space="0" w:color="auto"/>
            </w:tcBorders>
            <w:vAlign w:val="center"/>
            <w:hideMark/>
          </w:tcPr>
          <w:p w14:paraId="63AF4754" w14:textId="77777777" w:rsidR="00056C16" w:rsidRDefault="00056C16">
            <w:pPr>
              <w:jc w:val="center"/>
              <w:rPr>
                <w:rFonts w:cs="Times New Roman"/>
                <w:bCs/>
                <w:i/>
                <w:sz w:val="24"/>
                <w:szCs w:val="24"/>
              </w:rPr>
            </w:pPr>
            <w:r>
              <w:rPr>
                <w:rFonts w:cs="Times New Roman"/>
                <w:bCs/>
                <w:i/>
                <w:sz w:val="24"/>
                <w:szCs w:val="24"/>
              </w:rPr>
              <w:t>1014,8</w:t>
            </w:r>
          </w:p>
        </w:tc>
      </w:tr>
      <w:tr w:rsidR="00056C16" w14:paraId="7965BDBE"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vAlign w:val="center"/>
            <w:hideMark/>
          </w:tcPr>
          <w:p w14:paraId="6332137D" w14:textId="77777777" w:rsidR="00056C16" w:rsidRDefault="00056C16">
            <w:pPr>
              <w:jc w:val="both"/>
              <w:rPr>
                <w:rFonts w:cs="Times New Roman"/>
                <w:bCs/>
                <w:sz w:val="24"/>
                <w:szCs w:val="24"/>
              </w:rPr>
            </w:pPr>
            <w:proofErr w:type="spellStart"/>
            <w:r>
              <w:rPr>
                <w:rFonts w:cs="Times New Roman"/>
                <w:bCs/>
                <w:sz w:val="24"/>
                <w:szCs w:val="24"/>
              </w:rPr>
              <w:t>Непрограмные</w:t>
            </w:r>
            <w:proofErr w:type="spellEnd"/>
            <w:r>
              <w:rPr>
                <w:rFonts w:cs="Times New Roman"/>
                <w:b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hideMark/>
          </w:tcPr>
          <w:p w14:paraId="13229F8B" w14:textId="77777777" w:rsidR="00056C16" w:rsidRDefault="00056C16">
            <w:pPr>
              <w:jc w:val="center"/>
              <w:rPr>
                <w:rFonts w:cs="Times New Roman"/>
                <w:bCs/>
                <w:sz w:val="24"/>
                <w:szCs w:val="24"/>
              </w:rPr>
            </w:pPr>
            <w:r>
              <w:rPr>
                <w:rFonts w:cs="Times New Roman"/>
                <w:bCs/>
                <w:sz w:val="24"/>
                <w:szCs w:val="24"/>
              </w:rPr>
              <w:t>0102</w:t>
            </w:r>
          </w:p>
        </w:tc>
        <w:tc>
          <w:tcPr>
            <w:tcW w:w="1536" w:type="dxa"/>
            <w:tcBorders>
              <w:top w:val="nil"/>
              <w:left w:val="nil"/>
              <w:bottom w:val="single" w:sz="4" w:space="0" w:color="auto"/>
              <w:right w:val="single" w:sz="4" w:space="0" w:color="auto"/>
            </w:tcBorders>
            <w:vAlign w:val="center"/>
            <w:hideMark/>
          </w:tcPr>
          <w:p w14:paraId="324F5803" w14:textId="77777777" w:rsidR="00056C16" w:rsidRDefault="00056C16">
            <w:pPr>
              <w:jc w:val="center"/>
              <w:rPr>
                <w:rFonts w:cs="Times New Roman"/>
                <w:bCs/>
                <w:sz w:val="24"/>
                <w:szCs w:val="24"/>
              </w:rPr>
            </w:pPr>
            <w:r>
              <w:rPr>
                <w:rFonts w:cs="Times New Roman"/>
                <w:bCs/>
                <w:sz w:val="24"/>
                <w:szCs w:val="24"/>
              </w:rPr>
              <w:t>9900000000</w:t>
            </w:r>
          </w:p>
        </w:tc>
        <w:tc>
          <w:tcPr>
            <w:tcW w:w="1188" w:type="dxa"/>
            <w:tcBorders>
              <w:top w:val="nil"/>
              <w:left w:val="nil"/>
              <w:bottom w:val="single" w:sz="4" w:space="0" w:color="auto"/>
              <w:right w:val="single" w:sz="4" w:space="0" w:color="auto"/>
            </w:tcBorders>
            <w:vAlign w:val="center"/>
          </w:tcPr>
          <w:p w14:paraId="28F02DA1" w14:textId="77777777" w:rsidR="00056C16" w:rsidRDefault="00056C16">
            <w:pPr>
              <w:jc w:val="center"/>
              <w:rPr>
                <w:rFonts w:cs="Times New Roman"/>
                <w:bCs/>
                <w:sz w:val="24"/>
                <w:szCs w:val="24"/>
              </w:rPr>
            </w:pPr>
          </w:p>
        </w:tc>
        <w:tc>
          <w:tcPr>
            <w:tcW w:w="1563" w:type="dxa"/>
            <w:tcBorders>
              <w:top w:val="nil"/>
              <w:left w:val="nil"/>
              <w:bottom w:val="single" w:sz="4" w:space="0" w:color="auto"/>
              <w:right w:val="single" w:sz="4" w:space="0" w:color="auto"/>
            </w:tcBorders>
            <w:vAlign w:val="center"/>
            <w:hideMark/>
          </w:tcPr>
          <w:p w14:paraId="2113385B" w14:textId="77777777" w:rsidR="00056C16" w:rsidRDefault="00056C16">
            <w:pPr>
              <w:jc w:val="center"/>
              <w:rPr>
                <w:rFonts w:cs="Times New Roman"/>
                <w:bCs/>
                <w:sz w:val="24"/>
                <w:szCs w:val="24"/>
              </w:rPr>
            </w:pPr>
            <w:r>
              <w:rPr>
                <w:rFonts w:cs="Times New Roman"/>
                <w:bCs/>
                <w:sz w:val="24"/>
                <w:szCs w:val="24"/>
              </w:rPr>
              <w:t>1014,8</w:t>
            </w:r>
          </w:p>
        </w:tc>
      </w:tr>
      <w:tr w:rsidR="00056C16" w14:paraId="1DD29A5A"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vAlign w:val="center"/>
            <w:hideMark/>
          </w:tcPr>
          <w:p w14:paraId="4F2D1530" w14:textId="77777777" w:rsidR="00056C16" w:rsidRDefault="00056C16">
            <w:pPr>
              <w:jc w:val="both"/>
              <w:rPr>
                <w:rFonts w:cs="Times New Roman"/>
                <w:bCs/>
                <w:sz w:val="24"/>
                <w:szCs w:val="24"/>
              </w:rPr>
            </w:pPr>
            <w:r>
              <w:rPr>
                <w:rFonts w:cs="Times New Roman"/>
                <w:b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hideMark/>
          </w:tcPr>
          <w:p w14:paraId="0F92B353" w14:textId="77777777" w:rsidR="00056C16" w:rsidRDefault="00056C16">
            <w:pPr>
              <w:jc w:val="center"/>
              <w:rPr>
                <w:rFonts w:cs="Times New Roman"/>
                <w:bCs/>
                <w:sz w:val="24"/>
                <w:szCs w:val="24"/>
              </w:rPr>
            </w:pPr>
            <w:r>
              <w:rPr>
                <w:rFonts w:cs="Times New Roman"/>
                <w:bCs/>
                <w:sz w:val="24"/>
                <w:szCs w:val="24"/>
              </w:rPr>
              <w:t>0102</w:t>
            </w:r>
          </w:p>
        </w:tc>
        <w:tc>
          <w:tcPr>
            <w:tcW w:w="1536" w:type="dxa"/>
            <w:tcBorders>
              <w:top w:val="nil"/>
              <w:left w:val="nil"/>
              <w:bottom w:val="single" w:sz="4" w:space="0" w:color="auto"/>
              <w:right w:val="single" w:sz="4" w:space="0" w:color="auto"/>
            </w:tcBorders>
            <w:vAlign w:val="center"/>
            <w:hideMark/>
          </w:tcPr>
          <w:p w14:paraId="09F62550" w14:textId="77777777" w:rsidR="00056C16" w:rsidRDefault="00056C16">
            <w:pPr>
              <w:jc w:val="center"/>
              <w:rPr>
                <w:rFonts w:cs="Times New Roman"/>
                <w:bCs/>
                <w:sz w:val="24"/>
                <w:szCs w:val="24"/>
              </w:rPr>
            </w:pPr>
            <w:r>
              <w:rPr>
                <w:rFonts w:cs="Times New Roman"/>
                <w:bCs/>
                <w:sz w:val="24"/>
                <w:szCs w:val="24"/>
              </w:rPr>
              <w:t>9900100000</w:t>
            </w:r>
          </w:p>
        </w:tc>
        <w:tc>
          <w:tcPr>
            <w:tcW w:w="1188" w:type="dxa"/>
            <w:tcBorders>
              <w:top w:val="nil"/>
              <w:left w:val="nil"/>
              <w:bottom w:val="single" w:sz="4" w:space="0" w:color="auto"/>
              <w:right w:val="single" w:sz="4" w:space="0" w:color="auto"/>
            </w:tcBorders>
            <w:vAlign w:val="center"/>
          </w:tcPr>
          <w:p w14:paraId="43021D58" w14:textId="77777777" w:rsidR="00056C16" w:rsidRDefault="00056C16">
            <w:pPr>
              <w:jc w:val="center"/>
              <w:rPr>
                <w:rFonts w:cs="Times New Roman"/>
                <w:bCs/>
                <w:sz w:val="24"/>
                <w:szCs w:val="24"/>
              </w:rPr>
            </w:pPr>
          </w:p>
        </w:tc>
        <w:tc>
          <w:tcPr>
            <w:tcW w:w="1563" w:type="dxa"/>
            <w:tcBorders>
              <w:top w:val="nil"/>
              <w:left w:val="nil"/>
              <w:bottom w:val="single" w:sz="4" w:space="0" w:color="auto"/>
              <w:right w:val="single" w:sz="4" w:space="0" w:color="auto"/>
            </w:tcBorders>
            <w:vAlign w:val="center"/>
            <w:hideMark/>
          </w:tcPr>
          <w:p w14:paraId="432C840C" w14:textId="77777777" w:rsidR="00056C16" w:rsidRDefault="00056C16">
            <w:pPr>
              <w:jc w:val="center"/>
              <w:rPr>
                <w:rFonts w:cs="Times New Roman"/>
                <w:bCs/>
                <w:sz w:val="24"/>
                <w:szCs w:val="24"/>
              </w:rPr>
            </w:pPr>
            <w:r>
              <w:rPr>
                <w:rFonts w:cs="Times New Roman"/>
                <w:bCs/>
                <w:sz w:val="24"/>
                <w:szCs w:val="24"/>
              </w:rPr>
              <w:t>1014,8</w:t>
            </w:r>
          </w:p>
        </w:tc>
      </w:tr>
      <w:tr w:rsidR="00056C16" w14:paraId="6958E767"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vAlign w:val="center"/>
            <w:hideMark/>
          </w:tcPr>
          <w:p w14:paraId="337827F1" w14:textId="77777777" w:rsidR="00056C16" w:rsidRDefault="00056C16">
            <w:pPr>
              <w:jc w:val="both"/>
              <w:outlineLvl w:val="2"/>
              <w:rPr>
                <w:rFonts w:cs="Times New Roman"/>
                <w:sz w:val="24"/>
                <w:szCs w:val="24"/>
              </w:rPr>
            </w:pPr>
            <w:r>
              <w:rPr>
                <w:rFonts w:cs="Times New Roman"/>
                <w:sz w:val="24"/>
                <w:szCs w:val="24"/>
              </w:rPr>
              <w:t>Глава муниципального образования</w:t>
            </w:r>
          </w:p>
        </w:tc>
        <w:tc>
          <w:tcPr>
            <w:tcW w:w="816" w:type="dxa"/>
            <w:tcBorders>
              <w:top w:val="nil"/>
              <w:left w:val="nil"/>
              <w:bottom w:val="single" w:sz="4" w:space="0" w:color="auto"/>
              <w:right w:val="single" w:sz="4" w:space="0" w:color="auto"/>
            </w:tcBorders>
            <w:vAlign w:val="center"/>
            <w:hideMark/>
          </w:tcPr>
          <w:p w14:paraId="23A119B3" w14:textId="77777777" w:rsidR="00056C16" w:rsidRDefault="00056C16">
            <w:pPr>
              <w:jc w:val="center"/>
              <w:outlineLvl w:val="2"/>
              <w:rPr>
                <w:rFonts w:cs="Times New Roman"/>
                <w:sz w:val="24"/>
                <w:szCs w:val="24"/>
              </w:rPr>
            </w:pPr>
            <w:r>
              <w:rPr>
                <w:rFonts w:cs="Times New Roman"/>
                <w:sz w:val="24"/>
                <w:szCs w:val="24"/>
              </w:rPr>
              <w:t>0102</w:t>
            </w:r>
          </w:p>
        </w:tc>
        <w:tc>
          <w:tcPr>
            <w:tcW w:w="1536" w:type="dxa"/>
            <w:tcBorders>
              <w:top w:val="nil"/>
              <w:left w:val="nil"/>
              <w:bottom w:val="single" w:sz="4" w:space="0" w:color="auto"/>
              <w:right w:val="single" w:sz="4" w:space="0" w:color="auto"/>
            </w:tcBorders>
            <w:vAlign w:val="center"/>
            <w:hideMark/>
          </w:tcPr>
          <w:p w14:paraId="7663B700" w14:textId="77777777" w:rsidR="00056C16" w:rsidRDefault="00056C16">
            <w:pPr>
              <w:jc w:val="center"/>
              <w:outlineLvl w:val="2"/>
              <w:rPr>
                <w:rFonts w:cs="Times New Roman"/>
                <w:sz w:val="24"/>
                <w:szCs w:val="24"/>
              </w:rPr>
            </w:pPr>
            <w:r>
              <w:rPr>
                <w:rFonts w:cs="Times New Roman"/>
                <w:sz w:val="24"/>
                <w:szCs w:val="24"/>
              </w:rPr>
              <w:t>9900121020</w:t>
            </w:r>
          </w:p>
        </w:tc>
        <w:tc>
          <w:tcPr>
            <w:tcW w:w="1188" w:type="dxa"/>
            <w:tcBorders>
              <w:top w:val="nil"/>
              <w:left w:val="nil"/>
              <w:bottom w:val="single" w:sz="4" w:space="0" w:color="auto"/>
              <w:right w:val="single" w:sz="4" w:space="0" w:color="auto"/>
            </w:tcBorders>
            <w:vAlign w:val="center"/>
            <w:hideMark/>
          </w:tcPr>
          <w:p w14:paraId="6A706612" w14:textId="77777777" w:rsidR="00056C16" w:rsidRDefault="00056C16">
            <w:pPr>
              <w:jc w:val="center"/>
              <w:outlineLvl w:val="2"/>
              <w:rPr>
                <w:rFonts w:cs="Times New Roman"/>
                <w:sz w:val="24"/>
                <w:szCs w:val="24"/>
              </w:rPr>
            </w:pPr>
            <w:r>
              <w:rPr>
                <w:rFonts w:cs="Times New Roman"/>
                <w:sz w:val="24"/>
                <w:szCs w:val="24"/>
              </w:rPr>
              <w:t> </w:t>
            </w:r>
          </w:p>
        </w:tc>
        <w:tc>
          <w:tcPr>
            <w:tcW w:w="1563" w:type="dxa"/>
            <w:tcBorders>
              <w:top w:val="nil"/>
              <w:left w:val="nil"/>
              <w:bottom w:val="single" w:sz="4" w:space="0" w:color="auto"/>
              <w:right w:val="single" w:sz="4" w:space="0" w:color="auto"/>
            </w:tcBorders>
            <w:vAlign w:val="center"/>
            <w:hideMark/>
          </w:tcPr>
          <w:p w14:paraId="7508B01B" w14:textId="77777777" w:rsidR="00056C16" w:rsidRDefault="00056C16">
            <w:pPr>
              <w:jc w:val="center"/>
              <w:outlineLvl w:val="2"/>
              <w:rPr>
                <w:rFonts w:cs="Times New Roman"/>
                <w:sz w:val="24"/>
                <w:szCs w:val="24"/>
              </w:rPr>
            </w:pPr>
            <w:r>
              <w:rPr>
                <w:rFonts w:cs="Times New Roman"/>
                <w:sz w:val="24"/>
                <w:szCs w:val="24"/>
              </w:rPr>
              <w:t>1014,8</w:t>
            </w:r>
          </w:p>
        </w:tc>
      </w:tr>
      <w:tr w:rsidR="00056C16" w14:paraId="5C8AAA10"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vAlign w:val="center"/>
            <w:hideMark/>
          </w:tcPr>
          <w:p w14:paraId="12B25454" w14:textId="77777777" w:rsidR="00056C16" w:rsidRDefault="00056C16">
            <w:pPr>
              <w:jc w:val="both"/>
              <w:outlineLvl w:val="6"/>
              <w:rPr>
                <w:rFonts w:cs="Times New Roman"/>
                <w:sz w:val="24"/>
                <w:szCs w:val="24"/>
              </w:rPr>
            </w:pPr>
            <w:r>
              <w:rPr>
                <w:rFonts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hideMark/>
          </w:tcPr>
          <w:p w14:paraId="5E59E24C" w14:textId="77777777" w:rsidR="00056C16" w:rsidRDefault="00056C16">
            <w:pPr>
              <w:jc w:val="center"/>
              <w:outlineLvl w:val="6"/>
              <w:rPr>
                <w:rFonts w:cs="Times New Roman"/>
                <w:sz w:val="24"/>
                <w:szCs w:val="24"/>
              </w:rPr>
            </w:pPr>
            <w:r>
              <w:rPr>
                <w:rFonts w:cs="Times New Roman"/>
                <w:sz w:val="24"/>
                <w:szCs w:val="24"/>
              </w:rPr>
              <w:t>0102</w:t>
            </w:r>
          </w:p>
        </w:tc>
        <w:tc>
          <w:tcPr>
            <w:tcW w:w="1536" w:type="dxa"/>
            <w:tcBorders>
              <w:top w:val="nil"/>
              <w:left w:val="nil"/>
              <w:bottom w:val="single" w:sz="4" w:space="0" w:color="auto"/>
              <w:right w:val="single" w:sz="4" w:space="0" w:color="auto"/>
            </w:tcBorders>
            <w:vAlign w:val="center"/>
            <w:hideMark/>
          </w:tcPr>
          <w:p w14:paraId="394B57E6" w14:textId="77777777" w:rsidR="00056C16" w:rsidRDefault="00056C16">
            <w:pPr>
              <w:jc w:val="center"/>
              <w:outlineLvl w:val="6"/>
              <w:rPr>
                <w:rFonts w:cs="Times New Roman"/>
                <w:sz w:val="24"/>
                <w:szCs w:val="24"/>
              </w:rPr>
            </w:pPr>
            <w:r>
              <w:rPr>
                <w:rFonts w:cs="Times New Roman"/>
                <w:sz w:val="24"/>
                <w:szCs w:val="24"/>
              </w:rPr>
              <w:t>9900121020</w:t>
            </w:r>
          </w:p>
        </w:tc>
        <w:tc>
          <w:tcPr>
            <w:tcW w:w="1188" w:type="dxa"/>
            <w:tcBorders>
              <w:top w:val="nil"/>
              <w:left w:val="nil"/>
              <w:bottom w:val="single" w:sz="4" w:space="0" w:color="auto"/>
              <w:right w:val="single" w:sz="4" w:space="0" w:color="auto"/>
            </w:tcBorders>
            <w:vAlign w:val="center"/>
            <w:hideMark/>
          </w:tcPr>
          <w:p w14:paraId="1A77E7AD" w14:textId="77777777" w:rsidR="00056C16" w:rsidRDefault="00056C16">
            <w:pPr>
              <w:jc w:val="center"/>
              <w:outlineLvl w:val="6"/>
              <w:rPr>
                <w:rFonts w:cs="Times New Roman"/>
                <w:sz w:val="24"/>
                <w:szCs w:val="24"/>
              </w:rPr>
            </w:pPr>
            <w:r>
              <w:rPr>
                <w:rFonts w:cs="Times New Roman"/>
                <w:sz w:val="24"/>
                <w:szCs w:val="24"/>
              </w:rPr>
              <w:t>100</w:t>
            </w:r>
          </w:p>
        </w:tc>
        <w:tc>
          <w:tcPr>
            <w:tcW w:w="1563" w:type="dxa"/>
            <w:tcBorders>
              <w:top w:val="nil"/>
              <w:left w:val="nil"/>
              <w:bottom w:val="single" w:sz="4" w:space="0" w:color="auto"/>
              <w:right w:val="single" w:sz="4" w:space="0" w:color="auto"/>
            </w:tcBorders>
            <w:vAlign w:val="center"/>
            <w:hideMark/>
          </w:tcPr>
          <w:p w14:paraId="04FF9884" w14:textId="77777777" w:rsidR="00056C16" w:rsidRDefault="00056C16">
            <w:pPr>
              <w:jc w:val="center"/>
              <w:outlineLvl w:val="6"/>
              <w:rPr>
                <w:rFonts w:cs="Times New Roman"/>
                <w:sz w:val="24"/>
                <w:szCs w:val="24"/>
              </w:rPr>
            </w:pPr>
            <w:r>
              <w:rPr>
                <w:rFonts w:cs="Times New Roman"/>
                <w:sz w:val="24"/>
                <w:szCs w:val="24"/>
              </w:rPr>
              <w:t>1014,8</w:t>
            </w:r>
          </w:p>
        </w:tc>
      </w:tr>
      <w:tr w:rsidR="00056C16" w14:paraId="2E31DA6C"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vAlign w:val="center"/>
            <w:hideMark/>
          </w:tcPr>
          <w:p w14:paraId="4EAB04CC" w14:textId="77777777" w:rsidR="00056C16" w:rsidRDefault="00056C16">
            <w:pPr>
              <w:jc w:val="both"/>
              <w:outlineLvl w:val="6"/>
              <w:rPr>
                <w:rFonts w:cs="Times New Roman"/>
                <w:sz w:val="24"/>
                <w:szCs w:val="24"/>
              </w:rPr>
            </w:pPr>
            <w:r>
              <w:rPr>
                <w:rFonts w:cs="Times New Roman"/>
                <w:sz w:val="24"/>
                <w:szCs w:val="24"/>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hideMark/>
          </w:tcPr>
          <w:p w14:paraId="11E3EFE9" w14:textId="77777777" w:rsidR="00056C16" w:rsidRDefault="00056C16">
            <w:pPr>
              <w:jc w:val="center"/>
              <w:outlineLvl w:val="6"/>
              <w:rPr>
                <w:rFonts w:cs="Times New Roman"/>
                <w:sz w:val="24"/>
                <w:szCs w:val="24"/>
              </w:rPr>
            </w:pPr>
            <w:r>
              <w:rPr>
                <w:rFonts w:cs="Times New Roman"/>
                <w:sz w:val="24"/>
                <w:szCs w:val="24"/>
              </w:rPr>
              <w:t>0102</w:t>
            </w:r>
          </w:p>
        </w:tc>
        <w:tc>
          <w:tcPr>
            <w:tcW w:w="1536" w:type="dxa"/>
            <w:tcBorders>
              <w:top w:val="nil"/>
              <w:left w:val="nil"/>
              <w:bottom w:val="single" w:sz="4" w:space="0" w:color="auto"/>
              <w:right w:val="single" w:sz="4" w:space="0" w:color="auto"/>
            </w:tcBorders>
            <w:vAlign w:val="center"/>
            <w:hideMark/>
          </w:tcPr>
          <w:p w14:paraId="70778366" w14:textId="77777777" w:rsidR="00056C16" w:rsidRDefault="00056C16">
            <w:pPr>
              <w:jc w:val="center"/>
              <w:outlineLvl w:val="6"/>
              <w:rPr>
                <w:rFonts w:cs="Times New Roman"/>
                <w:sz w:val="24"/>
                <w:szCs w:val="24"/>
              </w:rPr>
            </w:pPr>
            <w:r>
              <w:rPr>
                <w:rFonts w:cs="Times New Roman"/>
                <w:sz w:val="24"/>
                <w:szCs w:val="24"/>
              </w:rPr>
              <w:t>9900121020</w:t>
            </w:r>
          </w:p>
        </w:tc>
        <w:tc>
          <w:tcPr>
            <w:tcW w:w="1188" w:type="dxa"/>
            <w:tcBorders>
              <w:top w:val="nil"/>
              <w:left w:val="nil"/>
              <w:bottom w:val="single" w:sz="4" w:space="0" w:color="auto"/>
              <w:right w:val="single" w:sz="4" w:space="0" w:color="auto"/>
            </w:tcBorders>
            <w:vAlign w:val="center"/>
            <w:hideMark/>
          </w:tcPr>
          <w:p w14:paraId="33F8E461" w14:textId="77777777" w:rsidR="00056C16" w:rsidRDefault="00056C16">
            <w:pPr>
              <w:jc w:val="center"/>
              <w:outlineLvl w:val="6"/>
              <w:rPr>
                <w:rFonts w:cs="Times New Roman"/>
                <w:sz w:val="24"/>
                <w:szCs w:val="24"/>
              </w:rPr>
            </w:pPr>
            <w:r>
              <w:rPr>
                <w:rFonts w:cs="Times New Roman"/>
                <w:sz w:val="24"/>
                <w:szCs w:val="24"/>
              </w:rPr>
              <w:t>120</w:t>
            </w:r>
          </w:p>
        </w:tc>
        <w:tc>
          <w:tcPr>
            <w:tcW w:w="1563" w:type="dxa"/>
            <w:tcBorders>
              <w:top w:val="nil"/>
              <w:left w:val="nil"/>
              <w:bottom w:val="single" w:sz="4" w:space="0" w:color="auto"/>
              <w:right w:val="single" w:sz="4" w:space="0" w:color="auto"/>
            </w:tcBorders>
            <w:vAlign w:val="center"/>
            <w:hideMark/>
          </w:tcPr>
          <w:p w14:paraId="6E5E2EAF" w14:textId="77777777" w:rsidR="00056C16" w:rsidRDefault="00056C16">
            <w:pPr>
              <w:jc w:val="center"/>
              <w:outlineLvl w:val="6"/>
              <w:rPr>
                <w:rFonts w:cs="Times New Roman"/>
                <w:sz w:val="24"/>
                <w:szCs w:val="24"/>
              </w:rPr>
            </w:pPr>
            <w:r>
              <w:rPr>
                <w:rFonts w:cs="Times New Roman"/>
                <w:sz w:val="24"/>
                <w:szCs w:val="24"/>
              </w:rPr>
              <w:t>1014,8</w:t>
            </w:r>
          </w:p>
        </w:tc>
      </w:tr>
      <w:tr w:rsidR="00056C16" w14:paraId="60E1265C"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49953BF9" w14:textId="77777777" w:rsidR="00056C16" w:rsidRDefault="00056C16">
            <w:pPr>
              <w:jc w:val="both"/>
              <w:rPr>
                <w:rFonts w:cs="Times New Roman"/>
                <w:bCs/>
                <w:i/>
                <w:iCs/>
                <w:sz w:val="24"/>
                <w:szCs w:val="24"/>
              </w:rPr>
            </w:pPr>
            <w:r>
              <w:rPr>
                <w:rFonts w:cs="Times New Roman"/>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vAlign w:val="center"/>
            <w:hideMark/>
          </w:tcPr>
          <w:p w14:paraId="7D2A9805" w14:textId="77777777" w:rsidR="00056C16" w:rsidRDefault="00056C16">
            <w:pPr>
              <w:jc w:val="center"/>
              <w:outlineLvl w:val="0"/>
              <w:rPr>
                <w:rFonts w:cs="Times New Roman"/>
                <w:i/>
                <w:iCs/>
                <w:sz w:val="24"/>
                <w:szCs w:val="24"/>
              </w:rPr>
            </w:pPr>
            <w:r>
              <w:rPr>
                <w:rFonts w:cs="Times New Roman"/>
                <w:i/>
                <w:iCs/>
                <w:sz w:val="24"/>
                <w:szCs w:val="24"/>
              </w:rPr>
              <w:t>0104</w:t>
            </w:r>
          </w:p>
        </w:tc>
        <w:tc>
          <w:tcPr>
            <w:tcW w:w="1536" w:type="dxa"/>
            <w:tcBorders>
              <w:top w:val="nil"/>
              <w:left w:val="nil"/>
              <w:bottom w:val="single" w:sz="4" w:space="0" w:color="auto"/>
              <w:right w:val="single" w:sz="4" w:space="0" w:color="auto"/>
            </w:tcBorders>
            <w:vAlign w:val="center"/>
            <w:hideMark/>
          </w:tcPr>
          <w:p w14:paraId="6616EC7A" w14:textId="77777777" w:rsidR="00056C16" w:rsidRDefault="00056C16">
            <w:pPr>
              <w:jc w:val="center"/>
              <w:outlineLvl w:val="0"/>
              <w:rPr>
                <w:rFonts w:cs="Times New Roman"/>
                <w:i/>
                <w:iCs/>
                <w:sz w:val="24"/>
                <w:szCs w:val="24"/>
              </w:rPr>
            </w:pPr>
            <w:r>
              <w:rPr>
                <w:rFonts w:cs="Times New Roman"/>
                <w:i/>
                <w:iCs/>
                <w:sz w:val="24"/>
                <w:szCs w:val="24"/>
              </w:rPr>
              <w:t> </w:t>
            </w:r>
          </w:p>
        </w:tc>
        <w:tc>
          <w:tcPr>
            <w:tcW w:w="1188" w:type="dxa"/>
            <w:tcBorders>
              <w:top w:val="nil"/>
              <w:left w:val="nil"/>
              <w:bottom w:val="single" w:sz="4" w:space="0" w:color="auto"/>
              <w:right w:val="single" w:sz="4" w:space="0" w:color="auto"/>
            </w:tcBorders>
            <w:vAlign w:val="center"/>
            <w:hideMark/>
          </w:tcPr>
          <w:p w14:paraId="187AFD7B" w14:textId="77777777" w:rsidR="00056C16" w:rsidRDefault="00056C16">
            <w:pPr>
              <w:jc w:val="center"/>
              <w:outlineLvl w:val="0"/>
              <w:rPr>
                <w:rFonts w:cs="Times New Roman"/>
                <w:i/>
                <w:iCs/>
                <w:sz w:val="24"/>
                <w:szCs w:val="24"/>
              </w:rPr>
            </w:pPr>
            <w:r>
              <w:rPr>
                <w:rFonts w:cs="Times New Roman"/>
                <w:i/>
                <w:iCs/>
                <w:sz w:val="24"/>
                <w:szCs w:val="24"/>
              </w:rPr>
              <w:t> </w:t>
            </w:r>
          </w:p>
        </w:tc>
        <w:tc>
          <w:tcPr>
            <w:tcW w:w="1563" w:type="dxa"/>
            <w:tcBorders>
              <w:top w:val="nil"/>
              <w:left w:val="nil"/>
              <w:bottom w:val="single" w:sz="4" w:space="0" w:color="auto"/>
              <w:right w:val="single" w:sz="4" w:space="0" w:color="auto"/>
            </w:tcBorders>
            <w:vAlign w:val="center"/>
            <w:hideMark/>
          </w:tcPr>
          <w:p w14:paraId="415B2682" w14:textId="77777777" w:rsidR="00056C16" w:rsidRDefault="00056C16">
            <w:pPr>
              <w:jc w:val="center"/>
              <w:outlineLvl w:val="0"/>
              <w:rPr>
                <w:rFonts w:cs="Times New Roman"/>
                <w:i/>
                <w:iCs/>
                <w:sz w:val="24"/>
                <w:szCs w:val="24"/>
              </w:rPr>
            </w:pPr>
            <w:r>
              <w:rPr>
                <w:rFonts w:cs="Times New Roman"/>
                <w:i/>
                <w:iCs/>
                <w:sz w:val="24"/>
                <w:szCs w:val="24"/>
              </w:rPr>
              <w:t>5743,2</w:t>
            </w:r>
          </w:p>
        </w:tc>
      </w:tr>
      <w:tr w:rsidR="00056C16" w14:paraId="79B34BD9"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38898F28" w14:textId="77777777" w:rsidR="00056C16" w:rsidRDefault="00056C16">
            <w:pPr>
              <w:jc w:val="both"/>
              <w:rPr>
                <w:rFonts w:cs="Times New Roman"/>
                <w:bCs/>
                <w:iCs/>
                <w:sz w:val="24"/>
                <w:szCs w:val="24"/>
              </w:rPr>
            </w:pPr>
            <w:r>
              <w:rPr>
                <w:rFonts w:cs="Times New Roman"/>
                <w:bCs/>
                <w:iCs/>
                <w:sz w:val="24"/>
                <w:szCs w:val="24"/>
              </w:rPr>
              <w:t>Осуществление полномочий органов местного самоуправления муниципальных образований Чаинского района</w:t>
            </w:r>
          </w:p>
        </w:tc>
        <w:tc>
          <w:tcPr>
            <w:tcW w:w="816" w:type="dxa"/>
            <w:tcBorders>
              <w:top w:val="nil"/>
              <w:left w:val="nil"/>
              <w:bottom w:val="single" w:sz="4" w:space="0" w:color="auto"/>
              <w:right w:val="single" w:sz="4" w:space="0" w:color="auto"/>
            </w:tcBorders>
            <w:vAlign w:val="center"/>
            <w:hideMark/>
          </w:tcPr>
          <w:p w14:paraId="1045D56A" w14:textId="77777777" w:rsidR="00056C16" w:rsidRDefault="00056C16">
            <w:pPr>
              <w:jc w:val="center"/>
              <w:outlineLvl w:val="6"/>
              <w:rPr>
                <w:rFonts w:cs="Times New Roman"/>
                <w:sz w:val="24"/>
                <w:szCs w:val="24"/>
              </w:rPr>
            </w:pPr>
            <w:r>
              <w:rPr>
                <w:rFonts w:cs="Times New Roman"/>
                <w:sz w:val="24"/>
                <w:szCs w:val="24"/>
              </w:rPr>
              <w:t>0104</w:t>
            </w:r>
          </w:p>
        </w:tc>
        <w:tc>
          <w:tcPr>
            <w:tcW w:w="1536" w:type="dxa"/>
            <w:tcBorders>
              <w:top w:val="nil"/>
              <w:left w:val="nil"/>
              <w:bottom w:val="single" w:sz="4" w:space="0" w:color="auto"/>
              <w:right w:val="single" w:sz="4" w:space="0" w:color="auto"/>
            </w:tcBorders>
            <w:vAlign w:val="center"/>
            <w:hideMark/>
          </w:tcPr>
          <w:p w14:paraId="6218FBDA" w14:textId="77777777" w:rsidR="00056C16" w:rsidRDefault="00056C16">
            <w:pPr>
              <w:jc w:val="center"/>
              <w:outlineLvl w:val="6"/>
              <w:rPr>
                <w:rFonts w:cs="Times New Roman"/>
                <w:sz w:val="24"/>
                <w:szCs w:val="24"/>
              </w:rPr>
            </w:pPr>
            <w:r>
              <w:rPr>
                <w:rFonts w:cs="Times New Roman"/>
                <w:sz w:val="24"/>
                <w:szCs w:val="24"/>
              </w:rPr>
              <w:t>7600000000</w:t>
            </w:r>
          </w:p>
        </w:tc>
        <w:tc>
          <w:tcPr>
            <w:tcW w:w="1188" w:type="dxa"/>
            <w:tcBorders>
              <w:top w:val="nil"/>
              <w:left w:val="nil"/>
              <w:bottom w:val="single" w:sz="4" w:space="0" w:color="auto"/>
              <w:right w:val="single" w:sz="4" w:space="0" w:color="auto"/>
            </w:tcBorders>
            <w:vAlign w:val="center"/>
          </w:tcPr>
          <w:p w14:paraId="7382CACF" w14:textId="77777777" w:rsidR="00056C16" w:rsidRDefault="00056C16">
            <w:pPr>
              <w:jc w:val="center"/>
              <w:outlineLvl w:val="6"/>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7BAB679F" w14:textId="77777777" w:rsidR="00056C16" w:rsidRDefault="00056C16">
            <w:pPr>
              <w:jc w:val="center"/>
              <w:outlineLvl w:val="6"/>
              <w:rPr>
                <w:rFonts w:cs="Times New Roman"/>
                <w:sz w:val="24"/>
                <w:szCs w:val="24"/>
              </w:rPr>
            </w:pPr>
            <w:r>
              <w:rPr>
                <w:rFonts w:cs="Times New Roman"/>
                <w:sz w:val="24"/>
                <w:szCs w:val="24"/>
              </w:rPr>
              <w:t>16,5</w:t>
            </w:r>
          </w:p>
        </w:tc>
      </w:tr>
      <w:tr w:rsidR="00056C16" w14:paraId="4014636A"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6E71C53B" w14:textId="77777777" w:rsidR="00056C16" w:rsidRDefault="00056C16">
            <w:pPr>
              <w:jc w:val="both"/>
              <w:rPr>
                <w:rFonts w:cs="Times New Roman"/>
                <w:bCs/>
                <w:iCs/>
                <w:sz w:val="24"/>
                <w:szCs w:val="24"/>
              </w:rPr>
            </w:pPr>
            <w:r>
              <w:rPr>
                <w:rFonts w:cs="Times New Roman"/>
                <w:bCs/>
                <w:iCs/>
                <w:sz w:val="24"/>
                <w:szCs w:val="24"/>
              </w:rPr>
              <w:t xml:space="preserve">Руководство и управление в сфере установленных функций органов местного самоуправления </w:t>
            </w:r>
          </w:p>
        </w:tc>
        <w:tc>
          <w:tcPr>
            <w:tcW w:w="816" w:type="dxa"/>
            <w:tcBorders>
              <w:top w:val="nil"/>
              <w:left w:val="nil"/>
              <w:bottom w:val="single" w:sz="4" w:space="0" w:color="auto"/>
              <w:right w:val="single" w:sz="4" w:space="0" w:color="auto"/>
            </w:tcBorders>
            <w:vAlign w:val="center"/>
            <w:hideMark/>
          </w:tcPr>
          <w:p w14:paraId="1DA85CF3" w14:textId="77777777" w:rsidR="00056C16" w:rsidRDefault="00056C16">
            <w:pPr>
              <w:jc w:val="center"/>
              <w:outlineLvl w:val="6"/>
              <w:rPr>
                <w:rFonts w:cs="Times New Roman"/>
                <w:sz w:val="24"/>
                <w:szCs w:val="24"/>
              </w:rPr>
            </w:pPr>
            <w:r>
              <w:rPr>
                <w:rFonts w:cs="Times New Roman"/>
                <w:sz w:val="24"/>
                <w:szCs w:val="24"/>
              </w:rPr>
              <w:t>0104</w:t>
            </w:r>
          </w:p>
        </w:tc>
        <w:tc>
          <w:tcPr>
            <w:tcW w:w="1536" w:type="dxa"/>
            <w:tcBorders>
              <w:top w:val="nil"/>
              <w:left w:val="nil"/>
              <w:bottom w:val="single" w:sz="4" w:space="0" w:color="auto"/>
              <w:right w:val="single" w:sz="4" w:space="0" w:color="auto"/>
            </w:tcBorders>
            <w:vAlign w:val="center"/>
            <w:hideMark/>
          </w:tcPr>
          <w:p w14:paraId="5F029B23" w14:textId="77777777" w:rsidR="00056C16" w:rsidRDefault="00056C16">
            <w:pPr>
              <w:jc w:val="center"/>
              <w:outlineLvl w:val="6"/>
              <w:rPr>
                <w:rFonts w:cs="Times New Roman"/>
                <w:sz w:val="24"/>
                <w:szCs w:val="24"/>
              </w:rPr>
            </w:pPr>
            <w:r>
              <w:rPr>
                <w:rFonts w:cs="Times New Roman"/>
                <w:sz w:val="24"/>
                <w:szCs w:val="24"/>
              </w:rPr>
              <w:t>7600100000</w:t>
            </w:r>
          </w:p>
        </w:tc>
        <w:tc>
          <w:tcPr>
            <w:tcW w:w="1188" w:type="dxa"/>
            <w:tcBorders>
              <w:top w:val="nil"/>
              <w:left w:val="nil"/>
              <w:bottom w:val="single" w:sz="4" w:space="0" w:color="auto"/>
              <w:right w:val="single" w:sz="4" w:space="0" w:color="auto"/>
            </w:tcBorders>
            <w:vAlign w:val="center"/>
          </w:tcPr>
          <w:p w14:paraId="020664C9" w14:textId="77777777" w:rsidR="00056C16" w:rsidRDefault="00056C16">
            <w:pPr>
              <w:jc w:val="center"/>
              <w:outlineLvl w:val="6"/>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4A55290B" w14:textId="77777777" w:rsidR="00056C16" w:rsidRDefault="00056C16">
            <w:pPr>
              <w:jc w:val="center"/>
              <w:outlineLvl w:val="6"/>
              <w:rPr>
                <w:rFonts w:cs="Times New Roman"/>
                <w:sz w:val="24"/>
                <w:szCs w:val="24"/>
              </w:rPr>
            </w:pPr>
            <w:r>
              <w:rPr>
                <w:rFonts w:cs="Times New Roman"/>
                <w:sz w:val="24"/>
                <w:szCs w:val="24"/>
              </w:rPr>
              <w:t>16,5</w:t>
            </w:r>
          </w:p>
        </w:tc>
      </w:tr>
      <w:tr w:rsidR="00056C16" w14:paraId="1B04BA7D"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6936B0DF" w14:textId="77777777" w:rsidR="00056C16" w:rsidRDefault="00056C16">
            <w:pPr>
              <w:jc w:val="both"/>
              <w:rPr>
                <w:rFonts w:cs="Times New Roman"/>
                <w:bCs/>
                <w:iCs/>
                <w:sz w:val="24"/>
                <w:szCs w:val="24"/>
              </w:rPr>
            </w:pPr>
            <w:r>
              <w:rPr>
                <w:rFonts w:cs="Times New Roman"/>
                <w:bCs/>
                <w:iCs/>
                <w:sz w:val="24"/>
                <w:szCs w:val="24"/>
              </w:rPr>
              <w:t>Осуществление отдельных полномочий органов местного самоуправления муниципального образования «</w:t>
            </w:r>
            <w:proofErr w:type="spellStart"/>
            <w:r>
              <w:rPr>
                <w:rFonts w:cs="Times New Roman"/>
                <w:bCs/>
                <w:iCs/>
                <w:sz w:val="24"/>
                <w:szCs w:val="24"/>
              </w:rPr>
              <w:t>Коломинское</w:t>
            </w:r>
            <w:proofErr w:type="spellEnd"/>
            <w:r>
              <w:rPr>
                <w:rFonts w:cs="Times New Roman"/>
                <w:bCs/>
                <w:iCs/>
                <w:sz w:val="24"/>
                <w:szCs w:val="24"/>
              </w:rPr>
              <w:t xml:space="preserve"> сельское поселение» в сфере жилищных и градостроительных отношений, отнесенных к полномочиям органов местного самоуправления поселений </w:t>
            </w:r>
          </w:p>
        </w:tc>
        <w:tc>
          <w:tcPr>
            <w:tcW w:w="816" w:type="dxa"/>
            <w:tcBorders>
              <w:top w:val="nil"/>
              <w:left w:val="nil"/>
              <w:bottom w:val="single" w:sz="4" w:space="0" w:color="auto"/>
              <w:right w:val="single" w:sz="4" w:space="0" w:color="auto"/>
            </w:tcBorders>
            <w:vAlign w:val="center"/>
            <w:hideMark/>
          </w:tcPr>
          <w:p w14:paraId="722C5345" w14:textId="77777777" w:rsidR="00056C16" w:rsidRDefault="00056C16">
            <w:pPr>
              <w:jc w:val="center"/>
              <w:outlineLvl w:val="6"/>
              <w:rPr>
                <w:rFonts w:cs="Times New Roman"/>
                <w:sz w:val="24"/>
                <w:szCs w:val="24"/>
              </w:rPr>
            </w:pPr>
            <w:r>
              <w:rPr>
                <w:rFonts w:cs="Times New Roman"/>
                <w:sz w:val="24"/>
                <w:szCs w:val="24"/>
              </w:rPr>
              <w:t>0104</w:t>
            </w:r>
          </w:p>
        </w:tc>
        <w:tc>
          <w:tcPr>
            <w:tcW w:w="1536" w:type="dxa"/>
            <w:tcBorders>
              <w:top w:val="nil"/>
              <w:left w:val="nil"/>
              <w:bottom w:val="single" w:sz="4" w:space="0" w:color="auto"/>
              <w:right w:val="single" w:sz="4" w:space="0" w:color="auto"/>
            </w:tcBorders>
            <w:vAlign w:val="center"/>
            <w:hideMark/>
          </w:tcPr>
          <w:p w14:paraId="29836C5D" w14:textId="77777777" w:rsidR="00056C16" w:rsidRDefault="00056C16">
            <w:pPr>
              <w:jc w:val="center"/>
              <w:outlineLvl w:val="6"/>
              <w:rPr>
                <w:rFonts w:cs="Times New Roman"/>
                <w:sz w:val="24"/>
                <w:szCs w:val="24"/>
              </w:rPr>
            </w:pPr>
            <w:r>
              <w:rPr>
                <w:rFonts w:cs="Times New Roman"/>
                <w:sz w:val="24"/>
                <w:szCs w:val="24"/>
              </w:rPr>
              <w:t>7600164420</w:t>
            </w:r>
          </w:p>
        </w:tc>
        <w:tc>
          <w:tcPr>
            <w:tcW w:w="1188" w:type="dxa"/>
            <w:tcBorders>
              <w:top w:val="nil"/>
              <w:left w:val="nil"/>
              <w:bottom w:val="single" w:sz="4" w:space="0" w:color="auto"/>
              <w:right w:val="single" w:sz="4" w:space="0" w:color="auto"/>
            </w:tcBorders>
            <w:vAlign w:val="center"/>
          </w:tcPr>
          <w:p w14:paraId="31E0EDA6" w14:textId="77777777" w:rsidR="00056C16" w:rsidRDefault="00056C16">
            <w:pPr>
              <w:jc w:val="center"/>
              <w:outlineLvl w:val="6"/>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1D09C62F" w14:textId="77777777" w:rsidR="00056C16" w:rsidRDefault="00056C16">
            <w:pPr>
              <w:jc w:val="center"/>
              <w:outlineLvl w:val="6"/>
              <w:rPr>
                <w:rFonts w:cs="Times New Roman"/>
                <w:sz w:val="24"/>
                <w:szCs w:val="24"/>
              </w:rPr>
            </w:pPr>
            <w:r>
              <w:rPr>
                <w:rFonts w:cs="Times New Roman"/>
                <w:sz w:val="24"/>
                <w:szCs w:val="24"/>
              </w:rPr>
              <w:t>4,9</w:t>
            </w:r>
          </w:p>
        </w:tc>
      </w:tr>
      <w:tr w:rsidR="00056C16" w14:paraId="09CF0EBF"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1F7316D8" w14:textId="77777777" w:rsidR="00056C16" w:rsidRDefault="00056C16">
            <w:pPr>
              <w:jc w:val="both"/>
              <w:rPr>
                <w:rFonts w:cs="Times New Roman"/>
                <w:bCs/>
                <w:iCs/>
                <w:sz w:val="24"/>
                <w:szCs w:val="24"/>
              </w:rPr>
            </w:pPr>
            <w:r>
              <w:rPr>
                <w:rFonts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hideMark/>
          </w:tcPr>
          <w:p w14:paraId="1D40103F" w14:textId="77777777" w:rsidR="00056C16" w:rsidRDefault="00056C16">
            <w:pPr>
              <w:jc w:val="center"/>
              <w:outlineLvl w:val="6"/>
              <w:rPr>
                <w:rFonts w:cs="Times New Roman"/>
                <w:sz w:val="24"/>
                <w:szCs w:val="24"/>
              </w:rPr>
            </w:pPr>
            <w:r>
              <w:rPr>
                <w:rFonts w:cs="Times New Roman"/>
                <w:sz w:val="24"/>
                <w:szCs w:val="24"/>
              </w:rPr>
              <w:t>0104</w:t>
            </w:r>
          </w:p>
        </w:tc>
        <w:tc>
          <w:tcPr>
            <w:tcW w:w="1536" w:type="dxa"/>
            <w:tcBorders>
              <w:top w:val="nil"/>
              <w:left w:val="nil"/>
              <w:bottom w:val="single" w:sz="4" w:space="0" w:color="auto"/>
              <w:right w:val="single" w:sz="4" w:space="0" w:color="auto"/>
            </w:tcBorders>
            <w:vAlign w:val="center"/>
            <w:hideMark/>
          </w:tcPr>
          <w:p w14:paraId="3DBC0812" w14:textId="77777777" w:rsidR="00056C16" w:rsidRDefault="00056C16">
            <w:pPr>
              <w:jc w:val="center"/>
              <w:outlineLvl w:val="6"/>
              <w:rPr>
                <w:rFonts w:cs="Times New Roman"/>
                <w:sz w:val="24"/>
                <w:szCs w:val="24"/>
              </w:rPr>
            </w:pPr>
            <w:r>
              <w:rPr>
                <w:rFonts w:cs="Times New Roman"/>
                <w:sz w:val="24"/>
                <w:szCs w:val="24"/>
              </w:rPr>
              <w:t>7600164420</w:t>
            </w:r>
          </w:p>
        </w:tc>
        <w:tc>
          <w:tcPr>
            <w:tcW w:w="1188" w:type="dxa"/>
            <w:tcBorders>
              <w:top w:val="nil"/>
              <w:left w:val="nil"/>
              <w:bottom w:val="single" w:sz="4" w:space="0" w:color="auto"/>
              <w:right w:val="single" w:sz="4" w:space="0" w:color="auto"/>
            </w:tcBorders>
            <w:vAlign w:val="center"/>
            <w:hideMark/>
          </w:tcPr>
          <w:p w14:paraId="718E6371" w14:textId="77777777" w:rsidR="00056C16" w:rsidRDefault="00056C16">
            <w:pPr>
              <w:jc w:val="center"/>
              <w:outlineLvl w:val="6"/>
              <w:rPr>
                <w:rFonts w:cs="Times New Roman"/>
                <w:sz w:val="24"/>
                <w:szCs w:val="24"/>
              </w:rPr>
            </w:pPr>
            <w:r>
              <w:rPr>
                <w:rFonts w:cs="Times New Roman"/>
                <w:sz w:val="24"/>
                <w:szCs w:val="24"/>
              </w:rPr>
              <w:t>500</w:t>
            </w:r>
          </w:p>
        </w:tc>
        <w:tc>
          <w:tcPr>
            <w:tcW w:w="1563" w:type="dxa"/>
            <w:tcBorders>
              <w:top w:val="nil"/>
              <w:left w:val="nil"/>
              <w:bottom w:val="single" w:sz="4" w:space="0" w:color="auto"/>
              <w:right w:val="single" w:sz="4" w:space="0" w:color="auto"/>
            </w:tcBorders>
            <w:vAlign w:val="center"/>
            <w:hideMark/>
          </w:tcPr>
          <w:p w14:paraId="7E89DC22" w14:textId="77777777" w:rsidR="00056C16" w:rsidRDefault="00056C16">
            <w:pPr>
              <w:jc w:val="center"/>
              <w:outlineLvl w:val="6"/>
              <w:rPr>
                <w:rFonts w:cs="Times New Roman"/>
                <w:sz w:val="24"/>
                <w:szCs w:val="24"/>
              </w:rPr>
            </w:pPr>
            <w:r>
              <w:rPr>
                <w:rFonts w:cs="Times New Roman"/>
                <w:sz w:val="24"/>
                <w:szCs w:val="24"/>
              </w:rPr>
              <w:t>4,9</w:t>
            </w:r>
          </w:p>
        </w:tc>
      </w:tr>
      <w:tr w:rsidR="00056C16" w14:paraId="05F03207"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67757BBE" w14:textId="77777777" w:rsidR="00056C16" w:rsidRDefault="00056C16">
            <w:pPr>
              <w:jc w:val="both"/>
              <w:rPr>
                <w:rFonts w:cs="Times New Roman"/>
                <w:bCs/>
                <w:iCs/>
                <w:sz w:val="24"/>
                <w:szCs w:val="24"/>
              </w:rPr>
            </w:pPr>
            <w:r>
              <w:rPr>
                <w:rFonts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hideMark/>
          </w:tcPr>
          <w:p w14:paraId="2119175E" w14:textId="77777777" w:rsidR="00056C16" w:rsidRDefault="00056C16">
            <w:pPr>
              <w:jc w:val="center"/>
              <w:outlineLvl w:val="6"/>
              <w:rPr>
                <w:rFonts w:cs="Times New Roman"/>
                <w:sz w:val="24"/>
                <w:szCs w:val="24"/>
              </w:rPr>
            </w:pPr>
            <w:r>
              <w:rPr>
                <w:rFonts w:cs="Times New Roman"/>
                <w:sz w:val="24"/>
                <w:szCs w:val="24"/>
              </w:rPr>
              <w:t>0104</w:t>
            </w:r>
          </w:p>
        </w:tc>
        <w:tc>
          <w:tcPr>
            <w:tcW w:w="1536" w:type="dxa"/>
            <w:tcBorders>
              <w:top w:val="nil"/>
              <w:left w:val="nil"/>
              <w:bottom w:val="single" w:sz="4" w:space="0" w:color="auto"/>
              <w:right w:val="single" w:sz="4" w:space="0" w:color="auto"/>
            </w:tcBorders>
            <w:vAlign w:val="center"/>
            <w:hideMark/>
          </w:tcPr>
          <w:p w14:paraId="5AA247D7" w14:textId="77777777" w:rsidR="00056C16" w:rsidRDefault="00056C16">
            <w:pPr>
              <w:jc w:val="center"/>
              <w:outlineLvl w:val="6"/>
              <w:rPr>
                <w:rFonts w:cs="Times New Roman"/>
                <w:sz w:val="24"/>
                <w:szCs w:val="24"/>
              </w:rPr>
            </w:pPr>
            <w:r>
              <w:rPr>
                <w:rFonts w:cs="Times New Roman"/>
                <w:sz w:val="24"/>
                <w:szCs w:val="24"/>
              </w:rPr>
              <w:t>7600164420</w:t>
            </w:r>
          </w:p>
        </w:tc>
        <w:tc>
          <w:tcPr>
            <w:tcW w:w="1188" w:type="dxa"/>
            <w:tcBorders>
              <w:top w:val="nil"/>
              <w:left w:val="nil"/>
              <w:bottom w:val="single" w:sz="4" w:space="0" w:color="auto"/>
              <w:right w:val="single" w:sz="4" w:space="0" w:color="auto"/>
            </w:tcBorders>
            <w:vAlign w:val="center"/>
            <w:hideMark/>
          </w:tcPr>
          <w:p w14:paraId="1EAAE304" w14:textId="77777777" w:rsidR="00056C16" w:rsidRDefault="00056C16">
            <w:pPr>
              <w:jc w:val="center"/>
              <w:outlineLvl w:val="6"/>
              <w:rPr>
                <w:rFonts w:cs="Times New Roman"/>
                <w:sz w:val="24"/>
                <w:szCs w:val="24"/>
              </w:rPr>
            </w:pPr>
            <w:r>
              <w:rPr>
                <w:rFonts w:cs="Times New Roman"/>
                <w:sz w:val="24"/>
                <w:szCs w:val="24"/>
              </w:rPr>
              <w:t>540</w:t>
            </w:r>
          </w:p>
        </w:tc>
        <w:tc>
          <w:tcPr>
            <w:tcW w:w="1563" w:type="dxa"/>
            <w:tcBorders>
              <w:top w:val="nil"/>
              <w:left w:val="nil"/>
              <w:bottom w:val="single" w:sz="4" w:space="0" w:color="auto"/>
              <w:right w:val="single" w:sz="4" w:space="0" w:color="auto"/>
            </w:tcBorders>
            <w:vAlign w:val="center"/>
            <w:hideMark/>
          </w:tcPr>
          <w:p w14:paraId="1CD3D71D" w14:textId="77777777" w:rsidR="00056C16" w:rsidRDefault="00056C16">
            <w:pPr>
              <w:jc w:val="center"/>
              <w:outlineLvl w:val="6"/>
              <w:rPr>
                <w:rFonts w:cs="Times New Roman"/>
                <w:sz w:val="24"/>
                <w:szCs w:val="24"/>
              </w:rPr>
            </w:pPr>
            <w:r>
              <w:rPr>
                <w:rFonts w:cs="Times New Roman"/>
                <w:sz w:val="24"/>
                <w:szCs w:val="24"/>
              </w:rPr>
              <w:t>4,9</w:t>
            </w:r>
          </w:p>
        </w:tc>
      </w:tr>
      <w:tr w:rsidR="00056C16" w14:paraId="35729E3F"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6ABBFCC0" w14:textId="77777777" w:rsidR="00056C16" w:rsidRDefault="00056C16">
            <w:pPr>
              <w:jc w:val="both"/>
              <w:rPr>
                <w:rFonts w:cs="Times New Roman"/>
                <w:bCs/>
                <w:iCs/>
                <w:sz w:val="24"/>
                <w:szCs w:val="24"/>
              </w:rPr>
            </w:pPr>
            <w:r>
              <w:rPr>
                <w:rFonts w:cs="Times New Roman"/>
                <w:bCs/>
                <w:iCs/>
                <w:sz w:val="24"/>
                <w:szCs w:val="24"/>
              </w:rPr>
              <w:t>Осуществление отдельных полномочий органов местного самоуправления муниципального образования «</w:t>
            </w:r>
            <w:proofErr w:type="spellStart"/>
            <w:r>
              <w:rPr>
                <w:rFonts w:cs="Times New Roman"/>
                <w:bCs/>
                <w:iCs/>
                <w:sz w:val="24"/>
                <w:szCs w:val="24"/>
              </w:rPr>
              <w:t>Коломинское</w:t>
            </w:r>
            <w:proofErr w:type="spellEnd"/>
            <w:r>
              <w:rPr>
                <w:rFonts w:cs="Times New Roman"/>
                <w:bCs/>
                <w:iCs/>
                <w:sz w:val="24"/>
                <w:szCs w:val="24"/>
              </w:rPr>
              <w:t xml:space="preserve">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16" w:type="dxa"/>
            <w:tcBorders>
              <w:top w:val="nil"/>
              <w:left w:val="nil"/>
              <w:bottom w:val="single" w:sz="4" w:space="0" w:color="auto"/>
              <w:right w:val="single" w:sz="4" w:space="0" w:color="auto"/>
            </w:tcBorders>
            <w:vAlign w:val="center"/>
            <w:hideMark/>
          </w:tcPr>
          <w:p w14:paraId="48DC3328" w14:textId="77777777" w:rsidR="00056C16" w:rsidRDefault="00056C16">
            <w:pPr>
              <w:jc w:val="center"/>
              <w:outlineLvl w:val="6"/>
              <w:rPr>
                <w:rFonts w:cs="Times New Roman"/>
                <w:sz w:val="24"/>
                <w:szCs w:val="24"/>
              </w:rPr>
            </w:pPr>
            <w:r>
              <w:rPr>
                <w:rFonts w:cs="Times New Roman"/>
                <w:sz w:val="24"/>
                <w:szCs w:val="24"/>
              </w:rPr>
              <w:t>0104</w:t>
            </w:r>
          </w:p>
        </w:tc>
        <w:tc>
          <w:tcPr>
            <w:tcW w:w="1536" w:type="dxa"/>
            <w:tcBorders>
              <w:top w:val="nil"/>
              <w:left w:val="nil"/>
              <w:bottom w:val="single" w:sz="4" w:space="0" w:color="auto"/>
              <w:right w:val="single" w:sz="4" w:space="0" w:color="auto"/>
            </w:tcBorders>
            <w:vAlign w:val="center"/>
            <w:hideMark/>
          </w:tcPr>
          <w:p w14:paraId="42A36477" w14:textId="77777777" w:rsidR="00056C16" w:rsidRDefault="00056C16">
            <w:pPr>
              <w:jc w:val="center"/>
              <w:outlineLvl w:val="6"/>
              <w:rPr>
                <w:rFonts w:cs="Times New Roman"/>
                <w:sz w:val="24"/>
                <w:szCs w:val="24"/>
              </w:rPr>
            </w:pPr>
            <w:r>
              <w:rPr>
                <w:rFonts w:cs="Times New Roman"/>
                <w:sz w:val="24"/>
                <w:szCs w:val="24"/>
              </w:rPr>
              <w:t>7600164620</w:t>
            </w:r>
          </w:p>
        </w:tc>
        <w:tc>
          <w:tcPr>
            <w:tcW w:w="1188" w:type="dxa"/>
            <w:tcBorders>
              <w:top w:val="nil"/>
              <w:left w:val="nil"/>
              <w:bottom w:val="single" w:sz="4" w:space="0" w:color="auto"/>
              <w:right w:val="single" w:sz="4" w:space="0" w:color="auto"/>
            </w:tcBorders>
            <w:vAlign w:val="center"/>
          </w:tcPr>
          <w:p w14:paraId="11520864" w14:textId="77777777" w:rsidR="00056C16" w:rsidRDefault="00056C16">
            <w:pPr>
              <w:jc w:val="center"/>
              <w:outlineLvl w:val="6"/>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1318B208" w14:textId="77777777" w:rsidR="00056C16" w:rsidRDefault="00056C16">
            <w:pPr>
              <w:jc w:val="center"/>
              <w:outlineLvl w:val="6"/>
              <w:rPr>
                <w:rFonts w:cs="Times New Roman"/>
                <w:sz w:val="24"/>
                <w:szCs w:val="24"/>
              </w:rPr>
            </w:pPr>
            <w:r>
              <w:rPr>
                <w:rFonts w:cs="Times New Roman"/>
                <w:sz w:val="24"/>
                <w:szCs w:val="24"/>
              </w:rPr>
              <w:t>11,6</w:t>
            </w:r>
          </w:p>
        </w:tc>
      </w:tr>
      <w:tr w:rsidR="00056C16" w14:paraId="063B9E65"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092D995A" w14:textId="77777777" w:rsidR="00056C16" w:rsidRDefault="00056C16">
            <w:pPr>
              <w:jc w:val="both"/>
              <w:rPr>
                <w:rFonts w:cs="Times New Roman"/>
                <w:bCs/>
                <w:iCs/>
                <w:sz w:val="24"/>
                <w:szCs w:val="24"/>
              </w:rPr>
            </w:pPr>
            <w:r>
              <w:rPr>
                <w:rFonts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hideMark/>
          </w:tcPr>
          <w:p w14:paraId="3560C998" w14:textId="77777777" w:rsidR="00056C16" w:rsidRDefault="00056C16">
            <w:pPr>
              <w:jc w:val="center"/>
              <w:outlineLvl w:val="6"/>
              <w:rPr>
                <w:rFonts w:cs="Times New Roman"/>
                <w:sz w:val="24"/>
                <w:szCs w:val="24"/>
              </w:rPr>
            </w:pPr>
            <w:r>
              <w:rPr>
                <w:rFonts w:cs="Times New Roman"/>
                <w:sz w:val="24"/>
                <w:szCs w:val="24"/>
              </w:rPr>
              <w:t>0104</w:t>
            </w:r>
          </w:p>
        </w:tc>
        <w:tc>
          <w:tcPr>
            <w:tcW w:w="1536" w:type="dxa"/>
            <w:tcBorders>
              <w:top w:val="nil"/>
              <w:left w:val="nil"/>
              <w:bottom w:val="single" w:sz="4" w:space="0" w:color="auto"/>
              <w:right w:val="single" w:sz="4" w:space="0" w:color="auto"/>
            </w:tcBorders>
            <w:vAlign w:val="center"/>
            <w:hideMark/>
          </w:tcPr>
          <w:p w14:paraId="5D229306" w14:textId="77777777" w:rsidR="00056C16" w:rsidRDefault="00056C16">
            <w:pPr>
              <w:jc w:val="center"/>
              <w:outlineLvl w:val="6"/>
              <w:rPr>
                <w:rFonts w:cs="Times New Roman"/>
                <w:sz w:val="24"/>
                <w:szCs w:val="24"/>
              </w:rPr>
            </w:pPr>
            <w:r>
              <w:rPr>
                <w:rFonts w:cs="Times New Roman"/>
                <w:sz w:val="24"/>
                <w:szCs w:val="24"/>
              </w:rPr>
              <w:t>7600164620</w:t>
            </w:r>
          </w:p>
        </w:tc>
        <w:tc>
          <w:tcPr>
            <w:tcW w:w="1188" w:type="dxa"/>
            <w:tcBorders>
              <w:top w:val="nil"/>
              <w:left w:val="nil"/>
              <w:bottom w:val="single" w:sz="4" w:space="0" w:color="auto"/>
              <w:right w:val="single" w:sz="4" w:space="0" w:color="auto"/>
            </w:tcBorders>
            <w:vAlign w:val="center"/>
            <w:hideMark/>
          </w:tcPr>
          <w:p w14:paraId="126F3FF9" w14:textId="77777777" w:rsidR="00056C16" w:rsidRDefault="00056C16">
            <w:pPr>
              <w:jc w:val="center"/>
              <w:outlineLvl w:val="6"/>
              <w:rPr>
                <w:rFonts w:cs="Times New Roman"/>
                <w:sz w:val="24"/>
                <w:szCs w:val="24"/>
              </w:rPr>
            </w:pPr>
            <w:r>
              <w:rPr>
                <w:rFonts w:cs="Times New Roman"/>
                <w:sz w:val="24"/>
                <w:szCs w:val="24"/>
              </w:rPr>
              <w:t>500</w:t>
            </w:r>
          </w:p>
        </w:tc>
        <w:tc>
          <w:tcPr>
            <w:tcW w:w="1563" w:type="dxa"/>
            <w:tcBorders>
              <w:top w:val="nil"/>
              <w:left w:val="nil"/>
              <w:bottom w:val="single" w:sz="4" w:space="0" w:color="auto"/>
              <w:right w:val="single" w:sz="4" w:space="0" w:color="auto"/>
            </w:tcBorders>
            <w:vAlign w:val="center"/>
            <w:hideMark/>
          </w:tcPr>
          <w:p w14:paraId="50F5F16C" w14:textId="77777777" w:rsidR="00056C16" w:rsidRDefault="00056C16">
            <w:pPr>
              <w:jc w:val="center"/>
              <w:outlineLvl w:val="6"/>
              <w:rPr>
                <w:rFonts w:cs="Times New Roman"/>
                <w:sz w:val="24"/>
                <w:szCs w:val="24"/>
              </w:rPr>
            </w:pPr>
            <w:r>
              <w:rPr>
                <w:rFonts w:cs="Times New Roman"/>
                <w:sz w:val="24"/>
                <w:szCs w:val="24"/>
              </w:rPr>
              <w:t>11,6</w:t>
            </w:r>
          </w:p>
        </w:tc>
      </w:tr>
      <w:tr w:rsidR="00056C16" w14:paraId="2B72713F"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38383A38" w14:textId="77777777" w:rsidR="00056C16" w:rsidRDefault="00056C16">
            <w:pPr>
              <w:jc w:val="both"/>
              <w:rPr>
                <w:rFonts w:cs="Times New Roman"/>
                <w:bCs/>
                <w:iCs/>
                <w:sz w:val="24"/>
                <w:szCs w:val="24"/>
              </w:rPr>
            </w:pPr>
            <w:r>
              <w:rPr>
                <w:rFonts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hideMark/>
          </w:tcPr>
          <w:p w14:paraId="601E52A7" w14:textId="77777777" w:rsidR="00056C16" w:rsidRDefault="00056C16">
            <w:pPr>
              <w:jc w:val="center"/>
              <w:outlineLvl w:val="6"/>
              <w:rPr>
                <w:rFonts w:cs="Times New Roman"/>
                <w:sz w:val="24"/>
                <w:szCs w:val="24"/>
              </w:rPr>
            </w:pPr>
            <w:r>
              <w:rPr>
                <w:rFonts w:cs="Times New Roman"/>
                <w:sz w:val="24"/>
                <w:szCs w:val="24"/>
              </w:rPr>
              <w:t>0104</w:t>
            </w:r>
          </w:p>
        </w:tc>
        <w:tc>
          <w:tcPr>
            <w:tcW w:w="1536" w:type="dxa"/>
            <w:tcBorders>
              <w:top w:val="nil"/>
              <w:left w:val="nil"/>
              <w:bottom w:val="single" w:sz="4" w:space="0" w:color="auto"/>
              <w:right w:val="single" w:sz="4" w:space="0" w:color="auto"/>
            </w:tcBorders>
            <w:vAlign w:val="center"/>
            <w:hideMark/>
          </w:tcPr>
          <w:p w14:paraId="0655C87B" w14:textId="77777777" w:rsidR="00056C16" w:rsidRDefault="00056C16">
            <w:pPr>
              <w:jc w:val="center"/>
              <w:outlineLvl w:val="6"/>
              <w:rPr>
                <w:rFonts w:cs="Times New Roman"/>
                <w:sz w:val="24"/>
                <w:szCs w:val="24"/>
              </w:rPr>
            </w:pPr>
            <w:r>
              <w:rPr>
                <w:rFonts w:cs="Times New Roman"/>
                <w:sz w:val="24"/>
                <w:szCs w:val="24"/>
              </w:rPr>
              <w:t>7600164620</w:t>
            </w:r>
          </w:p>
        </w:tc>
        <w:tc>
          <w:tcPr>
            <w:tcW w:w="1188" w:type="dxa"/>
            <w:tcBorders>
              <w:top w:val="nil"/>
              <w:left w:val="nil"/>
              <w:bottom w:val="single" w:sz="4" w:space="0" w:color="auto"/>
              <w:right w:val="single" w:sz="4" w:space="0" w:color="auto"/>
            </w:tcBorders>
            <w:vAlign w:val="center"/>
            <w:hideMark/>
          </w:tcPr>
          <w:p w14:paraId="23F8DB2C" w14:textId="77777777" w:rsidR="00056C16" w:rsidRDefault="00056C16">
            <w:pPr>
              <w:jc w:val="center"/>
              <w:outlineLvl w:val="6"/>
              <w:rPr>
                <w:rFonts w:cs="Times New Roman"/>
                <w:sz w:val="24"/>
                <w:szCs w:val="24"/>
              </w:rPr>
            </w:pPr>
            <w:r>
              <w:rPr>
                <w:rFonts w:cs="Times New Roman"/>
                <w:sz w:val="24"/>
                <w:szCs w:val="24"/>
              </w:rPr>
              <w:t>240</w:t>
            </w:r>
          </w:p>
        </w:tc>
        <w:tc>
          <w:tcPr>
            <w:tcW w:w="1563" w:type="dxa"/>
            <w:tcBorders>
              <w:top w:val="nil"/>
              <w:left w:val="nil"/>
              <w:bottom w:val="single" w:sz="4" w:space="0" w:color="auto"/>
              <w:right w:val="single" w:sz="4" w:space="0" w:color="auto"/>
            </w:tcBorders>
            <w:vAlign w:val="center"/>
            <w:hideMark/>
          </w:tcPr>
          <w:p w14:paraId="1CFCDB36" w14:textId="77777777" w:rsidR="00056C16" w:rsidRDefault="00056C16">
            <w:pPr>
              <w:jc w:val="center"/>
              <w:outlineLvl w:val="6"/>
              <w:rPr>
                <w:rFonts w:cs="Times New Roman"/>
                <w:sz w:val="24"/>
                <w:szCs w:val="24"/>
              </w:rPr>
            </w:pPr>
            <w:r>
              <w:rPr>
                <w:rFonts w:cs="Times New Roman"/>
                <w:sz w:val="24"/>
                <w:szCs w:val="24"/>
              </w:rPr>
              <w:t>11,6</w:t>
            </w:r>
          </w:p>
        </w:tc>
      </w:tr>
      <w:tr w:rsidR="00056C16" w14:paraId="51B54451"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vAlign w:val="center"/>
            <w:hideMark/>
          </w:tcPr>
          <w:p w14:paraId="606F546D" w14:textId="77777777" w:rsidR="00056C16" w:rsidRDefault="00056C16">
            <w:pPr>
              <w:jc w:val="both"/>
              <w:rPr>
                <w:rFonts w:cs="Times New Roman"/>
                <w:bCs/>
                <w:sz w:val="24"/>
                <w:szCs w:val="24"/>
              </w:rPr>
            </w:pPr>
            <w:proofErr w:type="spellStart"/>
            <w:r>
              <w:rPr>
                <w:rFonts w:cs="Times New Roman"/>
                <w:bCs/>
                <w:sz w:val="24"/>
                <w:szCs w:val="24"/>
              </w:rPr>
              <w:lastRenderedPageBreak/>
              <w:t>Непрограмные</w:t>
            </w:r>
            <w:proofErr w:type="spellEnd"/>
            <w:r>
              <w:rPr>
                <w:rFonts w:cs="Times New Roman"/>
                <w:b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hideMark/>
          </w:tcPr>
          <w:p w14:paraId="2A06D1EF" w14:textId="77777777" w:rsidR="00056C16" w:rsidRDefault="00056C16">
            <w:pPr>
              <w:jc w:val="center"/>
              <w:outlineLvl w:val="0"/>
              <w:rPr>
                <w:rFonts w:cs="Times New Roman"/>
                <w:iCs/>
                <w:sz w:val="24"/>
                <w:szCs w:val="24"/>
              </w:rPr>
            </w:pPr>
            <w:r>
              <w:rPr>
                <w:rFonts w:cs="Times New Roman"/>
                <w:iCs/>
                <w:sz w:val="24"/>
                <w:szCs w:val="24"/>
              </w:rPr>
              <w:t>0104</w:t>
            </w:r>
          </w:p>
        </w:tc>
        <w:tc>
          <w:tcPr>
            <w:tcW w:w="1536" w:type="dxa"/>
            <w:tcBorders>
              <w:top w:val="nil"/>
              <w:left w:val="nil"/>
              <w:bottom w:val="single" w:sz="4" w:space="0" w:color="auto"/>
              <w:right w:val="single" w:sz="4" w:space="0" w:color="auto"/>
            </w:tcBorders>
            <w:vAlign w:val="center"/>
            <w:hideMark/>
          </w:tcPr>
          <w:p w14:paraId="62B08CB9" w14:textId="77777777" w:rsidR="00056C16" w:rsidRDefault="00056C16">
            <w:pPr>
              <w:jc w:val="center"/>
              <w:outlineLvl w:val="0"/>
              <w:rPr>
                <w:rFonts w:cs="Times New Roman"/>
                <w:iCs/>
                <w:sz w:val="24"/>
                <w:szCs w:val="24"/>
              </w:rPr>
            </w:pPr>
            <w:r>
              <w:rPr>
                <w:rFonts w:cs="Times New Roman"/>
                <w:iCs/>
                <w:sz w:val="24"/>
                <w:szCs w:val="24"/>
              </w:rPr>
              <w:t>9900000000</w:t>
            </w:r>
          </w:p>
        </w:tc>
        <w:tc>
          <w:tcPr>
            <w:tcW w:w="1188" w:type="dxa"/>
            <w:tcBorders>
              <w:top w:val="nil"/>
              <w:left w:val="nil"/>
              <w:bottom w:val="single" w:sz="4" w:space="0" w:color="auto"/>
              <w:right w:val="single" w:sz="4" w:space="0" w:color="auto"/>
            </w:tcBorders>
            <w:vAlign w:val="center"/>
          </w:tcPr>
          <w:p w14:paraId="2A137950" w14:textId="77777777" w:rsidR="00056C16" w:rsidRDefault="00056C16">
            <w:pPr>
              <w:jc w:val="center"/>
              <w:outlineLvl w:val="0"/>
              <w:rPr>
                <w:rFonts w:cs="Times New Roman"/>
                <w:iCs/>
                <w:sz w:val="24"/>
                <w:szCs w:val="24"/>
              </w:rPr>
            </w:pPr>
          </w:p>
        </w:tc>
        <w:tc>
          <w:tcPr>
            <w:tcW w:w="1563" w:type="dxa"/>
            <w:tcBorders>
              <w:top w:val="nil"/>
              <w:left w:val="nil"/>
              <w:bottom w:val="single" w:sz="4" w:space="0" w:color="auto"/>
              <w:right w:val="single" w:sz="4" w:space="0" w:color="auto"/>
            </w:tcBorders>
            <w:vAlign w:val="center"/>
            <w:hideMark/>
          </w:tcPr>
          <w:p w14:paraId="4821BF50" w14:textId="77777777" w:rsidR="00056C16" w:rsidRDefault="00056C16">
            <w:pPr>
              <w:outlineLvl w:val="0"/>
              <w:rPr>
                <w:rFonts w:cs="Times New Roman"/>
                <w:iCs/>
                <w:sz w:val="24"/>
                <w:szCs w:val="24"/>
              </w:rPr>
            </w:pPr>
            <w:r>
              <w:rPr>
                <w:rFonts w:cs="Times New Roman"/>
                <w:iCs/>
                <w:sz w:val="24"/>
                <w:szCs w:val="24"/>
              </w:rPr>
              <w:t xml:space="preserve">    5726,7</w:t>
            </w:r>
          </w:p>
        </w:tc>
      </w:tr>
      <w:tr w:rsidR="00056C16" w14:paraId="62D8B546"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vAlign w:val="center"/>
            <w:hideMark/>
          </w:tcPr>
          <w:p w14:paraId="320AB29D" w14:textId="77777777" w:rsidR="00056C16" w:rsidRDefault="00056C16">
            <w:pPr>
              <w:jc w:val="both"/>
              <w:rPr>
                <w:rFonts w:cs="Times New Roman"/>
                <w:bCs/>
                <w:sz w:val="24"/>
                <w:szCs w:val="24"/>
              </w:rPr>
            </w:pPr>
            <w:r>
              <w:rPr>
                <w:rFonts w:cs="Times New Roman"/>
                <w:b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hideMark/>
          </w:tcPr>
          <w:p w14:paraId="5F730D0C" w14:textId="77777777" w:rsidR="00056C16" w:rsidRDefault="00056C16">
            <w:pPr>
              <w:jc w:val="center"/>
              <w:outlineLvl w:val="0"/>
              <w:rPr>
                <w:rFonts w:cs="Times New Roman"/>
                <w:iCs/>
                <w:sz w:val="24"/>
                <w:szCs w:val="24"/>
              </w:rPr>
            </w:pPr>
            <w:r>
              <w:rPr>
                <w:rFonts w:cs="Times New Roman"/>
                <w:iCs/>
                <w:sz w:val="24"/>
                <w:szCs w:val="24"/>
              </w:rPr>
              <w:t>0104</w:t>
            </w:r>
          </w:p>
        </w:tc>
        <w:tc>
          <w:tcPr>
            <w:tcW w:w="1536" w:type="dxa"/>
            <w:tcBorders>
              <w:top w:val="nil"/>
              <w:left w:val="nil"/>
              <w:bottom w:val="single" w:sz="4" w:space="0" w:color="auto"/>
              <w:right w:val="single" w:sz="4" w:space="0" w:color="auto"/>
            </w:tcBorders>
            <w:vAlign w:val="center"/>
            <w:hideMark/>
          </w:tcPr>
          <w:p w14:paraId="5BC8614C" w14:textId="77777777" w:rsidR="00056C16" w:rsidRDefault="00056C16">
            <w:pPr>
              <w:jc w:val="center"/>
              <w:outlineLvl w:val="0"/>
              <w:rPr>
                <w:rFonts w:cs="Times New Roman"/>
                <w:iCs/>
                <w:sz w:val="24"/>
                <w:szCs w:val="24"/>
              </w:rPr>
            </w:pPr>
            <w:r>
              <w:rPr>
                <w:rFonts w:cs="Times New Roman"/>
                <w:iCs/>
                <w:sz w:val="24"/>
                <w:szCs w:val="24"/>
              </w:rPr>
              <w:t>9900100000</w:t>
            </w:r>
          </w:p>
        </w:tc>
        <w:tc>
          <w:tcPr>
            <w:tcW w:w="1188" w:type="dxa"/>
            <w:tcBorders>
              <w:top w:val="nil"/>
              <w:left w:val="nil"/>
              <w:bottom w:val="single" w:sz="4" w:space="0" w:color="auto"/>
              <w:right w:val="single" w:sz="4" w:space="0" w:color="auto"/>
            </w:tcBorders>
            <w:vAlign w:val="center"/>
          </w:tcPr>
          <w:p w14:paraId="31497594" w14:textId="77777777" w:rsidR="00056C16" w:rsidRDefault="00056C16">
            <w:pPr>
              <w:jc w:val="center"/>
              <w:outlineLvl w:val="0"/>
              <w:rPr>
                <w:rFonts w:cs="Times New Roman"/>
                <w:iCs/>
                <w:sz w:val="24"/>
                <w:szCs w:val="24"/>
              </w:rPr>
            </w:pPr>
          </w:p>
        </w:tc>
        <w:tc>
          <w:tcPr>
            <w:tcW w:w="1563" w:type="dxa"/>
            <w:tcBorders>
              <w:top w:val="nil"/>
              <w:left w:val="nil"/>
              <w:bottom w:val="single" w:sz="4" w:space="0" w:color="auto"/>
              <w:right w:val="single" w:sz="4" w:space="0" w:color="auto"/>
            </w:tcBorders>
            <w:vAlign w:val="center"/>
            <w:hideMark/>
          </w:tcPr>
          <w:p w14:paraId="6A3087DA" w14:textId="77777777" w:rsidR="00056C16" w:rsidRDefault="00056C16">
            <w:pPr>
              <w:jc w:val="center"/>
              <w:outlineLvl w:val="0"/>
              <w:rPr>
                <w:rFonts w:cs="Times New Roman"/>
                <w:iCs/>
                <w:sz w:val="24"/>
                <w:szCs w:val="24"/>
              </w:rPr>
            </w:pPr>
            <w:r>
              <w:rPr>
                <w:rFonts w:cs="Times New Roman"/>
                <w:iCs/>
                <w:sz w:val="24"/>
                <w:szCs w:val="24"/>
              </w:rPr>
              <w:t>5726,7</w:t>
            </w:r>
          </w:p>
        </w:tc>
      </w:tr>
      <w:tr w:rsidR="00056C16" w14:paraId="3BF675E4"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2EAF1AAB" w14:textId="77777777" w:rsidR="00056C16" w:rsidRDefault="00056C16">
            <w:pPr>
              <w:jc w:val="both"/>
              <w:rPr>
                <w:rFonts w:cs="Times New Roman"/>
                <w:bCs/>
                <w:iCs/>
                <w:sz w:val="24"/>
                <w:szCs w:val="24"/>
              </w:rPr>
            </w:pPr>
            <w:r>
              <w:rPr>
                <w:rFonts w:cs="Times New Roman"/>
                <w:bCs/>
                <w:iCs/>
                <w:sz w:val="24"/>
                <w:szCs w:val="24"/>
              </w:rPr>
              <w:t>Аппараты органов муниципальной власти муниципальных образований</w:t>
            </w:r>
          </w:p>
        </w:tc>
        <w:tc>
          <w:tcPr>
            <w:tcW w:w="816" w:type="dxa"/>
            <w:tcBorders>
              <w:top w:val="nil"/>
              <w:left w:val="nil"/>
              <w:bottom w:val="single" w:sz="4" w:space="0" w:color="auto"/>
              <w:right w:val="single" w:sz="4" w:space="0" w:color="auto"/>
            </w:tcBorders>
            <w:vAlign w:val="center"/>
            <w:hideMark/>
          </w:tcPr>
          <w:p w14:paraId="0E9EDC9A" w14:textId="77777777" w:rsidR="00056C16" w:rsidRDefault="00056C16">
            <w:pPr>
              <w:jc w:val="center"/>
              <w:outlineLvl w:val="2"/>
              <w:rPr>
                <w:rFonts w:cs="Times New Roman"/>
                <w:sz w:val="24"/>
                <w:szCs w:val="24"/>
              </w:rPr>
            </w:pPr>
            <w:r>
              <w:rPr>
                <w:rFonts w:cs="Times New Roman"/>
                <w:sz w:val="24"/>
                <w:szCs w:val="24"/>
              </w:rPr>
              <w:t>0104</w:t>
            </w:r>
          </w:p>
        </w:tc>
        <w:tc>
          <w:tcPr>
            <w:tcW w:w="1536" w:type="dxa"/>
            <w:tcBorders>
              <w:top w:val="nil"/>
              <w:left w:val="nil"/>
              <w:bottom w:val="single" w:sz="4" w:space="0" w:color="auto"/>
              <w:right w:val="single" w:sz="4" w:space="0" w:color="auto"/>
            </w:tcBorders>
            <w:vAlign w:val="center"/>
            <w:hideMark/>
          </w:tcPr>
          <w:p w14:paraId="7F81C88C" w14:textId="77777777" w:rsidR="00056C16" w:rsidRDefault="00056C16">
            <w:pPr>
              <w:jc w:val="center"/>
              <w:outlineLvl w:val="2"/>
              <w:rPr>
                <w:rFonts w:cs="Times New Roman"/>
                <w:sz w:val="24"/>
                <w:szCs w:val="24"/>
              </w:rPr>
            </w:pPr>
            <w:r>
              <w:rPr>
                <w:rFonts w:cs="Times New Roman"/>
                <w:sz w:val="24"/>
                <w:szCs w:val="24"/>
              </w:rPr>
              <w:t>9900121030</w:t>
            </w:r>
          </w:p>
        </w:tc>
        <w:tc>
          <w:tcPr>
            <w:tcW w:w="1188" w:type="dxa"/>
            <w:tcBorders>
              <w:top w:val="nil"/>
              <w:left w:val="nil"/>
              <w:bottom w:val="single" w:sz="4" w:space="0" w:color="auto"/>
              <w:right w:val="single" w:sz="4" w:space="0" w:color="auto"/>
            </w:tcBorders>
            <w:vAlign w:val="center"/>
            <w:hideMark/>
          </w:tcPr>
          <w:p w14:paraId="30F7A370" w14:textId="77777777" w:rsidR="00056C16" w:rsidRDefault="00056C16">
            <w:pPr>
              <w:jc w:val="center"/>
              <w:outlineLvl w:val="2"/>
              <w:rPr>
                <w:rFonts w:cs="Times New Roman"/>
                <w:sz w:val="24"/>
                <w:szCs w:val="24"/>
              </w:rPr>
            </w:pPr>
            <w:r>
              <w:rPr>
                <w:rFonts w:cs="Times New Roman"/>
                <w:sz w:val="24"/>
                <w:szCs w:val="24"/>
              </w:rPr>
              <w:t> </w:t>
            </w:r>
          </w:p>
        </w:tc>
        <w:tc>
          <w:tcPr>
            <w:tcW w:w="1563" w:type="dxa"/>
            <w:tcBorders>
              <w:top w:val="nil"/>
              <w:left w:val="nil"/>
              <w:bottom w:val="single" w:sz="4" w:space="0" w:color="auto"/>
              <w:right w:val="single" w:sz="4" w:space="0" w:color="auto"/>
            </w:tcBorders>
            <w:vAlign w:val="center"/>
            <w:hideMark/>
          </w:tcPr>
          <w:p w14:paraId="2745CDD7" w14:textId="77777777" w:rsidR="00056C16" w:rsidRDefault="00056C16">
            <w:pPr>
              <w:jc w:val="center"/>
              <w:outlineLvl w:val="2"/>
              <w:rPr>
                <w:rFonts w:cs="Times New Roman"/>
                <w:sz w:val="24"/>
                <w:szCs w:val="24"/>
              </w:rPr>
            </w:pPr>
            <w:r>
              <w:rPr>
                <w:rFonts w:cs="Times New Roman"/>
                <w:sz w:val="24"/>
                <w:szCs w:val="24"/>
              </w:rPr>
              <w:t>5726,7</w:t>
            </w:r>
          </w:p>
        </w:tc>
      </w:tr>
      <w:tr w:rsidR="00056C16" w14:paraId="45BE4E7A"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79157BEC" w14:textId="77777777" w:rsidR="00056C16" w:rsidRDefault="00056C16">
            <w:pPr>
              <w:jc w:val="both"/>
              <w:rPr>
                <w:rFonts w:cs="Times New Roman"/>
                <w:bCs/>
                <w:iCs/>
                <w:sz w:val="24"/>
                <w:szCs w:val="24"/>
              </w:rPr>
            </w:pPr>
            <w:r>
              <w:rPr>
                <w:rFonts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hideMark/>
          </w:tcPr>
          <w:p w14:paraId="4840139B" w14:textId="77777777" w:rsidR="00056C16" w:rsidRDefault="00056C16">
            <w:pPr>
              <w:jc w:val="center"/>
              <w:outlineLvl w:val="6"/>
              <w:rPr>
                <w:rFonts w:cs="Times New Roman"/>
                <w:sz w:val="24"/>
                <w:szCs w:val="24"/>
              </w:rPr>
            </w:pPr>
            <w:r>
              <w:rPr>
                <w:rFonts w:cs="Times New Roman"/>
                <w:sz w:val="24"/>
                <w:szCs w:val="24"/>
              </w:rPr>
              <w:t>0104</w:t>
            </w:r>
          </w:p>
        </w:tc>
        <w:tc>
          <w:tcPr>
            <w:tcW w:w="1536" w:type="dxa"/>
            <w:tcBorders>
              <w:top w:val="nil"/>
              <w:left w:val="nil"/>
              <w:bottom w:val="single" w:sz="4" w:space="0" w:color="auto"/>
              <w:right w:val="single" w:sz="4" w:space="0" w:color="auto"/>
            </w:tcBorders>
            <w:vAlign w:val="center"/>
            <w:hideMark/>
          </w:tcPr>
          <w:p w14:paraId="5D3CF959" w14:textId="77777777" w:rsidR="00056C16" w:rsidRDefault="00056C16">
            <w:pPr>
              <w:jc w:val="center"/>
              <w:outlineLvl w:val="6"/>
              <w:rPr>
                <w:rFonts w:cs="Times New Roman"/>
                <w:sz w:val="24"/>
                <w:szCs w:val="24"/>
              </w:rPr>
            </w:pPr>
            <w:r>
              <w:rPr>
                <w:rFonts w:cs="Times New Roman"/>
                <w:sz w:val="24"/>
                <w:szCs w:val="24"/>
              </w:rPr>
              <w:t>9900121030</w:t>
            </w:r>
          </w:p>
        </w:tc>
        <w:tc>
          <w:tcPr>
            <w:tcW w:w="1188" w:type="dxa"/>
            <w:tcBorders>
              <w:top w:val="nil"/>
              <w:left w:val="nil"/>
              <w:bottom w:val="single" w:sz="4" w:space="0" w:color="auto"/>
              <w:right w:val="single" w:sz="4" w:space="0" w:color="auto"/>
            </w:tcBorders>
            <w:vAlign w:val="center"/>
            <w:hideMark/>
          </w:tcPr>
          <w:p w14:paraId="0736B596" w14:textId="77777777" w:rsidR="00056C16" w:rsidRDefault="00056C16">
            <w:pPr>
              <w:jc w:val="center"/>
              <w:outlineLvl w:val="6"/>
              <w:rPr>
                <w:rFonts w:cs="Times New Roman"/>
                <w:sz w:val="24"/>
                <w:szCs w:val="24"/>
              </w:rPr>
            </w:pPr>
            <w:r>
              <w:rPr>
                <w:rFonts w:cs="Times New Roman"/>
                <w:sz w:val="24"/>
                <w:szCs w:val="24"/>
              </w:rPr>
              <w:t>100</w:t>
            </w:r>
          </w:p>
        </w:tc>
        <w:tc>
          <w:tcPr>
            <w:tcW w:w="1563" w:type="dxa"/>
            <w:tcBorders>
              <w:top w:val="nil"/>
              <w:left w:val="nil"/>
              <w:bottom w:val="single" w:sz="4" w:space="0" w:color="auto"/>
              <w:right w:val="single" w:sz="4" w:space="0" w:color="auto"/>
            </w:tcBorders>
            <w:vAlign w:val="center"/>
            <w:hideMark/>
          </w:tcPr>
          <w:p w14:paraId="58E0DE55" w14:textId="77777777" w:rsidR="00056C16" w:rsidRDefault="00056C16">
            <w:pPr>
              <w:jc w:val="center"/>
              <w:outlineLvl w:val="6"/>
              <w:rPr>
                <w:rFonts w:cs="Times New Roman"/>
                <w:sz w:val="24"/>
                <w:szCs w:val="24"/>
              </w:rPr>
            </w:pPr>
            <w:r>
              <w:rPr>
                <w:rFonts w:cs="Times New Roman"/>
                <w:sz w:val="24"/>
                <w:szCs w:val="24"/>
              </w:rPr>
              <w:t>4412,0</w:t>
            </w:r>
          </w:p>
        </w:tc>
      </w:tr>
      <w:tr w:rsidR="00056C16" w14:paraId="2A8A5AE6"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30D571DE" w14:textId="77777777" w:rsidR="00056C16" w:rsidRDefault="00056C16">
            <w:pPr>
              <w:jc w:val="both"/>
              <w:rPr>
                <w:rFonts w:cs="Times New Roman"/>
                <w:bCs/>
                <w:iCs/>
                <w:sz w:val="24"/>
                <w:szCs w:val="24"/>
              </w:rPr>
            </w:pPr>
            <w:r>
              <w:rPr>
                <w:rFonts w:cs="Times New Roman"/>
                <w:bCs/>
                <w:iCs/>
                <w:sz w:val="24"/>
                <w:szCs w:val="24"/>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hideMark/>
          </w:tcPr>
          <w:p w14:paraId="077E196F" w14:textId="77777777" w:rsidR="00056C16" w:rsidRDefault="00056C16">
            <w:pPr>
              <w:jc w:val="center"/>
              <w:outlineLvl w:val="6"/>
              <w:rPr>
                <w:rFonts w:cs="Times New Roman"/>
                <w:sz w:val="24"/>
                <w:szCs w:val="24"/>
              </w:rPr>
            </w:pPr>
            <w:r>
              <w:rPr>
                <w:rFonts w:cs="Times New Roman"/>
                <w:sz w:val="24"/>
                <w:szCs w:val="24"/>
              </w:rPr>
              <w:t>0104</w:t>
            </w:r>
          </w:p>
        </w:tc>
        <w:tc>
          <w:tcPr>
            <w:tcW w:w="1536" w:type="dxa"/>
            <w:tcBorders>
              <w:top w:val="nil"/>
              <w:left w:val="nil"/>
              <w:bottom w:val="single" w:sz="4" w:space="0" w:color="auto"/>
              <w:right w:val="single" w:sz="4" w:space="0" w:color="auto"/>
            </w:tcBorders>
            <w:vAlign w:val="center"/>
            <w:hideMark/>
          </w:tcPr>
          <w:p w14:paraId="0BA26B41" w14:textId="77777777" w:rsidR="00056C16" w:rsidRDefault="00056C16">
            <w:pPr>
              <w:jc w:val="center"/>
              <w:outlineLvl w:val="6"/>
              <w:rPr>
                <w:rFonts w:cs="Times New Roman"/>
                <w:sz w:val="24"/>
                <w:szCs w:val="24"/>
              </w:rPr>
            </w:pPr>
            <w:r>
              <w:rPr>
                <w:rFonts w:cs="Times New Roman"/>
                <w:sz w:val="24"/>
                <w:szCs w:val="24"/>
              </w:rPr>
              <w:t>9900121030</w:t>
            </w:r>
          </w:p>
        </w:tc>
        <w:tc>
          <w:tcPr>
            <w:tcW w:w="1188" w:type="dxa"/>
            <w:tcBorders>
              <w:top w:val="nil"/>
              <w:left w:val="nil"/>
              <w:bottom w:val="single" w:sz="4" w:space="0" w:color="auto"/>
              <w:right w:val="single" w:sz="4" w:space="0" w:color="auto"/>
            </w:tcBorders>
            <w:vAlign w:val="center"/>
            <w:hideMark/>
          </w:tcPr>
          <w:p w14:paraId="70F94B5E" w14:textId="77777777" w:rsidR="00056C16" w:rsidRDefault="00056C16">
            <w:pPr>
              <w:jc w:val="center"/>
              <w:outlineLvl w:val="6"/>
              <w:rPr>
                <w:rFonts w:cs="Times New Roman"/>
                <w:sz w:val="24"/>
                <w:szCs w:val="24"/>
              </w:rPr>
            </w:pPr>
            <w:r>
              <w:rPr>
                <w:rFonts w:cs="Times New Roman"/>
                <w:sz w:val="24"/>
                <w:szCs w:val="24"/>
              </w:rPr>
              <w:t>120</w:t>
            </w:r>
          </w:p>
        </w:tc>
        <w:tc>
          <w:tcPr>
            <w:tcW w:w="1563" w:type="dxa"/>
            <w:tcBorders>
              <w:top w:val="nil"/>
              <w:left w:val="nil"/>
              <w:bottom w:val="single" w:sz="4" w:space="0" w:color="auto"/>
              <w:right w:val="single" w:sz="4" w:space="0" w:color="auto"/>
            </w:tcBorders>
            <w:vAlign w:val="center"/>
            <w:hideMark/>
          </w:tcPr>
          <w:p w14:paraId="26CD3C2D" w14:textId="77777777" w:rsidR="00056C16" w:rsidRDefault="00056C16">
            <w:pPr>
              <w:jc w:val="center"/>
              <w:outlineLvl w:val="6"/>
              <w:rPr>
                <w:rFonts w:cs="Times New Roman"/>
                <w:sz w:val="24"/>
                <w:szCs w:val="24"/>
              </w:rPr>
            </w:pPr>
            <w:r>
              <w:rPr>
                <w:rFonts w:cs="Times New Roman"/>
                <w:sz w:val="24"/>
                <w:szCs w:val="24"/>
              </w:rPr>
              <w:t>4412,0</w:t>
            </w:r>
          </w:p>
        </w:tc>
      </w:tr>
      <w:tr w:rsidR="00056C16" w14:paraId="78A3329E"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18CDE726"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2E295C1F" w14:textId="77777777" w:rsidR="00056C16" w:rsidRDefault="00056C16">
            <w:pPr>
              <w:jc w:val="center"/>
              <w:outlineLvl w:val="6"/>
              <w:rPr>
                <w:rFonts w:cs="Times New Roman"/>
                <w:sz w:val="24"/>
                <w:szCs w:val="24"/>
              </w:rPr>
            </w:pPr>
            <w:r>
              <w:rPr>
                <w:rFonts w:cs="Times New Roman"/>
                <w:sz w:val="24"/>
                <w:szCs w:val="24"/>
              </w:rPr>
              <w:t>0104</w:t>
            </w:r>
          </w:p>
        </w:tc>
        <w:tc>
          <w:tcPr>
            <w:tcW w:w="1536" w:type="dxa"/>
            <w:tcBorders>
              <w:top w:val="nil"/>
              <w:left w:val="nil"/>
              <w:bottom w:val="single" w:sz="4" w:space="0" w:color="auto"/>
              <w:right w:val="single" w:sz="4" w:space="0" w:color="auto"/>
            </w:tcBorders>
            <w:vAlign w:val="center"/>
            <w:hideMark/>
          </w:tcPr>
          <w:p w14:paraId="03BFD766" w14:textId="77777777" w:rsidR="00056C16" w:rsidRDefault="00056C16">
            <w:pPr>
              <w:jc w:val="center"/>
              <w:outlineLvl w:val="6"/>
              <w:rPr>
                <w:rFonts w:cs="Times New Roman"/>
                <w:sz w:val="24"/>
                <w:szCs w:val="24"/>
              </w:rPr>
            </w:pPr>
            <w:r>
              <w:rPr>
                <w:rFonts w:cs="Times New Roman"/>
                <w:sz w:val="24"/>
                <w:szCs w:val="24"/>
              </w:rPr>
              <w:t>9900121030</w:t>
            </w:r>
          </w:p>
        </w:tc>
        <w:tc>
          <w:tcPr>
            <w:tcW w:w="1188" w:type="dxa"/>
            <w:tcBorders>
              <w:top w:val="nil"/>
              <w:left w:val="nil"/>
              <w:bottom w:val="single" w:sz="4" w:space="0" w:color="auto"/>
              <w:right w:val="single" w:sz="4" w:space="0" w:color="auto"/>
            </w:tcBorders>
            <w:vAlign w:val="center"/>
            <w:hideMark/>
          </w:tcPr>
          <w:p w14:paraId="71B71821" w14:textId="77777777" w:rsidR="00056C16" w:rsidRDefault="00056C16">
            <w:pPr>
              <w:jc w:val="center"/>
              <w:outlineLvl w:val="6"/>
              <w:rPr>
                <w:rFonts w:cs="Times New Roman"/>
                <w:sz w:val="24"/>
                <w:szCs w:val="24"/>
              </w:rPr>
            </w:pPr>
            <w:r>
              <w:rPr>
                <w:rFonts w:cs="Times New Roman"/>
                <w:sz w:val="24"/>
                <w:szCs w:val="24"/>
              </w:rPr>
              <w:t>200</w:t>
            </w:r>
          </w:p>
        </w:tc>
        <w:tc>
          <w:tcPr>
            <w:tcW w:w="1563" w:type="dxa"/>
            <w:tcBorders>
              <w:top w:val="nil"/>
              <w:left w:val="nil"/>
              <w:bottom w:val="single" w:sz="4" w:space="0" w:color="auto"/>
              <w:right w:val="single" w:sz="4" w:space="0" w:color="auto"/>
            </w:tcBorders>
            <w:vAlign w:val="center"/>
          </w:tcPr>
          <w:p w14:paraId="18258D0C" w14:textId="77777777" w:rsidR="00056C16" w:rsidRDefault="00056C16">
            <w:pPr>
              <w:jc w:val="center"/>
              <w:outlineLvl w:val="6"/>
              <w:rPr>
                <w:rFonts w:cs="Times New Roman"/>
                <w:sz w:val="24"/>
                <w:szCs w:val="24"/>
              </w:rPr>
            </w:pPr>
          </w:p>
          <w:p w14:paraId="73A0BDED" w14:textId="77777777" w:rsidR="00056C16" w:rsidRDefault="00056C16">
            <w:pPr>
              <w:jc w:val="center"/>
              <w:outlineLvl w:val="6"/>
              <w:rPr>
                <w:rFonts w:cs="Times New Roman"/>
                <w:sz w:val="24"/>
                <w:szCs w:val="24"/>
              </w:rPr>
            </w:pPr>
            <w:r>
              <w:rPr>
                <w:rFonts w:cs="Times New Roman"/>
                <w:sz w:val="24"/>
                <w:szCs w:val="24"/>
              </w:rPr>
              <w:t>1302,0</w:t>
            </w:r>
          </w:p>
        </w:tc>
      </w:tr>
      <w:tr w:rsidR="00056C16" w14:paraId="27C0ACEA"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27D9CB9D"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69651562" w14:textId="77777777" w:rsidR="00056C16" w:rsidRDefault="00056C16">
            <w:pPr>
              <w:jc w:val="center"/>
              <w:outlineLvl w:val="6"/>
              <w:rPr>
                <w:rFonts w:cs="Times New Roman"/>
                <w:sz w:val="24"/>
                <w:szCs w:val="24"/>
              </w:rPr>
            </w:pPr>
            <w:r>
              <w:rPr>
                <w:rFonts w:cs="Times New Roman"/>
                <w:sz w:val="24"/>
                <w:szCs w:val="24"/>
              </w:rPr>
              <w:t>0104</w:t>
            </w:r>
          </w:p>
        </w:tc>
        <w:tc>
          <w:tcPr>
            <w:tcW w:w="1536" w:type="dxa"/>
            <w:tcBorders>
              <w:top w:val="nil"/>
              <w:left w:val="nil"/>
              <w:bottom w:val="single" w:sz="4" w:space="0" w:color="auto"/>
              <w:right w:val="single" w:sz="4" w:space="0" w:color="auto"/>
            </w:tcBorders>
            <w:vAlign w:val="center"/>
            <w:hideMark/>
          </w:tcPr>
          <w:p w14:paraId="65F23827" w14:textId="77777777" w:rsidR="00056C16" w:rsidRDefault="00056C16">
            <w:pPr>
              <w:jc w:val="center"/>
              <w:outlineLvl w:val="6"/>
              <w:rPr>
                <w:rFonts w:cs="Times New Roman"/>
                <w:sz w:val="24"/>
                <w:szCs w:val="24"/>
              </w:rPr>
            </w:pPr>
            <w:r>
              <w:rPr>
                <w:rFonts w:cs="Times New Roman"/>
                <w:sz w:val="24"/>
                <w:szCs w:val="24"/>
              </w:rPr>
              <w:t>9900121030</w:t>
            </w:r>
          </w:p>
        </w:tc>
        <w:tc>
          <w:tcPr>
            <w:tcW w:w="1188" w:type="dxa"/>
            <w:tcBorders>
              <w:top w:val="nil"/>
              <w:left w:val="nil"/>
              <w:bottom w:val="single" w:sz="4" w:space="0" w:color="auto"/>
              <w:right w:val="single" w:sz="4" w:space="0" w:color="auto"/>
            </w:tcBorders>
            <w:vAlign w:val="center"/>
            <w:hideMark/>
          </w:tcPr>
          <w:p w14:paraId="18610B0F" w14:textId="77777777" w:rsidR="00056C16" w:rsidRDefault="00056C16">
            <w:pPr>
              <w:jc w:val="center"/>
              <w:outlineLvl w:val="6"/>
              <w:rPr>
                <w:rFonts w:cs="Times New Roman"/>
                <w:sz w:val="24"/>
                <w:szCs w:val="24"/>
              </w:rPr>
            </w:pPr>
            <w:r>
              <w:rPr>
                <w:rFonts w:cs="Times New Roman"/>
                <w:sz w:val="24"/>
                <w:szCs w:val="24"/>
              </w:rPr>
              <w:t>240</w:t>
            </w:r>
          </w:p>
        </w:tc>
        <w:tc>
          <w:tcPr>
            <w:tcW w:w="1563" w:type="dxa"/>
            <w:tcBorders>
              <w:top w:val="nil"/>
              <w:left w:val="nil"/>
              <w:bottom w:val="single" w:sz="4" w:space="0" w:color="auto"/>
              <w:right w:val="single" w:sz="4" w:space="0" w:color="auto"/>
            </w:tcBorders>
            <w:vAlign w:val="center"/>
            <w:hideMark/>
          </w:tcPr>
          <w:p w14:paraId="5DF1FE96" w14:textId="77777777" w:rsidR="00056C16" w:rsidRDefault="00056C16">
            <w:pPr>
              <w:jc w:val="center"/>
              <w:outlineLvl w:val="6"/>
              <w:rPr>
                <w:rFonts w:cs="Times New Roman"/>
                <w:sz w:val="24"/>
                <w:szCs w:val="24"/>
              </w:rPr>
            </w:pPr>
            <w:r>
              <w:rPr>
                <w:rFonts w:cs="Times New Roman"/>
                <w:sz w:val="24"/>
                <w:szCs w:val="24"/>
              </w:rPr>
              <w:t>1302,0</w:t>
            </w:r>
          </w:p>
        </w:tc>
      </w:tr>
      <w:tr w:rsidR="00056C16" w14:paraId="314D30CC"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25B6607B" w14:textId="77777777" w:rsidR="00056C16" w:rsidRDefault="00056C16">
            <w:pPr>
              <w:jc w:val="both"/>
              <w:rPr>
                <w:rFonts w:cs="Times New Roman"/>
                <w:bCs/>
                <w:iCs/>
                <w:sz w:val="24"/>
                <w:szCs w:val="24"/>
              </w:rPr>
            </w:pPr>
            <w:r>
              <w:rPr>
                <w:rFonts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hideMark/>
          </w:tcPr>
          <w:p w14:paraId="60A00F7F" w14:textId="77777777" w:rsidR="00056C16" w:rsidRDefault="00056C16">
            <w:pPr>
              <w:jc w:val="center"/>
              <w:outlineLvl w:val="6"/>
              <w:rPr>
                <w:rFonts w:cs="Times New Roman"/>
                <w:sz w:val="24"/>
                <w:szCs w:val="24"/>
              </w:rPr>
            </w:pPr>
            <w:r>
              <w:rPr>
                <w:rFonts w:cs="Times New Roman"/>
                <w:sz w:val="24"/>
                <w:szCs w:val="24"/>
              </w:rPr>
              <w:t>0104</w:t>
            </w:r>
          </w:p>
        </w:tc>
        <w:tc>
          <w:tcPr>
            <w:tcW w:w="1536" w:type="dxa"/>
            <w:tcBorders>
              <w:top w:val="nil"/>
              <w:left w:val="nil"/>
              <w:bottom w:val="single" w:sz="4" w:space="0" w:color="auto"/>
              <w:right w:val="single" w:sz="4" w:space="0" w:color="auto"/>
            </w:tcBorders>
            <w:vAlign w:val="center"/>
            <w:hideMark/>
          </w:tcPr>
          <w:p w14:paraId="777F598B" w14:textId="77777777" w:rsidR="00056C16" w:rsidRDefault="00056C16">
            <w:pPr>
              <w:jc w:val="center"/>
              <w:outlineLvl w:val="6"/>
              <w:rPr>
                <w:rFonts w:cs="Times New Roman"/>
                <w:sz w:val="24"/>
                <w:szCs w:val="24"/>
              </w:rPr>
            </w:pPr>
            <w:r>
              <w:rPr>
                <w:rFonts w:cs="Times New Roman"/>
                <w:sz w:val="24"/>
                <w:szCs w:val="24"/>
              </w:rPr>
              <w:t>9900121030</w:t>
            </w:r>
          </w:p>
        </w:tc>
        <w:tc>
          <w:tcPr>
            <w:tcW w:w="1188" w:type="dxa"/>
            <w:tcBorders>
              <w:top w:val="nil"/>
              <w:left w:val="nil"/>
              <w:bottom w:val="single" w:sz="4" w:space="0" w:color="auto"/>
              <w:right w:val="single" w:sz="4" w:space="0" w:color="auto"/>
            </w:tcBorders>
            <w:vAlign w:val="center"/>
            <w:hideMark/>
          </w:tcPr>
          <w:p w14:paraId="6B9B249A" w14:textId="77777777" w:rsidR="00056C16" w:rsidRDefault="00056C16">
            <w:pPr>
              <w:jc w:val="center"/>
              <w:outlineLvl w:val="6"/>
              <w:rPr>
                <w:rFonts w:cs="Times New Roman"/>
                <w:sz w:val="24"/>
                <w:szCs w:val="24"/>
              </w:rPr>
            </w:pPr>
            <w:r>
              <w:rPr>
                <w:rFonts w:cs="Times New Roman"/>
                <w:sz w:val="24"/>
                <w:szCs w:val="24"/>
              </w:rPr>
              <w:t>800</w:t>
            </w:r>
          </w:p>
        </w:tc>
        <w:tc>
          <w:tcPr>
            <w:tcW w:w="1563" w:type="dxa"/>
            <w:tcBorders>
              <w:top w:val="nil"/>
              <w:left w:val="nil"/>
              <w:bottom w:val="single" w:sz="4" w:space="0" w:color="auto"/>
              <w:right w:val="single" w:sz="4" w:space="0" w:color="auto"/>
            </w:tcBorders>
            <w:vAlign w:val="center"/>
            <w:hideMark/>
          </w:tcPr>
          <w:p w14:paraId="39D81292" w14:textId="77777777" w:rsidR="00056C16" w:rsidRDefault="00056C16">
            <w:pPr>
              <w:jc w:val="center"/>
              <w:outlineLvl w:val="6"/>
              <w:rPr>
                <w:rFonts w:cs="Times New Roman"/>
                <w:sz w:val="24"/>
                <w:szCs w:val="24"/>
              </w:rPr>
            </w:pPr>
            <w:r>
              <w:rPr>
                <w:rFonts w:cs="Times New Roman"/>
                <w:sz w:val="24"/>
                <w:szCs w:val="24"/>
              </w:rPr>
              <w:t>12,7</w:t>
            </w:r>
          </w:p>
        </w:tc>
      </w:tr>
      <w:tr w:rsidR="00056C16" w14:paraId="711422EA"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7955E011" w14:textId="77777777" w:rsidR="00056C16" w:rsidRDefault="00056C16">
            <w:pPr>
              <w:jc w:val="both"/>
              <w:rPr>
                <w:rFonts w:cs="Times New Roman"/>
                <w:bCs/>
                <w:iCs/>
                <w:sz w:val="24"/>
                <w:szCs w:val="24"/>
              </w:rPr>
            </w:pPr>
            <w:r>
              <w:rPr>
                <w:rFonts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hideMark/>
          </w:tcPr>
          <w:p w14:paraId="6E81E3D5" w14:textId="77777777" w:rsidR="00056C16" w:rsidRDefault="00056C16">
            <w:pPr>
              <w:jc w:val="center"/>
              <w:outlineLvl w:val="6"/>
              <w:rPr>
                <w:rFonts w:cs="Times New Roman"/>
                <w:sz w:val="24"/>
                <w:szCs w:val="24"/>
              </w:rPr>
            </w:pPr>
            <w:r>
              <w:rPr>
                <w:rFonts w:cs="Times New Roman"/>
                <w:sz w:val="24"/>
                <w:szCs w:val="24"/>
              </w:rPr>
              <w:t>0104</w:t>
            </w:r>
          </w:p>
        </w:tc>
        <w:tc>
          <w:tcPr>
            <w:tcW w:w="1536" w:type="dxa"/>
            <w:tcBorders>
              <w:top w:val="nil"/>
              <w:left w:val="nil"/>
              <w:bottom w:val="single" w:sz="4" w:space="0" w:color="auto"/>
              <w:right w:val="single" w:sz="4" w:space="0" w:color="auto"/>
            </w:tcBorders>
            <w:vAlign w:val="center"/>
            <w:hideMark/>
          </w:tcPr>
          <w:p w14:paraId="080E65BB" w14:textId="77777777" w:rsidR="00056C16" w:rsidRDefault="00056C16">
            <w:pPr>
              <w:jc w:val="center"/>
              <w:outlineLvl w:val="6"/>
              <w:rPr>
                <w:rFonts w:cs="Times New Roman"/>
                <w:sz w:val="24"/>
                <w:szCs w:val="24"/>
              </w:rPr>
            </w:pPr>
            <w:r>
              <w:rPr>
                <w:rFonts w:cs="Times New Roman"/>
                <w:sz w:val="24"/>
                <w:szCs w:val="24"/>
              </w:rPr>
              <w:t>9900121030</w:t>
            </w:r>
          </w:p>
        </w:tc>
        <w:tc>
          <w:tcPr>
            <w:tcW w:w="1188" w:type="dxa"/>
            <w:tcBorders>
              <w:top w:val="nil"/>
              <w:left w:val="nil"/>
              <w:bottom w:val="single" w:sz="4" w:space="0" w:color="auto"/>
              <w:right w:val="single" w:sz="4" w:space="0" w:color="auto"/>
            </w:tcBorders>
            <w:vAlign w:val="center"/>
            <w:hideMark/>
          </w:tcPr>
          <w:p w14:paraId="2B617A72" w14:textId="77777777" w:rsidR="00056C16" w:rsidRDefault="00056C16">
            <w:pPr>
              <w:jc w:val="center"/>
              <w:outlineLvl w:val="6"/>
              <w:rPr>
                <w:rFonts w:cs="Times New Roman"/>
                <w:sz w:val="24"/>
                <w:szCs w:val="24"/>
              </w:rPr>
            </w:pPr>
            <w:r>
              <w:rPr>
                <w:rFonts w:cs="Times New Roman"/>
                <w:sz w:val="24"/>
                <w:szCs w:val="24"/>
              </w:rPr>
              <w:t>850</w:t>
            </w:r>
          </w:p>
        </w:tc>
        <w:tc>
          <w:tcPr>
            <w:tcW w:w="1563" w:type="dxa"/>
            <w:tcBorders>
              <w:top w:val="nil"/>
              <w:left w:val="nil"/>
              <w:bottom w:val="single" w:sz="4" w:space="0" w:color="auto"/>
              <w:right w:val="single" w:sz="4" w:space="0" w:color="auto"/>
            </w:tcBorders>
            <w:vAlign w:val="center"/>
            <w:hideMark/>
          </w:tcPr>
          <w:p w14:paraId="55A33424" w14:textId="77777777" w:rsidR="00056C16" w:rsidRDefault="00056C16">
            <w:pPr>
              <w:jc w:val="center"/>
              <w:outlineLvl w:val="6"/>
              <w:rPr>
                <w:rFonts w:cs="Times New Roman"/>
                <w:sz w:val="24"/>
                <w:szCs w:val="24"/>
              </w:rPr>
            </w:pPr>
            <w:r>
              <w:rPr>
                <w:rFonts w:cs="Times New Roman"/>
                <w:sz w:val="24"/>
                <w:szCs w:val="24"/>
              </w:rPr>
              <w:t>12,7</w:t>
            </w:r>
          </w:p>
        </w:tc>
      </w:tr>
      <w:tr w:rsidR="00056C16" w14:paraId="08820FF0"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2C8C630B" w14:textId="77777777" w:rsidR="00056C16" w:rsidRDefault="00056C16">
            <w:pPr>
              <w:jc w:val="both"/>
              <w:rPr>
                <w:rFonts w:cs="Times New Roman"/>
                <w:bCs/>
                <w:i/>
                <w:iCs/>
                <w:sz w:val="24"/>
                <w:szCs w:val="24"/>
              </w:rPr>
            </w:pPr>
            <w:r>
              <w:rPr>
                <w:rFonts w:cs="Times New Roman"/>
                <w:bCs/>
                <w:i/>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16" w:type="dxa"/>
            <w:tcBorders>
              <w:top w:val="nil"/>
              <w:left w:val="nil"/>
              <w:bottom w:val="single" w:sz="4" w:space="0" w:color="auto"/>
              <w:right w:val="single" w:sz="4" w:space="0" w:color="auto"/>
            </w:tcBorders>
            <w:vAlign w:val="center"/>
            <w:hideMark/>
          </w:tcPr>
          <w:p w14:paraId="20C0768A" w14:textId="77777777" w:rsidR="00056C16" w:rsidRDefault="00056C16">
            <w:pPr>
              <w:jc w:val="center"/>
              <w:outlineLvl w:val="6"/>
              <w:rPr>
                <w:rFonts w:cs="Times New Roman"/>
                <w:i/>
                <w:sz w:val="24"/>
                <w:szCs w:val="24"/>
              </w:rPr>
            </w:pPr>
            <w:r>
              <w:rPr>
                <w:rFonts w:cs="Times New Roman"/>
                <w:i/>
                <w:sz w:val="24"/>
                <w:szCs w:val="24"/>
              </w:rPr>
              <w:t>0106</w:t>
            </w:r>
          </w:p>
        </w:tc>
        <w:tc>
          <w:tcPr>
            <w:tcW w:w="1536" w:type="dxa"/>
            <w:tcBorders>
              <w:top w:val="nil"/>
              <w:left w:val="nil"/>
              <w:bottom w:val="single" w:sz="4" w:space="0" w:color="auto"/>
              <w:right w:val="single" w:sz="4" w:space="0" w:color="auto"/>
            </w:tcBorders>
            <w:vAlign w:val="center"/>
          </w:tcPr>
          <w:p w14:paraId="129041EF" w14:textId="77777777" w:rsidR="00056C16" w:rsidRDefault="00056C16">
            <w:pPr>
              <w:jc w:val="center"/>
              <w:outlineLvl w:val="6"/>
              <w:rPr>
                <w:rFonts w:cs="Times New Roman"/>
                <w:i/>
                <w:sz w:val="24"/>
                <w:szCs w:val="24"/>
              </w:rPr>
            </w:pPr>
          </w:p>
        </w:tc>
        <w:tc>
          <w:tcPr>
            <w:tcW w:w="1188" w:type="dxa"/>
            <w:tcBorders>
              <w:top w:val="nil"/>
              <w:left w:val="nil"/>
              <w:bottom w:val="single" w:sz="4" w:space="0" w:color="auto"/>
              <w:right w:val="single" w:sz="4" w:space="0" w:color="auto"/>
            </w:tcBorders>
            <w:vAlign w:val="center"/>
          </w:tcPr>
          <w:p w14:paraId="433E3156" w14:textId="77777777" w:rsidR="00056C16" w:rsidRDefault="00056C16">
            <w:pPr>
              <w:jc w:val="center"/>
              <w:outlineLvl w:val="6"/>
              <w:rPr>
                <w:rFonts w:cs="Times New Roman"/>
                <w:i/>
                <w:sz w:val="24"/>
                <w:szCs w:val="24"/>
              </w:rPr>
            </w:pPr>
          </w:p>
        </w:tc>
        <w:tc>
          <w:tcPr>
            <w:tcW w:w="1563" w:type="dxa"/>
            <w:tcBorders>
              <w:top w:val="nil"/>
              <w:left w:val="nil"/>
              <w:bottom w:val="single" w:sz="4" w:space="0" w:color="auto"/>
              <w:right w:val="single" w:sz="4" w:space="0" w:color="auto"/>
            </w:tcBorders>
            <w:vAlign w:val="center"/>
            <w:hideMark/>
          </w:tcPr>
          <w:p w14:paraId="43F77CF8" w14:textId="77777777" w:rsidR="00056C16" w:rsidRDefault="00056C16">
            <w:pPr>
              <w:jc w:val="center"/>
              <w:outlineLvl w:val="6"/>
              <w:rPr>
                <w:rFonts w:cs="Times New Roman"/>
                <w:i/>
                <w:sz w:val="24"/>
                <w:szCs w:val="24"/>
              </w:rPr>
            </w:pPr>
            <w:r>
              <w:rPr>
                <w:rFonts w:cs="Times New Roman"/>
                <w:i/>
                <w:sz w:val="24"/>
                <w:szCs w:val="24"/>
              </w:rPr>
              <w:t>13,4</w:t>
            </w:r>
          </w:p>
        </w:tc>
      </w:tr>
      <w:tr w:rsidR="00056C16" w14:paraId="07E0949D"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00AA1580" w14:textId="77777777" w:rsidR="00056C16" w:rsidRDefault="00056C16">
            <w:pPr>
              <w:jc w:val="both"/>
              <w:rPr>
                <w:rFonts w:cs="Times New Roman"/>
                <w:bCs/>
                <w:iCs/>
                <w:sz w:val="24"/>
                <w:szCs w:val="24"/>
              </w:rPr>
            </w:pPr>
            <w:r>
              <w:rPr>
                <w:rFonts w:cs="Times New Roman"/>
                <w:bCs/>
                <w:iCs/>
                <w:sz w:val="24"/>
                <w:szCs w:val="24"/>
              </w:rPr>
              <w:t>Осуществление полномочий органов местного самоуправления муниципальных образований Чаинского района</w:t>
            </w:r>
          </w:p>
        </w:tc>
        <w:tc>
          <w:tcPr>
            <w:tcW w:w="816" w:type="dxa"/>
            <w:tcBorders>
              <w:top w:val="nil"/>
              <w:left w:val="nil"/>
              <w:bottom w:val="single" w:sz="4" w:space="0" w:color="auto"/>
              <w:right w:val="single" w:sz="4" w:space="0" w:color="auto"/>
            </w:tcBorders>
            <w:vAlign w:val="center"/>
            <w:hideMark/>
          </w:tcPr>
          <w:p w14:paraId="18078287" w14:textId="77777777" w:rsidR="00056C16" w:rsidRDefault="00056C16">
            <w:pPr>
              <w:jc w:val="center"/>
              <w:outlineLvl w:val="6"/>
              <w:rPr>
                <w:rFonts w:cs="Times New Roman"/>
                <w:sz w:val="24"/>
                <w:szCs w:val="24"/>
              </w:rPr>
            </w:pPr>
            <w:r>
              <w:rPr>
                <w:rFonts w:cs="Times New Roman"/>
                <w:sz w:val="24"/>
                <w:szCs w:val="24"/>
              </w:rPr>
              <w:t>0106</w:t>
            </w:r>
          </w:p>
        </w:tc>
        <w:tc>
          <w:tcPr>
            <w:tcW w:w="1536" w:type="dxa"/>
            <w:tcBorders>
              <w:top w:val="nil"/>
              <w:left w:val="nil"/>
              <w:bottom w:val="single" w:sz="4" w:space="0" w:color="auto"/>
              <w:right w:val="single" w:sz="4" w:space="0" w:color="auto"/>
            </w:tcBorders>
            <w:vAlign w:val="center"/>
            <w:hideMark/>
          </w:tcPr>
          <w:p w14:paraId="73274344" w14:textId="77777777" w:rsidR="00056C16" w:rsidRDefault="00056C16">
            <w:pPr>
              <w:jc w:val="center"/>
              <w:outlineLvl w:val="6"/>
              <w:rPr>
                <w:rFonts w:cs="Times New Roman"/>
                <w:sz w:val="24"/>
                <w:szCs w:val="24"/>
              </w:rPr>
            </w:pPr>
            <w:r>
              <w:rPr>
                <w:rFonts w:cs="Times New Roman"/>
                <w:sz w:val="24"/>
                <w:szCs w:val="24"/>
              </w:rPr>
              <w:t>7600000000</w:t>
            </w:r>
          </w:p>
        </w:tc>
        <w:tc>
          <w:tcPr>
            <w:tcW w:w="1188" w:type="dxa"/>
            <w:tcBorders>
              <w:top w:val="nil"/>
              <w:left w:val="nil"/>
              <w:bottom w:val="single" w:sz="4" w:space="0" w:color="auto"/>
              <w:right w:val="single" w:sz="4" w:space="0" w:color="auto"/>
            </w:tcBorders>
            <w:vAlign w:val="center"/>
          </w:tcPr>
          <w:p w14:paraId="444C8552" w14:textId="77777777" w:rsidR="00056C16" w:rsidRDefault="00056C16">
            <w:pPr>
              <w:jc w:val="center"/>
              <w:outlineLvl w:val="6"/>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46A37587" w14:textId="77777777" w:rsidR="00056C16" w:rsidRDefault="00056C16">
            <w:pPr>
              <w:jc w:val="center"/>
              <w:outlineLvl w:val="6"/>
              <w:rPr>
                <w:rFonts w:cs="Times New Roman"/>
                <w:sz w:val="24"/>
                <w:szCs w:val="24"/>
              </w:rPr>
            </w:pPr>
            <w:r>
              <w:rPr>
                <w:rFonts w:cs="Times New Roman"/>
                <w:sz w:val="24"/>
                <w:szCs w:val="24"/>
              </w:rPr>
              <w:t>13,4</w:t>
            </w:r>
          </w:p>
        </w:tc>
      </w:tr>
      <w:tr w:rsidR="00056C16" w14:paraId="349288B1"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4DB1F2F9" w14:textId="77777777" w:rsidR="00056C16" w:rsidRDefault="00056C16">
            <w:pPr>
              <w:jc w:val="both"/>
              <w:rPr>
                <w:rFonts w:cs="Times New Roman"/>
                <w:bCs/>
                <w:iCs/>
                <w:sz w:val="24"/>
                <w:szCs w:val="24"/>
              </w:rPr>
            </w:pPr>
            <w:r>
              <w:rPr>
                <w:rFonts w:cs="Times New Roman"/>
                <w:bCs/>
                <w:i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hideMark/>
          </w:tcPr>
          <w:p w14:paraId="3EC30D2E" w14:textId="77777777" w:rsidR="00056C16" w:rsidRDefault="00056C16">
            <w:pPr>
              <w:jc w:val="center"/>
              <w:outlineLvl w:val="6"/>
              <w:rPr>
                <w:rFonts w:cs="Times New Roman"/>
                <w:sz w:val="24"/>
                <w:szCs w:val="24"/>
              </w:rPr>
            </w:pPr>
            <w:r>
              <w:rPr>
                <w:rFonts w:cs="Times New Roman"/>
                <w:sz w:val="24"/>
                <w:szCs w:val="24"/>
              </w:rPr>
              <w:t>0106</w:t>
            </w:r>
          </w:p>
        </w:tc>
        <w:tc>
          <w:tcPr>
            <w:tcW w:w="1536" w:type="dxa"/>
            <w:tcBorders>
              <w:top w:val="nil"/>
              <w:left w:val="nil"/>
              <w:bottom w:val="single" w:sz="4" w:space="0" w:color="auto"/>
              <w:right w:val="single" w:sz="4" w:space="0" w:color="auto"/>
            </w:tcBorders>
            <w:vAlign w:val="center"/>
            <w:hideMark/>
          </w:tcPr>
          <w:p w14:paraId="5BDD6591" w14:textId="77777777" w:rsidR="00056C16" w:rsidRDefault="00056C16">
            <w:pPr>
              <w:jc w:val="center"/>
              <w:outlineLvl w:val="6"/>
              <w:rPr>
                <w:rFonts w:cs="Times New Roman"/>
                <w:sz w:val="24"/>
                <w:szCs w:val="24"/>
              </w:rPr>
            </w:pPr>
            <w:r>
              <w:rPr>
                <w:rFonts w:cs="Times New Roman"/>
                <w:sz w:val="24"/>
                <w:szCs w:val="24"/>
              </w:rPr>
              <w:t>7600100000</w:t>
            </w:r>
          </w:p>
        </w:tc>
        <w:tc>
          <w:tcPr>
            <w:tcW w:w="1188" w:type="dxa"/>
            <w:tcBorders>
              <w:top w:val="nil"/>
              <w:left w:val="nil"/>
              <w:bottom w:val="single" w:sz="4" w:space="0" w:color="auto"/>
              <w:right w:val="single" w:sz="4" w:space="0" w:color="auto"/>
            </w:tcBorders>
            <w:vAlign w:val="center"/>
          </w:tcPr>
          <w:p w14:paraId="578E4CEE" w14:textId="77777777" w:rsidR="00056C16" w:rsidRDefault="00056C16">
            <w:pPr>
              <w:jc w:val="center"/>
              <w:outlineLvl w:val="6"/>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092A3DD3" w14:textId="77777777" w:rsidR="00056C16" w:rsidRDefault="00056C16">
            <w:pPr>
              <w:jc w:val="center"/>
              <w:outlineLvl w:val="6"/>
              <w:rPr>
                <w:rFonts w:cs="Times New Roman"/>
                <w:sz w:val="24"/>
                <w:szCs w:val="24"/>
              </w:rPr>
            </w:pPr>
            <w:r>
              <w:rPr>
                <w:rFonts w:cs="Times New Roman"/>
                <w:sz w:val="24"/>
                <w:szCs w:val="24"/>
              </w:rPr>
              <w:t>13,4</w:t>
            </w:r>
          </w:p>
        </w:tc>
      </w:tr>
      <w:tr w:rsidR="00056C16" w14:paraId="22955AD5"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7492BB40" w14:textId="77777777" w:rsidR="00056C16" w:rsidRDefault="00056C16">
            <w:pPr>
              <w:jc w:val="both"/>
              <w:rPr>
                <w:rFonts w:cs="Times New Roman"/>
                <w:bCs/>
                <w:iCs/>
                <w:sz w:val="24"/>
                <w:szCs w:val="24"/>
              </w:rPr>
            </w:pPr>
            <w:r>
              <w:rPr>
                <w:rFonts w:cs="Times New Roman"/>
                <w:bCs/>
                <w:iCs/>
                <w:sz w:val="24"/>
                <w:szCs w:val="24"/>
              </w:rPr>
              <w:t>Осуществление полномочий контрольно-счетного органа муниципального образования «</w:t>
            </w:r>
            <w:proofErr w:type="spellStart"/>
            <w:r>
              <w:rPr>
                <w:rFonts w:cs="Times New Roman"/>
                <w:bCs/>
                <w:iCs/>
                <w:sz w:val="24"/>
                <w:szCs w:val="24"/>
              </w:rPr>
              <w:t>Коломинское</w:t>
            </w:r>
            <w:proofErr w:type="spellEnd"/>
            <w:r>
              <w:rPr>
                <w:rFonts w:cs="Times New Roman"/>
                <w:bCs/>
                <w:iCs/>
                <w:sz w:val="24"/>
                <w:szCs w:val="24"/>
              </w:rPr>
              <w:t xml:space="preserve"> сельское поселение» по осуществлению внешнего муниципального финансового контроля </w:t>
            </w:r>
          </w:p>
        </w:tc>
        <w:tc>
          <w:tcPr>
            <w:tcW w:w="816" w:type="dxa"/>
            <w:tcBorders>
              <w:top w:val="nil"/>
              <w:left w:val="nil"/>
              <w:bottom w:val="single" w:sz="4" w:space="0" w:color="auto"/>
              <w:right w:val="single" w:sz="4" w:space="0" w:color="auto"/>
            </w:tcBorders>
            <w:vAlign w:val="center"/>
            <w:hideMark/>
          </w:tcPr>
          <w:p w14:paraId="3C2674FF" w14:textId="77777777" w:rsidR="00056C16" w:rsidRDefault="00056C16">
            <w:pPr>
              <w:jc w:val="center"/>
              <w:outlineLvl w:val="6"/>
              <w:rPr>
                <w:rFonts w:cs="Times New Roman"/>
                <w:sz w:val="24"/>
                <w:szCs w:val="24"/>
              </w:rPr>
            </w:pPr>
            <w:r>
              <w:rPr>
                <w:rFonts w:cs="Times New Roman"/>
                <w:sz w:val="24"/>
                <w:szCs w:val="24"/>
              </w:rPr>
              <w:t>0106</w:t>
            </w:r>
          </w:p>
        </w:tc>
        <w:tc>
          <w:tcPr>
            <w:tcW w:w="1536" w:type="dxa"/>
            <w:tcBorders>
              <w:top w:val="nil"/>
              <w:left w:val="nil"/>
              <w:bottom w:val="single" w:sz="4" w:space="0" w:color="auto"/>
              <w:right w:val="single" w:sz="4" w:space="0" w:color="auto"/>
            </w:tcBorders>
            <w:vAlign w:val="center"/>
            <w:hideMark/>
          </w:tcPr>
          <w:p w14:paraId="2A632019" w14:textId="77777777" w:rsidR="00056C16" w:rsidRDefault="00056C16">
            <w:pPr>
              <w:jc w:val="center"/>
              <w:outlineLvl w:val="6"/>
              <w:rPr>
                <w:rFonts w:cs="Times New Roman"/>
                <w:sz w:val="24"/>
                <w:szCs w:val="24"/>
              </w:rPr>
            </w:pPr>
            <w:r>
              <w:rPr>
                <w:rFonts w:cs="Times New Roman"/>
                <w:sz w:val="24"/>
                <w:szCs w:val="24"/>
              </w:rPr>
              <w:t>7600164320</w:t>
            </w:r>
          </w:p>
        </w:tc>
        <w:tc>
          <w:tcPr>
            <w:tcW w:w="1188" w:type="dxa"/>
            <w:tcBorders>
              <w:top w:val="nil"/>
              <w:left w:val="nil"/>
              <w:bottom w:val="single" w:sz="4" w:space="0" w:color="auto"/>
              <w:right w:val="single" w:sz="4" w:space="0" w:color="auto"/>
            </w:tcBorders>
            <w:vAlign w:val="center"/>
          </w:tcPr>
          <w:p w14:paraId="37D3212B" w14:textId="77777777" w:rsidR="00056C16" w:rsidRDefault="00056C16">
            <w:pPr>
              <w:jc w:val="center"/>
              <w:outlineLvl w:val="6"/>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39AC5067" w14:textId="77777777" w:rsidR="00056C16" w:rsidRDefault="00056C16">
            <w:pPr>
              <w:jc w:val="center"/>
              <w:outlineLvl w:val="6"/>
              <w:rPr>
                <w:rFonts w:cs="Times New Roman"/>
                <w:sz w:val="24"/>
                <w:szCs w:val="24"/>
              </w:rPr>
            </w:pPr>
            <w:r>
              <w:rPr>
                <w:rFonts w:cs="Times New Roman"/>
                <w:sz w:val="24"/>
                <w:szCs w:val="24"/>
              </w:rPr>
              <w:t>13,4</w:t>
            </w:r>
          </w:p>
        </w:tc>
      </w:tr>
      <w:tr w:rsidR="00056C16" w14:paraId="74EC2302"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56CA67EE" w14:textId="77777777" w:rsidR="00056C16" w:rsidRDefault="00056C16">
            <w:pPr>
              <w:jc w:val="both"/>
              <w:rPr>
                <w:rFonts w:cs="Times New Roman"/>
                <w:bCs/>
                <w:iCs/>
                <w:sz w:val="24"/>
                <w:szCs w:val="24"/>
              </w:rPr>
            </w:pPr>
            <w:r>
              <w:rPr>
                <w:rFonts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hideMark/>
          </w:tcPr>
          <w:p w14:paraId="2E020B66" w14:textId="77777777" w:rsidR="00056C16" w:rsidRDefault="00056C16">
            <w:pPr>
              <w:jc w:val="center"/>
              <w:outlineLvl w:val="6"/>
              <w:rPr>
                <w:rFonts w:cs="Times New Roman"/>
                <w:sz w:val="24"/>
                <w:szCs w:val="24"/>
              </w:rPr>
            </w:pPr>
            <w:r>
              <w:rPr>
                <w:rFonts w:cs="Times New Roman"/>
                <w:sz w:val="24"/>
                <w:szCs w:val="24"/>
              </w:rPr>
              <w:t>0106</w:t>
            </w:r>
          </w:p>
        </w:tc>
        <w:tc>
          <w:tcPr>
            <w:tcW w:w="1536" w:type="dxa"/>
            <w:tcBorders>
              <w:top w:val="nil"/>
              <w:left w:val="nil"/>
              <w:bottom w:val="single" w:sz="4" w:space="0" w:color="auto"/>
              <w:right w:val="single" w:sz="4" w:space="0" w:color="auto"/>
            </w:tcBorders>
            <w:vAlign w:val="center"/>
            <w:hideMark/>
          </w:tcPr>
          <w:p w14:paraId="1F7C1E26" w14:textId="77777777" w:rsidR="00056C16" w:rsidRDefault="00056C16">
            <w:pPr>
              <w:jc w:val="center"/>
              <w:outlineLvl w:val="6"/>
              <w:rPr>
                <w:rFonts w:cs="Times New Roman"/>
                <w:sz w:val="24"/>
                <w:szCs w:val="24"/>
              </w:rPr>
            </w:pPr>
            <w:r>
              <w:rPr>
                <w:rFonts w:cs="Times New Roman"/>
                <w:sz w:val="24"/>
                <w:szCs w:val="24"/>
              </w:rPr>
              <w:t>7600164320</w:t>
            </w:r>
          </w:p>
        </w:tc>
        <w:tc>
          <w:tcPr>
            <w:tcW w:w="1188" w:type="dxa"/>
            <w:tcBorders>
              <w:top w:val="nil"/>
              <w:left w:val="nil"/>
              <w:bottom w:val="single" w:sz="4" w:space="0" w:color="auto"/>
              <w:right w:val="single" w:sz="4" w:space="0" w:color="auto"/>
            </w:tcBorders>
            <w:vAlign w:val="center"/>
            <w:hideMark/>
          </w:tcPr>
          <w:p w14:paraId="779D6654" w14:textId="77777777" w:rsidR="00056C16" w:rsidRDefault="00056C16">
            <w:pPr>
              <w:jc w:val="center"/>
              <w:outlineLvl w:val="6"/>
              <w:rPr>
                <w:rFonts w:cs="Times New Roman"/>
                <w:sz w:val="24"/>
                <w:szCs w:val="24"/>
              </w:rPr>
            </w:pPr>
            <w:r>
              <w:rPr>
                <w:rFonts w:cs="Times New Roman"/>
                <w:sz w:val="24"/>
                <w:szCs w:val="24"/>
              </w:rPr>
              <w:t>500</w:t>
            </w:r>
          </w:p>
        </w:tc>
        <w:tc>
          <w:tcPr>
            <w:tcW w:w="1563" w:type="dxa"/>
            <w:tcBorders>
              <w:top w:val="nil"/>
              <w:left w:val="nil"/>
              <w:bottom w:val="single" w:sz="4" w:space="0" w:color="auto"/>
              <w:right w:val="single" w:sz="4" w:space="0" w:color="auto"/>
            </w:tcBorders>
            <w:vAlign w:val="center"/>
            <w:hideMark/>
          </w:tcPr>
          <w:p w14:paraId="6C6B8C24" w14:textId="77777777" w:rsidR="00056C16" w:rsidRDefault="00056C16">
            <w:pPr>
              <w:jc w:val="center"/>
              <w:outlineLvl w:val="6"/>
              <w:rPr>
                <w:rFonts w:cs="Times New Roman"/>
                <w:sz w:val="24"/>
                <w:szCs w:val="24"/>
              </w:rPr>
            </w:pPr>
            <w:r>
              <w:rPr>
                <w:rFonts w:cs="Times New Roman"/>
                <w:sz w:val="24"/>
                <w:szCs w:val="24"/>
              </w:rPr>
              <w:t>13,4</w:t>
            </w:r>
          </w:p>
        </w:tc>
      </w:tr>
      <w:tr w:rsidR="00056C16" w14:paraId="689FC426"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2207ED27" w14:textId="77777777" w:rsidR="00056C16" w:rsidRDefault="00056C16">
            <w:pPr>
              <w:jc w:val="both"/>
              <w:rPr>
                <w:rFonts w:cs="Times New Roman"/>
                <w:bCs/>
                <w:iCs/>
                <w:sz w:val="24"/>
                <w:szCs w:val="24"/>
              </w:rPr>
            </w:pPr>
            <w:r>
              <w:rPr>
                <w:rFonts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hideMark/>
          </w:tcPr>
          <w:p w14:paraId="2521BA86" w14:textId="77777777" w:rsidR="00056C16" w:rsidRDefault="00056C16">
            <w:pPr>
              <w:jc w:val="center"/>
              <w:outlineLvl w:val="6"/>
              <w:rPr>
                <w:rFonts w:cs="Times New Roman"/>
                <w:sz w:val="24"/>
                <w:szCs w:val="24"/>
              </w:rPr>
            </w:pPr>
            <w:r>
              <w:rPr>
                <w:rFonts w:cs="Times New Roman"/>
                <w:sz w:val="24"/>
                <w:szCs w:val="24"/>
              </w:rPr>
              <w:t>0106</w:t>
            </w:r>
          </w:p>
        </w:tc>
        <w:tc>
          <w:tcPr>
            <w:tcW w:w="1536" w:type="dxa"/>
            <w:tcBorders>
              <w:top w:val="nil"/>
              <w:left w:val="nil"/>
              <w:bottom w:val="single" w:sz="4" w:space="0" w:color="auto"/>
              <w:right w:val="single" w:sz="4" w:space="0" w:color="auto"/>
            </w:tcBorders>
            <w:vAlign w:val="center"/>
            <w:hideMark/>
          </w:tcPr>
          <w:p w14:paraId="19FD79DA" w14:textId="77777777" w:rsidR="00056C16" w:rsidRDefault="00056C16">
            <w:pPr>
              <w:jc w:val="center"/>
              <w:outlineLvl w:val="6"/>
              <w:rPr>
                <w:rFonts w:cs="Times New Roman"/>
                <w:sz w:val="24"/>
                <w:szCs w:val="24"/>
              </w:rPr>
            </w:pPr>
            <w:r>
              <w:rPr>
                <w:rFonts w:cs="Times New Roman"/>
                <w:sz w:val="24"/>
                <w:szCs w:val="24"/>
              </w:rPr>
              <w:t>7600164320</w:t>
            </w:r>
          </w:p>
        </w:tc>
        <w:tc>
          <w:tcPr>
            <w:tcW w:w="1188" w:type="dxa"/>
            <w:tcBorders>
              <w:top w:val="nil"/>
              <w:left w:val="nil"/>
              <w:bottom w:val="single" w:sz="4" w:space="0" w:color="auto"/>
              <w:right w:val="single" w:sz="4" w:space="0" w:color="auto"/>
            </w:tcBorders>
            <w:vAlign w:val="center"/>
            <w:hideMark/>
          </w:tcPr>
          <w:p w14:paraId="2C386B80" w14:textId="77777777" w:rsidR="00056C16" w:rsidRDefault="00056C16">
            <w:pPr>
              <w:jc w:val="center"/>
              <w:outlineLvl w:val="6"/>
              <w:rPr>
                <w:rFonts w:cs="Times New Roman"/>
                <w:sz w:val="24"/>
                <w:szCs w:val="24"/>
              </w:rPr>
            </w:pPr>
            <w:r>
              <w:rPr>
                <w:rFonts w:cs="Times New Roman"/>
                <w:sz w:val="24"/>
                <w:szCs w:val="24"/>
              </w:rPr>
              <w:t>540</w:t>
            </w:r>
          </w:p>
        </w:tc>
        <w:tc>
          <w:tcPr>
            <w:tcW w:w="1563" w:type="dxa"/>
            <w:tcBorders>
              <w:top w:val="nil"/>
              <w:left w:val="nil"/>
              <w:bottom w:val="single" w:sz="4" w:space="0" w:color="auto"/>
              <w:right w:val="single" w:sz="4" w:space="0" w:color="auto"/>
            </w:tcBorders>
            <w:vAlign w:val="center"/>
            <w:hideMark/>
          </w:tcPr>
          <w:p w14:paraId="0B80D609" w14:textId="77777777" w:rsidR="00056C16" w:rsidRDefault="00056C16">
            <w:pPr>
              <w:jc w:val="center"/>
              <w:outlineLvl w:val="6"/>
              <w:rPr>
                <w:rFonts w:cs="Times New Roman"/>
                <w:sz w:val="24"/>
                <w:szCs w:val="24"/>
              </w:rPr>
            </w:pPr>
            <w:r>
              <w:rPr>
                <w:rFonts w:cs="Times New Roman"/>
                <w:sz w:val="24"/>
                <w:szCs w:val="24"/>
              </w:rPr>
              <w:t>13,4</w:t>
            </w:r>
          </w:p>
        </w:tc>
      </w:tr>
      <w:tr w:rsidR="00056C16" w14:paraId="7241F74E"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5434DE70" w14:textId="77777777" w:rsidR="00056C16" w:rsidRDefault="00056C16">
            <w:pPr>
              <w:jc w:val="both"/>
              <w:rPr>
                <w:rFonts w:cs="Times New Roman"/>
                <w:bCs/>
                <w:i/>
                <w:iCs/>
                <w:sz w:val="24"/>
                <w:szCs w:val="24"/>
              </w:rPr>
            </w:pPr>
            <w:r>
              <w:rPr>
                <w:rFonts w:cs="Times New Roman"/>
                <w:bCs/>
                <w:i/>
                <w:iCs/>
                <w:sz w:val="24"/>
                <w:szCs w:val="24"/>
              </w:rPr>
              <w:t>Обеспечение проведения выборов и референдумов</w:t>
            </w:r>
          </w:p>
        </w:tc>
        <w:tc>
          <w:tcPr>
            <w:tcW w:w="816" w:type="dxa"/>
            <w:tcBorders>
              <w:top w:val="nil"/>
              <w:left w:val="nil"/>
              <w:bottom w:val="single" w:sz="4" w:space="0" w:color="auto"/>
              <w:right w:val="single" w:sz="4" w:space="0" w:color="auto"/>
            </w:tcBorders>
            <w:vAlign w:val="center"/>
            <w:hideMark/>
          </w:tcPr>
          <w:p w14:paraId="0B465977" w14:textId="77777777" w:rsidR="00056C16" w:rsidRDefault="00056C16">
            <w:pPr>
              <w:jc w:val="center"/>
              <w:outlineLvl w:val="6"/>
              <w:rPr>
                <w:rFonts w:cs="Times New Roman"/>
                <w:i/>
                <w:sz w:val="24"/>
                <w:szCs w:val="24"/>
              </w:rPr>
            </w:pPr>
            <w:r>
              <w:rPr>
                <w:rFonts w:cs="Times New Roman"/>
                <w:i/>
                <w:sz w:val="24"/>
                <w:szCs w:val="24"/>
              </w:rPr>
              <w:t>0107</w:t>
            </w:r>
          </w:p>
        </w:tc>
        <w:tc>
          <w:tcPr>
            <w:tcW w:w="1536" w:type="dxa"/>
            <w:tcBorders>
              <w:top w:val="nil"/>
              <w:left w:val="nil"/>
              <w:bottom w:val="single" w:sz="4" w:space="0" w:color="auto"/>
              <w:right w:val="single" w:sz="4" w:space="0" w:color="auto"/>
            </w:tcBorders>
            <w:vAlign w:val="center"/>
          </w:tcPr>
          <w:p w14:paraId="24E2D77D" w14:textId="77777777" w:rsidR="00056C16" w:rsidRDefault="00056C16">
            <w:pPr>
              <w:jc w:val="center"/>
              <w:outlineLvl w:val="6"/>
              <w:rPr>
                <w:rFonts w:cs="Times New Roman"/>
                <w:i/>
                <w:sz w:val="24"/>
                <w:szCs w:val="24"/>
              </w:rPr>
            </w:pPr>
          </w:p>
        </w:tc>
        <w:tc>
          <w:tcPr>
            <w:tcW w:w="1188" w:type="dxa"/>
            <w:tcBorders>
              <w:top w:val="nil"/>
              <w:left w:val="nil"/>
              <w:bottom w:val="single" w:sz="4" w:space="0" w:color="auto"/>
              <w:right w:val="single" w:sz="4" w:space="0" w:color="auto"/>
            </w:tcBorders>
            <w:vAlign w:val="center"/>
          </w:tcPr>
          <w:p w14:paraId="2D71A529" w14:textId="77777777" w:rsidR="00056C16" w:rsidRDefault="00056C16">
            <w:pPr>
              <w:jc w:val="center"/>
              <w:outlineLvl w:val="6"/>
              <w:rPr>
                <w:rFonts w:cs="Times New Roman"/>
                <w:i/>
                <w:sz w:val="24"/>
                <w:szCs w:val="24"/>
              </w:rPr>
            </w:pPr>
          </w:p>
        </w:tc>
        <w:tc>
          <w:tcPr>
            <w:tcW w:w="1563" w:type="dxa"/>
            <w:tcBorders>
              <w:top w:val="nil"/>
              <w:left w:val="nil"/>
              <w:bottom w:val="single" w:sz="4" w:space="0" w:color="auto"/>
              <w:right w:val="single" w:sz="4" w:space="0" w:color="auto"/>
            </w:tcBorders>
            <w:vAlign w:val="center"/>
            <w:hideMark/>
          </w:tcPr>
          <w:p w14:paraId="7BD9EC0F" w14:textId="77777777" w:rsidR="00056C16" w:rsidRDefault="00056C16">
            <w:pPr>
              <w:jc w:val="center"/>
              <w:outlineLvl w:val="6"/>
              <w:rPr>
                <w:rFonts w:cs="Times New Roman"/>
                <w:i/>
                <w:sz w:val="24"/>
                <w:szCs w:val="24"/>
              </w:rPr>
            </w:pPr>
            <w:r>
              <w:rPr>
                <w:rFonts w:cs="Times New Roman"/>
                <w:i/>
                <w:sz w:val="24"/>
                <w:szCs w:val="24"/>
              </w:rPr>
              <w:t>224,9</w:t>
            </w:r>
          </w:p>
        </w:tc>
      </w:tr>
      <w:tr w:rsidR="00056C16" w14:paraId="2ED2DCDF"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67B94EEA" w14:textId="77777777" w:rsidR="00056C16" w:rsidRDefault="00056C16">
            <w:pPr>
              <w:jc w:val="both"/>
              <w:rPr>
                <w:rFonts w:cs="Times New Roman"/>
                <w:bCs/>
                <w:iCs/>
                <w:sz w:val="24"/>
                <w:szCs w:val="24"/>
              </w:rPr>
            </w:pPr>
            <w:r>
              <w:rPr>
                <w:rFonts w:cs="Times New Roman"/>
                <w:bCs/>
                <w:iCs/>
                <w:sz w:val="24"/>
                <w:szCs w:val="24"/>
              </w:rPr>
              <w:t>Проведение выборов и референдумов</w:t>
            </w:r>
          </w:p>
        </w:tc>
        <w:tc>
          <w:tcPr>
            <w:tcW w:w="816" w:type="dxa"/>
            <w:tcBorders>
              <w:top w:val="nil"/>
              <w:left w:val="nil"/>
              <w:bottom w:val="single" w:sz="4" w:space="0" w:color="auto"/>
              <w:right w:val="single" w:sz="4" w:space="0" w:color="auto"/>
            </w:tcBorders>
            <w:vAlign w:val="center"/>
            <w:hideMark/>
          </w:tcPr>
          <w:p w14:paraId="4B155048" w14:textId="77777777" w:rsidR="00056C16" w:rsidRDefault="00056C16">
            <w:pPr>
              <w:jc w:val="center"/>
              <w:outlineLvl w:val="6"/>
              <w:rPr>
                <w:rFonts w:cs="Times New Roman"/>
                <w:sz w:val="24"/>
                <w:szCs w:val="24"/>
              </w:rPr>
            </w:pPr>
            <w:r>
              <w:rPr>
                <w:rFonts w:cs="Times New Roman"/>
                <w:sz w:val="24"/>
                <w:szCs w:val="24"/>
              </w:rPr>
              <w:t>0107</w:t>
            </w:r>
          </w:p>
        </w:tc>
        <w:tc>
          <w:tcPr>
            <w:tcW w:w="1536" w:type="dxa"/>
            <w:tcBorders>
              <w:top w:val="nil"/>
              <w:left w:val="nil"/>
              <w:bottom w:val="single" w:sz="4" w:space="0" w:color="auto"/>
              <w:right w:val="single" w:sz="4" w:space="0" w:color="auto"/>
            </w:tcBorders>
            <w:vAlign w:val="center"/>
            <w:hideMark/>
          </w:tcPr>
          <w:p w14:paraId="0BB5BBDE" w14:textId="77777777" w:rsidR="00056C16" w:rsidRDefault="00056C16">
            <w:pPr>
              <w:jc w:val="center"/>
              <w:outlineLvl w:val="6"/>
              <w:rPr>
                <w:rFonts w:cs="Times New Roman"/>
                <w:sz w:val="24"/>
                <w:szCs w:val="24"/>
              </w:rPr>
            </w:pPr>
            <w:r>
              <w:rPr>
                <w:rFonts w:cs="Times New Roman"/>
                <w:sz w:val="24"/>
                <w:szCs w:val="24"/>
              </w:rPr>
              <w:t>9900006000</w:t>
            </w:r>
          </w:p>
        </w:tc>
        <w:tc>
          <w:tcPr>
            <w:tcW w:w="1188" w:type="dxa"/>
            <w:tcBorders>
              <w:top w:val="nil"/>
              <w:left w:val="nil"/>
              <w:bottom w:val="single" w:sz="4" w:space="0" w:color="auto"/>
              <w:right w:val="single" w:sz="4" w:space="0" w:color="auto"/>
            </w:tcBorders>
            <w:vAlign w:val="center"/>
          </w:tcPr>
          <w:p w14:paraId="55F4E1BA" w14:textId="77777777" w:rsidR="00056C16" w:rsidRDefault="00056C16">
            <w:pPr>
              <w:jc w:val="center"/>
              <w:outlineLvl w:val="6"/>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2E84919C" w14:textId="77777777" w:rsidR="00056C16" w:rsidRDefault="00056C16">
            <w:pPr>
              <w:jc w:val="center"/>
              <w:outlineLvl w:val="6"/>
              <w:rPr>
                <w:rFonts w:cs="Times New Roman"/>
                <w:sz w:val="24"/>
                <w:szCs w:val="24"/>
              </w:rPr>
            </w:pPr>
            <w:r>
              <w:rPr>
                <w:rFonts w:cs="Times New Roman"/>
                <w:sz w:val="24"/>
                <w:szCs w:val="24"/>
              </w:rPr>
              <w:t>224,9</w:t>
            </w:r>
          </w:p>
        </w:tc>
      </w:tr>
      <w:tr w:rsidR="00056C16" w14:paraId="5C9F51E3"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6A7030A0" w14:textId="77777777" w:rsidR="00056C16" w:rsidRDefault="00056C16">
            <w:pPr>
              <w:jc w:val="both"/>
              <w:rPr>
                <w:rFonts w:cs="Times New Roman"/>
                <w:bCs/>
                <w:iCs/>
                <w:sz w:val="24"/>
                <w:szCs w:val="24"/>
              </w:rPr>
            </w:pPr>
            <w:r>
              <w:rPr>
                <w:rFonts w:cs="Times New Roman"/>
                <w:bCs/>
                <w:iCs/>
                <w:sz w:val="24"/>
                <w:szCs w:val="24"/>
              </w:rPr>
              <w:t>Проведение выборов в законодательные (представительные) органа местного самоуправления</w:t>
            </w:r>
          </w:p>
        </w:tc>
        <w:tc>
          <w:tcPr>
            <w:tcW w:w="816" w:type="dxa"/>
            <w:tcBorders>
              <w:top w:val="nil"/>
              <w:left w:val="nil"/>
              <w:bottom w:val="single" w:sz="4" w:space="0" w:color="auto"/>
              <w:right w:val="single" w:sz="4" w:space="0" w:color="auto"/>
            </w:tcBorders>
            <w:vAlign w:val="center"/>
            <w:hideMark/>
          </w:tcPr>
          <w:p w14:paraId="6D064D41" w14:textId="77777777" w:rsidR="00056C16" w:rsidRDefault="00056C16">
            <w:pPr>
              <w:jc w:val="center"/>
              <w:outlineLvl w:val="6"/>
              <w:rPr>
                <w:rFonts w:cs="Times New Roman"/>
                <w:sz w:val="24"/>
                <w:szCs w:val="24"/>
              </w:rPr>
            </w:pPr>
            <w:r>
              <w:rPr>
                <w:rFonts w:cs="Times New Roman"/>
                <w:sz w:val="24"/>
                <w:szCs w:val="24"/>
              </w:rPr>
              <w:t>0107</w:t>
            </w:r>
          </w:p>
        </w:tc>
        <w:tc>
          <w:tcPr>
            <w:tcW w:w="1536" w:type="dxa"/>
            <w:tcBorders>
              <w:top w:val="nil"/>
              <w:left w:val="nil"/>
              <w:bottom w:val="single" w:sz="4" w:space="0" w:color="auto"/>
              <w:right w:val="single" w:sz="4" w:space="0" w:color="auto"/>
            </w:tcBorders>
            <w:vAlign w:val="center"/>
            <w:hideMark/>
          </w:tcPr>
          <w:p w14:paraId="25CE9C5E" w14:textId="77777777" w:rsidR="00056C16" w:rsidRDefault="00056C16">
            <w:pPr>
              <w:jc w:val="center"/>
              <w:outlineLvl w:val="6"/>
              <w:rPr>
                <w:rFonts w:cs="Times New Roman"/>
                <w:sz w:val="24"/>
                <w:szCs w:val="24"/>
              </w:rPr>
            </w:pPr>
            <w:r>
              <w:rPr>
                <w:rFonts w:cs="Times New Roman"/>
                <w:sz w:val="24"/>
                <w:szCs w:val="24"/>
              </w:rPr>
              <w:t>9900021050</w:t>
            </w:r>
          </w:p>
        </w:tc>
        <w:tc>
          <w:tcPr>
            <w:tcW w:w="1188" w:type="dxa"/>
            <w:tcBorders>
              <w:top w:val="nil"/>
              <w:left w:val="nil"/>
              <w:bottom w:val="single" w:sz="4" w:space="0" w:color="auto"/>
              <w:right w:val="single" w:sz="4" w:space="0" w:color="auto"/>
            </w:tcBorders>
            <w:vAlign w:val="center"/>
          </w:tcPr>
          <w:p w14:paraId="02518F67" w14:textId="77777777" w:rsidR="00056C16" w:rsidRDefault="00056C16">
            <w:pPr>
              <w:jc w:val="center"/>
              <w:outlineLvl w:val="6"/>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0DF72050" w14:textId="77777777" w:rsidR="00056C16" w:rsidRDefault="00056C16">
            <w:pPr>
              <w:jc w:val="center"/>
              <w:outlineLvl w:val="6"/>
              <w:rPr>
                <w:rFonts w:cs="Times New Roman"/>
                <w:sz w:val="24"/>
                <w:szCs w:val="24"/>
              </w:rPr>
            </w:pPr>
            <w:r>
              <w:rPr>
                <w:rFonts w:cs="Times New Roman"/>
                <w:sz w:val="24"/>
                <w:szCs w:val="24"/>
              </w:rPr>
              <w:t>224,9</w:t>
            </w:r>
          </w:p>
        </w:tc>
      </w:tr>
      <w:tr w:rsidR="00056C16" w14:paraId="729BC4C7"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6715647A" w14:textId="77777777" w:rsidR="00056C16" w:rsidRDefault="00056C16">
            <w:pPr>
              <w:jc w:val="both"/>
              <w:rPr>
                <w:rFonts w:cs="Times New Roman"/>
                <w:bCs/>
                <w:iCs/>
                <w:sz w:val="24"/>
                <w:szCs w:val="24"/>
              </w:rPr>
            </w:pPr>
            <w:r>
              <w:rPr>
                <w:rFonts w:cs="Times New Roman"/>
                <w:bCs/>
                <w:iCs/>
                <w:sz w:val="24"/>
                <w:szCs w:val="24"/>
              </w:rPr>
              <w:lastRenderedPageBreak/>
              <w:t>Иные бюджетные ассигнования</w:t>
            </w:r>
          </w:p>
        </w:tc>
        <w:tc>
          <w:tcPr>
            <w:tcW w:w="816" w:type="dxa"/>
            <w:tcBorders>
              <w:top w:val="nil"/>
              <w:left w:val="nil"/>
              <w:bottom w:val="single" w:sz="4" w:space="0" w:color="auto"/>
              <w:right w:val="single" w:sz="4" w:space="0" w:color="auto"/>
            </w:tcBorders>
            <w:vAlign w:val="center"/>
            <w:hideMark/>
          </w:tcPr>
          <w:p w14:paraId="3ABC958E" w14:textId="77777777" w:rsidR="00056C16" w:rsidRDefault="00056C16">
            <w:pPr>
              <w:jc w:val="center"/>
              <w:outlineLvl w:val="6"/>
              <w:rPr>
                <w:rFonts w:cs="Times New Roman"/>
                <w:sz w:val="24"/>
                <w:szCs w:val="24"/>
              </w:rPr>
            </w:pPr>
            <w:r>
              <w:rPr>
                <w:rFonts w:cs="Times New Roman"/>
                <w:sz w:val="24"/>
                <w:szCs w:val="24"/>
              </w:rPr>
              <w:t>0107</w:t>
            </w:r>
          </w:p>
        </w:tc>
        <w:tc>
          <w:tcPr>
            <w:tcW w:w="1536" w:type="dxa"/>
            <w:tcBorders>
              <w:top w:val="nil"/>
              <w:left w:val="nil"/>
              <w:bottom w:val="single" w:sz="4" w:space="0" w:color="auto"/>
              <w:right w:val="single" w:sz="4" w:space="0" w:color="auto"/>
            </w:tcBorders>
            <w:vAlign w:val="center"/>
            <w:hideMark/>
          </w:tcPr>
          <w:p w14:paraId="6FC23E60" w14:textId="77777777" w:rsidR="00056C16" w:rsidRDefault="00056C16">
            <w:pPr>
              <w:jc w:val="center"/>
              <w:outlineLvl w:val="6"/>
              <w:rPr>
                <w:rFonts w:cs="Times New Roman"/>
                <w:sz w:val="24"/>
                <w:szCs w:val="24"/>
              </w:rPr>
            </w:pPr>
            <w:r>
              <w:rPr>
                <w:rFonts w:cs="Times New Roman"/>
                <w:sz w:val="24"/>
                <w:szCs w:val="24"/>
              </w:rPr>
              <w:t>9900021050</w:t>
            </w:r>
          </w:p>
        </w:tc>
        <w:tc>
          <w:tcPr>
            <w:tcW w:w="1188" w:type="dxa"/>
            <w:tcBorders>
              <w:top w:val="nil"/>
              <w:left w:val="nil"/>
              <w:bottom w:val="single" w:sz="4" w:space="0" w:color="auto"/>
              <w:right w:val="single" w:sz="4" w:space="0" w:color="auto"/>
            </w:tcBorders>
            <w:vAlign w:val="center"/>
            <w:hideMark/>
          </w:tcPr>
          <w:p w14:paraId="09DFE842" w14:textId="77777777" w:rsidR="00056C16" w:rsidRDefault="00056C16">
            <w:pPr>
              <w:jc w:val="center"/>
              <w:outlineLvl w:val="6"/>
              <w:rPr>
                <w:rFonts w:cs="Times New Roman"/>
                <w:sz w:val="24"/>
                <w:szCs w:val="24"/>
              </w:rPr>
            </w:pPr>
            <w:r>
              <w:rPr>
                <w:rFonts w:cs="Times New Roman"/>
                <w:sz w:val="24"/>
                <w:szCs w:val="24"/>
              </w:rPr>
              <w:t>800</w:t>
            </w:r>
          </w:p>
        </w:tc>
        <w:tc>
          <w:tcPr>
            <w:tcW w:w="1563" w:type="dxa"/>
            <w:tcBorders>
              <w:top w:val="nil"/>
              <w:left w:val="nil"/>
              <w:bottom w:val="single" w:sz="4" w:space="0" w:color="auto"/>
              <w:right w:val="single" w:sz="4" w:space="0" w:color="auto"/>
            </w:tcBorders>
            <w:vAlign w:val="center"/>
            <w:hideMark/>
          </w:tcPr>
          <w:p w14:paraId="6DDDD75C" w14:textId="77777777" w:rsidR="00056C16" w:rsidRDefault="00056C16">
            <w:pPr>
              <w:jc w:val="center"/>
              <w:outlineLvl w:val="6"/>
              <w:rPr>
                <w:rFonts w:cs="Times New Roman"/>
                <w:sz w:val="24"/>
                <w:szCs w:val="24"/>
              </w:rPr>
            </w:pPr>
            <w:r>
              <w:rPr>
                <w:rFonts w:cs="Times New Roman"/>
                <w:sz w:val="24"/>
                <w:szCs w:val="24"/>
              </w:rPr>
              <w:t>224,9</w:t>
            </w:r>
          </w:p>
        </w:tc>
      </w:tr>
      <w:tr w:rsidR="00056C16" w14:paraId="0FE8B769"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5CD8F6E9" w14:textId="77777777" w:rsidR="00056C16" w:rsidRDefault="00056C16">
            <w:pPr>
              <w:jc w:val="both"/>
              <w:rPr>
                <w:rFonts w:cs="Times New Roman"/>
                <w:bCs/>
                <w:iCs/>
                <w:sz w:val="24"/>
                <w:szCs w:val="24"/>
              </w:rPr>
            </w:pPr>
            <w:r>
              <w:rPr>
                <w:rFonts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hideMark/>
          </w:tcPr>
          <w:p w14:paraId="0A8522C9" w14:textId="77777777" w:rsidR="00056C16" w:rsidRDefault="00056C16">
            <w:pPr>
              <w:jc w:val="center"/>
              <w:outlineLvl w:val="6"/>
              <w:rPr>
                <w:rFonts w:cs="Times New Roman"/>
                <w:sz w:val="24"/>
                <w:szCs w:val="24"/>
              </w:rPr>
            </w:pPr>
            <w:r>
              <w:rPr>
                <w:rFonts w:cs="Times New Roman"/>
                <w:sz w:val="24"/>
                <w:szCs w:val="24"/>
              </w:rPr>
              <w:t>0107</w:t>
            </w:r>
          </w:p>
        </w:tc>
        <w:tc>
          <w:tcPr>
            <w:tcW w:w="1536" w:type="dxa"/>
            <w:tcBorders>
              <w:top w:val="nil"/>
              <w:left w:val="nil"/>
              <w:bottom w:val="single" w:sz="4" w:space="0" w:color="auto"/>
              <w:right w:val="single" w:sz="4" w:space="0" w:color="auto"/>
            </w:tcBorders>
            <w:vAlign w:val="center"/>
            <w:hideMark/>
          </w:tcPr>
          <w:p w14:paraId="30944034" w14:textId="77777777" w:rsidR="00056C16" w:rsidRDefault="00056C16">
            <w:pPr>
              <w:jc w:val="center"/>
              <w:outlineLvl w:val="6"/>
              <w:rPr>
                <w:rFonts w:cs="Times New Roman"/>
                <w:sz w:val="24"/>
                <w:szCs w:val="24"/>
              </w:rPr>
            </w:pPr>
            <w:r>
              <w:rPr>
                <w:rFonts w:cs="Times New Roman"/>
                <w:sz w:val="24"/>
                <w:szCs w:val="24"/>
              </w:rPr>
              <w:t>9900021050</w:t>
            </w:r>
          </w:p>
        </w:tc>
        <w:tc>
          <w:tcPr>
            <w:tcW w:w="1188" w:type="dxa"/>
            <w:tcBorders>
              <w:top w:val="nil"/>
              <w:left w:val="nil"/>
              <w:bottom w:val="single" w:sz="4" w:space="0" w:color="auto"/>
              <w:right w:val="single" w:sz="4" w:space="0" w:color="auto"/>
            </w:tcBorders>
            <w:vAlign w:val="center"/>
            <w:hideMark/>
          </w:tcPr>
          <w:p w14:paraId="426FD3CC" w14:textId="77777777" w:rsidR="00056C16" w:rsidRDefault="00056C16">
            <w:pPr>
              <w:jc w:val="center"/>
              <w:outlineLvl w:val="6"/>
              <w:rPr>
                <w:rFonts w:cs="Times New Roman"/>
                <w:sz w:val="24"/>
                <w:szCs w:val="24"/>
              </w:rPr>
            </w:pPr>
            <w:r>
              <w:rPr>
                <w:rFonts w:cs="Times New Roman"/>
                <w:sz w:val="24"/>
                <w:szCs w:val="24"/>
              </w:rPr>
              <w:t>850</w:t>
            </w:r>
          </w:p>
        </w:tc>
        <w:tc>
          <w:tcPr>
            <w:tcW w:w="1563" w:type="dxa"/>
            <w:tcBorders>
              <w:top w:val="nil"/>
              <w:left w:val="nil"/>
              <w:bottom w:val="single" w:sz="4" w:space="0" w:color="auto"/>
              <w:right w:val="single" w:sz="4" w:space="0" w:color="auto"/>
            </w:tcBorders>
            <w:vAlign w:val="center"/>
            <w:hideMark/>
          </w:tcPr>
          <w:p w14:paraId="571D08D5" w14:textId="77777777" w:rsidR="00056C16" w:rsidRDefault="00056C16">
            <w:pPr>
              <w:jc w:val="center"/>
              <w:outlineLvl w:val="6"/>
              <w:rPr>
                <w:rFonts w:cs="Times New Roman"/>
                <w:sz w:val="24"/>
                <w:szCs w:val="24"/>
              </w:rPr>
            </w:pPr>
            <w:r>
              <w:rPr>
                <w:rFonts w:cs="Times New Roman"/>
                <w:sz w:val="24"/>
                <w:szCs w:val="24"/>
              </w:rPr>
              <w:t>224,9</w:t>
            </w:r>
          </w:p>
        </w:tc>
      </w:tr>
      <w:tr w:rsidR="00056C16" w14:paraId="4AB3D7EC"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6DD0FD6D" w14:textId="77777777" w:rsidR="00056C16" w:rsidRDefault="00056C16">
            <w:pPr>
              <w:jc w:val="both"/>
              <w:rPr>
                <w:rFonts w:cs="Times New Roman"/>
                <w:bCs/>
                <w:i/>
                <w:iCs/>
                <w:sz w:val="24"/>
                <w:szCs w:val="24"/>
              </w:rPr>
            </w:pPr>
            <w:r>
              <w:rPr>
                <w:rFonts w:cs="Times New Roman"/>
                <w:bCs/>
                <w:i/>
                <w:iCs/>
                <w:sz w:val="24"/>
                <w:szCs w:val="24"/>
              </w:rPr>
              <w:t>Резервные фонды</w:t>
            </w:r>
          </w:p>
        </w:tc>
        <w:tc>
          <w:tcPr>
            <w:tcW w:w="816" w:type="dxa"/>
            <w:tcBorders>
              <w:top w:val="nil"/>
              <w:left w:val="nil"/>
              <w:bottom w:val="single" w:sz="4" w:space="0" w:color="auto"/>
              <w:right w:val="single" w:sz="4" w:space="0" w:color="auto"/>
            </w:tcBorders>
            <w:vAlign w:val="center"/>
            <w:hideMark/>
          </w:tcPr>
          <w:p w14:paraId="059726FA" w14:textId="77777777" w:rsidR="00056C16" w:rsidRDefault="00056C16">
            <w:pPr>
              <w:jc w:val="center"/>
              <w:outlineLvl w:val="0"/>
              <w:rPr>
                <w:rFonts w:cs="Times New Roman"/>
                <w:i/>
                <w:iCs/>
                <w:sz w:val="24"/>
                <w:szCs w:val="24"/>
              </w:rPr>
            </w:pPr>
            <w:r>
              <w:rPr>
                <w:rFonts w:cs="Times New Roman"/>
                <w:i/>
                <w:iCs/>
                <w:sz w:val="24"/>
                <w:szCs w:val="24"/>
              </w:rPr>
              <w:t>0111</w:t>
            </w:r>
          </w:p>
        </w:tc>
        <w:tc>
          <w:tcPr>
            <w:tcW w:w="1536" w:type="dxa"/>
            <w:tcBorders>
              <w:top w:val="nil"/>
              <w:left w:val="nil"/>
              <w:bottom w:val="single" w:sz="4" w:space="0" w:color="auto"/>
              <w:right w:val="single" w:sz="4" w:space="0" w:color="auto"/>
            </w:tcBorders>
            <w:vAlign w:val="center"/>
            <w:hideMark/>
          </w:tcPr>
          <w:p w14:paraId="12BEF959" w14:textId="77777777" w:rsidR="00056C16" w:rsidRDefault="00056C16">
            <w:pPr>
              <w:jc w:val="center"/>
              <w:outlineLvl w:val="0"/>
              <w:rPr>
                <w:rFonts w:cs="Times New Roman"/>
                <w:i/>
                <w:iCs/>
                <w:sz w:val="24"/>
                <w:szCs w:val="24"/>
              </w:rPr>
            </w:pPr>
            <w:r>
              <w:rPr>
                <w:rFonts w:cs="Times New Roman"/>
                <w:i/>
                <w:iCs/>
                <w:sz w:val="24"/>
                <w:szCs w:val="24"/>
              </w:rPr>
              <w:t> </w:t>
            </w:r>
          </w:p>
        </w:tc>
        <w:tc>
          <w:tcPr>
            <w:tcW w:w="1188" w:type="dxa"/>
            <w:tcBorders>
              <w:top w:val="nil"/>
              <w:left w:val="nil"/>
              <w:bottom w:val="single" w:sz="4" w:space="0" w:color="auto"/>
              <w:right w:val="single" w:sz="4" w:space="0" w:color="auto"/>
            </w:tcBorders>
            <w:vAlign w:val="center"/>
            <w:hideMark/>
          </w:tcPr>
          <w:p w14:paraId="43708B79" w14:textId="77777777" w:rsidR="00056C16" w:rsidRDefault="00056C16">
            <w:pPr>
              <w:jc w:val="center"/>
              <w:outlineLvl w:val="0"/>
              <w:rPr>
                <w:rFonts w:cs="Times New Roman"/>
                <w:i/>
                <w:iCs/>
                <w:sz w:val="24"/>
                <w:szCs w:val="24"/>
              </w:rPr>
            </w:pPr>
            <w:r>
              <w:rPr>
                <w:rFonts w:cs="Times New Roman"/>
                <w:i/>
                <w:iCs/>
                <w:sz w:val="24"/>
                <w:szCs w:val="24"/>
              </w:rPr>
              <w:t> </w:t>
            </w:r>
          </w:p>
        </w:tc>
        <w:tc>
          <w:tcPr>
            <w:tcW w:w="1563" w:type="dxa"/>
            <w:tcBorders>
              <w:top w:val="nil"/>
              <w:left w:val="nil"/>
              <w:bottom w:val="single" w:sz="4" w:space="0" w:color="auto"/>
              <w:right w:val="single" w:sz="4" w:space="0" w:color="auto"/>
            </w:tcBorders>
            <w:vAlign w:val="center"/>
            <w:hideMark/>
          </w:tcPr>
          <w:p w14:paraId="4FA36704" w14:textId="77777777" w:rsidR="00056C16" w:rsidRDefault="00056C16">
            <w:pPr>
              <w:jc w:val="center"/>
              <w:outlineLvl w:val="0"/>
              <w:rPr>
                <w:rFonts w:cs="Times New Roman"/>
                <w:i/>
                <w:iCs/>
                <w:sz w:val="24"/>
                <w:szCs w:val="24"/>
              </w:rPr>
            </w:pPr>
            <w:r>
              <w:rPr>
                <w:rFonts w:cs="Times New Roman"/>
                <w:i/>
                <w:iCs/>
                <w:sz w:val="24"/>
                <w:szCs w:val="24"/>
              </w:rPr>
              <w:t>5,0</w:t>
            </w:r>
          </w:p>
        </w:tc>
      </w:tr>
      <w:tr w:rsidR="00056C16" w14:paraId="6D5D2A33"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706F5FE8" w14:textId="77777777" w:rsidR="00056C16" w:rsidRDefault="00056C16">
            <w:pPr>
              <w:jc w:val="both"/>
              <w:rPr>
                <w:rFonts w:cs="Times New Roman"/>
                <w:bCs/>
                <w:iCs/>
                <w:sz w:val="24"/>
                <w:szCs w:val="24"/>
              </w:rPr>
            </w:pPr>
            <w:r>
              <w:rPr>
                <w:rFonts w:cs="Times New Roman"/>
                <w:bCs/>
                <w:iCs/>
                <w:sz w:val="24"/>
                <w:szCs w:val="24"/>
              </w:rPr>
              <w:t>Резервные фонды</w:t>
            </w:r>
          </w:p>
        </w:tc>
        <w:tc>
          <w:tcPr>
            <w:tcW w:w="816" w:type="dxa"/>
            <w:tcBorders>
              <w:top w:val="nil"/>
              <w:left w:val="nil"/>
              <w:bottom w:val="single" w:sz="4" w:space="0" w:color="auto"/>
              <w:right w:val="single" w:sz="4" w:space="0" w:color="auto"/>
            </w:tcBorders>
            <w:vAlign w:val="center"/>
            <w:hideMark/>
          </w:tcPr>
          <w:p w14:paraId="7BBF4C0D" w14:textId="77777777" w:rsidR="00056C16" w:rsidRDefault="00056C16">
            <w:pPr>
              <w:jc w:val="center"/>
              <w:outlineLvl w:val="1"/>
              <w:rPr>
                <w:rFonts w:cs="Times New Roman"/>
                <w:sz w:val="24"/>
                <w:szCs w:val="24"/>
              </w:rPr>
            </w:pPr>
            <w:r>
              <w:rPr>
                <w:rFonts w:cs="Times New Roman"/>
                <w:sz w:val="24"/>
                <w:szCs w:val="24"/>
              </w:rPr>
              <w:t>0111</w:t>
            </w:r>
          </w:p>
        </w:tc>
        <w:tc>
          <w:tcPr>
            <w:tcW w:w="1536" w:type="dxa"/>
            <w:tcBorders>
              <w:top w:val="nil"/>
              <w:left w:val="nil"/>
              <w:bottom w:val="single" w:sz="4" w:space="0" w:color="auto"/>
              <w:right w:val="single" w:sz="4" w:space="0" w:color="auto"/>
            </w:tcBorders>
            <w:vAlign w:val="center"/>
            <w:hideMark/>
          </w:tcPr>
          <w:p w14:paraId="74D589D4" w14:textId="77777777" w:rsidR="00056C16" w:rsidRDefault="00056C16">
            <w:pPr>
              <w:jc w:val="center"/>
              <w:outlineLvl w:val="1"/>
              <w:rPr>
                <w:rFonts w:cs="Times New Roman"/>
                <w:sz w:val="24"/>
                <w:szCs w:val="24"/>
              </w:rPr>
            </w:pPr>
            <w:r>
              <w:rPr>
                <w:rFonts w:cs="Times New Roman"/>
                <w:sz w:val="24"/>
                <w:szCs w:val="24"/>
              </w:rPr>
              <w:t>7100000000</w:t>
            </w:r>
          </w:p>
        </w:tc>
        <w:tc>
          <w:tcPr>
            <w:tcW w:w="1188" w:type="dxa"/>
            <w:tcBorders>
              <w:top w:val="nil"/>
              <w:left w:val="nil"/>
              <w:bottom w:val="single" w:sz="4" w:space="0" w:color="auto"/>
              <w:right w:val="single" w:sz="4" w:space="0" w:color="auto"/>
            </w:tcBorders>
            <w:vAlign w:val="center"/>
            <w:hideMark/>
          </w:tcPr>
          <w:p w14:paraId="3F1574A4" w14:textId="77777777" w:rsidR="00056C16" w:rsidRDefault="00056C16">
            <w:pPr>
              <w:jc w:val="center"/>
              <w:outlineLvl w:val="1"/>
              <w:rPr>
                <w:rFonts w:cs="Times New Roman"/>
                <w:sz w:val="24"/>
                <w:szCs w:val="24"/>
              </w:rPr>
            </w:pPr>
            <w:r>
              <w:rPr>
                <w:rFonts w:cs="Times New Roman"/>
                <w:sz w:val="24"/>
                <w:szCs w:val="24"/>
              </w:rPr>
              <w:t> </w:t>
            </w:r>
          </w:p>
        </w:tc>
        <w:tc>
          <w:tcPr>
            <w:tcW w:w="1563" w:type="dxa"/>
            <w:tcBorders>
              <w:top w:val="nil"/>
              <w:left w:val="nil"/>
              <w:bottom w:val="single" w:sz="4" w:space="0" w:color="auto"/>
              <w:right w:val="single" w:sz="4" w:space="0" w:color="auto"/>
            </w:tcBorders>
            <w:vAlign w:val="center"/>
            <w:hideMark/>
          </w:tcPr>
          <w:p w14:paraId="35287D56" w14:textId="77777777" w:rsidR="00056C16" w:rsidRDefault="00056C16">
            <w:pPr>
              <w:jc w:val="center"/>
              <w:outlineLvl w:val="1"/>
              <w:rPr>
                <w:rFonts w:cs="Times New Roman"/>
                <w:sz w:val="24"/>
                <w:szCs w:val="24"/>
              </w:rPr>
            </w:pPr>
            <w:r>
              <w:rPr>
                <w:rFonts w:cs="Times New Roman"/>
                <w:sz w:val="24"/>
                <w:szCs w:val="24"/>
              </w:rPr>
              <w:t>5,0</w:t>
            </w:r>
          </w:p>
        </w:tc>
      </w:tr>
      <w:tr w:rsidR="00056C16" w14:paraId="05DBF02A"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2A28DE31" w14:textId="77777777" w:rsidR="00056C16" w:rsidRDefault="00056C16">
            <w:pPr>
              <w:jc w:val="both"/>
              <w:rPr>
                <w:rFonts w:cs="Times New Roman"/>
                <w:bCs/>
                <w:iCs/>
                <w:sz w:val="24"/>
                <w:szCs w:val="24"/>
              </w:rPr>
            </w:pPr>
            <w:r>
              <w:rPr>
                <w:rFonts w:cs="Times New Roman"/>
                <w:bCs/>
                <w:iCs/>
                <w:sz w:val="24"/>
                <w:szCs w:val="24"/>
              </w:rPr>
              <w:t xml:space="preserve">Резервный фонд непредвиденных расходов Администрации </w:t>
            </w:r>
            <w:proofErr w:type="spellStart"/>
            <w:r>
              <w:rPr>
                <w:rFonts w:cs="Times New Roman"/>
                <w:bCs/>
                <w:iCs/>
                <w:sz w:val="24"/>
                <w:szCs w:val="24"/>
              </w:rPr>
              <w:t>Коломинского</w:t>
            </w:r>
            <w:proofErr w:type="spellEnd"/>
            <w:r>
              <w:rPr>
                <w:rFonts w:cs="Times New Roman"/>
                <w:bCs/>
                <w:iCs/>
                <w:sz w:val="24"/>
                <w:szCs w:val="24"/>
              </w:rPr>
              <w:t xml:space="preserve"> сельского поселения</w:t>
            </w:r>
          </w:p>
        </w:tc>
        <w:tc>
          <w:tcPr>
            <w:tcW w:w="816" w:type="dxa"/>
            <w:tcBorders>
              <w:top w:val="nil"/>
              <w:left w:val="nil"/>
              <w:bottom w:val="single" w:sz="4" w:space="0" w:color="auto"/>
              <w:right w:val="single" w:sz="4" w:space="0" w:color="auto"/>
            </w:tcBorders>
            <w:vAlign w:val="center"/>
            <w:hideMark/>
          </w:tcPr>
          <w:p w14:paraId="7CE0B46C" w14:textId="77777777" w:rsidR="00056C16" w:rsidRDefault="00056C16">
            <w:pPr>
              <w:jc w:val="center"/>
              <w:outlineLvl w:val="3"/>
              <w:rPr>
                <w:rFonts w:cs="Times New Roman"/>
                <w:sz w:val="24"/>
                <w:szCs w:val="24"/>
              </w:rPr>
            </w:pPr>
            <w:r>
              <w:rPr>
                <w:rFonts w:cs="Times New Roman"/>
                <w:sz w:val="24"/>
                <w:szCs w:val="24"/>
              </w:rPr>
              <w:t>0111</w:t>
            </w:r>
          </w:p>
        </w:tc>
        <w:tc>
          <w:tcPr>
            <w:tcW w:w="1536" w:type="dxa"/>
            <w:tcBorders>
              <w:top w:val="nil"/>
              <w:left w:val="nil"/>
              <w:bottom w:val="single" w:sz="4" w:space="0" w:color="auto"/>
              <w:right w:val="single" w:sz="4" w:space="0" w:color="auto"/>
            </w:tcBorders>
            <w:vAlign w:val="center"/>
            <w:hideMark/>
          </w:tcPr>
          <w:p w14:paraId="53767D08" w14:textId="77777777" w:rsidR="00056C16" w:rsidRDefault="00056C16">
            <w:pPr>
              <w:jc w:val="center"/>
              <w:outlineLvl w:val="3"/>
              <w:rPr>
                <w:rFonts w:cs="Times New Roman"/>
                <w:sz w:val="24"/>
                <w:szCs w:val="24"/>
              </w:rPr>
            </w:pPr>
            <w:r>
              <w:rPr>
                <w:rFonts w:cs="Times New Roman"/>
                <w:sz w:val="24"/>
                <w:szCs w:val="24"/>
              </w:rPr>
              <w:t>7100005020</w:t>
            </w:r>
          </w:p>
        </w:tc>
        <w:tc>
          <w:tcPr>
            <w:tcW w:w="1188" w:type="dxa"/>
            <w:tcBorders>
              <w:top w:val="nil"/>
              <w:left w:val="nil"/>
              <w:bottom w:val="single" w:sz="4" w:space="0" w:color="auto"/>
              <w:right w:val="single" w:sz="4" w:space="0" w:color="auto"/>
            </w:tcBorders>
            <w:vAlign w:val="center"/>
            <w:hideMark/>
          </w:tcPr>
          <w:p w14:paraId="03A78808" w14:textId="77777777" w:rsidR="00056C16" w:rsidRDefault="00056C16">
            <w:pPr>
              <w:jc w:val="center"/>
              <w:outlineLvl w:val="3"/>
              <w:rPr>
                <w:rFonts w:cs="Times New Roman"/>
                <w:sz w:val="24"/>
                <w:szCs w:val="24"/>
              </w:rPr>
            </w:pPr>
            <w:r>
              <w:rPr>
                <w:rFonts w:cs="Times New Roman"/>
                <w:sz w:val="24"/>
                <w:szCs w:val="24"/>
              </w:rPr>
              <w:t> </w:t>
            </w:r>
          </w:p>
        </w:tc>
        <w:tc>
          <w:tcPr>
            <w:tcW w:w="1563" w:type="dxa"/>
            <w:tcBorders>
              <w:top w:val="nil"/>
              <w:left w:val="nil"/>
              <w:bottom w:val="single" w:sz="4" w:space="0" w:color="auto"/>
              <w:right w:val="single" w:sz="4" w:space="0" w:color="auto"/>
            </w:tcBorders>
            <w:vAlign w:val="center"/>
            <w:hideMark/>
          </w:tcPr>
          <w:p w14:paraId="4D1A5281" w14:textId="77777777" w:rsidR="00056C16" w:rsidRDefault="00056C16">
            <w:pPr>
              <w:jc w:val="center"/>
              <w:outlineLvl w:val="3"/>
              <w:rPr>
                <w:rFonts w:cs="Times New Roman"/>
                <w:sz w:val="24"/>
                <w:szCs w:val="24"/>
              </w:rPr>
            </w:pPr>
            <w:r>
              <w:rPr>
                <w:rFonts w:cs="Times New Roman"/>
                <w:sz w:val="24"/>
                <w:szCs w:val="24"/>
              </w:rPr>
              <w:t>5,0</w:t>
            </w:r>
          </w:p>
        </w:tc>
      </w:tr>
      <w:tr w:rsidR="00056C16" w14:paraId="4EA70037"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619931CE" w14:textId="77777777" w:rsidR="00056C16" w:rsidRDefault="00056C16">
            <w:pPr>
              <w:jc w:val="both"/>
              <w:rPr>
                <w:rFonts w:cs="Times New Roman"/>
                <w:bCs/>
                <w:iCs/>
                <w:sz w:val="24"/>
                <w:szCs w:val="24"/>
              </w:rPr>
            </w:pPr>
            <w:r>
              <w:rPr>
                <w:rFonts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hideMark/>
          </w:tcPr>
          <w:p w14:paraId="4D188EAA" w14:textId="77777777" w:rsidR="00056C16" w:rsidRDefault="00056C16">
            <w:pPr>
              <w:jc w:val="center"/>
              <w:outlineLvl w:val="6"/>
              <w:rPr>
                <w:rFonts w:cs="Times New Roman"/>
                <w:sz w:val="24"/>
                <w:szCs w:val="24"/>
              </w:rPr>
            </w:pPr>
            <w:r>
              <w:rPr>
                <w:rFonts w:cs="Times New Roman"/>
                <w:sz w:val="24"/>
                <w:szCs w:val="24"/>
              </w:rPr>
              <w:t>0111</w:t>
            </w:r>
          </w:p>
        </w:tc>
        <w:tc>
          <w:tcPr>
            <w:tcW w:w="1536" w:type="dxa"/>
            <w:tcBorders>
              <w:top w:val="nil"/>
              <w:left w:val="nil"/>
              <w:bottom w:val="single" w:sz="4" w:space="0" w:color="auto"/>
              <w:right w:val="single" w:sz="4" w:space="0" w:color="auto"/>
            </w:tcBorders>
            <w:vAlign w:val="center"/>
            <w:hideMark/>
          </w:tcPr>
          <w:p w14:paraId="42260000" w14:textId="77777777" w:rsidR="00056C16" w:rsidRDefault="00056C16">
            <w:pPr>
              <w:jc w:val="center"/>
              <w:rPr>
                <w:rFonts w:cs="Times New Roman"/>
                <w:sz w:val="24"/>
                <w:szCs w:val="24"/>
              </w:rPr>
            </w:pPr>
            <w:r>
              <w:rPr>
                <w:rFonts w:cs="Times New Roman"/>
                <w:sz w:val="24"/>
                <w:szCs w:val="24"/>
              </w:rPr>
              <w:t>7100005020</w:t>
            </w:r>
          </w:p>
        </w:tc>
        <w:tc>
          <w:tcPr>
            <w:tcW w:w="1188" w:type="dxa"/>
            <w:tcBorders>
              <w:top w:val="nil"/>
              <w:left w:val="nil"/>
              <w:bottom w:val="single" w:sz="4" w:space="0" w:color="auto"/>
              <w:right w:val="single" w:sz="4" w:space="0" w:color="auto"/>
            </w:tcBorders>
            <w:vAlign w:val="center"/>
            <w:hideMark/>
          </w:tcPr>
          <w:p w14:paraId="46DADD96" w14:textId="77777777" w:rsidR="00056C16" w:rsidRDefault="00056C16">
            <w:pPr>
              <w:jc w:val="center"/>
              <w:outlineLvl w:val="6"/>
              <w:rPr>
                <w:rFonts w:cs="Times New Roman"/>
                <w:sz w:val="24"/>
                <w:szCs w:val="24"/>
              </w:rPr>
            </w:pPr>
            <w:r>
              <w:rPr>
                <w:rFonts w:cs="Times New Roman"/>
                <w:sz w:val="24"/>
                <w:szCs w:val="24"/>
              </w:rPr>
              <w:t>800</w:t>
            </w:r>
          </w:p>
        </w:tc>
        <w:tc>
          <w:tcPr>
            <w:tcW w:w="1563" w:type="dxa"/>
            <w:tcBorders>
              <w:top w:val="nil"/>
              <w:left w:val="nil"/>
              <w:bottom w:val="single" w:sz="4" w:space="0" w:color="auto"/>
              <w:right w:val="single" w:sz="4" w:space="0" w:color="auto"/>
            </w:tcBorders>
            <w:vAlign w:val="center"/>
            <w:hideMark/>
          </w:tcPr>
          <w:p w14:paraId="5573984F" w14:textId="77777777" w:rsidR="00056C16" w:rsidRDefault="00056C16">
            <w:pPr>
              <w:jc w:val="center"/>
              <w:outlineLvl w:val="6"/>
              <w:rPr>
                <w:rFonts w:cs="Times New Roman"/>
                <w:sz w:val="24"/>
                <w:szCs w:val="24"/>
              </w:rPr>
            </w:pPr>
            <w:r>
              <w:rPr>
                <w:rFonts w:cs="Times New Roman"/>
                <w:sz w:val="24"/>
                <w:szCs w:val="24"/>
              </w:rPr>
              <w:t>5,0</w:t>
            </w:r>
          </w:p>
        </w:tc>
      </w:tr>
      <w:tr w:rsidR="00056C16" w14:paraId="2FAB5ECF"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77C01EEF" w14:textId="77777777" w:rsidR="00056C16" w:rsidRDefault="00056C16">
            <w:pPr>
              <w:jc w:val="both"/>
              <w:rPr>
                <w:rFonts w:cs="Times New Roman"/>
                <w:bCs/>
                <w:iCs/>
                <w:sz w:val="24"/>
                <w:szCs w:val="24"/>
              </w:rPr>
            </w:pPr>
            <w:r>
              <w:rPr>
                <w:rFonts w:cs="Times New Roman"/>
                <w:bCs/>
                <w:iCs/>
                <w:sz w:val="24"/>
                <w:szCs w:val="24"/>
              </w:rPr>
              <w:t>Резервные средства</w:t>
            </w:r>
          </w:p>
        </w:tc>
        <w:tc>
          <w:tcPr>
            <w:tcW w:w="816" w:type="dxa"/>
            <w:tcBorders>
              <w:top w:val="nil"/>
              <w:left w:val="nil"/>
              <w:bottom w:val="single" w:sz="4" w:space="0" w:color="auto"/>
              <w:right w:val="single" w:sz="4" w:space="0" w:color="auto"/>
            </w:tcBorders>
            <w:vAlign w:val="center"/>
            <w:hideMark/>
          </w:tcPr>
          <w:p w14:paraId="206FB8AD" w14:textId="77777777" w:rsidR="00056C16" w:rsidRDefault="00056C16">
            <w:pPr>
              <w:jc w:val="center"/>
              <w:outlineLvl w:val="6"/>
              <w:rPr>
                <w:rFonts w:cs="Times New Roman"/>
                <w:sz w:val="24"/>
                <w:szCs w:val="24"/>
              </w:rPr>
            </w:pPr>
            <w:r>
              <w:rPr>
                <w:rFonts w:cs="Times New Roman"/>
                <w:sz w:val="24"/>
                <w:szCs w:val="24"/>
              </w:rPr>
              <w:t>0111</w:t>
            </w:r>
          </w:p>
        </w:tc>
        <w:tc>
          <w:tcPr>
            <w:tcW w:w="1536" w:type="dxa"/>
            <w:tcBorders>
              <w:top w:val="nil"/>
              <w:left w:val="nil"/>
              <w:bottom w:val="single" w:sz="4" w:space="0" w:color="auto"/>
              <w:right w:val="single" w:sz="4" w:space="0" w:color="auto"/>
            </w:tcBorders>
            <w:vAlign w:val="center"/>
            <w:hideMark/>
          </w:tcPr>
          <w:p w14:paraId="790C9671" w14:textId="77777777" w:rsidR="00056C16" w:rsidRDefault="00056C16">
            <w:pPr>
              <w:jc w:val="center"/>
              <w:rPr>
                <w:rFonts w:cs="Times New Roman"/>
                <w:sz w:val="24"/>
                <w:szCs w:val="24"/>
              </w:rPr>
            </w:pPr>
            <w:r>
              <w:rPr>
                <w:rFonts w:cs="Times New Roman"/>
                <w:sz w:val="24"/>
                <w:szCs w:val="24"/>
              </w:rPr>
              <w:t>7100005020</w:t>
            </w:r>
          </w:p>
        </w:tc>
        <w:tc>
          <w:tcPr>
            <w:tcW w:w="1188" w:type="dxa"/>
            <w:tcBorders>
              <w:top w:val="nil"/>
              <w:left w:val="nil"/>
              <w:bottom w:val="single" w:sz="4" w:space="0" w:color="auto"/>
              <w:right w:val="single" w:sz="4" w:space="0" w:color="auto"/>
            </w:tcBorders>
            <w:vAlign w:val="center"/>
            <w:hideMark/>
          </w:tcPr>
          <w:p w14:paraId="72F465D5" w14:textId="77777777" w:rsidR="00056C16" w:rsidRDefault="00056C16">
            <w:pPr>
              <w:jc w:val="center"/>
              <w:outlineLvl w:val="6"/>
              <w:rPr>
                <w:rFonts w:cs="Times New Roman"/>
                <w:sz w:val="24"/>
                <w:szCs w:val="24"/>
              </w:rPr>
            </w:pPr>
            <w:r>
              <w:rPr>
                <w:rFonts w:cs="Times New Roman"/>
                <w:sz w:val="24"/>
                <w:szCs w:val="24"/>
              </w:rPr>
              <w:t>870</w:t>
            </w:r>
          </w:p>
        </w:tc>
        <w:tc>
          <w:tcPr>
            <w:tcW w:w="1563" w:type="dxa"/>
            <w:tcBorders>
              <w:top w:val="nil"/>
              <w:left w:val="nil"/>
              <w:bottom w:val="single" w:sz="4" w:space="0" w:color="auto"/>
              <w:right w:val="single" w:sz="4" w:space="0" w:color="auto"/>
            </w:tcBorders>
            <w:vAlign w:val="center"/>
            <w:hideMark/>
          </w:tcPr>
          <w:p w14:paraId="24F39517" w14:textId="77777777" w:rsidR="00056C16" w:rsidRDefault="00056C16">
            <w:pPr>
              <w:jc w:val="center"/>
              <w:outlineLvl w:val="6"/>
              <w:rPr>
                <w:rFonts w:cs="Times New Roman"/>
                <w:sz w:val="24"/>
                <w:szCs w:val="24"/>
              </w:rPr>
            </w:pPr>
            <w:r>
              <w:rPr>
                <w:rFonts w:cs="Times New Roman"/>
                <w:sz w:val="24"/>
                <w:szCs w:val="24"/>
              </w:rPr>
              <w:t>5,0</w:t>
            </w:r>
          </w:p>
        </w:tc>
      </w:tr>
      <w:tr w:rsidR="00056C16" w14:paraId="5FB3349F"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5C6101AA" w14:textId="77777777" w:rsidR="00056C16" w:rsidRDefault="00056C16">
            <w:pPr>
              <w:jc w:val="both"/>
              <w:rPr>
                <w:rFonts w:cs="Times New Roman"/>
                <w:bCs/>
                <w:i/>
                <w:iCs/>
                <w:sz w:val="24"/>
                <w:szCs w:val="24"/>
              </w:rPr>
            </w:pPr>
            <w:r>
              <w:rPr>
                <w:rFonts w:cs="Times New Roman"/>
                <w:bCs/>
                <w:i/>
                <w:iCs/>
                <w:sz w:val="24"/>
                <w:szCs w:val="24"/>
              </w:rPr>
              <w:t>Другие общегосударственные вопросы</w:t>
            </w:r>
          </w:p>
        </w:tc>
        <w:tc>
          <w:tcPr>
            <w:tcW w:w="816" w:type="dxa"/>
            <w:tcBorders>
              <w:top w:val="nil"/>
              <w:left w:val="nil"/>
              <w:bottom w:val="single" w:sz="4" w:space="0" w:color="auto"/>
              <w:right w:val="single" w:sz="4" w:space="0" w:color="auto"/>
            </w:tcBorders>
            <w:vAlign w:val="center"/>
            <w:hideMark/>
          </w:tcPr>
          <w:p w14:paraId="1089C821" w14:textId="77777777" w:rsidR="00056C16" w:rsidRDefault="00056C16">
            <w:pPr>
              <w:jc w:val="center"/>
              <w:outlineLvl w:val="0"/>
              <w:rPr>
                <w:rFonts w:cs="Times New Roman"/>
                <w:i/>
                <w:iCs/>
                <w:sz w:val="24"/>
                <w:szCs w:val="24"/>
              </w:rPr>
            </w:pPr>
            <w:r>
              <w:rPr>
                <w:rFonts w:cs="Times New Roman"/>
                <w:i/>
                <w:iCs/>
                <w:sz w:val="24"/>
                <w:szCs w:val="24"/>
              </w:rPr>
              <w:t>0113</w:t>
            </w:r>
          </w:p>
        </w:tc>
        <w:tc>
          <w:tcPr>
            <w:tcW w:w="1536" w:type="dxa"/>
            <w:tcBorders>
              <w:top w:val="nil"/>
              <w:left w:val="nil"/>
              <w:bottom w:val="single" w:sz="4" w:space="0" w:color="auto"/>
              <w:right w:val="single" w:sz="4" w:space="0" w:color="auto"/>
            </w:tcBorders>
            <w:vAlign w:val="center"/>
            <w:hideMark/>
          </w:tcPr>
          <w:p w14:paraId="10CF46A6" w14:textId="77777777" w:rsidR="00056C16" w:rsidRDefault="00056C16">
            <w:pPr>
              <w:jc w:val="center"/>
              <w:outlineLvl w:val="0"/>
              <w:rPr>
                <w:rFonts w:cs="Times New Roman"/>
                <w:i/>
                <w:iCs/>
                <w:sz w:val="24"/>
                <w:szCs w:val="24"/>
              </w:rPr>
            </w:pPr>
            <w:r>
              <w:rPr>
                <w:rFonts w:cs="Times New Roman"/>
                <w:i/>
                <w:iCs/>
                <w:sz w:val="24"/>
                <w:szCs w:val="24"/>
              </w:rPr>
              <w:t> </w:t>
            </w:r>
          </w:p>
        </w:tc>
        <w:tc>
          <w:tcPr>
            <w:tcW w:w="1188" w:type="dxa"/>
            <w:tcBorders>
              <w:top w:val="nil"/>
              <w:left w:val="nil"/>
              <w:bottom w:val="single" w:sz="4" w:space="0" w:color="auto"/>
              <w:right w:val="single" w:sz="4" w:space="0" w:color="auto"/>
            </w:tcBorders>
            <w:vAlign w:val="center"/>
            <w:hideMark/>
          </w:tcPr>
          <w:p w14:paraId="7AD60BAB" w14:textId="77777777" w:rsidR="00056C16" w:rsidRDefault="00056C16">
            <w:pPr>
              <w:jc w:val="center"/>
              <w:outlineLvl w:val="0"/>
              <w:rPr>
                <w:rFonts w:cs="Times New Roman"/>
                <w:i/>
                <w:iCs/>
                <w:sz w:val="24"/>
                <w:szCs w:val="24"/>
              </w:rPr>
            </w:pPr>
            <w:r>
              <w:rPr>
                <w:rFonts w:cs="Times New Roman"/>
                <w:i/>
                <w:iCs/>
                <w:sz w:val="24"/>
                <w:szCs w:val="24"/>
              </w:rPr>
              <w:t> </w:t>
            </w:r>
          </w:p>
        </w:tc>
        <w:tc>
          <w:tcPr>
            <w:tcW w:w="1563" w:type="dxa"/>
            <w:tcBorders>
              <w:top w:val="nil"/>
              <w:left w:val="nil"/>
              <w:bottom w:val="single" w:sz="4" w:space="0" w:color="auto"/>
              <w:right w:val="single" w:sz="4" w:space="0" w:color="auto"/>
            </w:tcBorders>
            <w:vAlign w:val="center"/>
            <w:hideMark/>
          </w:tcPr>
          <w:p w14:paraId="008A9643" w14:textId="77777777" w:rsidR="00056C16" w:rsidRDefault="00056C16">
            <w:pPr>
              <w:jc w:val="center"/>
              <w:outlineLvl w:val="0"/>
              <w:rPr>
                <w:rFonts w:cs="Times New Roman"/>
                <w:i/>
                <w:iCs/>
                <w:sz w:val="24"/>
                <w:szCs w:val="24"/>
              </w:rPr>
            </w:pPr>
            <w:r>
              <w:rPr>
                <w:rFonts w:cs="Times New Roman"/>
                <w:i/>
                <w:iCs/>
                <w:sz w:val="24"/>
                <w:szCs w:val="24"/>
              </w:rPr>
              <w:t>95,0</w:t>
            </w:r>
          </w:p>
        </w:tc>
      </w:tr>
      <w:tr w:rsidR="00056C16" w14:paraId="1973F8B1"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78F69F03" w14:textId="77777777" w:rsidR="00056C16" w:rsidRDefault="00056C16">
            <w:pPr>
              <w:jc w:val="both"/>
              <w:rPr>
                <w:rFonts w:cs="Times New Roman"/>
                <w:bCs/>
                <w:iCs/>
                <w:sz w:val="24"/>
                <w:szCs w:val="24"/>
              </w:rPr>
            </w:pPr>
            <w:proofErr w:type="spellStart"/>
            <w:r>
              <w:rPr>
                <w:rFonts w:cs="Times New Roman"/>
                <w:bCs/>
                <w:iCs/>
                <w:sz w:val="24"/>
                <w:szCs w:val="24"/>
              </w:rPr>
              <w:t>Непрограмные</w:t>
            </w:r>
            <w:proofErr w:type="spellEnd"/>
            <w:r>
              <w:rPr>
                <w:rFonts w:cs="Times New Roman"/>
                <w:bCs/>
                <w:i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hideMark/>
          </w:tcPr>
          <w:p w14:paraId="283F26EF" w14:textId="77777777" w:rsidR="00056C16" w:rsidRDefault="00056C16">
            <w:pPr>
              <w:jc w:val="center"/>
              <w:outlineLvl w:val="0"/>
              <w:rPr>
                <w:rFonts w:cs="Times New Roman"/>
                <w:iCs/>
                <w:sz w:val="24"/>
                <w:szCs w:val="24"/>
              </w:rPr>
            </w:pPr>
            <w:r>
              <w:rPr>
                <w:rFonts w:cs="Times New Roman"/>
                <w:iCs/>
                <w:sz w:val="24"/>
                <w:szCs w:val="24"/>
              </w:rPr>
              <w:t>0113</w:t>
            </w:r>
          </w:p>
        </w:tc>
        <w:tc>
          <w:tcPr>
            <w:tcW w:w="1536" w:type="dxa"/>
            <w:tcBorders>
              <w:top w:val="nil"/>
              <w:left w:val="nil"/>
              <w:bottom w:val="single" w:sz="4" w:space="0" w:color="auto"/>
              <w:right w:val="single" w:sz="4" w:space="0" w:color="auto"/>
            </w:tcBorders>
            <w:vAlign w:val="center"/>
            <w:hideMark/>
          </w:tcPr>
          <w:p w14:paraId="19C56795" w14:textId="77777777" w:rsidR="00056C16" w:rsidRDefault="00056C16">
            <w:pPr>
              <w:jc w:val="center"/>
              <w:outlineLvl w:val="0"/>
              <w:rPr>
                <w:rFonts w:cs="Times New Roman"/>
                <w:iCs/>
                <w:sz w:val="24"/>
                <w:szCs w:val="24"/>
              </w:rPr>
            </w:pPr>
            <w:r>
              <w:rPr>
                <w:rFonts w:cs="Times New Roman"/>
                <w:iCs/>
                <w:sz w:val="24"/>
                <w:szCs w:val="24"/>
              </w:rPr>
              <w:t>9900000000</w:t>
            </w:r>
          </w:p>
        </w:tc>
        <w:tc>
          <w:tcPr>
            <w:tcW w:w="1188" w:type="dxa"/>
            <w:tcBorders>
              <w:top w:val="nil"/>
              <w:left w:val="nil"/>
              <w:bottom w:val="single" w:sz="4" w:space="0" w:color="auto"/>
              <w:right w:val="single" w:sz="4" w:space="0" w:color="auto"/>
            </w:tcBorders>
            <w:vAlign w:val="center"/>
          </w:tcPr>
          <w:p w14:paraId="452380EA" w14:textId="77777777" w:rsidR="00056C16" w:rsidRDefault="00056C16">
            <w:pPr>
              <w:jc w:val="center"/>
              <w:outlineLvl w:val="0"/>
              <w:rPr>
                <w:rFonts w:cs="Times New Roman"/>
                <w:iCs/>
                <w:sz w:val="24"/>
                <w:szCs w:val="24"/>
              </w:rPr>
            </w:pPr>
          </w:p>
        </w:tc>
        <w:tc>
          <w:tcPr>
            <w:tcW w:w="1563" w:type="dxa"/>
            <w:tcBorders>
              <w:top w:val="nil"/>
              <w:left w:val="nil"/>
              <w:bottom w:val="single" w:sz="4" w:space="0" w:color="auto"/>
              <w:right w:val="single" w:sz="4" w:space="0" w:color="auto"/>
            </w:tcBorders>
            <w:vAlign w:val="center"/>
            <w:hideMark/>
          </w:tcPr>
          <w:p w14:paraId="7E157D47" w14:textId="77777777" w:rsidR="00056C16" w:rsidRDefault="00056C16">
            <w:pPr>
              <w:jc w:val="center"/>
              <w:outlineLvl w:val="0"/>
              <w:rPr>
                <w:rFonts w:cs="Times New Roman"/>
                <w:iCs/>
                <w:sz w:val="24"/>
                <w:szCs w:val="24"/>
              </w:rPr>
            </w:pPr>
            <w:r>
              <w:rPr>
                <w:rFonts w:cs="Times New Roman"/>
                <w:iCs/>
                <w:sz w:val="24"/>
                <w:szCs w:val="24"/>
              </w:rPr>
              <w:t>95,0</w:t>
            </w:r>
          </w:p>
        </w:tc>
      </w:tr>
      <w:tr w:rsidR="00056C16" w14:paraId="0A817D2F"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1118675C" w14:textId="77777777" w:rsidR="00056C16" w:rsidRDefault="00056C16">
            <w:pPr>
              <w:jc w:val="both"/>
              <w:rPr>
                <w:rFonts w:cs="Times New Roman"/>
                <w:bCs/>
                <w:iCs/>
                <w:sz w:val="24"/>
                <w:szCs w:val="24"/>
              </w:rPr>
            </w:pPr>
            <w:r>
              <w:rPr>
                <w:rFonts w:cs="Times New Roman"/>
                <w:bCs/>
                <w:iCs/>
                <w:sz w:val="24"/>
                <w:szCs w:val="24"/>
              </w:rPr>
              <w:t>Оценка недвижимости, признание прав и регулирование отношений по государственной и муниципальной собственности</w:t>
            </w:r>
          </w:p>
        </w:tc>
        <w:tc>
          <w:tcPr>
            <w:tcW w:w="816" w:type="dxa"/>
            <w:tcBorders>
              <w:top w:val="nil"/>
              <w:left w:val="nil"/>
              <w:bottom w:val="single" w:sz="4" w:space="0" w:color="auto"/>
              <w:right w:val="single" w:sz="4" w:space="0" w:color="auto"/>
            </w:tcBorders>
            <w:vAlign w:val="center"/>
            <w:hideMark/>
          </w:tcPr>
          <w:p w14:paraId="7041EBB7" w14:textId="77777777" w:rsidR="00056C16" w:rsidRDefault="00056C16">
            <w:pPr>
              <w:jc w:val="center"/>
              <w:outlineLvl w:val="2"/>
              <w:rPr>
                <w:rFonts w:cs="Times New Roman"/>
                <w:sz w:val="24"/>
                <w:szCs w:val="24"/>
              </w:rPr>
            </w:pPr>
            <w:r>
              <w:rPr>
                <w:rFonts w:cs="Times New Roman"/>
                <w:sz w:val="24"/>
                <w:szCs w:val="24"/>
              </w:rPr>
              <w:t>0113</w:t>
            </w:r>
          </w:p>
        </w:tc>
        <w:tc>
          <w:tcPr>
            <w:tcW w:w="1536" w:type="dxa"/>
            <w:tcBorders>
              <w:top w:val="nil"/>
              <w:left w:val="nil"/>
              <w:bottom w:val="single" w:sz="4" w:space="0" w:color="auto"/>
              <w:right w:val="single" w:sz="4" w:space="0" w:color="auto"/>
            </w:tcBorders>
            <w:vAlign w:val="center"/>
            <w:hideMark/>
          </w:tcPr>
          <w:p w14:paraId="2BFCCDA2" w14:textId="77777777" w:rsidR="00056C16" w:rsidRDefault="00056C16">
            <w:pPr>
              <w:jc w:val="center"/>
              <w:outlineLvl w:val="2"/>
              <w:rPr>
                <w:rFonts w:cs="Times New Roman"/>
                <w:sz w:val="24"/>
                <w:szCs w:val="24"/>
              </w:rPr>
            </w:pPr>
            <w:r>
              <w:rPr>
                <w:rFonts w:cs="Times New Roman"/>
                <w:sz w:val="24"/>
                <w:szCs w:val="24"/>
              </w:rPr>
              <w:t>9900021060</w:t>
            </w:r>
          </w:p>
        </w:tc>
        <w:tc>
          <w:tcPr>
            <w:tcW w:w="1188" w:type="dxa"/>
            <w:tcBorders>
              <w:top w:val="nil"/>
              <w:left w:val="nil"/>
              <w:bottom w:val="single" w:sz="4" w:space="0" w:color="auto"/>
              <w:right w:val="single" w:sz="4" w:space="0" w:color="auto"/>
            </w:tcBorders>
            <w:vAlign w:val="center"/>
            <w:hideMark/>
          </w:tcPr>
          <w:p w14:paraId="1C6986F6" w14:textId="77777777" w:rsidR="00056C16" w:rsidRDefault="00056C16">
            <w:pPr>
              <w:jc w:val="center"/>
              <w:outlineLvl w:val="2"/>
              <w:rPr>
                <w:rFonts w:cs="Times New Roman"/>
                <w:sz w:val="24"/>
                <w:szCs w:val="24"/>
              </w:rPr>
            </w:pPr>
            <w:r>
              <w:rPr>
                <w:rFonts w:cs="Times New Roman"/>
                <w:sz w:val="24"/>
                <w:szCs w:val="24"/>
              </w:rPr>
              <w:t> </w:t>
            </w:r>
          </w:p>
        </w:tc>
        <w:tc>
          <w:tcPr>
            <w:tcW w:w="1563" w:type="dxa"/>
            <w:tcBorders>
              <w:top w:val="nil"/>
              <w:left w:val="nil"/>
              <w:bottom w:val="single" w:sz="4" w:space="0" w:color="auto"/>
              <w:right w:val="single" w:sz="4" w:space="0" w:color="auto"/>
            </w:tcBorders>
            <w:vAlign w:val="center"/>
            <w:hideMark/>
          </w:tcPr>
          <w:p w14:paraId="176B4D4F" w14:textId="77777777" w:rsidR="00056C16" w:rsidRDefault="00056C16">
            <w:pPr>
              <w:jc w:val="center"/>
              <w:outlineLvl w:val="2"/>
              <w:rPr>
                <w:rFonts w:cs="Times New Roman"/>
                <w:sz w:val="24"/>
                <w:szCs w:val="24"/>
              </w:rPr>
            </w:pPr>
            <w:r>
              <w:rPr>
                <w:rFonts w:cs="Times New Roman"/>
                <w:sz w:val="24"/>
                <w:szCs w:val="24"/>
              </w:rPr>
              <w:t>80,0</w:t>
            </w:r>
          </w:p>
        </w:tc>
      </w:tr>
      <w:tr w:rsidR="00056C16" w14:paraId="78F53B3A"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24AC315E"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7CEEACF3" w14:textId="77777777" w:rsidR="00056C16" w:rsidRDefault="00056C16">
            <w:pPr>
              <w:jc w:val="center"/>
              <w:outlineLvl w:val="6"/>
              <w:rPr>
                <w:rFonts w:cs="Times New Roman"/>
                <w:sz w:val="24"/>
                <w:szCs w:val="24"/>
              </w:rPr>
            </w:pPr>
            <w:r>
              <w:rPr>
                <w:rFonts w:cs="Times New Roman"/>
                <w:sz w:val="24"/>
                <w:szCs w:val="24"/>
              </w:rPr>
              <w:t>0113</w:t>
            </w:r>
          </w:p>
        </w:tc>
        <w:tc>
          <w:tcPr>
            <w:tcW w:w="1536" w:type="dxa"/>
            <w:tcBorders>
              <w:top w:val="nil"/>
              <w:left w:val="nil"/>
              <w:bottom w:val="single" w:sz="4" w:space="0" w:color="auto"/>
              <w:right w:val="single" w:sz="4" w:space="0" w:color="auto"/>
            </w:tcBorders>
            <w:vAlign w:val="center"/>
            <w:hideMark/>
          </w:tcPr>
          <w:p w14:paraId="6B6DE341" w14:textId="77777777" w:rsidR="00056C16" w:rsidRDefault="00056C16">
            <w:pPr>
              <w:jc w:val="center"/>
              <w:outlineLvl w:val="6"/>
              <w:rPr>
                <w:rFonts w:cs="Times New Roman"/>
                <w:sz w:val="24"/>
                <w:szCs w:val="24"/>
              </w:rPr>
            </w:pPr>
            <w:r>
              <w:rPr>
                <w:rFonts w:cs="Times New Roman"/>
                <w:sz w:val="24"/>
                <w:szCs w:val="24"/>
              </w:rPr>
              <w:t>9900021060</w:t>
            </w:r>
          </w:p>
        </w:tc>
        <w:tc>
          <w:tcPr>
            <w:tcW w:w="1188" w:type="dxa"/>
            <w:tcBorders>
              <w:top w:val="nil"/>
              <w:left w:val="nil"/>
              <w:bottom w:val="single" w:sz="4" w:space="0" w:color="auto"/>
              <w:right w:val="single" w:sz="4" w:space="0" w:color="auto"/>
            </w:tcBorders>
            <w:vAlign w:val="center"/>
            <w:hideMark/>
          </w:tcPr>
          <w:p w14:paraId="71B433EA" w14:textId="77777777" w:rsidR="00056C16" w:rsidRDefault="00056C16">
            <w:pPr>
              <w:jc w:val="center"/>
              <w:outlineLvl w:val="6"/>
              <w:rPr>
                <w:rFonts w:cs="Times New Roman"/>
                <w:sz w:val="24"/>
                <w:szCs w:val="24"/>
              </w:rPr>
            </w:pPr>
            <w:r>
              <w:rPr>
                <w:rFonts w:cs="Times New Roman"/>
                <w:sz w:val="24"/>
                <w:szCs w:val="24"/>
              </w:rPr>
              <w:t>200</w:t>
            </w:r>
          </w:p>
        </w:tc>
        <w:tc>
          <w:tcPr>
            <w:tcW w:w="1563" w:type="dxa"/>
            <w:tcBorders>
              <w:top w:val="nil"/>
              <w:left w:val="nil"/>
              <w:bottom w:val="single" w:sz="4" w:space="0" w:color="auto"/>
              <w:right w:val="single" w:sz="4" w:space="0" w:color="auto"/>
            </w:tcBorders>
            <w:vAlign w:val="center"/>
            <w:hideMark/>
          </w:tcPr>
          <w:p w14:paraId="2938893A" w14:textId="77777777" w:rsidR="00056C16" w:rsidRDefault="00056C16">
            <w:pPr>
              <w:jc w:val="center"/>
              <w:outlineLvl w:val="6"/>
              <w:rPr>
                <w:rFonts w:cs="Times New Roman"/>
                <w:sz w:val="24"/>
                <w:szCs w:val="24"/>
              </w:rPr>
            </w:pPr>
            <w:r>
              <w:rPr>
                <w:rFonts w:cs="Times New Roman"/>
                <w:sz w:val="24"/>
                <w:szCs w:val="24"/>
              </w:rPr>
              <w:t>80,0</w:t>
            </w:r>
          </w:p>
        </w:tc>
      </w:tr>
      <w:tr w:rsidR="00056C16" w14:paraId="5AF0FA4F"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72EE1302"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325C2625" w14:textId="77777777" w:rsidR="00056C16" w:rsidRDefault="00056C16">
            <w:pPr>
              <w:jc w:val="center"/>
              <w:outlineLvl w:val="6"/>
              <w:rPr>
                <w:rFonts w:cs="Times New Roman"/>
                <w:sz w:val="24"/>
                <w:szCs w:val="24"/>
              </w:rPr>
            </w:pPr>
            <w:r>
              <w:rPr>
                <w:rFonts w:cs="Times New Roman"/>
                <w:sz w:val="24"/>
                <w:szCs w:val="24"/>
              </w:rPr>
              <w:t>0113</w:t>
            </w:r>
          </w:p>
        </w:tc>
        <w:tc>
          <w:tcPr>
            <w:tcW w:w="1536" w:type="dxa"/>
            <w:tcBorders>
              <w:top w:val="nil"/>
              <w:left w:val="nil"/>
              <w:bottom w:val="single" w:sz="4" w:space="0" w:color="auto"/>
              <w:right w:val="single" w:sz="4" w:space="0" w:color="auto"/>
            </w:tcBorders>
            <w:vAlign w:val="center"/>
            <w:hideMark/>
          </w:tcPr>
          <w:p w14:paraId="14301B02" w14:textId="77777777" w:rsidR="00056C16" w:rsidRDefault="00056C16">
            <w:pPr>
              <w:jc w:val="center"/>
              <w:outlineLvl w:val="6"/>
              <w:rPr>
                <w:rFonts w:cs="Times New Roman"/>
                <w:sz w:val="24"/>
                <w:szCs w:val="24"/>
              </w:rPr>
            </w:pPr>
            <w:r>
              <w:rPr>
                <w:rFonts w:cs="Times New Roman"/>
                <w:sz w:val="24"/>
                <w:szCs w:val="24"/>
              </w:rPr>
              <w:t>9900021060</w:t>
            </w:r>
          </w:p>
        </w:tc>
        <w:tc>
          <w:tcPr>
            <w:tcW w:w="1188" w:type="dxa"/>
            <w:tcBorders>
              <w:top w:val="nil"/>
              <w:left w:val="nil"/>
              <w:bottom w:val="single" w:sz="4" w:space="0" w:color="auto"/>
              <w:right w:val="single" w:sz="4" w:space="0" w:color="auto"/>
            </w:tcBorders>
            <w:vAlign w:val="center"/>
            <w:hideMark/>
          </w:tcPr>
          <w:p w14:paraId="1488CCBC" w14:textId="77777777" w:rsidR="00056C16" w:rsidRDefault="00056C16">
            <w:pPr>
              <w:jc w:val="center"/>
              <w:outlineLvl w:val="6"/>
              <w:rPr>
                <w:rFonts w:cs="Times New Roman"/>
                <w:sz w:val="24"/>
                <w:szCs w:val="24"/>
              </w:rPr>
            </w:pPr>
            <w:r>
              <w:rPr>
                <w:rFonts w:cs="Times New Roman"/>
                <w:sz w:val="24"/>
                <w:szCs w:val="24"/>
              </w:rPr>
              <w:t>240</w:t>
            </w:r>
          </w:p>
        </w:tc>
        <w:tc>
          <w:tcPr>
            <w:tcW w:w="1563" w:type="dxa"/>
            <w:tcBorders>
              <w:top w:val="nil"/>
              <w:left w:val="nil"/>
              <w:bottom w:val="single" w:sz="4" w:space="0" w:color="auto"/>
              <w:right w:val="single" w:sz="4" w:space="0" w:color="auto"/>
            </w:tcBorders>
            <w:vAlign w:val="center"/>
            <w:hideMark/>
          </w:tcPr>
          <w:p w14:paraId="5F22F3D4" w14:textId="77777777" w:rsidR="00056C16" w:rsidRDefault="00056C16">
            <w:pPr>
              <w:jc w:val="center"/>
              <w:outlineLvl w:val="6"/>
              <w:rPr>
                <w:rFonts w:cs="Times New Roman"/>
                <w:sz w:val="24"/>
                <w:szCs w:val="24"/>
              </w:rPr>
            </w:pPr>
            <w:r>
              <w:rPr>
                <w:rFonts w:cs="Times New Roman"/>
                <w:sz w:val="24"/>
                <w:szCs w:val="24"/>
              </w:rPr>
              <w:t>80,0</w:t>
            </w:r>
          </w:p>
        </w:tc>
      </w:tr>
      <w:tr w:rsidR="00056C16" w14:paraId="6649BEB0"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69BF90EC" w14:textId="77777777" w:rsidR="00056C16" w:rsidRDefault="00056C16">
            <w:pPr>
              <w:jc w:val="both"/>
              <w:rPr>
                <w:rFonts w:cs="Times New Roman"/>
                <w:bCs/>
                <w:iCs/>
                <w:sz w:val="24"/>
                <w:szCs w:val="24"/>
              </w:rPr>
            </w:pPr>
            <w:r>
              <w:rPr>
                <w:rFonts w:cs="Times New Roman"/>
                <w:bCs/>
                <w:iCs/>
                <w:sz w:val="24"/>
                <w:szCs w:val="24"/>
              </w:rPr>
              <w:t>Взносы в организации по взаимодействию муниципальных образований</w:t>
            </w:r>
          </w:p>
        </w:tc>
        <w:tc>
          <w:tcPr>
            <w:tcW w:w="816" w:type="dxa"/>
            <w:tcBorders>
              <w:top w:val="nil"/>
              <w:left w:val="nil"/>
              <w:bottom w:val="single" w:sz="4" w:space="0" w:color="auto"/>
              <w:right w:val="single" w:sz="4" w:space="0" w:color="auto"/>
            </w:tcBorders>
            <w:vAlign w:val="center"/>
            <w:hideMark/>
          </w:tcPr>
          <w:p w14:paraId="7527A0F9" w14:textId="77777777" w:rsidR="00056C16" w:rsidRDefault="00056C16">
            <w:pPr>
              <w:jc w:val="center"/>
              <w:outlineLvl w:val="1"/>
              <w:rPr>
                <w:rFonts w:cs="Times New Roman"/>
                <w:sz w:val="24"/>
                <w:szCs w:val="24"/>
              </w:rPr>
            </w:pPr>
            <w:r>
              <w:rPr>
                <w:rFonts w:cs="Times New Roman"/>
                <w:sz w:val="24"/>
                <w:szCs w:val="24"/>
              </w:rPr>
              <w:t>0113</w:t>
            </w:r>
          </w:p>
        </w:tc>
        <w:tc>
          <w:tcPr>
            <w:tcW w:w="1536" w:type="dxa"/>
            <w:tcBorders>
              <w:top w:val="nil"/>
              <w:left w:val="nil"/>
              <w:bottom w:val="single" w:sz="4" w:space="0" w:color="auto"/>
              <w:right w:val="single" w:sz="4" w:space="0" w:color="auto"/>
            </w:tcBorders>
            <w:vAlign w:val="center"/>
            <w:hideMark/>
          </w:tcPr>
          <w:p w14:paraId="0C57583C" w14:textId="77777777" w:rsidR="00056C16" w:rsidRDefault="00056C16">
            <w:pPr>
              <w:jc w:val="center"/>
              <w:outlineLvl w:val="1"/>
              <w:rPr>
                <w:rFonts w:cs="Times New Roman"/>
                <w:sz w:val="24"/>
                <w:szCs w:val="24"/>
              </w:rPr>
            </w:pPr>
            <w:r>
              <w:rPr>
                <w:rFonts w:cs="Times New Roman"/>
                <w:sz w:val="24"/>
                <w:szCs w:val="24"/>
              </w:rPr>
              <w:t>9900021070</w:t>
            </w:r>
          </w:p>
        </w:tc>
        <w:tc>
          <w:tcPr>
            <w:tcW w:w="1188" w:type="dxa"/>
            <w:tcBorders>
              <w:top w:val="nil"/>
              <w:left w:val="nil"/>
              <w:bottom w:val="single" w:sz="4" w:space="0" w:color="auto"/>
              <w:right w:val="single" w:sz="4" w:space="0" w:color="auto"/>
            </w:tcBorders>
            <w:vAlign w:val="center"/>
          </w:tcPr>
          <w:p w14:paraId="0DE0BF4E" w14:textId="77777777" w:rsidR="00056C16" w:rsidRDefault="00056C16">
            <w:pPr>
              <w:jc w:val="center"/>
              <w:outlineLvl w:val="1"/>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0217CE15" w14:textId="77777777" w:rsidR="00056C16" w:rsidRDefault="00056C16">
            <w:pPr>
              <w:jc w:val="center"/>
              <w:outlineLvl w:val="1"/>
              <w:rPr>
                <w:rFonts w:cs="Times New Roman"/>
                <w:sz w:val="24"/>
                <w:szCs w:val="24"/>
              </w:rPr>
            </w:pPr>
            <w:r>
              <w:rPr>
                <w:rFonts w:cs="Times New Roman"/>
                <w:sz w:val="24"/>
                <w:szCs w:val="24"/>
              </w:rPr>
              <w:t>15,0</w:t>
            </w:r>
          </w:p>
        </w:tc>
      </w:tr>
      <w:tr w:rsidR="00056C16" w14:paraId="7810784A"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36255595" w14:textId="77777777" w:rsidR="00056C16" w:rsidRDefault="00056C16">
            <w:pPr>
              <w:jc w:val="both"/>
              <w:rPr>
                <w:rFonts w:cs="Times New Roman"/>
                <w:bCs/>
                <w:iCs/>
                <w:sz w:val="24"/>
                <w:szCs w:val="24"/>
              </w:rPr>
            </w:pPr>
            <w:r>
              <w:rPr>
                <w:rFonts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hideMark/>
          </w:tcPr>
          <w:p w14:paraId="51511855" w14:textId="77777777" w:rsidR="00056C16" w:rsidRDefault="00056C16">
            <w:pPr>
              <w:jc w:val="center"/>
              <w:outlineLvl w:val="6"/>
              <w:rPr>
                <w:rFonts w:cs="Times New Roman"/>
                <w:sz w:val="24"/>
                <w:szCs w:val="24"/>
              </w:rPr>
            </w:pPr>
            <w:r>
              <w:rPr>
                <w:rFonts w:cs="Times New Roman"/>
                <w:sz w:val="24"/>
                <w:szCs w:val="24"/>
              </w:rPr>
              <w:t>0113</w:t>
            </w:r>
          </w:p>
        </w:tc>
        <w:tc>
          <w:tcPr>
            <w:tcW w:w="1536" w:type="dxa"/>
            <w:tcBorders>
              <w:top w:val="nil"/>
              <w:left w:val="nil"/>
              <w:bottom w:val="single" w:sz="4" w:space="0" w:color="auto"/>
              <w:right w:val="single" w:sz="4" w:space="0" w:color="auto"/>
            </w:tcBorders>
            <w:vAlign w:val="center"/>
            <w:hideMark/>
          </w:tcPr>
          <w:p w14:paraId="2F1F619A" w14:textId="77777777" w:rsidR="00056C16" w:rsidRDefault="00056C16">
            <w:pPr>
              <w:jc w:val="center"/>
              <w:rPr>
                <w:rFonts w:cs="Times New Roman"/>
                <w:sz w:val="24"/>
                <w:szCs w:val="24"/>
              </w:rPr>
            </w:pPr>
            <w:r>
              <w:rPr>
                <w:rFonts w:cs="Times New Roman"/>
                <w:sz w:val="24"/>
                <w:szCs w:val="24"/>
              </w:rPr>
              <w:t>9900021070</w:t>
            </w:r>
          </w:p>
        </w:tc>
        <w:tc>
          <w:tcPr>
            <w:tcW w:w="1188" w:type="dxa"/>
            <w:tcBorders>
              <w:top w:val="nil"/>
              <w:left w:val="nil"/>
              <w:bottom w:val="single" w:sz="4" w:space="0" w:color="auto"/>
              <w:right w:val="single" w:sz="4" w:space="0" w:color="auto"/>
            </w:tcBorders>
            <w:vAlign w:val="center"/>
            <w:hideMark/>
          </w:tcPr>
          <w:p w14:paraId="61F019EC" w14:textId="77777777" w:rsidR="00056C16" w:rsidRDefault="00056C16">
            <w:pPr>
              <w:jc w:val="center"/>
              <w:outlineLvl w:val="6"/>
              <w:rPr>
                <w:rFonts w:cs="Times New Roman"/>
                <w:sz w:val="24"/>
                <w:szCs w:val="24"/>
              </w:rPr>
            </w:pPr>
            <w:r>
              <w:rPr>
                <w:rFonts w:cs="Times New Roman"/>
                <w:sz w:val="24"/>
                <w:szCs w:val="24"/>
              </w:rPr>
              <w:t>800</w:t>
            </w:r>
          </w:p>
        </w:tc>
        <w:tc>
          <w:tcPr>
            <w:tcW w:w="1563" w:type="dxa"/>
            <w:tcBorders>
              <w:top w:val="nil"/>
              <w:left w:val="nil"/>
              <w:bottom w:val="single" w:sz="4" w:space="0" w:color="auto"/>
              <w:right w:val="single" w:sz="4" w:space="0" w:color="auto"/>
            </w:tcBorders>
            <w:vAlign w:val="center"/>
            <w:hideMark/>
          </w:tcPr>
          <w:p w14:paraId="531F6FCA" w14:textId="77777777" w:rsidR="00056C16" w:rsidRDefault="00056C16">
            <w:pPr>
              <w:jc w:val="center"/>
              <w:outlineLvl w:val="6"/>
              <w:rPr>
                <w:rFonts w:cs="Times New Roman"/>
                <w:sz w:val="24"/>
                <w:szCs w:val="24"/>
              </w:rPr>
            </w:pPr>
            <w:r>
              <w:rPr>
                <w:rFonts w:cs="Times New Roman"/>
                <w:sz w:val="24"/>
                <w:szCs w:val="24"/>
              </w:rPr>
              <w:t>15,0</w:t>
            </w:r>
          </w:p>
        </w:tc>
      </w:tr>
      <w:tr w:rsidR="00056C16" w14:paraId="5A97F779"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2AE39BE8" w14:textId="77777777" w:rsidR="00056C16" w:rsidRDefault="00056C16">
            <w:pPr>
              <w:jc w:val="both"/>
              <w:rPr>
                <w:rFonts w:cs="Times New Roman"/>
                <w:bCs/>
                <w:iCs/>
                <w:sz w:val="24"/>
                <w:szCs w:val="24"/>
              </w:rPr>
            </w:pPr>
            <w:r>
              <w:rPr>
                <w:rFonts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hideMark/>
          </w:tcPr>
          <w:p w14:paraId="78E0D1D8" w14:textId="77777777" w:rsidR="00056C16" w:rsidRDefault="00056C16">
            <w:pPr>
              <w:jc w:val="center"/>
              <w:outlineLvl w:val="6"/>
              <w:rPr>
                <w:rFonts w:cs="Times New Roman"/>
                <w:sz w:val="24"/>
                <w:szCs w:val="24"/>
              </w:rPr>
            </w:pPr>
            <w:r>
              <w:rPr>
                <w:rFonts w:cs="Times New Roman"/>
                <w:sz w:val="24"/>
                <w:szCs w:val="24"/>
              </w:rPr>
              <w:t>0113</w:t>
            </w:r>
          </w:p>
        </w:tc>
        <w:tc>
          <w:tcPr>
            <w:tcW w:w="1536" w:type="dxa"/>
            <w:tcBorders>
              <w:top w:val="nil"/>
              <w:left w:val="nil"/>
              <w:bottom w:val="single" w:sz="4" w:space="0" w:color="auto"/>
              <w:right w:val="single" w:sz="4" w:space="0" w:color="auto"/>
            </w:tcBorders>
            <w:vAlign w:val="center"/>
            <w:hideMark/>
          </w:tcPr>
          <w:p w14:paraId="63DF3F02" w14:textId="77777777" w:rsidR="00056C16" w:rsidRDefault="00056C16">
            <w:pPr>
              <w:jc w:val="center"/>
              <w:rPr>
                <w:rFonts w:cs="Times New Roman"/>
                <w:sz w:val="24"/>
                <w:szCs w:val="24"/>
              </w:rPr>
            </w:pPr>
            <w:r>
              <w:rPr>
                <w:rFonts w:cs="Times New Roman"/>
                <w:sz w:val="24"/>
                <w:szCs w:val="24"/>
              </w:rPr>
              <w:t>9900021070</w:t>
            </w:r>
          </w:p>
        </w:tc>
        <w:tc>
          <w:tcPr>
            <w:tcW w:w="1188" w:type="dxa"/>
            <w:tcBorders>
              <w:top w:val="nil"/>
              <w:left w:val="nil"/>
              <w:bottom w:val="single" w:sz="4" w:space="0" w:color="auto"/>
              <w:right w:val="single" w:sz="4" w:space="0" w:color="auto"/>
            </w:tcBorders>
            <w:vAlign w:val="center"/>
            <w:hideMark/>
          </w:tcPr>
          <w:p w14:paraId="06810D2A" w14:textId="77777777" w:rsidR="00056C16" w:rsidRDefault="00056C16">
            <w:pPr>
              <w:jc w:val="center"/>
              <w:outlineLvl w:val="6"/>
              <w:rPr>
                <w:rFonts w:cs="Times New Roman"/>
                <w:sz w:val="24"/>
                <w:szCs w:val="24"/>
              </w:rPr>
            </w:pPr>
            <w:r>
              <w:rPr>
                <w:rFonts w:cs="Times New Roman"/>
                <w:sz w:val="24"/>
                <w:szCs w:val="24"/>
              </w:rPr>
              <w:t>850</w:t>
            </w:r>
          </w:p>
        </w:tc>
        <w:tc>
          <w:tcPr>
            <w:tcW w:w="1563" w:type="dxa"/>
            <w:tcBorders>
              <w:top w:val="nil"/>
              <w:left w:val="nil"/>
              <w:bottom w:val="single" w:sz="4" w:space="0" w:color="auto"/>
              <w:right w:val="single" w:sz="4" w:space="0" w:color="auto"/>
            </w:tcBorders>
            <w:vAlign w:val="center"/>
            <w:hideMark/>
          </w:tcPr>
          <w:p w14:paraId="1FE2CB24" w14:textId="77777777" w:rsidR="00056C16" w:rsidRDefault="00056C16">
            <w:pPr>
              <w:jc w:val="center"/>
              <w:outlineLvl w:val="6"/>
              <w:rPr>
                <w:rFonts w:cs="Times New Roman"/>
                <w:sz w:val="24"/>
                <w:szCs w:val="24"/>
              </w:rPr>
            </w:pPr>
            <w:r>
              <w:rPr>
                <w:rFonts w:cs="Times New Roman"/>
                <w:sz w:val="24"/>
                <w:szCs w:val="24"/>
              </w:rPr>
              <w:t>15,0</w:t>
            </w:r>
          </w:p>
        </w:tc>
      </w:tr>
      <w:tr w:rsidR="00056C16" w14:paraId="591836E9"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12FDBD2B" w14:textId="77777777" w:rsidR="00056C16" w:rsidRDefault="00056C16">
            <w:pPr>
              <w:jc w:val="both"/>
              <w:rPr>
                <w:rFonts w:cs="Times New Roman"/>
                <w:b/>
                <w:bCs/>
                <w:iCs/>
                <w:sz w:val="24"/>
                <w:szCs w:val="24"/>
              </w:rPr>
            </w:pPr>
            <w:r>
              <w:rPr>
                <w:rFonts w:cs="Times New Roman"/>
                <w:b/>
                <w:bCs/>
                <w:iCs/>
                <w:sz w:val="24"/>
                <w:szCs w:val="24"/>
              </w:rPr>
              <w:t>Национальная оборона</w:t>
            </w:r>
          </w:p>
        </w:tc>
        <w:tc>
          <w:tcPr>
            <w:tcW w:w="816" w:type="dxa"/>
            <w:tcBorders>
              <w:top w:val="nil"/>
              <w:left w:val="nil"/>
              <w:bottom w:val="single" w:sz="4" w:space="0" w:color="auto"/>
              <w:right w:val="single" w:sz="4" w:space="0" w:color="auto"/>
            </w:tcBorders>
            <w:vAlign w:val="center"/>
            <w:hideMark/>
          </w:tcPr>
          <w:p w14:paraId="2B4ED6CA" w14:textId="77777777" w:rsidR="00056C16" w:rsidRDefault="00056C16">
            <w:pPr>
              <w:jc w:val="center"/>
              <w:outlineLvl w:val="6"/>
              <w:rPr>
                <w:rFonts w:cs="Times New Roman"/>
                <w:b/>
                <w:sz w:val="24"/>
                <w:szCs w:val="24"/>
              </w:rPr>
            </w:pPr>
            <w:r>
              <w:rPr>
                <w:rFonts w:cs="Times New Roman"/>
                <w:b/>
                <w:sz w:val="24"/>
                <w:szCs w:val="24"/>
              </w:rPr>
              <w:t>0200</w:t>
            </w:r>
          </w:p>
        </w:tc>
        <w:tc>
          <w:tcPr>
            <w:tcW w:w="1536" w:type="dxa"/>
            <w:tcBorders>
              <w:top w:val="nil"/>
              <w:left w:val="nil"/>
              <w:bottom w:val="single" w:sz="4" w:space="0" w:color="auto"/>
              <w:right w:val="single" w:sz="4" w:space="0" w:color="auto"/>
            </w:tcBorders>
            <w:vAlign w:val="center"/>
          </w:tcPr>
          <w:p w14:paraId="0A92D7C1" w14:textId="77777777" w:rsidR="00056C16" w:rsidRDefault="00056C16">
            <w:pPr>
              <w:jc w:val="center"/>
              <w:rPr>
                <w:rFonts w:cs="Times New Roman"/>
                <w:b/>
                <w:sz w:val="24"/>
                <w:szCs w:val="24"/>
              </w:rPr>
            </w:pPr>
          </w:p>
        </w:tc>
        <w:tc>
          <w:tcPr>
            <w:tcW w:w="1188" w:type="dxa"/>
            <w:tcBorders>
              <w:top w:val="nil"/>
              <w:left w:val="nil"/>
              <w:bottom w:val="single" w:sz="4" w:space="0" w:color="auto"/>
              <w:right w:val="single" w:sz="4" w:space="0" w:color="auto"/>
            </w:tcBorders>
            <w:vAlign w:val="center"/>
          </w:tcPr>
          <w:p w14:paraId="3E6BCED2" w14:textId="77777777" w:rsidR="00056C16" w:rsidRDefault="00056C16">
            <w:pPr>
              <w:jc w:val="center"/>
              <w:outlineLvl w:val="6"/>
              <w:rPr>
                <w:rFonts w:cs="Times New Roman"/>
                <w:b/>
                <w:sz w:val="24"/>
                <w:szCs w:val="24"/>
              </w:rPr>
            </w:pPr>
          </w:p>
        </w:tc>
        <w:tc>
          <w:tcPr>
            <w:tcW w:w="1563" w:type="dxa"/>
            <w:tcBorders>
              <w:top w:val="nil"/>
              <w:left w:val="nil"/>
              <w:bottom w:val="single" w:sz="4" w:space="0" w:color="auto"/>
              <w:right w:val="single" w:sz="4" w:space="0" w:color="auto"/>
            </w:tcBorders>
            <w:vAlign w:val="center"/>
            <w:hideMark/>
          </w:tcPr>
          <w:p w14:paraId="48EA219C" w14:textId="77777777" w:rsidR="00056C16" w:rsidRDefault="00056C16">
            <w:pPr>
              <w:jc w:val="center"/>
              <w:outlineLvl w:val="6"/>
              <w:rPr>
                <w:rFonts w:cs="Times New Roman"/>
                <w:b/>
                <w:sz w:val="24"/>
                <w:szCs w:val="24"/>
              </w:rPr>
            </w:pPr>
            <w:r>
              <w:rPr>
                <w:rFonts w:cs="Times New Roman"/>
                <w:b/>
                <w:sz w:val="24"/>
                <w:szCs w:val="24"/>
              </w:rPr>
              <w:t>187,6</w:t>
            </w:r>
          </w:p>
        </w:tc>
      </w:tr>
      <w:tr w:rsidR="00056C16" w14:paraId="6EB3E2CD"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10FF6F4D" w14:textId="77777777" w:rsidR="00056C16" w:rsidRDefault="00056C16">
            <w:pPr>
              <w:jc w:val="both"/>
              <w:rPr>
                <w:rFonts w:cs="Times New Roman"/>
                <w:bCs/>
                <w:iCs/>
                <w:sz w:val="24"/>
                <w:szCs w:val="24"/>
              </w:rPr>
            </w:pPr>
            <w:r>
              <w:rPr>
                <w:rFonts w:cs="Times New Roman"/>
                <w:bCs/>
                <w:iCs/>
                <w:sz w:val="24"/>
                <w:szCs w:val="24"/>
              </w:rPr>
              <w:t>Мобилизационная и вневойсковая подготовка</w:t>
            </w:r>
          </w:p>
        </w:tc>
        <w:tc>
          <w:tcPr>
            <w:tcW w:w="816" w:type="dxa"/>
            <w:tcBorders>
              <w:top w:val="nil"/>
              <w:left w:val="nil"/>
              <w:bottom w:val="single" w:sz="4" w:space="0" w:color="auto"/>
              <w:right w:val="single" w:sz="4" w:space="0" w:color="auto"/>
            </w:tcBorders>
            <w:vAlign w:val="center"/>
            <w:hideMark/>
          </w:tcPr>
          <w:p w14:paraId="325D8A9B" w14:textId="77777777" w:rsidR="00056C16" w:rsidRDefault="00056C16">
            <w:pPr>
              <w:jc w:val="center"/>
              <w:outlineLvl w:val="6"/>
              <w:rPr>
                <w:rFonts w:cs="Times New Roman"/>
                <w:sz w:val="24"/>
                <w:szCs w:val="24"/>
              </w:rPr>
            </w:pPr>
            <w:r>
              <w:rPr>
                <w:rFonts w:cs="Times New Roman"/>
                <w:sz w:val="24"/>
                <w:szCs w:val="24"/>
              </w:rPr>
              <w:t>0203</w:t>
            </w:r>
          </w:p>
        </w:tc>
        <w:tc>
          <w:tcPr>
            <w:tcW w:w="1536" w:type="dxa"/>
            <w:tcBorders>
              <w:top w:val="nil"/>
              <w:left w:val="nil"/>
              <w:bottom w:val="single" w:sz="4" w:space="0" w:color="auto"/>
              <w:right w:val="single" w:sz="4" w:space="0" w:color="auto"/>
            </w:tcBorders>
            <w:vAlign w:val="center"/>
          </w:tcPr>
          <w:p w14:paraId="499B2789" w14:textId="77777777" w:rsidR="00056C16" w:rsidRDefault="00056C16">
            <w:pPr>
              <w:jc w:val="center"/>
              <w:rPr>
                <w:rFonts w:cs="Times New Roman"/>
                <w:sz w:val="24"/>
                <w:szCs w:val="24"/>
              </w:rPr>
            </w:pPr>
          </w:p>
        </w:tc>
        <w:tc>
          <w:tcPr>
            <w:tcW w:w="1188" w:type="dxa"/>
            <w:tcBorders>
              <w:top w:val="nil"/>
              <w:left w:val="nil"/>
              <w:bottom w:val="single" w:sz="4" w:space="0" w:color="auto"/>
              <w:right w:val="single" w:sz="4" w:space="0" w:color="auto"/>
            </w:tcBorders>
            <w:vAlign w:val="center"/>
          </w:tcPr>
          <w:p w14:paraId="60489AB2" w14:textId="77777777" w:rsidR="00056C16" w:rsidRDefault="00056C16">
            <w:pPr>
              <w:jc w:val="center"/>
              <w:outlineLvl w:val="6"/>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5C637607" w14:textId="77777777" w:rsidR="00056C16" w:rsidRDefault="00056C16">
            <w:pPr>
              <w:jc w:val="center"/>
              <w:outlineLvl w:val="6"/>
              <w:rPr>
                <w:rFonts w:cs="Times New Roman"/>
                <w:sz w:val="24"/>
                <w:szCs w:val="24"/>
              </w:rPr>
            </w:pPr>
            <w:r>
              <w:rPr>
                <w:rFonts w:cs="Times New Roman"/>
                <w:sz w:val="24"/>
                <w:szCs w:val="24"/>
              </w:rPr>
              <w:t>187,6</w:t>
            </w:r>
          </w:p>
        </w:tc>
      </w:tr>
      <w:tr w:rsidR="00056C16" w14:paraId="5CC39486"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0610C0C5" w14:textId="77777777" w:rsidR="00056C16" w:rsidRDefault="00056C16">
            <w:pPr>
              <w:jc w:val="both"/>
              <w:rPr>
                <w:rFonts w:cs="Times New Roman"/>
                <w:bCs/>
                <w:iCs/>
                <w:sz w:val="24"/>
                <w:szCs w:val="24"/>
              </w:rPr>
            </w:pPr>
            <w:r>
              <w:rPr>
                <w:rFonts w:cs="Times New Roman"/>
                <w:bCs/>
                <w:iCs/>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16" w:type="dxa"/>
            <w:tcBorders>
              <w:top w:val="nil"/>
              <w:left w:val="nil"/>
              <w:bottom w:val="single" w:sz="4" w:space="0" w:color="auto"/>
              <w:right w:val="single" w:sz="4" w:space="0" w:color="auto"/>
            </w:tcBorders>
            <w:vAlign w:val="center"/>
            <w:hideMark/>
          </w:tcPr>
          <w:p w14:paraId="4BC0076E" w14:textId="77777777" w:rsidR="00056C16" w:rsidRDefault="00056C16">
            <w:pPr>
              <w:jc w:val="center"/>
              <w:outlineLvl w:val="6"/>
              <w:rPr>
                <w:rFonts w:cs="Times New Roman"/>
                <w:sz w:val="24"/>
                <w:szCs w:val="24"/>
              </w:rPr>
            </w:pPr>
            <w:r>
              <w:rPr>
                <w:rFonts w:cs="Times New Roman"/>
                <w:sz w:val="24"/>
                <w:szCs w:val="24"/>
              </w:rPr>
              <w:t>0203</w:t>
            </w:r>
          </w:p>
        </w:tc>
        <w:tc>
          <w:tcPr>
            <w:tcW w:w="1536" w:type="dxa"/>
            <w:tcBorders>
              <w:top w:val="nil"/>
              <w:left w:val="nil"/>
              <w:bottom w:val="single" w:sz="4" w:space="0" w:color="auto"/>
              <w:right w:val="single" w:sz="4" w:space="0" w:color="auto"/>
            </w:tcBorders>
            <w:vAlign w:val="center"/>
            <w:hideMark/>
          </w:tcPr>
          <w:p w14:paraId="20E9D3D7" w14:textId="77777777" w:rsidR="00056C16" w:rsidRDefault="00056C16">
            <w:pPr>
              <w:jc w:val="center"/>
              <w:rPr>
                <w:rFonts w:cs="Times New Roman"/>
                <w:sz w:val="24"/>
                <w:szCs w:val="24"/>
              </w:rPr>
            </w:pPr>
            <w:r>
              <w:rPr>
                <w:rFonts w:cs="Times New Roman"/>
                <w:sz w:val="24"/>
                <w:szCs w:val="24"/>
              </w:rPr>
              <w:t>2100000000</w:t>
            </w:r>
          </w:p>
        </w:tc>
        <w:tc>
          <w:tcPr>
            <w:tcW w:w="1188" w:type="dxa"/>
            <w:tcBorders>
              <w:top w:val="nil"/>
              <w:left w:val="nil"/>
              <w:bottom w:val="single" w:sz="4" w:space="0" w:color="auto"/>
              <w:right w:val="single" w:sz="4" w:space="0" w:color="auto"/>
            </w:tcBorders>
            <w:vAlign w:val="center"/>
          </w:tcPr>
          <w:p w14:paraId="4570A085" w14:textId="77777777" w:rsidR="00056C16" w:rsidRDefault="00056C16">
            <w:pPr>
              <w:jc w:val="center"/>
              <w:outlineLvl w:val="6"/>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0CCAD7C0" w14:textId="77777777" w:rsidR="00056C16" w:rsidRDefault="00056C16">
            <w:pPr>
              <w:jc w:val="center"/>
              <w:outlineLvl w:val="6"/>
              <w:rPr>
                <w:rFonts w:cs="Times New Roman"/>
                <w:sz w:val="24"/>
                <w:szCs w:val="24"/>
              </w:rPr>
            </w:pPr>
            <w:r>
              <w:rPr>
                <w:rFonts w:cs="Times New Roman"/>
                <w:sz w:val="24"/>
                <w:szCs w:val="24"/>
              </w:rPr>
              <w:t>187,6</w:t>
            </w:r>
          </w:p>
        </w:tc>
      </w:tr>
      <w:tr w:rsidR="00056C16" w14:paraId="4D431AD3"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5625C639" w14:textId="77777777" w:rsidR="00056C16" w:rsidRDefault="00056C16">
            <w:pPr>
              <w:jc w:val="both"/>
              <w:rPr>
                <w:rFonts w:cs="Times New Roman"/>
                <w:bCs/>
                <w:iCs/>
                <w:sz w:val="24"/>
                <w:szCs w:val="24"/>
              </w:rPr>
            </w:pPr>
            <w:r>
              <w:rPr>
                <w:rFonts w:cs="Times New Roman"/>
                <w:bCs/>
                <w:iCs/>
                <w:sz w:val="24"/>
                <w:szCs w:val="24"/>
              </w:rPr>
              <w:t>Подпрограмма «Совершенствование межбюджетных отношений в Томской области»</w:t>
            </w:r>
          </w:p>
        </w:tc>
        <w:tc>
          <w:tcPr>
            <w:tcW w:w="816" w:type="dxa"/>
            <w:tcBorders>
              <w:top w:val="nil"/>
              <w:left w:val="nil"/>
              <w:bottom w:val="single" w:sz="4" w:space="0" w:color="auto"/>
              <w:right w:val="single" w:sz="4" w:space="0" w:color="auto"/>
            </w:tcBorders>
            <w:vAlign w:val="center"/>
            <w:hideMark/>
          </w:tcPr>
          <w:p w14:paraId="023267FB" w14:textId="77777777" w:rsidR="00056C16" w:rsidRDefault="00056C16">
            <w:pPr>
              <w:jc w:val="center"/>
              <w:outlineLvl w:val="6"/>
              <w:rPr>
                <w:rFonts w:cs="Times New Roman"/>
                <w:sz w:val="24"/>
                <w:szCs w:val="24"/>
              </w:rPr>
            </w:pPr>
            <w:r>
              <w:rPr>
                <w:rFonts w:cs="Times New Roman"/>
                <w:sz w:val="24"/>
                <w:szCs w:val="24"/>
              </w:rPr>
              <w:t>0203</w:t>
            </w:r>
          </w:p>
        </w:tc>
        <w:tc>
          <w:tcPr>
            <w:tcW w:w="1536" w:type="dxa"/>
            <w:tcBorders>
              <w:top w:val="nil"/>
              <w:left w:val="nil"/>
              <w:bottom w:val="single" w:sz="4" w:space="0" w:color="auto"/>
              <w:right w:val="single" w:sz="4" w:space="0" w:color="auto"/>
            </w:tcBorders>
            <w:vAlign w:val="center"/>
            <w:hideMark/>
          </w:tcPr>
          <w:p w14:paraId="62CBB18B" w14:textId="77777777" w:rsidR="00056C16" w:rsidRDefault="00056C16">
            <w:pPr>
              <w:jc w:val="center"/>
              <w:rPr>
                <w:rFonts w:cs="Times New Roman"/>
                <w:sz w:val="24"/>
                <w:szCs w:val="24"/>
              </w:rPr>
            </w:pPr>
            <w:r>
              <w:rPr>
                <w:rFonts w:cs="Times New Roman"/>
                <w:sz w:val="24"/>
                <w:szCs w:val="24"/>
              </w:rPr>
              <w:t>2120000000</w:t>
            </w:r>
          </w:p>
        </w:tc>
        <w:tc>
          <w:tcPr>
            <w:tcW w:w="1188" w:type="dxa"/>
            <w:tcBorders>
              <w:top w:val="nil"/>
              <w:left w:val="nil"/>
              <w:bottom w:val="single" w:sz="4" w:space="0" w:color="auto"/>
              <w:right w:val="single" w:sz="4" w:space="0" w:color="auto"/>
            </w:tcBorders>
            <w:vAlign w:val="center"/>
          </w:tcPr>
          <w:p w14:paraId="3B670587" w14:textId="77777777" w:rsidR="00056C16" w:rsidRDefault="00056C16">
            <w:pPr>
              <w:jc w:val="center"/>
              <w:outlineLvl w:val="6"/>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7A4BE953" w14:textId="77777777" w:rsidR="00056C16" w:rsidRDefault="00056C16">
            <w:pPr>
              <w:jc w:val="center"/>
              <w:outlineLvl w:val="6"/>
              <w:rPr>
                <w:rFonts w:cs="Times New Roman"/>
                <w:sz w:val="24"/>
                <w:szCs w:val="24"/>
              </w:rPr>
            </w:pPr>
            <w:r>
              <w:rPr>
                <w:rFonts w:cs="Times New Roman"/>
                <w:sz w:val="24"/>
                <w:szCs w:val="24"/>
              </w:rPr>
              <w:t>187,6</w:t>
            </w:r>
          </w:p>
        </w:tc>
      </w:tr>
      <w:tr w:rsidR="00056C16" w14:paraId="6DEBD97B"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2268EC4B" w14:textId="77777777" w:rsidR="00056C16" w:rsidRDefault="00056C16">
            <w:pPr>
              <w:jc w:val="both"/>
              <w:rPr>
                <w:rFonts w:cs="Times New Roman"/>
                <w:bCs/>
                <w:iCs/>
                <w:sz w:val="24"/>
                <w:szCs w:val="24"/>
              </w:rPr>
            </w:pPr>
            <w:r>
              <w:rPr>
                <w:rFonts w:cs="Times New Roman"/>
                <w:bCs/>
                <w:iCs/>
                <w:sz w:val="24"/>
                <w:szCs w:val="24"/>
              </w:rPr>
              <w:t xml:space="preserve">Основное мероприятие «Обеспечение осуществления в муниципальных образованиях </w:t>
            </w:r>
            <w:proofErr w:type="gramStart"/>
            <w:r>
              <w:rPr>
                <w:rFonts w:cs="Times New Roman"/>
                <w:bCs/>
                <w:iCs/>
                <w:sz w:val="24"/>
                <w:szCs w:val="24"/>
              </w:rPr>
              <w:t>Томской области</w:t>
            </w:r>
            <w:proofErr w:type="gramEnd"/>
            <w:r>
              <w:rPr>
                <w:rFonts w:cs="Times New Roman"/>
                <w:bCs/>
                <w:iCs/>
                <w:sz w:val="24"/>
                <w:szCs w:val="24"/>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16" w:type="dxa"/>
            <w:tcBorders>
              <w:top w:val="nil"/>
              <w:left w:val="nil"/>
              <w:bottom w:val="single" w:sz="4" w:space="0" w:color="auto"/>
              <w:right w:val="single" w:sz="4" w:space="0" w:color="auto"/>
            </w:tcBorders>
            <w:vAlign w:val="center"/>
            <w:hideMark/>
          </w:tcPr>
          <w:p w14:paraId="2E3DB258" w14:textId="77777777" w:rsidR="00056C16" w:rsidRDefault="00056C16">
            <w:pPr>
              <w:jc w:val="center"/>
              <w:outlineLvl w:val="6"/>
              <w:rPr>
                <w:rFonts w:cs="Times New Roman"/>
                <w:sz w:val="24"/>
                <w:szCs w:val="24"/>
              </w:rPr>
            </w:pPr>
            <w:r>
              <w:rPr>
                <w:rFonts w:cs="Times New Roman"/>
                <w:sz w:val="24"/>
                <w:szCs w:val="24"/>
              </w:rPr>
              <w:t>0203</w:t>
            </w:r>
          </w:p>
        </w:tc>
        <w:tc>
          <w:tcPr>
            <w:tcW w:w="1536" w:type="dxa"/>
            <w:tcBorders>
              <w:top w:val="nil"/>
              <w:left w:val="nil"/>
              <w:bottom w:val="single" w:sz="4" w:space="0" w:color="auto"/>
              <w:right w:val="single" w:sz="4" w:space="0" w:color="auto"/>
            </w:tcBorders>
            <w:vAlign w:val="center"/>
            <w:hideMark/>
          </w:tcPr>
          <w:p w14:paraId="0FEF9D2F" w14:textId="77777777" w:rsidR="00056C16" w:rsidRDefault="00056C16">
            <w:pPr>
              <w:jc w:val="center"/>
              <w:rPr>
                <w:rFonts w:cs="Times New Roman"/>
                <w:sz w:val="24"/>
                <w:szCs w:val="24"/>
              </w:rPr>
            </w:pPr>
            <w:r>
              <w:rPr>
                <w:rFonts w:cs="Times New Roman"/>
                <w:sz w:val="24"/>
                <w:szCs w:val="24"/>
              </w:rPr>
              <w:t>2128100000</w:t>
            </w:r>
          </w:p>
        </w:tc>
        <w:tc>
          <w:tcPr>
            <w:tcW w:w="1188" w:type="dxa"/>
            <w:tcBorders>
              <w:top w:val="nil"/>
              <w:left w:val="nil"/>
              <w:bottom w:val="single" w:sz="4" w:space="0" w:color="auto"/>
              <w:right w:val="single" w:sz="4" w:space="0" w:color="auto"/>
            </w:tcBorders>
            <w:vAlign w:val="center"/>
          </w:tcPr>
          <w:p w14:paraId="766DC4ED" w14:textId="77777777" w:rsidR="00056C16" w:rsidRDefault="00056C16">
            <w:pPr>
              <w:jc w:val="center"/>
              <w:outlineLvl w:val="6"/>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6C28A26B" w14:textId="77777777" w:rsidR="00056C16" w:rsidRDefault="00056C16">
            <w:pPr>
              <w:jc w:val="center"/>
              <w:outlineLvl w:val="6"/>
              <w:rPr>
                <w:rFonts w:cs="Times New Roman"/>
                <w:sz w:val="24"/>
                <w:szCs w:val="24"/>
              </w:rPr>
            </w:pPr>
            <w:r>
              <w:rPr>
                <w:rFonts w:cs="Times New Roman"/>
                <w:sz w:val="24"/>
                <w:szCs w:val="24"/>
              </w:rPr>
              <w:t>187,6</w:t>
            </w:r>
          </w:p>
        </w:tc>
      </w:tr>
      <w:tr w:rsidR="00056C16" w14:paraId="4E6E7F63"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0C033235" w14:textId="77777777" w:rsidR="00056C16" w:rsidRDefault="00056C16">
            <w:pPr>
              <w:jc w:val="both"/>
              <w:rPr>
                <w:rFonts w:cs="Times New Roman"/>
                <w:bCs/>
                <w:iCs/>
                <w:sz w:val="24"/>
                <w:szCs w:val="24"/>
              </w:rPr>
            </w:pPr>
            <w:r>
              <w:rPr>
                <w:rFonts w:cs="Times New Roman"/>
                <w:bCs/>
                <w:iCs/>
                <w:sz w:val="24"/>
                <w:szCs w:val="24"/>
              </w:rPr>
              <w:lastRenderedPageBreak/>
              <w:t>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auto"/>
              <w:right w:val="single" w:sz="4" w:space="0" w:color="auto"/>
            </w:tcBorders>
            <w:vAlign w:val="center"/>
            <w:hideMark/>
          </w:tcPr>
          <w:p w14:paraId="71A9CBBB" w14:textId="77777777" w:rsidR="00056C16" w:rsidRDefault="00056C16">
            <w:pPr>
              <w:jc w:val="center"/>
              <w:outlineLvl w:val="6"/>
              <w:rPr>
                <w:rFonts w:cs="Times New Roman"/>
                <w:sz w:val="24"/>
                <w:szCs w:val="24"/>
              </w:rPr>
            </w:pPr>
            <w:r>
              <w:rPr>
                <w:rFonts w:cs="Times New Roman"/>
                <w:sz w:val="24"/>
                <w:szCs w:val="24"/>
              </w:rPr>
              <w:t>0203</w:t>
            </w:r>
          </w:p>
        </w:tc>
        <w:tc>
          <w:tcPr>
            <w:tcW w:w="1536" w:type="dxa"/>
            <w:tcBorders>
              <w:top w:val="nil"/>
              <w:left w:val="nil"/>
              <w:bottom w:val="single" w:sz="4" w:space="0" w:color="auto"/>
              <w:right w:val="single" w:sz="4" w:space="0" w:color="auto"/>
            </w:tcBorders>
            <w:vAlign w:val="center"/>
            <w:hideMark/>
          </w:tcPr>
          <w:p w14:paraId="19F9B2C8" w14:textId="77777777" w:rsidR="00056C16" w:rsidRDefault="00056C16">
            <w:pPr>
              <w:jc w:val="center"/>
              <w:rPr>
                <w:rFonts w:cs="Times New Roman"/>
                <w:sz w:val="24"/>
                <w:szCs w:val="24"/>
              </w:rPr>
            </w:pPr>
            <w:r>
              <w:rPr>
                <w:rFonts w:cs="Times New Roman"/>
                <w:sz w:val="24"/>
                <w:szCs w:val="24"/>
              </w:rPr>
              <w:t>2128151180</w:t>
            </w:r>
          </w:p>
        </w:tc>
        <w:tc>
          <w:tcPr>
            <w:tcW w:w="1188" w:type="dxa"/>
            <w:tcBorders>
              <w:top w:val="nil"/>
              <w:left w:val="nil"/>
              <w:bottom w:val="single" w:sz="4" w:space="0" w:color="auto"/>
              <w:right w:val="single" w:sz="4" w:space="0" w:color="auto"/>
            </w:tcBorders>
            <w:vAlign w:val="center"/>
          </w:tcPr>
          <w:p w14:paraId="1B4C6139" w14:textId="77777777" w:rsidR="00056C16" w:rsidRDefault="00056C16">
            <w:pPr>
              <w:jc w:val="center"/>
              <w:outlineLvl w:val="6"/>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5C3A94E2" w14:textId="77777777" w:rsidR="00056C16" w:rsidRDefault="00056C16">
            <w:pPr>
              <w:jc w:val="center"/>
              <w:outlineLvl w:val="6"/>
              <w:rPr>
                <w:rFonts w:cs="Times New Roman"/>
                <w:sz w:val="24"/>
                <w:szCs w:val="24"/>
              </w:rPr>
            </w:pPr>
            <w:r>
              <w:rPr>
                <w:rFonts w:cs="Times New Roman"/>
                <w:sz w:val="24"/>
                <w:szCs w:val="24"/>
              </w:rPr>
              <w:t>187,6</w:t>
            </w:r>
          </w:p>
        </w:tc>
      </w:tr>
      <w:tr w:rsidR="00056C16" w14:paraId="69DC95C4"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0019D847" w14:textId="77777777" w:rsidR="00056C16" w:rsidRDefault="00056C16">
            <w:pPr>
              <w:jc w:val="both"/>
              <w:rPr>
                <w:rFonts w:cs="Times New Roman"/>
                <w:bCs/>
                <w:iCs/>
                <w:sz w:val="24"/>
                <w:szCs w:val="24"/>
              </w:rPr>
            </w:pPr>
            <w:r>
              <w:rPr>
                <w:rFonts w:cs="Times New Roman"/>
                <w:bCs/>
                <w:iCs/>
                <w:sz w:val="24"/>
                <w:szCs w:val="24"/>
              </w:rPr>
              <w:t>Расходы и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hideMark/>
          </w:tcPr>
          <w:p w14:paraId="7A8AD110" w14:textId="77777777" w:rsidR="00056C16" w:rsidRDefault="00056C16">
            <w:pPr>
              <w:jc w:val="center"/>
              <w:outlineLvl w:val="6"/>
              <w:rPr>
                <w:rFonts w:cs="Times New Roman"/>
                <w:sz w:val="24"/>
                <w:szCs w:val="24"/>
              </w:rPr>
            </w:pPr>
            <w:r>
              <w:rPr>
                <w:rFonts w:cs="Times New Roman"/>
                <w:sz w:val="24"/>
                <w:szCs w:val="24"/>
              </w:rPr>
              <w:t>0203</w:t>
            </w:r>
          </w:p>
        </w:tc>
        <w:tc>
          <w:tcPr>
            <w:tcW w:w="1536" w:type="dxa"/>
            <w:tcBorders>
              <w:top w:val="nil"/>
              <w:left w:val="nil"/>
              <w:bottom w:val="single" w:sz="4" w:space="0" w:color="auto"/>
              <w:right w:val="single" w:sz="4" w:space="0" w:color="auto"/>
            </w:tcBorders>
            <w:vAlign w:val="center"/>
            <w:hideMark/>
          </w:tcPr>
          <w:p w14:paraId="3A8358A3" w14:textId="77777777" w:rsidR="00056C16" w:rsidRDefault="00056C16">
            <w:pPr>
              <w:jc w:val="center"/>
              <w:rPr>
                <w:rFonts w:cs="Times New Roman"/>
                <w:sz w:val="24"/>
                <w:szCs w:val="24"/>
              </w:rPr>
            </w:pPr>
            <w:r>
              <w:rPr>
                <w:rFonts w:cs="Times New Roman"/>
                <w:sz w:val="24"/>
                <w:szCs w:val="24"/>
              </w:rPr>
              <w:t>2128151180</w:t>
            </w:r>
          </w:p>
        </w:tc>
        <w:tc>
          <w:tcPr>
            <w:tcW w:w="1188" w:type="dxa"/>
            <w:tcBorders>
              <w:top w:val="nil"/>
              <w:left w:val="nil"/>
              <w:bottom w:val="single" w:sz="4" w:space="0" w:color="auto"/>
              <w:right w:val="single" w:sz="4" w:space="0" w:color="auto"/>
            </w:tcBorders>
            <w:vAlign w:val="center"/>
            <w:hideMark/>
          </w:tcPr>
          <w:p w14:paraId="5BEC3636" w14:textId="77777777" w:rsidR="00056C16" w:rsidRDefault="00056C16">
            <w:pPr>
              <w:jc w:val="center"/>
              <w:outlineLvl w:val="6"/>
              <w:rPr>
                <w:rFonts w:cs="Times New Roman"/>
                <w:sz w:val="24"/>
                <w:szCs w:val="24"/>
              </w:rPr>
            </w:pPr>
            <w:r>
              <w:rPr>
                <w:rFonts w:cs="Times New Roman"/>
                <w:sz w:val="24"/>
                <w:szCs w:val="24"/>
              </w:rPr>
              <w:t>100</w:t>
            </w:r>
          </w:p>
        </w:tc>
        <w:tc>
          <w:tcPr>
            <w:tcW w:w="1563" w:type="dxa"/>
            <w:tcBorders>
              <w:top w:val="nil"/>
              <w:left w:val="nil"/>
              <w:bottom w:val="single" w:sz="4" w:space="0" w:color="auto"/>
              <w:right w:val="single" w:sz="4" w:space="0" w:color="auto"/>
            </w:tcBorders>
            <w:vAlign w:val="center"/>
            <w:hideMark/>
          </w:tcPr>
          <w:p w14:paraId="0FE89D06" w14:textId="77777777" w:rsidR="00056C16" w:rsidRDefault="00056C16">
            <w:pPr>
              <w:jc w:val="center"/>
              <w:outlineLvl w:val="6"/>
              <w:rPr>
                <w:rFonts w:cs="Times New Roman"/>
                <w:sz w:val="24"/>
                <w:szCs w:val="24"/>
              </w:rPr>
            </w:pPr>
            <w:r>
              <w:rPr>
                <w:rFonts w:cs="Times New Roman"/>
                <w:sz w:val="24"/>
                <w:szCs w:val="24"/>
              </w:rPr>
              <w:t>177,3</w:t>
            </w:r>
          </w:p>
        </w:tc>
      </w:tr>
      <w:tr w:rsidR="00056C16" w14:paraId="75E12FF4"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4E6A6EF2" w14:textId="77777777" w:rsidR="00056C16" w:rsidRDefault="00056C16">
            <w:pPr>
              <w:jc w:val="both"/>
              <w:rPr>
                <w:rFonts w:cs="Times New Roman"/>
                <w:bCs/>
                <w:iCs/>
                <w:sz w:val="24"/>
                <w:szCs w:val="24"/>
              </w:rPr>
            </w:pPr>
            <w:r>
              <w:rPr>
                <w:rFonts w:cs="Times New Roman"/>
                <w:bCs/>
                <w:iCs/>
                <w:sz w:val="24"/>
                <w:szCs w:val="24"/>
              </w:rPr>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hideMark/>
          </w:tcPr>
          <w:p w14:paraId="642F2596" w14:textId="77777777" w:rsidR="00056C16" w:rsidRDefault="00056C16">
            <w:pPr>
              <w:jc w:val="center"/>
              <w:outlineLvl w:val="6"/>
              <w:rPr>
                <w:rFonts w:cs="Times New Roman"/>
                <w:sz w:val="24"/>
                <w:szCs w:val="24"/>
              </w:rPr>
            </w:pPr>
            <w:r>
              <w:rPr>
                <w:rFonts w:cs="Times New Roman"/>
                <w:sz w:val="24"/>
                <w:szCs w:val="24"/>
              </w:rPr>
              <w:t>0203</w:t>
            </w:r>
          </w:p>
        </w:tc>
        <w:tc>
          <w:tcPr>
            <w:tcW w:w="1536" w:type="dxa"/>
            <w:tcBorders>
              <w:top w:val="nil"/>
              <w:left w:val="nil"/>
              <w:bottom w:val="single" w:sz="4" w:space="0" w:color="auto"/>
              <w:right w:val="single" w:sz="4" w:space="0" w:color="auto"/>
            </w:tcBorders>
            <w:vAlign w:val="center"/>
            <w:hideMark/>
          </w:tcPr>
          <w:p w14:paraId="7FC1C601" w14:textId="77777777" w:rsidR="00056C16" w:rsidRDefault="00056C16">
            <w:pPr>
              <w:jc w:val="center"/>
              <w:rPr>
                <w:rFonts w:cs="Times New Roman"/>
                <w:sz w:val="24"/>
                <w:szCs w:val="24"/>
              </w:rPr>
            </w:pPr>
            <w:r>
              <w:rPr>
                <w:rFonts w:cs="Times New Roman"/>
                <w:sz w:val="24"/>
                <w:szCs w:val="24"/>
              </w:rPr>
              <w:t>2128151180</w:t>
            </w:r>
          </w:p>
        </w:tc>
        <w:tc>
          <w:tcPr>
            <w:tcW w:w="1188" w:type="dxa"/>
            <w:tcBorders>
              <w:top w:val="nil"/>
              <w:left w:val="nil"/>
              <w:bottom w:val="single" w:sz="4" w:space="0" w:color="auto"/>
              <w:right w:val="single" w:sz="4" w:space="0" w:color="auto"/>
            </w:tcBorders>
            <w:vAlign w:val="center"/>
            <w:hideMark/>
          </w:tcPr>
          <w:p w14:paraId="47D5FE63" w14:textId="77777777" w:rsidR="00056C16" w:rsidRDefault="00056C16">
            <w:pPr>
              <w:jc w:val="center"/>
              <w:outlineLvl w:val="6"/>
              <w:rPr>
                <w:rFonts w:cs="Times New Roman"/>
                <w:sz w:val="24"/>
                <w:szCs w:val="24"/>
              </w:rPr>
            </w:pPr>
            <w:r>
              <w:rPr>
                <w:rFonts w:cs="Times New Roman"/>
                <w:sz w:val="24"/>
                <w:szCs w:val="24"/>
              </w:rPr>
              <w:t>110</w:t>
            </w:r>
          </w:p>
        </w:tc>
        <w:tc>
          <w:tcPr>
            <w:tcW w:w="1563" w:type="dxa"/>
            <w:tcBorders>
              <w:top w:val="nil"/>
              <w:left w:val="nil"/>
              <w:bottom w:val="single" w:sz="4" w:space="0" w:color="auto"/>
              <w:right w:val="single" w:sz="4" w:space="0" w:color="auto"/>
            </w:tcBorders>
            <w:vAlign w:val="center"/>
            <w:hideMark/>
          </w:tcPr>
          <w:p w14:paraId="778CF6B3" w14:textId="77777777" w:rsidR="00056C16" w:rsidRDefault="00056C16">
            <w:pPr>
              <w:jc w:val="center"/>
              <w:outlineLvl w:val="6"/>
              <w:rPr>
                <w:rFonts w:cs="Times New Roman"/>
                <w:sz w:val="24"/>
                <w:szCs w:val="24"/>
              </w:rPr>
            </w:pPr>
            <w:r>
              <w:rPr>
                <w:rFonts w:cs="Times New Roman"/>
                <w:sz w:val="24"/>
                <w:szCs w:val="24"/>
              </w:rPr>
              <w:t>177,3</w:t>
            </w:r>
          </w:p>
        </w:tc>
      </w:tr>
      <w:tr w:rsidR="00056C16" w14:paraId="29846191"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5AF99874"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345A7AE0" w14:textId="77777777" w:rsidR="00056C16" w:rsidRDefault="00056C16">
            <w:pPr>
              <w:jc w:val="center"/>
              <w:outlineLvl w:val="6"/>
              <w:rPr>
                <w:rFonts w:cs="Times New Roman"/>
                <w:sz w:val="24"/>
                <w:szCs w:val="24"/>
              </w:rPr>
            </w:pPr>
            <w:r>
              <w:rPr>
                <w:rFonts w:cs="Times New Roman"/>
                <w:sz w:val="24"/>
                <w:szCs w:val="24"/>
              </w:rPr>
              <w:t>0203</w:t>
            </w:r>
          </w:p>
        </w:tc>
        <w:tc>
          <w:tcPr>
            <w:tcW w:w="1536" w:type="dxa"/>
            <w:tcBorders>
              <w:top w:val="nil"/>
              <w:left w:val="nil"/>
              <w:bottom w:val="single" w:sz="4" w:space="0" w:color="auto"/>
              <w:right w:val="single" w:sz="4" w:space="0" w:color="auto"/>
            </w:tcBorders>
            <w:vAlign w:val="center"/>
            <w:hideMark/>
          </w:tcPr>
          <w:p w14:paraId="0E28A9F6" w14:textId="77777777" w:rsidR="00056C16" w:rsidRDefault="00056C16">
            <w:pPr>
              <w:jc w:val="center"/>
              <w:rPr>
                <w:rFonts w:cs="Times New Roman"/>
                <w:sz w:val="24"/>
                <w:szCs w:val="24"/>
              </w:rPr>
            </w:pPr>
            <w:r>
              <w:rPr>
                <w:rFonts w:cs="Times New Roman"/>
                <w:sz w:val="24"/>
                <w:szCs w:val="24"/>
              </w:rPr>
              <w:t>2128151180</w:t>
            </w:r>
          </w:p>
        </w:tc>
        <w:tc>
          <w:tcPr>
            <w:tcW w:w="1188" w:type="dxa"/>
            <w:tcBorders>
              <w:top w:val="nil"/>
              <w:left w:val="nil"/>
              <w:bottom w:val="single" w:sz="4" w:space="0" w:color="auto"/>
              <w:right w:val="single" w:sz="4" w:space="0" w:color="auto"/>
            </w:tcBorders>
            <w:vAlign w:val="center"/>
            <w:hideMark/>
          </w:tcPr>
          <w:p w14:paraId="490CF9E4" w14:textId="77777777" w:rsidR="00056C16" w:rsidRDefault="00056C16">
            <w:pPr>
              <w:jc w:val="center"/>
              <w:outlineLvl w:val="6"/>
              <w:rPr>
                <w:rFonts w:cs="Times New Roman"/>
                <w:sz w:val="24"/>
                <w:szCs w:val="24"/>
              </w:rPr>
            </w:pPr>
            <w:r>
              <w:rPr>
                <w:rFonts w:cs="Times New Roman"/>
                <w:sz w:val="24"/>
                <w:szCs w:val="24"/>
              </w:rPr>
              <w:t>200</w:t>
            </w:r>
          </w:p>
        </w:tc>
        <w:tc>
          <w:tcPr>
            <w:tcW w:w="1563" w:type="dxa"/>
            <w:tcBorders>
              <w:top w:val="nil"/>
              <w:left w:val="nil"/>
              <w:bottom w:val="single" w:sz="4" w:space="0" w:color="auto"/>
              <w:right w:val="single" w:sz="4" w:space="0" w:color="auto"/>
            </w:tcBorders>
            <w:vAlign w:val="center"/>
            <w:hideMark/>
          </w:tcPr>
          <w:p w14:paraId="11DB6A29" w14:textId="77777777" w:rsidR="00056C16" w:rsidRDefault="00056C16">
            <w:pPr>
              <w:jc w:val="center"/>
              <w:outlineLvl w:val="6"/>
              <w:rPr>
                <w:rFonts w:cs="Times New Roman"/>
                <w:sz w:val="24"/>
                <w:szCs w:val="24"/>
              </w:rPr>
            </w:pPr>
            <w:r>
              <w:rPr>
                <w:rFonts w:cs="Times New Roman"/>
                <w:sz w:val="24"/>
                <w:szCs w:val="24"/>
              </w:rPr>
              <w:t>10,3</w:t>
            </w:r>
          </w:p>
        </w:tc>
      </w:tr>
      <w:tr w:rsidR="00056C16" w14:paraId="12501A5B"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569FB3C4"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47C059F8" w14:textId="77777777" w:rsidR="00056C16" w:rsidRDefault="00056C16">
            <w:pPr>
              <w:jc w:val="center"/>
              <w:outlineLvl w:val="6"/>
              <w:rPr>
                <w:rFonts w:cs="Times New Roman"/>
                <w:sz w:val="24"/>
                <w:szCs w:val="24"/>
              </w:rPr>
            </w:pPr>
            <w:r>
              <w:rPr>
                <w:rFonts w:cs="Times New Roman"/>
                <w:sz w:val="24"/>
                <w:szCs w:val="24"/>
              </w:rPr>
              <w:t>0203</w:t>
            </w:r>
          </w:p>
        </w:tc>
        <w:tc>
          <w:tcPr>
            <w:tcW w:w="1536" w:type="dxa"/>
            <w:tcBorders>
              <w:top w:val="nil"/>
              <w:left w:val="nil"/>
              <w:bottom w:val="single" w:sz="4" w:space="0" w:color="auto"/>
              <w:right w:val="single" w:sz="4" w:space="0" w:color="auto"/>
            </w:tcBorders>
            <w:vAlign w:val="center"/>
            <w:hideMark/>
          </w:tcPr>
          <w:p w14:paraId="39484AEC" w14:textId="77777777" w:rsidR="00056C16" w:rsidRDefault="00056C16">
            <w:pPr>
              <w:jc w:val="center"/>
              <w:rPr>
                <w:rFonts w:cs="Times New Roman"/>
                <w:sz w:val="24"/>
                <w:szCs w:val="24"/>
              </w:rPr>
            </w:pPr>
            <w:r>
              <w:rPr>
                <w:rFonts w:cs="Times New Roman"/>
                <w:sz w:val="24"/>
                <w:szCs w:val="24"/>
              </w:rPr>
              <w:t>2128151180</w:t>
            </w:r>
          </w:p>
        </w:tc>
        <w:tc>
          <w:tcPr>
            <w:tcW w:w="1188" w:type="dxa"/>
            <w:tcBorders>
              <w:top w:val="nil"/>
              <w:left w:val="nil"/>
              <w:bottom w:val="single" w:sz="4" w:space="0" w:color="auto"/>
              <w:right w:val="single" w:sz="4" w:space="0" w:color="auto"/>
            </w:tcBorders>
            <w:vAlign w:val="center"/>
            <w:hideMark/>
          </w:tcPr>
          <w:p w14:paraId="256F12AF" w14:textId="77777777" w:rsidR="00056C16" w:rsidRDefault="00056C16">
            <w:pPr>
              <w:jc w:val="center"/>
              <w:outlineLvl w:val="6"/>
              <w:rPr>
                <w:rFonts w:cs="Times New Roman"/>
                <w:sz w:val="24"/>
                <w:szCs w:val="24"/>
              </w:rPr>
            </w:pPr>
            <w:r>
              <w:rPr>
                <w:rFonts w:cs="Times New Roman"/>
                <w:sz w:val="24"/>
                <w:szCs w:val="24"/>
              </w:rPr>
              <w:t>240</w:t>
            </w:r>
          </w:p>
        </w:tc>
        <w:tc>
          <w:tcPr>
            <w:tcW w:w="1563" w:type="dxa"/>
            <w:tcBorders>
              <w:top w:val="nil"/>
              <w:left w:val="nil"/>
              <w:bottom w:val="single" w:sz="4" w:space="0" w:color="auto"/>
              <w:right w:val="single" w:sz="4" w:space="0" w:color="auto"/>
            </w:tcBorders>
            <w:vAlign w:val="center"/>
            <w:hideMark/>
          </w:tcPr>
          <w:p w14:paraId="312C79F9" w14:textId="77777777" w:rsidR="00056C16" w:rsidRDefault="00056C16">
            <w:pPr>
              <w:jc w:val="center"/>
              <w:outlineLvl w:val="6"/>
              <w:rPr>
                <w:rFonts w:cs="Times New Roman"/>
                <w:sz w:val="24"/>
                <w:szCs w:val="24"/>
              </w:rPr>
            </w:pPr>
            <w:r>
              <w:rPr>
                <w:rFonts w:cs="Times New Roman"/>
                <w:sz w:val="24"/>
                <w:szCs w:val="24"/>
              </w:rPr>
              <w:t>10,3</w:t>
            </w:r>
          </w:p>
        </w:tc>
      </w:tr>
      <w:tr w:rsidR="00056C16" w14:paraId="26364C7A"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260FC0D2" w14:textId="77777777" w:rsidR="00056C16" w:rsidRDefault="00056C16">
            <w:pPr>
              <w:jc w:val="both"/>
              <w:rPr>
                <w:rFonts w:cs="Times New Roman"/>
                <w:b/>
                <w:bCs/>
                <w:iCs/>
                <w:sz w:val="24"/>
                <w:szCs w:val="24"/>
              </w:rPr>
            </w:pPr>
            <w:r>
              <w:rPr>
                <w:rFonts w:cs="Times New Roman"/>
                <w:b/>
                <w:bCs/>
                <w:iCs/>
                <w:sz w:val="24"/>
                <w:szCs w:val="24"/>
              </w:rPr>
              <w:t>Национальная экономика</w:t>
            </w:r>
          </w:p>
        </w:tc>
        <w:tc>
          <w:tcPr>
            <w:tcW w:w="816" w:type="dxa"/>
            <w:tcBorders>
              <w:top w:val="nil"/>
              <w:left w:val="nil"/>
              <w:bottom w:val="single" w:sz="4" w:space="0" w:color="auto"/>
              <w:right w:val="single" w:sz="4" w:space="0" w:color="auto"/>
            </w:tcBorders>
            <w:vAlign w:val="center"/>
            <w:hideMark/>
          </w:tcPr>
          <w:p w14:paraId="4564EEC3" w14:textId="77777777" w:rsidR="00056C16" w:rsidRDefault="00056C16">
            <w:pPr>
              <w:jc w:val="center"/>
              <w:rPr>
                <w:rFonts w:cs="Times New Roman"/>
                <w:b/>
                <w:bCs/>
                <w:sz w:val="24"/>
                <w:szCs w:val="24"/>
              </w:rPr>
            </w:pPr>
            <w:r>
              <w:rPr>
                <w:rFonts w:cs="Times New Roman"/>
                <w:b/>
                <w:bCs/>
                <w:sz w:val="24"/>
                <w:szCs w:val="24"/>
              </w:rPr>
              <w:t>0400</w:t>
            </w:r>
          </w:p>
        </w:tc>
        <w:tc>
          <w:tcPr>
            <w:tcW w:w="1536" w:type="dxa"/>
            <w:tcBorders>
              <w:top w:val="nil"/>
              <w:left w:val="nil"/>
              <w:bottom w:val="single" w:sz="4" w:space="0" w:color="auto"/>
              <w:right w:val="single" w:sz="4" w:space="0" w:color="auto"/>
            </w:tcBorders>
            <w:vAlign w:val="center"/>
            <w:hideMark/>
          </w:tcPr>
          <w:p w14:paraId="4C288AB4" w14:textId="77777777" w:rsidR="00056C16" w:rsidRDefault="00056C16">
            <w:pPr>
              <w:jc w:val="center"/>
              <w:rPr>
                <w:rFonts w:cs="Times New Roman"/>
                <w:b/>
                <w:bCs/>
                <w:sz w:val="24"/>
                <w:szCs w:val="24"/>
              </w:rPr>
            </w:pPr>
            <w:r>
              <w:rPr>
                <w:rFonts w:cs="Times New Roman"/>
                <w:b/>
                <w:bCs/>
                <w:sz w:val="24"/>
                <w:szCs w:val="24"/>
              </w:rPr>
              <w:t> </w:t>
            </w:r>
          </w:p>
        </w:tc>
        <w:tc>
          <w:tcPr>
            <w:tcW w:w="1188" w:type="dxa"/>
            <w:tcBorders>
              <w:top w:val="nil"/>
              <w:left w:val="nil"/>
              <w:bottom w:val="single" w:sz="4" w:space="0" w:color="auto"/>
              <w:right w:val="single" w:sz="4" w:space="0" w:color="auto"/>
            </w:tcBorders>
            <w:vAlign w:val="center"/>
            <w:hideMark/>
          </w:tcPr>
          <w:p w14:paraId="4A5DE964" w14:textId="77777777" w:rsidR="00056C16" w:rsidRDefault="00056C16">
            <w:pPr>
              <w:jc w:val="center"/>
              <w:rPr>
                <w:rFonts w:cs="Times New Roman"/>
                <w:b/>
                <w:bCs/>
                <w:sz w:val="24"/>
                <w:szCs w:val="24"/>
              </w:rPr>
            </w:pPr>
            <w:r>
              <w:rPr>
                <w:rFonts w:cs="Times New Roman"/>
                <w:b/>
                <w:bCs/>
                <w:sz w:val="24"/>
                <w:szCs w:val="24"/>
              </w:rPr>
              <w:t> </w:t>
            </w:r>
          </w:p>
        </w:tc>
        <w:tc>
          <w:tcPr>
            <w:tcW w:w="1563" w:type="dxa"/>
            <w:tcBorders>
              <w:top w:val="nil"/>
              <w:left w:val="nil"/>
              <w:bottom w:val="single" w:sz="4" w:space="0" w:color="auto"/>
              <w:right w:val="single" w:sz="4" w:space="0" w:color="auto"/>
            </w:tcBorders>
            <w:vAlign w:val="center"/>
            <w:hideMark/>
          </w:tcPr>
          <w:p w14:paraId="0FCF7E8B" w14:textId="77777777" w:rsidR="00056C16" w:rsidRDefault="00056C16">
            <w:pPr>
              <w:rPr>
                <w:rFonts w:cs="Times New Roman"/>
                <w:b/>
                <w:bCs/>
                <w:sz w:val="24"/>
                <w:szCs w:val="24"/>
              </w:rPr>
            </w:pPr>
            <w:r>
              <w:rPr>
                <w:rFonts w:cs="Times New Roman"/>
                <w:b/>
                <w:bCs/>
                <w:sz w:val="24"/>
                <w:szCs w:val="24"/>
              </w:rPr>
              <w:t xml:space="preserve">    7381,3</w:t>
            </w:r>
          </w:p>
        </w:tc>
      </w:tr>
      <w:tr w:rsidR="00056C16" w14:paraId="5738F279"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0C209DB8" w14:textId="77777777" w:rsidR="00056C16" w:rsidRDefault="00056C16">
            <w:pPr>
              <w:jc w:val="both"/>
              <w:rPr>
                <w:rFonts w:cs="Times New Roman"/>
                <w:bCs/>
                <w:i/>
                <w:iCs/>
                <w:sz w:val="24"/>
                <w:szCs w:val="24"/>
              </w:rPr>
            </w:pPr>
            <w:r>
              <w:rPr>
                <w:rFonts w:cs="Times New Roman"/>
                <w:bCs/>
                <w:i/>
                <w:iCs/>
                <w:sz w:val="24"/>
                <w:szCs w:val="24"/>
              </w:rPr>
              <w:t>Дорожное хозяйство (дорожные фонды)</w:t>
            </w:r>
          </w:p>
        </w:tc>
        <w:tc>
          <w:tcPr>
            <w:tcW w:w="816" w:type="dxa"/>
            <w:tcBorders>
              <w:top w:val="nil"/>
              <w:left w:val="nil"/>
              <w:bottom w:val="single" w:sz="4" w:space="0" w:color="auto"/>
              <w:right w:val="single" w:sz="4" w:space="0" w:color="auto"/>
            </w:tcBorders>
            <w:vAlign w:val="center"/>
            <w:hideMark/>
          </w:tcPr>
          <w:p w14:paraId="5A4F5490" w14:textId="77777777" w:rsidR="00056C16" w:rsidRDefault="00056C16">
            <w:pPr>
              <w:jc w:val="center"/>
              <w:rPr>
                <w:rFonts w:cs="Times New Roman"/>
                <w:bCs/>
                <w:i/>
                <w:sz w:val="24"/>
                <w:szCs w:val="24"/>
              </w:rPr>
            </w:pPr>
            <w:r>
              <w:rPr>
                <w:rFonts w:cs="Times New Roman"/>
                <w:bCs/>
                <w:i/>
                <w:sz w:val="24"/>
                <w:szCs w:val="24"/>
              </w:rPr>
              <w:t>0409</w:t>
            </w:r>
          </w:p>
        </w:tc>
        <w:tc>
          <w:tcPr>
            <w:tcW w:w="1536" w:type="dxa"/>
            <w:tcBorders>
              <w:top w:val="nil"/>
              <w:left w:val="nil"/>
              <w:bottom w:val="single" w:sz="4" w:space="0" w:color="auto"/>
              <w:right w:val="single" w:sz="4" w:space="0" w:color="auto"/>
            </w:tcBorders>
            <w:vAlign w:val="center"/>
          </w:tcPr>
          <w:p w14:paraId="306C0569" w14:textId="77777777" w:rsidR="00056C16" w:rsidRDefault="00056C16">
            <w:pPr>
              <w:jc w:val="center"/>
              <w:rPr>
                <w:rFonts w:cs="Times New Roman"/>
                <w:b/>
                <w:bCs/>
                <w:sz w:val="24"/>
                <w:szCs w:val="24"/>
              </w:rPr>
            </w:pPr>
          </w:p>
        </w:tc>
        <w:tc>
          <w:tcPr>
            <w:tcW w:w="1188" w:type="dxa"/>
            <w:tcBorders>
              <w:top w:val="nil"/>
              <w:left w:val="nil"/>
              <w:bottom w:val="single" w:sz="4" w:space="0" w:color="auto"/>
              <w:right w:val="single" w:sz="4" w:space="0" w:color="auto"/>
            </w:tcBorders>
            <w:vAlign w:val="center"/>
          </w:tcPr>
          <w:p w14:paraId="3B18529B" w14:textId="77777777" w:rsidR="00056C16" w:rsidRDefault="00056C16">
            <w:pPr>
              <w:jc w:val="center"/>
              <w:rPr>
                <w:rFonts w:cs="Times New Roman"/>
                <w:b/>
                <w:bCs/>
                <w:sz w:val="24"/>
                <w:szCs w:val="24"/>
              </w:rPr>
            </w:pPr>
          </w:p>
        </w:tc>
        <w:tc>
          <w:tcPr>
            <w:tcW w:w="1563" w:type="dxa"/>
            <w:tcBorders>
              <w:top w:val="nil"/>
              <w:left w:val="nil"/>
              <w:bottom w:val="single" w:sz="4" w:space="0" w:color="auto"/>
              <w:right w:val="single" w:sz="4" w:space="0" w:color="auto"/>
            </w:tcBorders>
            <w:vAlign w:val="center"/>
            <w:hideMark/>
          </w:tcPr>
          <w:p w14:paraId="2F25C666" w14:textId="77777777" w:rsidR="00056C16" w:rsidRDefault="00056C16">
            <w:pPr>
              <w:jc w:val="center"/>
              <w:rPr>
                <w:rFonts w:cs="Times New Roman"/>
                <w:bCs/>
                <w:i/>
                <w:sz w:val="24"/>
                <w:szCs w:val="24"/>
              </w:rPr>
            </w:pPr>
            <w:r>
              <w:rPr>
                <w:rFonts w:cs="Times New Roman"/>
                <w:bCs/>
                <w:i/>
                <w:sz w:val="24"/>
                <w:szCs w:val="24"/>
              </w:rPr>
              <w:t>7341,3</w:t>
            </w:r>
          </w:p>
        </w:tc>
      </w:tr>
      <w:tr w:rsidR="00056C16" w14:paraId="1E2FFFE7"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3EBAE75F" w14:textId="77777777" w:rsidR="00056C16" w:rsidRDefault="00056C16">
            <w:pPr>
              <w:jc w:val="both"/>
              <w:rPr>
                <w:rFonts w:cs="Times New Roman"/>
                <w:bCs/>
                <w:iCs/>
                <w:sz w:val="24"/>
                <w:szCs w:val="24"/>
              </w:rPr>
            </w:pPr>
            <w:r>
              <w:rPr>
                <w:rFonts w:cs="Times New Roman"/>
                <w:bCs/>
                <w:iCs/>
                <w:sz w:val="24"/>
                <w:szCs w:val="24"/>
              </w:rPr>
              <w:t>Государственная программа «Развитие транспортной системы в Томской области»</w:t>
            </w:r>
          </w:p>
        </w:tc>
        <w:tc>
          <w:tcPr>
            <w:tcW w:w="816" w:type="dxa"/>
            <w:tcBorders>
              <w:top w:val="nil"/>
              <w:left w:val="nil"/>
              <w:bottom w:val="single" w:sz="4" w:space="0" w:color="auto"/>
              <w:right w:val="single" w:sz="4" w:space="0" w:color="auto"/>
            </w:tcBorders>
            <w:vAlign w:val="center"/>
            <w:hideMark/>
          </w:tcPr>
          <w:p w14:paraId="234AF211" w14:textId="77777777" w:rsidR="00056C16" w:rsidRDefault="00056C16">
            <w:pPr>
              <w:jc w:val="center"/>
              <w:outlineLvl w:val="0"/>
              <w:rPr>
                <w:rFonts w:cs="Times New Roman"/>
                <w:iCs/>
                <w:sz w:val="24"/>
                <w:szCs w:val="24"/>
              </w:rPr>
            </w:pPr>
            <w:r>
              <w:rPr>
                <w:rFonts w:cs="Times New Roman"/>
                <w:iCs/>
                <w:sz w:val="24"/>
                <w:szCs w:val="24"/>
              </w:rPr>
              <w:t>0409</w:t>
            </w:r>
          </w:p>
        </w:tc>
        <w:tc>
          <w:tcPr>
            <w:tcW w:w="1536" w:type="dxa"/>
            <w:tcBorders>
              <w:top w:val="nil"/>
              <w:left w:val="nil"/>
              <w:bottom w:val="single" w:sz="4" w:space="0" w:color="auto"/>
              <w:right w:val="single" w:sz="4" w:space="0" w:color="auto"/>
            </w:tcBorders>
            <w:vAlign w:val="center"/>
            <w:hideMark/>
          </w:tcPr>
          <w:p w14:paraId="0D3545C1" w14:textId="77777777" w:rsidR="00056C16" w:rsidRDefault="00056C16">
            <w:pPr>
              <w:jc w:val="center"/>
              <w:outlineLvl w:val="0"/>
              <w:rPr>
                <w:rFonts w:cs="Times New Roman"/>
                <w:iCs/>
                <w:sz w:val="24"/>
                <w:szCs w:val="24"/>
              </w:rPr>
            </w:pPr>
            <w:r>
              <w:rPr>
                <w:rFonts w:cs="Times New Roman"/>
                <w:iCs/>
                <w:sz w:val="24"/>
                <w:szCs w:val="24"/>
              </w:rPr>
              <w:t>1800000000</w:t>
            </w:r>
          </w:p>
        </w:tc>
        <w:tc>
          <w:tcPr>
            <w:tcW w:w="1188" w:type="dxa"/>
            <w:tcBorders>
              <w:top w:val="nil"/>
              <w:left w:val="nil"/>
              <w:bottom w:val="single" w:sz="4" w:space="0" w:color="auto"/>
              <w:right w:val="single" w:sz="4" w:space="0" w:color="auto"/>
            </w:tcBorders>
            <w:vAlign w:val="center"/>
          </w:tcPr>
          <w:p w14:paraId="4FC1ACD8" w14:textId="77777777" w:rsidR="00056C16" w:rsidRDefault="00056C16">
            <w:pPr>
              <w:jc w:val="center"/>
              <w:outlineLvl w:val="0"/>
              <w:rPr>
                <w:rFonts w:cs="Times New Roman"/>
                <w:iCs/>
                <w:sz w:val="24"/>
                <w:szCs w:val="24"/>
              </w:rPr>
            </w:pPr>
          </w:p>
        </w:tc>
        <w:tc>
          <w:tcPr>
            <w:tcW w:w="1563" w:type="dxa"/>
            <w:tcBorders>
              <w:top w:val="nil"/>
              <w:left w:val="nil"/>
              <w:bottom w:val="single" w:sz="4" w:space="0" w:color="auto"/>
              <w:right w:val="single" w:sz="4" w:space="0" w:color="auto"/>
            </w:tcBorders>
            <w:vAlign w:val="center"/>
            <w:hideMark/>
          </w:tcPr>
          <w:p w14:paraId="5410A8FE" w14:textId="77777777" w:rsidR="00056C16" w:rsidRDefault="00056C16">
            <w:pPr>
              <w:jc w:val="center"/>
              <w:outlineLvl w:val="0"/>
              <w:rPr>
                <w:rFonts w:cs="Times New Roman"/>
                <w:iCs/>
                <w:sz w:val="24"/>
                <w:szCs w:val="24"/>
              </w:rPr>
            </w:pPr>
            <w:r>
              <w:rPr>
                <w:rFonts w:cs="Times New Roman"/>
                <w:iCs/>
                <w:sz w:val="24"/>
                <w:szCs w:val="24"/>
              </w:rPr>
              <w:t>5655,6</w:t>
            </w:r>
          </w:p>
        </w:tc>
      </w:tr>
      <w:tr w:rsidR="00056C16" w14:paraId="6F34597F"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3278FC6A" w14:textId="77777777" w:rsidR="00056C16" w:rsidRDefault="00056C16">
            <w:pPr>
              <w:jc w:val="both"/>
              <w:rPr>
                <w:rFonts w:cs="Times New Roman"/>
                <w:bCs/>
                <w:iCs/>
                <w:sz w:val="24"/>
                <w:szCs w:val="24"/>
              </w:rPr>
            </w:pPr>
            <w:proofErr w:type="gramStart"/>
            <w:r>
              <w:rPr>
                <w:rFonts w:cs="Times New Roman"/>
                <w:bCs/>
                <w:iCs/>
                <w:sz w:val="24"/>
                <w:szCs w:val="24"/>
              </w:rPr>
              <w:t>Подпрограмма  «</w:t>
            </w:r>
            <w:proofErr w:type="gramEnd"/>
            <w:r>
              <w:rPr>
                <w:rFonts w:cs="Times New Roman"/>
                <w:bCs/>
                <w:iCs/>
                <w:sz w:val="24"/>
                <w:szCs w:val="24"/>
              </w:rPr>
              <w:t>Сохранение и развитие автомобильных дорог Томской области»</w:t>
            </w:r>
          </w:p>
        </w:tc>
        <w:tc>
          <w:tcPr>
            <w:tcW w:w="816" w:type="dxa"/>
            <w:tcBorders>
              <w:top w:val="nil"/>
              <w:left w:val="nil"/>
              <w:bottom w:val="single" w:sz="4" w:space="0" w:color="auto"/>
              <w:right w:val="single" w:sz="4" w:space="0" w:color="auto"/>
            </w:tcBorders>
            <w:vAlign w:val="center"/>
            <w:hideMark/>
          </w:tcPr>
          <w:p w14:paraId="66782A86" w14:textId="77777777" w:rsidR="00056C16" w:rsidRDefault="00056C16">
            <w:pPr>
              <w:jc w:val="center"/>
              <w:outlineLvl w:val="0"/>
              <w:rPr>
                <w:rFonts w:cs="Times New Roman"/>
                <w:iCs/>
                <w:sz w:val="24"/>
                <w:szCs w:val="24"/>
              </w:rPr>
            </w:pPr>
            <w:r>
              <w:rPr>
                <w:rFonts w:cs="Times New Roman"/>
                <w:iCs/>
                <w:sz w:val="24"/>
                <w:szCs w:val="24"/>
              </w:rPr>
              <w:t>0409</w:t>
            </w:r>
          </w:p>
        </w:tc>
        <w:tc>
          <w:tcPr>
            <w:tcW w:w="1536" w:type="dxa"/>
            <w:tcBorders>
              <w:top w:val="nil"/>
              <w:left w:val="nil"/>
              <w:bottom w:val="single" w:sz="4" w:space="0" w:color="auto"/>
              <w:right w:val="single" w:sz="4" w:space="0" w:color="auto"/>
            </w:tcBorders>
            <w:vAlign w:val="center"/>
            <w:hideMark/>
          </w:tcPr>
          <w:p w14:paraId="2B04437A" w14:textId="77777777" w:rsidR="00056C16" w:rsidRDefault="00056C16">
            <w:pPr>
              <w:jc w:val="center"/>
              <w:outlineLvl w:val="0"/>
              <w:rPr>
                <w:rFonts w:cs="Times New Roman"/>
                <w:iCs/>
                <w:sz w:val="24"/>
                <w:szCs w:val="24"/>
              </w:rPr>
            </w:pPr>
            <w:r>
              <w:rPr>
                <w:rFonts w:cs="Times New Roman"/>
                <w:iCs/>
                <w:sz w:val="24"/>
                <w:szCs w:val="24"/>
              </w:rPr>
              <w:t>1820000000</w:t>
            </w:r>
          </w:p>
        </w:tc>
        <w:tc>
          <w:tcPr>
            <w:tcW w:w="1188" w:type="dxa"/>
            <w:tcBorders>
              <w:top w:val="nil"/>
              <w:left w:val="nil"/>
              <w:bottom w:val="single" w:sz="4" w:space="0" w:color="auto"/>
              <w:right w:val="single" w:sz="4" w:space="0" w:color="auto"/>
            </w:tcBorders>
            <w:vAlign w:val="center"/>
          </w:tcPr>
          <w:p w14:paraId="5D9D6F44" w14:textId="77777777" w:rsidR="00056C16" w:rsidRDefault="00056C16">
            <w:pPr>
              <w:jc w:val="center"/>
              <w:outlineLvl w:val="0"/>
              <w:rPr>
                <w:rFonts w:cs="Times New Roman"/>
                <w:iCs/>
                <w:sz w:val="24"/>
                <w:szCs w:val="24"/>
              </w:rPr>
            </w:pPr>
          </w:p>
        </w:tc>
        <w:tc>
          <w:tcPr>
            <w:tcW w:w="1563" w:type="dxa"/>
            <w:tcBorders>
              <w:top w:val="nil"/>
              <w:left w:val="nil"/>
              <w:bottom w:val="single" w:sz="4" w:space="0" w:color="auto"/>
              <w:right w:val="single" w:sz="4" w:space="0" w:color="auto"/>
            </w:tcBorders>
            <w:vAlign w:val="center"/>
            <w:hideMark/>
          </w:tcPr>
          <w:p w14:paraId="7BC27CA2" w14:textId="77777777" w:rsidR="00056C16" w:rsidRDefault="00056C16">
            <w:pPr>
              <w:jc w:val="center"/>
              <w:outlineLvl w:val="0"/>
              <w:rPr>
                <w:rFonts w:cs="Times New Roman"/>
                <w:iCs/>
                <w:sz w:val="24"/>
                <w:szCs w:val="24"/>
              </w:rPr>
            </w:pPr>
            <w:r>
              <w:rPr>
                <w:rFonts w:cs="Times New Roman"/>
                <w:iCs/>
                <w:sz w:val="24"/>
                <w:szCs w:val="24"/>
              </w:rPr>
              <w:t>5655,6</w:t>
            </w:r>
          </w:p>
        </w:tc>
      </w:tr>
      <w:tr w:rsidR="00056C16" w14:paraId="01B02C2D"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465A46B6" w14:textId="77777777" w:rsidR="00056C16" w:rsidRDefault="00056C16">
            <w:pPr>
              <w:jc w:val="both"/>
              <w:rPr>
                <w:rFonts w:cs="Times New Roman"/>
                <w:bCs/>
                <w:iCs/>
                <w:sz w:val="24"/>
                <w:szCs w:val="24"/>
              </w:rPr>
            </w:pPr>
            <w:r>
              <w:rPr>
                <w:rFonts w:cs="Times New Roman"/>
                <w:bCs/>
                <w:iCs/>
                <w:sz w:val="24"/>
                <w:szCs w:val="24"/>
              </w:rPr>
              <w:t>Основное мероприятие «Капитальный ремонт и (или) ремонт автомобильных дорог общего пользования местного значения Томской области»</w:t>
            </w:r>
          </w:p>
        </w:tc>
        <w:tc>
          <w:tcPr>
            <w:tcW w:w="816" w:type="dxa"/>
            <w:tcBorders>
              <w:top w:val="nil"/>
              <w:left w:val="nil"/>
              <w:bottom w:val="single" w:sz="4" w:space="0" w:color="auto"/>
              <w:right w:val="single" w:sz="4" w:space="0" w:color="auto"/>
            </w:tcBorders>
            <w:vAlign w:val="center"/>
            <w:hideMark/>
          </w:tcPr>
          <w:p w14:paraId="10578B69" w14:textId="77777777" w:rsidR="00056C16" w:rsidRDefault="00056C16">
            <w:pPr>
              <w:jc w:val="center"/>
              <w:outlineLvl w:val="0"/>
              <w:rPr>
                <w:rFonts w:cs="Times New Roman"/>
                <w:iCs/>
                <w:sz w:val="24"/>
                <w:szCs w:val="24"/>
              </w:rPr>
            </w:pPr>
            <w:r>
              <w:rPr>
                <w:rFonts w:cs="Times New Roman"/>
                <w:iCs/>
                <w:sz w:val="24"/>
                <w:szCs w:val="24"/>
              </w:rPr>
              <w:t>0409</w:t>
            </w:r>
          </w:p>
        </w:tc>
        <w:tc>
          <w:tcPr>
            <w:tcW w:w="1536" w:type="dxa"/>
            <w:tcBorders>
              <w:top w:val="nil"/>
              <w:left w:val="nil"/>
              <w:bottom w:val="single" w:sz="4" w:space="0" w:color="auto"/>
              <w:right w:val="single" w:sz="4" w:space="0" w:color="auto"/>
            </w:tcBorders>
            <w:vAlign w:val="center"/>
            <w:hideMark/>
          </w:tcPr>
          <w:p w14:paraId="098C0614" w14:textId="77777777" w:rsidR="00056C16" w:rsidRDefault="00056C16">
            <w:pPr>
              <w:jc w:val="center"/>
              <w:outlineLvl w:val="0"/>
              <w:rPr>
                <w:rFonts w:cs="Times New Roman"/>
                <w:iCs/>
                <w:sz w:val="24"/>
                <w:szCs w:val="24"/>
              </w:rPr>
            </w:pPr>
            <w:r>
              <w:rPr>
                <w:rFonts w:cs="Times New Roman"/>
                <w:iCs/>
                <w:sz w:val="24"/>
                <w:szCs w:val="24"/>
              </w:rPr>
              <w:t>1828400000</w:t>
            </w:r>
          </w:p>
        </w:tc>
        <w:tc>
          <w:tcPr>
            <w:tcW w:w="1188" w:type="dxa"/>
            <w:tcBorders>
              <w:top w:val="nil"/>
              <w:left w:val="nil"/>
              <w:bottom w:val="single" w:sz="4" w:space="0" w:color="auto"/>
              <w:right w:val="single" w:sz="4" w:space="0" w:color="auto"/>
            </w:tcBorders>
            <w:vAlign w:val="center"/>
          </w:tcPr>
          <w:p w14:paraId="5BD1D2F4" w14:textId="77777777" w:rsidR="00056C16" w:rsidRDefault="00056C16">
            <w:pPr>
              <w:jc w:val="center"/>
              <w:outlineLvl w:val="0"/>
              <w:rPr>
                <w:rFonts w:cs="Times New Roman"/>
                <w:iCs/>
                <w:sz w:val="24"/>
                <w:szCs w:val="24"/>
              </w:rPr>
            </w:pPr>
          </w:p>
        </w:tc>
        <w:tc>
          <w:tcPr>
            <w:tcW w:w="1563" w:type="dxa"/>
            <w:tcBorders>
              <w:top w:val="nil"/>
              <w:left w:val="nil"/>
              <w:bottom w:val="single" w:sz="4" w:space="0" w:color="auto"/>
              <w:right w:val="single" w:sz="4" w:space="0" w:color="auto"/>
            </w:tcBorders>
            <w:vAlign w:val="center"/>
            <w:hideMark/>
          </w:tcPr>
          <w:p w14:paraId="1B96C27E" w14:textId="77777777" w:rsidR="00056C16" w:rsidRDefault="00056C16">
            <w:pPr>
              <w:jc w:val="center"/>
              <w:outlineLvl w:val="0"/>
              <w:rPr>
                <w:rFonts w:cs="Times New Roman"/>
                <w:iCs/>
                <w:sz w:val="24"/>
                <w:szCs w:val="24"/>
              </w:rPr>
            </w:pPr>
            <w:r>
              <w:rPr>
                <w:rFonts w:cs="Times New Roman"/>
                <w:iCs/>
                <w:sz w:val="24"/>
                <w:szCs w:val="24"/>
              </w:rPr>
              <w:t>5655,6</w:t>
            </w:r>
          </w:p>
        </w:tc>
      </w:tr>
      <w:tr w:rsidR="00056C16" w14:paraId="58766F5D"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5E9B6A00" w14:textId="77777777" w:rsidR="00056C16" w:rsidRDefault="00056C16">
            <w:pPr>
              <w:jc w:val="both"/>
              <w:rPr>
                <w:rFonts w:cs="Times New Roman"/>
                <w:bCs/>
                <w:iCs/>
                <w:sz w:val="24"/>
                <w:szCs w:val="24"/>
              </w:rPr>
            </w:pPr>
            <w:r>
              <w:rPr>
                <w:rFonts w:cs="Times New Roman"/>
                <w:bCs/>
                <w:iCs/>
                <w:sz w:val="24"/>
                <w:szCs w:val="24"/>
              </w:rPr>
              <w:t>Капитальный ремонт и (или) ремонт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hideMark/>
          </w:tcPr>
          <w:p w14:paraId="0B3E6FED" w14:textId="77777777" w:rsidR="00056C16" w:rsidRDefault="00056C16">
            <w:pPr>
              <w:jc w:val="center"/>
              <w:outlineLvl w:val="0"/>
              <w:rPr>
                <w:rFonts w:cs="Times New Roman"/>
                <w:iCs/>
                <w:sz w:val="24"/>
                <w:szCs w:val="24"/>
              </w:rPr>
            </w:pPr>
            <w:r>
              <w:rPr>
                <w:rFonts w:cs="Times New Roman"/>
                <w:iCs/>
                <w:sz w:val="24"/>
                <w:szCs w:val="24"/>
              </w:rPr>
              <w:t>0409</w:t>
            </w:r>
          </w:p>
        </w:tc>
        <w:tc>
          <w:tcPr>
            <w:tcW w:w="1536" w:type="dxa"/>
            <w:tcBorders>
              <w:top w:val="nil"/>
              <w:left w:val="nil"/>
              <w:bottom w:val="single" w:sz="4" w:space="0" w:color="auto"/>
              <w:right w:val="single" w:sz="4" w:space="0" w:color="auto"/>
            </w:tcBorders>
            <w:vAlign w:val="center"/>
            <w:hideMark/>
          </w:tcPr>
          <w:p w14:paraId="75588D1E" w14:textId="77777777" w:rsidR="00056C16" w:rsidRDefault="00056C16">
            <w:pPr>
              <w:jc w:val="center"/>
              <w:outlineLvl w:val="0"/>
              <w:rPr>
                <w:rFonts w:cs="Times New Roman"/>
                <w:iCs/>
                <w:sz w:val="24"/>
                <w:szCs w:val="24"/>
              </w:rPr>
            </w:pPr>
            <w:r>
              <w:rPr>
                <w:rFonts w:cs="Times New Roman"/>
                <w:iCs/>
                <w:sz w:val="24"/>
                <w:szCs w:val="24"/>
              </w:rPr>
              <w:t>1828440930</w:t>
            </w:r>
          </w:p>
        </w:tc>
        <w:tc>
          <w:tcPr>
            <w:tcW w:w="1188" w:type="dxa"/>
            <w:tcBorders>
              <w:top w:val="nil"/>
              <w:left w:val="nil"/>
              <w:bottom w:val="single" w:sz="4" w:space="0" w:color="auto"/>
              <w:right w:val="single" w:sz="4" w:space="0" w:color="auto"/>
            </w:tcBorders>
            <w:vAlign w:val="center"/>
          </w:tcPr>
          <w:p w14:paraId="612AB6AD" w14:textId="77777777" w:rsidR="00056C16" w:rsidRDefault="00056C16">
            <w:pPr>
              <w:jc w:val="center"/>
              <w:outlineLvl w:val="0"/>
              <w:rPr>
                <w:rFonts w:cs="Times New Roman"/>
                <w:iCs/>
                <w:sz w:val="24"/>
                <w:szCs w:val="24"/>
              </w:rPr>
            </w:pPr>
          </w:p>
        </w:tc>
        <w:tc>
          <w:tcPr>
            <w:tcW w:w="1563" w:type="dxa"/>
            <w:tcBorders>
              <w:top w:val="nil"/>
              <w:left w:val="nil"/>
              <w:bottom w:val="single" w:sz="4" w:space="0" w:color="auto"/>
              <w:right w:val="single" w:sz="4" w:space="0" w:color="auto"/>
            </w:tcBorders>
            <w:vAlign w:val="center"/>
            <w:hideMark/>
          </w:tcPr>
          <w:p w14:paraId="3EAEF193" w14:textId="77777777" w:rsidR="00056C16" w:rsidRDefault="00056C16">
            <w:pPr>
              <w:jc w:val="center"/>
              <w:outlineLvl w:val="0"/>
              <w:rPr>
                <w:rFonts w:cs="Times New Roman"/>
                <w:iCs/>
                <w:sz w:val="24"/>
                <w:szCs w:val="24"/>
              </w:rPr>
            </w:pPr>
            <w:r>
              <w:rPr>
                <w:rFonts w:cs="Times New Roman"/>
                <w:iCs/>
                <w:sz w:val="24"/>
                <w:szCs w:val="24"/>
              </w:rPr>
              <w:t>5655,6</w:t>
            </w:r>
          </w:p>
        </w:tc>
      </w:tr>
      <w:tr w:rsidR="00056C16" w14:paraId="6D636E9D"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529B3041"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269715EA" w14:textId="77777777" w:rsidR="00056C16" w:rsidRDefault="00056C16">
            <w:pPr>
              <w:jc w:val="center"/>
              <w:outlineLvl w:val="0"/>
              <w:rPr>
                <w:rFonts w:cs="Times New Roman"/>
                <w:iCs/>
                <w:sz w:val="24"/>
                <w:szCs w:val="24"/>
              </w:rPr>
            </w:pPr>
            <w:r>
              <w:rPr>
                <w:rFonts w:cs="Times New Roman"/>
                <w:iCs/>
                <w:sz w:val="24"/>
                <w:szCs w:val="24"/>
              </w:rPr>
              <w:t>0409</w:t>
            </w:r>
          </w:p>
        </w:tc>
        <w:tc>
          <w:tcPr>
            <w:tcW w:w="1536" w:type="dxa"/>
            <w:tcBorders>
              <w:top w:val="nil"/>
              <w:left w:val="nil"/>
              <w:bottom w:val="single" w:sz="4" w:space="0" w:color="auto"/>
              <w:right w:val="single" w:sz="4" w:space="0" w:color="auto"/>
            </w:tcBorders>
            <w:vAlign w:val="center"/>
            <w:hideMark/>
          </w:tcPr>
          <w:p w14:paraId="0D3085DB" w14:textId="77777777" w:rsidR="00056C16" w:rsidRDefault="00056C16">
            <w:pPr>
              <w:jc w:val="center"/>
              <w:outlineLvl w:val="0"/>
              <w:rPr>
                <w:rFonts w:cs="Times New Roman"/>
                <w:iCs/>
                <w:sz w:val="24"/>
                <w:szCs w:val="24"/>
              </w:rPr>
            </w:pPr>
            <w:r>
              <w:rPr>
                <w:rFonts w:cs="Times New Roman"/>
                <w:iCs/>
                <w:sz w:val="24"/>
                <w:szCs w:val="24"/>
              </w:rPr>
              <w:t>1828440930</w:t>
            </w:r>
          </w:p>
        </w:tc>
        <w:tc>
          <w:tcPr>
            <w:tcW w:w="1188" w:type="dxa"/>
            <w:tcBorders>
              <w:top w:val="nil"/>
              <w:left w:val="nil"/>
              <w:bottom w:val="single" w:sz="4" w:space="0" w:color="auto"/>
              <w:right w:val="single" w:sz="4" w:space="0" w:color="auto"/>
            </w:tcBorders>
            <w:vAlign w:val="center"/>
            <w:hideMark/>
          </w:tcPr>
          <w:p w14:paraId="198BDFDA" w14:textId="77777777" w:rsidR="00056C16" w:rsidRDefault="00056C16">
            <w:pPr>
              <w:jc w:val="center"/>
              <w:outlineLvl w:val="0"/>
              <w:rPr>
                <w:rFonts w:cs="Times New Roman"/>
                <w:iCs/>
                <w:sz w:val="24"/>
                <w:szCs w:val="24"/>
              </w:rPr>
            </w:pPr>
            <w:r>
              <w:rPr>
                <w:rFonts w:cs="Times New Roman"/>
                <w:iCs/>
                <w:sz w:val="24"/>
                <w:szCs w:val="24"/>
              </w:rPr>
              <w:t>200</w:t>
            </w:r>
          </w:p>
        </w:tc>
        <w:tc>
          <w:tcPr>
            <w:tcW w:w="1563" w:type="dxa"/>
            <w:tcBorders>
              <w:top w:val="nil"/>
              <w:left w:val="nil"/>
              <w:bottom w:val="single" w:sz="4" w:space="0" w:color="auto"/>
              <w:right w:val="single" w:sz="4" w:space="0" w:color="auto"/>
            </w:tcBorders>
            <w:vAlign w:val="center"/>
            <w:hideMark/>
          </w:tcPr>
          <w:p w14:paraId="26177800" w14:textId="77777777" w:rsidR="00056C16" w:rsidRDefault="00056C16">
            <w:pPr>
              <w:jc w:val="center"/>
              <w:outlineLvl w:val="0"/>
              <w:rPr>
                <w:rFonts w:cs="Times New Roman"/>
                <w:iCs/>
                <w:sz w:val="24"/>
                <w:szCs w:val="24"/>
              </w:rPr>
            </w:pPr>
            <w:r>
              <w:rPr>
                <w:rFonts w:cs="Times New Roman"/>
                <w:iCs/>
                <w:sz w:val="24"/>
                <w:szCs w:val="24"/>
              </w:rPr>
              <w:t>5655,6</w:t>
            </w:r>
          </w:p>
        </w:tc>
      </w:tr>
      <w:tr w:rsidR="00056C16" w14:paraId="79DF66F7"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1A977C57"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4089E076" w14:textId="77777777" w:rsidR="00056C16" w:rsidRDefault="00056C16">
            <w:pPr>
              <w:jc w:val="center"/>
              <w:outlineLvl w:val="0"/>
              <w:rPr>
                <w:rFonts w:cs="Times New Roman"/>
                <w:iCs/>
                <w:sz w:val="24"/>
                <w:szCs w:val="24"/>
              </w:rPr>
            </w:pPr>
            <w:r>
              <w:rPr>
                <w:rFonts w:cs="Times New Roman"/>
                <w:iCs/>
                <w:sz w:val="24"/>
                <w:szCs w:val="24"/>
              </w:rPr>
              <w:t>0409</w:t>
            </w:r>
          </w:p>
        </w:tc>
        <w:tc>
          <w:tcPr>
            <w:tcW w:w="1536" w:type="dxa"/>
            <w:tcBorders>
              <w:top w:val="nil"/>
              <w:left w:val="nil"/>
              <w:bottom w:val="single" w:sz="4" w:space="0" w:color="auto"/>
              <w:right w:val="single" w:sz="4" w:space="0" w:color="auto"/>
            </w:tcBorders>
            <w:vAlign w:val="center"/>
            <w:hideMark/>
          </w:tcPr>
          <w:p w14:paraId="0474D3F4" w14:textId="77777777" w:rsidR="00056C16" w:rsidRDefault="00056C16">
            <w:pPr>
              <w:jc w:val="center"/>
              <w:outlineLvl w:val="0"/>
              <w:rPr>
                <w:rFonts w:cs="Times New Roman"/>
                <w:iCs/>
                <w:sz w:val="24"/>
                <w:szCs w:val="24"/>
              </w:rPr>
            </w:pPr>
            <w:r>
              <w:rPr>
                <w:rFonts w:cs="Times New Roman"/>
                <w:iCs/>
                <w:sz w:val="24"/>
                <w:szCs w:val="24"/>
              </w:rPr>
              <w:t>1828440930</w:t>
            </w:r>
          </w:p>
        </w:tc>
        <w:tc>
          <w:tcPr>
            <w:tcW w:w="1188" w:type="dxa"/>
            <w:tcBorders>
              <w:top w:val="nil"/>
              <w:left w:val="nil"/>
              <w:bottom w:val="single" w:sz="4" w:space="0" w:color="auto"/>
              <w:right w:val="single" w:sz="4" w:space="0" w:color="auto"/>
            </w:tcBorders>
            <w:vAlign w:val="center"/>
            <w:hideMark/>
          </w:tcPr>
          <w:p w14:paraId="10F3FD41" w14:textId="77777777" w:rsidR="00056C16" w:rsidRDefault="00056C16">
            <w:pPr>
              <w:jc w:val="center"/>
              <w:outlineLvl w:val="0"/>
              <w:rPr>
                <w:rFonts w:cs="Times New Roman"/>
                <w:iCs/>
                <w:sz w:val="24"/>
                <w:szCs w:val="24"/>
              </w:rPr>
            </w:pPr>
            <w:r>
              <w:rPr>
                <w:rFonts w:cs="Times New Roman"/>
                <w:iCs/>
                <w:sz w:val="24"/>
                <w:szCs w:val="24"/>
              </w:rPr>
              <w:t>240</w:t>
            </w:r>
          </w:p>
        </w:tc>
        <w:tc>
          <w:tcPr>
            <w:tcW w:w="1563" w:type="dxa"/>
            <w:tcBorders>
              <w:top w:val="nil"/>
              <w:left w:val="nil"/>
              <w:bottom w:val="single" w:sz="4" w:space="0" w:color="auto"/>
              <w:right w:val="single" w:sz="4" w:space="0" w:color="auto"/>
            </w:tcBorders>
            <w:vAlign w:val="center"/>
            <w:hideMark/>
          </w:tcPr>
          <w:p w14:paraId="7B475045" w14:textId="77777777" w:rsidR="00056C16" w:rsidRDefault="00056C16">
            <w:pPr>
              <w:outlineLvl w:val="0"/>
              <w:rPr>
                <w:rFonts w:cs="Times New Roman"/>
                <w:iCs/>
                <w:sz w:val="24"/>
                <w:szCs w:val="24"/>
              </w:rPr>
            </w:pPr>
            <w:r>
              <w:rPr>
                <w:rFonts w:cs="Times New Roman"/>
                <w:iCs/>
                <w:sz w:val="24"/>
                <w:szCs w:val="24"/>
              </w:rPr>
              <w:t xml:space="preserve">    5655,6</w:t>
            </w:r>
          </w:p>
        </w:tc>
      </w:tr>
      <w:tr w:rsidR="00056C16" w14:paraId="1C1C2784"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0A7E1456" w14:textId="77777777" w:rsidR="00056C16" w:rsidRDefault="00056C16">
            <w:pPr>
              <w:jc w:val="both"/>
              <w:rPr>
                <w:rFonts w:cs="Times New Roman"/>
                <w:bCs/>
                <w:i/>
                <w:iCs/>
                <w:sz w:val="24"/>
                <w:szCs w:val="24"/>
              </w:rPr>
            </w:pPr>
            <w:r>
              <w:rPr>
                <w:rFonts w:cs="Times New Roman"/>
                <w:bCs/>
                <w:i/>
                <w:iCs/>
                <w:sz w:val="24"/>
                <w:szCs w:val="24"/>
              </w:rPr>
              <w:t>Расходы в сфере дорожного хозяйства</w:t>
            </w:r>
          </w:p>
        </w:tc>
        <w:tc>
          <w:tcPr>
            <w:tcW w:w="816" w:type="dxa"/>
            <w:tcBorders>
              <w:top w:val="nil"/>
              <w:left w:val="nil"/>
              <w:bottom w:val="single" w:sz="4" w:space="0" w:color="auto"/>
              <w:right w:val="single" w:sz="4" w:space="0" w:color="auto"/>
            </w:tcBorders>
            <w:vAlign w:val="center"/>
            <w:hideMark/>
          </w:tcPr>
          <w:p w14:paraId="21DECB6F" w14:textId="77777777" w:rsidR="00056C16" w:rsidRDefault="00056C16">
            <w:pPr>
              <w:jc w:val="center"/>
              <w:outlineLvl w:val="0"/>
              <w:rPr>
                <w:rFonts w:cs="Times New Roman"/>
                <w:i/>
                <w:iCs/>
                <w:sz w:val="24"/>
                <w:szCs w:val="24"/>
              </w:rPr>
            </w:pPr>
            <w:r>
              <w:rPr>
                <w:rFonts w:cs="Times New Roman"/>
                <w:i/>
                <w:iCs/>
                <w:sz w:val="24"/>
                <w:szCs w:val="24"/>
              </w:rPr>
              <w:t>0409</w:t>
            </w:r>
          </w:p>
        </w:tc>
        <w:tc>
          <w:tcPr>
            <w:tcW w:w="1536" w:type="dxa"/>
            <w:tcBorders>
              <w:top w:val="nil"/>
              <w:left w:val="nil"/>
              <w:bottom w:val="single" w:sz="4" w:space="0" w:color="auto"/>
              <w:right w:val="single" w:sz="4" w:space="0" w:color="auto"/>
            </w:tcBorders>
            <w:vAlign w:val="center"/>
            <w:hideMark/>
          </w:tcPr>
          <w:p w14:paraId="7B2F30E5" w14:textId="77777777" w:rsidR="00056C16" w:rsidRDefault="00056C16">
            <w:pPr>
              <w:jc w:val="center"/>
              <w:outlineLvl w:val="0"/>
              <w:rPr>
                <w:rFonts w:cs="Times New Roman"/>
                <w:i/>
                <w:iCs/>
                <w:sz w:val="24"/>
                <w:szCs w:val="24"/>
              </w:rPr>
            </w:pPr>
            <w:r>
              <w:rPr>
                <w:rFonts w:cs="Times New Roman"/>
                <w:i/>
                <w:iCs/>
                <w:sz w:val="24"/>
                <w:szCs w:val="24"/>
              </w:rPr>
              <w:t>7400000000</w:t>
            </w:r>
          </w:p>
        </w:tc>
        <w:tc>
          <w:tcPr>
            <w:tcW w:w="1188" w:type="dxa"/>
            <w:tcBorders>
              <w:top w:val="nil"/>
              <w:left w:val="nil"/>
              <w:bottom w:val="single" w:sz="4" w:space="0" w:color="auto"/>
              <w:right w:val="single" w:sz="4" w:space="0" w:color="auto"/>
            </w:tcBorders>
            <w:vAlign w:val="center"/>
          </w:tcPr>
          <w:p w14:paraId="5C73BDA5" w14:textId="77777777" w:rsidR="00056C16" w:rsidRDefault="00056C16">
            <w:pPr>
              <w:jc w:val="center"/>
              <w:outlineLvl w:val="0"/>
              <w:rPr>
                <w:rFonts w:cs="Times New Roman"/>
                <w:i/>
                <w:iCs/>
                <w:sz w:val="24"/>
                <w:szCs w:val="24"/>
              </w:rPr>
            </w:pPr>
          </w:p>
        </w:tc>
        <w:tc>
          <w:tcPr>
            <w:tcW w:w="1563" w:type="dxa"/>
            <w:tcBorders>
              <w:top w:val="nil"/>
              <w:left w:val="nil"/>
              <w:bottom w:val="single" w:sz="4" w:space="0" w:color="auto"/>
              <w:right w:val="single" w:sz="4" w:space="0" w:color="auto"/>
            </w:tcBorders>
            <w:vAlign w:val="center"/>
            <w:hideMark/>
          </w:tcPr>
          <w:p w14:paraId="5F3F57E7" w14:textId="77777777" w:rsidR="00056C16" w:rsidRDefault="00056C16">
            <w:pPr>
              <w:outlineLvl w:val="0"/>
              <w:rPr>
                <w:rFonts w:cs="Times New Roman"/>
                <w:i/>
                <w:iCs/>
                <w:sz w:val="24"/>
                <w:szCs w:val="24"/>
              </w:rPr>
            </w:pPr>
            <w:r>
              <w:rPr>
                <w:rFonts w:cs="Times New Roman"/>
                <w:i/>
                <w:iCs/>
                <w:sz w:val="24"/>
                <w:szCs w:val="24"/>
              </w:rPr>
              <w:t xml:space="preserve">    1685,7</w:t>
            </w:r>
          </w:p>
        </w:tc>
      </w:tr>
      <w:tr w:rsidR="00056C16" w14:paraId="44AAC833"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7F24AA52" w14:textId="77777777" w:rsidR="00056C16" w:rsidRDefault="00056C16">
            <w:pPr>
              <w:jc w:val="both"/>
              <w:rPr>
                <w:rFonts w:cs="Times New Roman"/>
                <w:bCs/>
                <w:iCs/>
                <w:sz w:val="24"/>
                <w:szCs w:val="24"/>
              </w:rPr>
            </w:pPr>
            <w:r>
              <w:rPr>
                <w:rFonts w:cs="Times New Roman"/>
                <w:bCs/>
                <w:iCs/>
                <w:sz w:val="24"/>
                <w:szCs w:val="24"/>
              </w:rPr>
              <w:t>Осуществление деятельности по содержанию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hideMark/>
          </w:tcPr>
          <w:p w14:paraId="3CA714E9" w14:textId="77777777" w:rsidR="00056C16" w:rsidRDefault="00056C16">
            <w:pPr>
              <w:jc w:val="center"/>
              <w:outlineLvl w:val="1"/>
              <w:rPr>
                <w:rFonts w:cs="Times New Roman"/>
                <w:sz w:val="24"/>
                <w:szCs w:val="24"/>
              </w:rPr>
            </w:pPr>
            <w:r>
              <w:rPr>
                <w:rFonts w:cs="Times New Roman"/>
                <w:sz w:val="24"/>
                <w:szCs w:val="24"/>
              </w:rPr>
              <w:t>0409</w:t>
            </w:r>
          </w:p>
        </w:tc>
        <w:tc>
          <w:tcPr>
            <w:tcW w:w="1536" w:type="dxa"/>
            <w:tcBorders>
              <w:top w:val="nil"/>
              <w:left w:val="nil"/>
              <w:bottom w:val="single" w:sz="4" w:space="0" w:color="auto"/>
              <w:right w:val="single" w:sz="4" w:space="0" w:color="auto"/>
            </w:tcBorders>
            <w:vAlign w:val="center"/>
            <w:hideMark/>
          </w:tcPr>
          <w:p w14:paraId="70D9F1B4" w14:textId="77777777" w:rsidR="00056C16" w:rsidRDefault="00056C16">
            <w:pPr>
              <w:jc w:val="center"/>
              <w:outlineLvl w:val="1"/>
              <w:rPr>
                <w:rFonts w:cs="Times New Roman"/>
                <w:sz w:val="24"/>
                <w:szCs w:val="24"/>
              </w:rPr>
            </w:pPr>
            <w:r>
              <w:rPr>
                <w:rFonts w:cs="Times New Roman"/>
                <w:sz w:val="24"/>
                <w:szCs w:val="24"/>
              </w:rPr>
              <w:t>7400062010</w:t>
            </w:r>
          </w:p>
        </w:tc>
        <w:tc>
          <w:tcPr>
            <w:tcW w:w="1188" w:type="dxa"/>
            <w:tcBorders>
              <w:top w:val="nil"/>
              <w:left w:val="nil"/>
              <w:bottom w:val="single" w:sz="4" w:space="0" w:color="auto"/>
              <w:right w:val="single" w:sz="4" w:space="0" w:color="auto"/>
            </w:tcBorders>
            <w:vAlign w:val="center"/>
            <w:hideMark/>
          </w:tcPr>
          <w:p w14:paraId="741A7608" w14:textId="77777777" w:rsidR="00056C16" w:rsidRDefault="00056C16">
            <w:pPr>
              <w:jc w:val="center"/>
              <w:outlineLvl w:val="1"/>
              <w:rPr>
                <w:rFonts w:cs="Times New Roman"/>
                <w:sz w:val="24"/>
                <w:szCs w:val="24"/>
              </w:rPr>
            </w:pPr>
            <w:r>
              <w:rPr>
                <w:rFonts w:cs="Times New Roman"/>
                <w:sz w:val="24"/>
                <w:szCs w:val="24"/>
              </w:rPr>
              <w:t> </w:t>
            </w:r>
          </w:p>
        </w:tc>
        <w:tc>
          <w:tcPr>
            <w:tcW w:w="1563" w:type="dxa"/>
            <w:tcBorders>
              <w:top w:val="nil"/>
              <w:left w:val="nil"/>
              <w:bottom w:val="single" w:sz="4" w:space="0" w:color="auto"/>
              <w:right w:val="single" w:sz="4" w:space="0" w:color="auto"/>
            </w:tcBorders>
            <w:vAlign w:val="center"/>
            <w:hideMark/>
          </w:tcPr>
          <w:p w14:paraId="362F039F" w14:textId="77777777" w:rsidR="00056C16" w:rsidRDefault="00056C16">
            <w:pPr>
              <w:jc w:val="center"/>
              <w:outlineLvl w:val="1"/>
              <w:rPr>
                <w:rFonts w:cs="Times New Roman"/>
                <w:sz w:val="24"/>
                <w:szCs w:val="24"/>
              </w:rPr>
            </w:pPr>
            <w:r>
              <w:rPr>
                <w:rFonts w:cs="Times New Roman"/>
                <w:sz w:val="24"/>
                <w:szCs w:val="24"/>
              </w:rPr>
              <w:t>1371,0</w:t>
            </w:r>
          </w:p>
        </w:tc>
      </w:tr>
      <w:tr w:rsidR="00056C16" w14:paraId="102642A6"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66CF1368"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3128768A" w14:textId="77777777" w:rsidR="00056C16" w:rsidRDefault="00056C16">
            <w:pPr>
              <w:jc w:val="center"/>
              <w:outlineLvl w:val="1"/>
              <w:rPr>
                <w:rFonts w:cs="Times New Roman"/>
                <w:sz w:val="24"/>
                <w:szCs w:val="24"/>
              </w:rPr>
            </w:pPr>
            <w:r>
              <w:rPr>
                <w:rFonts w:cs="Times New Roman"/>
                <w:sz w:val="24"/>
                <w:szCs w:val="24"/>
              </w:rPr>
              <w:t>0409</w:t>
            </w:r>
          </w:p>
        </w:tc>
        <w:tc>
          <w:tcPr>
            <w:tcW w:w="1536" w:type="dxa"/>
            <w:tcBorders>
              <w:top w:val="nil"/>
              <w:left w:val="nil"/>
              <w:bottom w:val="single" w:sz="4" w:space="0" w:color="auto"/>
              <w:right w:val="single" w:sz="4" w:space="0" w:color="auto"/>
            </w:tcBorders>
            <w:vAlign w:val="center"/>
            <w:hideMark/>
          </w:tcPr>
          <w:p w14:paraId="78586C56" w14:textId="77777777" w:rsidR="00056C16" w:rsidRDefault="00056C16">
            <w:pPr>
              <w:jc w:val="center"/>
              <w:outlineLvl w:val="1"/>
              <w:rPr>
                <w:rFonts w:cs="Times New Roman"/>
                <w:sz w:val="24"/>
                <w:szCs w:val="24"/>
              </w:rPr>
            </w:pPr>
            <w:r>
              <w:rPr>
                <w:rFonts w:cs="Times New Roman"/>
                <w:sz w:val="24"/>
                <w:szCs w:val="24"/>
              </w:rPr>
              <w:t>7400062010</w:t>
            </w:r>
          </w:p>
        </w:tc>
        <w:tc>
          <w:tcPr>
            <w:tcW w:w="1188" w:type="dxa"/>
            <w:tcBorders>
              <w:top w:val="nil"/>
              <w:left w:val="nil"/>
              <w:bottom w:val="single" w:sz="4" w:space="0" w:color="auto"/>
              <w:right w:val="single" w:sz="4" w:space="0" w:color="auto"/>
            </w:tcBorders>
            <w:vAlign w:val="center"/>
            <w:hideMark/>
          </w:tcPr>
          <w:p w14:paraId="73412822" w14:textId="77777777" w:rsidR="00056C16" w:rsidRDefault="00056C16">
            <w:pPr>
              <w:jc w:val="center"/>
              <w:outlineLvl w:val="1"/>
              <w:rPr>
                <w:rFonts w:cs="Times New Roman"/>
                <w:sz w:val="24"/>
                <w:szCs w:val="24"/>
              </w:rPr>
            </w:pPr>
            <w:r>
              <w:rPr>
                <w:rFonts w:cs="Times New Roman"/>
                <w:sz w:val="24"/>
                <w:szCs w:val="24"/>
              </w:rPr>
              <w:t>200</w:t>
            </w:r>
          </w:p>
        </w:tc>
        <w:tc>
          <w:tcPr>
            <w:tcW w:w="1563" w:type="dxa"/>
            <w:tcBorders>
              <w:top w:val="nil"/>
              <w:left w:val="nil"/>
              <w:bottom w:val="single" w:sz="4" w:space="0" w:color="auto"/>
              <w:right w:val="single" w:sz="4" w:space="0" w:color="auto"/>
            </w:tcBorders>
            <w:vAlign w:val="center"/>
            <w:hideMark/>
          </w:tcPr>
          <w:p w14:paraId="25AD9B29" w14:textId="77777777" w:rsidR="00056C16" w:rsidRDefault="00056C16">
            <w:pPr>
              <w:jc w:val="center"/>
              <w:outlineLvl w:val="1"/>
              <w:rPr>
                <w:rFonts w:cs="Times New Roman"/>
                <w:sz w:val="24"/>
                <w:szCs w:val="24"/>
              </w:rPr>
            </w:pPr>
            <w:r>
              <w:rPr>
                <w:rFonts w:cs="Times New Roman"/>
                <w:sz w:val="24"/>
                <w:szCs w:val="24"/>
              </w:rPr>
              <w:t>1371,0</w:t>
            </w:r>
          </w:p>
        </w:tc>
      </w:tr>
      <w:tr w:rsidR="00056C16" w14:paraId="696648BE"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26D78A1C"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35DA29AA" w14:textId="77777777" w:rsidR="00056C16" w:rsidRDefault="00056C16">
            <w:pPr>
              <w:jc w:val="center"/>
              <w:outlineLvl w:val="1"/>
              <w:rPr>
                <w:rFonts w:cs="Times New Roman"/>
                <w:sz w:val="24"/>
                <w:szCs w:val="24"/>
              </w:rPr>
            </w:pPr>
            <w:r>
              <w:rPr>
                <w:rFonts w:cs="Times New Roman"/>
                <w:sz w:val="24"/>
                <w:szCs w:val="24"/>
              </w:rPr>
              <w:t>0409</w:t>
            </w:r>
          </w:p>
        </w:tc>
        <w:tc>
          <w:tcPr>
            <w:tcW w:w="1536" w:type="dxa"/>
            <w:tcBorders>
              <w:top w:val="nil"/>
              <w:left w:val="nil"/>
              <w:bottom w:val="single" w:sz="4" w:space="0" w:color="auto"/>
              <w:right w:val="single" w:sz="4" w:space="0" w:color="auto"/>
            </w:tcBorders>
            <w:vAlign w:val="center"/>
            <w:hideMark/>
          </w:tcPr>
          <w:p w14:paraId="0D7D4244" w14:textId="77777777" w:rsidR="00056C16" w:rsidRDefault="00056C16">
            <w:pPr>
              <w:jc w:val="center"/>
              <w:outlineLvl w:val="1"/>
              <w:rPr>
                <w:rFonts w:cs="Times New Roman"/>
                <w:sz w:val="24"/>
                <w:szCs w:val="24"/>
              </w:rPr>
            </w:pPr>
            <w:r>
              <w:rPr>
                <w:rFonts w:cs="Times New Roman"/>
                <w:sz w:val="24"/>
                <w:szCs w:val="24"/>
              </w:rPr>
              <w:t>7400062010</w:t>
            </w:r>
          </w:p>
        </w:tc>
        <w:tc>
          <w:tcPr>
            <w:tcW w:w="1188" w:type="dxa"/>
            <w:tcBorders>
              <w:top w:val="nil"/>
              <w:left w:val="nil"/>
              <w:bottom w:val="single" w:sz="4" w:space="0" w:color="auto"/>
              <w:right w:val="single" w:sz="4" w:space="0" w:color="auto"/>
            </w:tcBorders>
            <w:vAlign w:val="center"/>
            <w:hideMark/>
          </w:tcPr>
          <w:p w14:paraId="1963E693" w14:textId="77777777" w:rsidR="00056C16" w:rsidRDefault="00056C16">
            <w:pPr>
              <w:jc w:val="center"/>
              <w:outlineLvl w:val="1"/>
              <w:rPr>
                <w:rFonts w:cs="Times New Roman"/>
                <w:sz w:val="24"/>
                <w:szCs w:val="24"/>
              </w:rPr>
            </w:pPr>
            <w:r>
              <w:rPr>
                <w:rFonts w:cs="Times New Roman"/>
                <w:sz w:val="24"/>
                <w:szCs w:val="24"/>
              </w:rPr>
              <w:t>240</w:t>
            </w:r>
          </w:p>
        </w:tc>
        <w:tc>
          <w:tcPr>
            <w:tcW w:w="1563" w:type="dxa"/>
            <w:tcBorders>
              <w:top w:val="nil"/>
              <w:left w:val="nil"/>
              <w:bottom w:val="single" w:sz="4" w:space="0" w:color="auto"/>
              <w:right w:val="single" w:sz="4" w:space="0" w:color="auto"/>
            </w:tcBorders>
            <w:vAlign w:val="center"/>
            <w:hideMark/>
          </w:tcPr>
          <w:p w14:paraId="28914DE6" w14:textId="77777777" w:rsidR="00056C16" w:rsidRDefault="00056C16">
            <w:pPr>
              <w:jc w:val="center"/>
              <w:outlineLvl w:val="1"/>
              <w:rPr>
                <w:rFonts w:cs="Times New Roman"/>
                <w:sz w:val="24"/>
                <w:szCs w:val="24"/>
              </w:rPr>
            </w:pPr>
            <w:r>
              <w:rPr>
                <w:rFonts w:cs="Times New Roman"/>
                <w:sz w:val="24"/>
                <w:szCs w:val="24"/>
              </w:rPr>
              <w:t>1371,0</w:t>
            </w:r>
          </w:p>
        </w:tc>
      </w:tr>
      <w:tr w:rsidR="00056C16" w14:paraId="21F2D8B7"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14019936" w14:textId="77777777" w:rsidR="00056C16" w:rsidRDefault="00056C16">
            <w:pPr>
              <w:jc w:val="both"/>
              <w:rPr>
                <w:rFonts w:cs="Times New Roman"/>
                <w:bCs/>
                <w:iCs/>
                <w:sz w:val="24"/>
                <w:szCs w:val="24"/>
              </w:rPr>
            </w:pPr>
            <w:r>
              <w:rPr>
                <w:rFonts w:cs="Times New Roman"/>
                <w:bCs/>
                <w:iCs/>
                <w:sz w:val="24"/>
                <w:szCs w:val="24"/>
              </w:rPr>
              <w:lastRenderedPageBreak/>
              <w:t>Капитальный ремонт и (или) ремонт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hideMark/>
          </w:tcPr>
          <w:p w14:paraId="1C5F6D95" w14:textId="77777777" w:rsidR="00056C16" w:rsidRDefault="00056C16">
            <w:pPr>
              <w:jc w:val="center"/>
              <w:outlineLvl w:val="2"/>
              <w:rPr>
                <w:rFonts w:cs="Times New Roman"/>
                <w:sz w:val="24"/>
                <w:szCs w:val="24"/>
              </w:rPr>
            </w:pPr>
            <w:r>
              <w:rPr>
                <w:rFonts w:cs="Times New Roman"/>
                <w:sz w:val="24"/>
                <w:szCs w:val="24"/>
              </w:rPr>
              <w:t>0409</w:t>
            </w:r>
          </w:p>
        </w:tc>
        <w:tc>
          <w:tcPr>
            <w:tcW w:w="1536" w:type="dxa"/>
            <w:tcBorders>
              <w:top w:val="nil"/>
              <w:left w:val="nil"/>
              <w:bottom w:val="single" w:sz="4" w:space="0" w:color="auto"/>
              <w:right w:val="single" w:sz="4" w:space="0" w:color="auto"/>
            </w:tcBorders>
            <w:vAlign w:val="center"/>
            <w:hideMark/>
          </w:tcPr>
          <w:p w14:paraId="13FBB31D" w14:textId="77777777" w:rsidR="00056C16" w:rsidRDefault="00056C16">
            <w:pPr>
              <w:jc w:val="center"/>
              <w:outlineLvl w:val="2"/>
              <w:rPr>
                <w:rFonts w:cs="Times New Roman"/>
                <w:sz w:val="24"/>
                <w:szCs w:val="24"/>
              </w:rPr>
            </w:pPr>
            <w:r>
              <w:rPr>
                <w:rFonts w:cs="Times New Roman"/>
                <w:sz w:val="24"/>
                <w:szCs w:val="24"/>
              </w:rPr>
              <w:t>74000</w:t>
            </w:r>
            <w:r>
              <w:rPr>
                <w:rFonts w:cs="Times New Roman"/>
                <w:sz w:val="24"/>
                <w:szCs w:val="24"/>
                <w:lang w:val="en-US"/>
              </w:rPr>
              <w:t>S093</w:t>
            </w:r>
            <w:r>
              <w:rPr>
                <w:rFonts w:cs="Times New Roman"/>
                <w:sz w:val="24"/>
                <w:szCs w:val="24"/>
              </w:rPr>
              <w:t>0</w:t>
            </w:r>
          </w:p>
        </w:tc>
        <w:tc>
          <w:tcPr>
            <w:tcW w:w="1188" w:type="dxa"/>
            <w:tcBorders>
              <w:top w:val="nil"/>
              <w:left w:val="nil"/>
              <w:bottom w:val="single" w:sz="4" w:space="0" w:color="auto"/>
              <w:right w:val="single" w:sz="4" w:space="0" w:color="auto"/>
            </w:tcBorders>
            <w:vAlign w:val="center"/>
            <w:hideMark/>
          </w:tcPr>
          <w:p w14:paraId="3A132C0A" w14:textId="77777777" w:rsidR="00056C16" w:rsidRDefault="00056C16">
            <w:pPr>
              <w:jc w:val="center"/>
              <w:outlineLvl w:val="2"/>
              <w:rPr>
                <w:rFonts w:cs="Times New Roman"/>
                <w:sz w:val="24"/>
                <w:szCs w:val="24"/>
              </w:rPr>
            </w:pPr>
            <w:r>
              <w:rPr>
                <w:rFonts w:cs="Times New Roman"/>
                <w:sz w:val="24"/>
                <w:szCs w:val="24"/>
              </w:rPr>
              <w:t> </w:t>
            </w:r>
          </w:p>
        </w:tc>
        <w:tc>
          <w:tcPr>
            <w:tcW w:w="1563" w:type="dxa"/>
            <w:tcBorders>
              <w:top w:val="nil"/>
              <w:left w:val="nil"/>
              <w:bottom w:val="single" w:sz="4" w:space="0" w:color="auto"/>
              <w:right w:val="single" w:sz="4" w:space="0" w:color="auto"/>
            </w:tcBorders>
            <w:vAlign w:val="center"/>
            <w:hideMark/>
          </w:tcPr>
          <w:p w14:paraId="0C8D4092" w14:textId="77777777" w:rsidR="00056C16" w:rsidRDefault="00056C16">
            <w:pPr>
              <w:jc w:val="center"/>
              <w:outlineLvl w:val="2"/>
              <w:rPr>
                <w:rFonts w:cs="Times New Roman"/>
                <w:sz w:val="24"/>
                <w:szCs w:val="24"/>
              </w:rPr>
            </w:pPr>
            <w:r>
              <w:rPr>
                <w:rFonts w:cs="Times New Roman"/>
                <w:sz w:val="24"/>
                <w:szCs w:val="24"/>
              </w:rPr>
              <w:t>314,7</w:t>
            </w:r>
          </w:p>
        </w:tc>
      </w:tr>
      <w:tr w:rsidR="00056C16" w14:paraId="519F61FD"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7C709661"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06460665" w14:textId="77777777" w:rsidR="00056C16" w:rsidRDefault="00056C16">
            <w:pPr>
              <w:jc w:val="center"/>
              <w:outlineLvl w:val="6"/>
              <w:rPr>
                <w:rFonts w:cs="Times New Roman"/>
                <w:sz w:val="24"/>
                <w:szCs w:val="24"/>
              </w:rPr>
            </w:pPr>
            <w:r>
              <w:rPr>
                <w:rFonts w:cs="Times New Roman"/>
                <w:sz w:val="24"/>
                <w:szCs w:val="24"/>
              </w:rPr>
              <w:t>0409</w:t>
            </w:r>
          </w:p>
        </w:tc>
        <w:tc>
          <w:tcPr>
            <w:tcW w:w="1536" w:type="dxa"/>
            <w:tcBorders>
              <w:top w:val="nil"/>
              <w:left w:val="nil"/>
              <w:bottom w:val="single" w:sz="4" w:space="0" w:color="auto"/>
              <w:right w:val="single" w:sz="4" w:space="0" w:color="auto"/>
            </w:tcBorders>
            <w:vAlign w:val="center"/>
            <w:hideMark/>
          </w:tcPr>
          <w:p w14:paraId="47700D9C" w14:textId="77777777" w:rsidR="00056C16" w:rsidRDefault="00056C16">
            <w:pPr>
              <w:jc w:val="center"/>
              <w:outlineLvl w:val="6"/>
              <w:rPr>
                <w:rFonts w:cs="Times New Roman"/>
                <w:sz w:val="24"/>
                <w:szCs w:val="24"/>
              </w:rPr>
            </w:pPr>
            <w:r>
              <w:rPr>
                <w:rFonts w:cs="Times New Roman"/>
                <w:sz w:val="24"/>
                <w:szCs w:val="24"/>
              </w:rPr>
              <w:t>74000</w:t>
            </w:r>
            <w:r>
              <w:rPr>
                <w:rFonts w:cs="Times New Roman"/>
                <w:sz w:val="24"/>
                <w:szCs w:val="24"/>
                <w:lang w:val="en-US"/>
              </w:rPr>
              <w:t>S093</w:t>
            </w:r>
            <w:r>
              <w:rPr>
                <w:rFonts w:cs="Times New Roman"/>
                <w:sz w:val="24"/>
                <w:szCs w:val="24"/>
              </w:rPr>
              <w:t>0</w:t>
            </w:r>
          </w:p>
        </w:tc>
        <w:tc>
          <w:tcPr>
            <w:tcW w:w="1188" w:type="dxa"/>
            <w:tcBorders>
              <w:top w:val="nil"/>
              <w:left w:val="nil"/>
              <w:bottom w:val="single" w:sz="4" w:space="0" w:color="auto"/>
              <w:right w:val="single" w:sz="4" w:space="0" w:color="auto"/>
            </w:tcBorders>
            <w:vAlign w:val="center"/>
            <w:hideMark/>
          </w:tcPr>
          <w:p w14:paraId="30C6E700" w14:textId="77777777" w:rsidR="00056C16" w:rsidRDefault="00056C16">
            <w:pPr>
              <w:jc w:val="center"/>
              <w:outlineLvl w:val="6"/>
              <w:rPr>
                <w:rFonts w:cs="Times New Roman"/>
                <w:sz w:val="24"/>
                <w:szCs w:val="24"/>
              </w:rPr>
            </w:pPr>
            <w:r>
              <w:rPr>
                <w:rFonts w:cs="Times New Roman"/>
                <w:sz w:val="24"/>
                <w:szCs w:val="24"/>
              </w:rPr>
              <w:t>200</w:t>
            </w:r>
          </w:p>
        </w:tc>
        <w:tc>
          <w:tcPr>
            <w:tcW w:w="1563" w:type="dxa"/>
            <w:tcBorders>
              <w:top w:val="nil"/>
              <w:left w:val="nil"/>
              <w:bottom w:val="single" w:sz="4" w:space="0" w:color="auto"/>
              <w:right w:val="single" w:sz="4" w:space="0" w:color="auto"/>
            </w:tcBorders>
            <w:vAlign w:val="center"/>
            <w:hideMark/>
          </w:tcPr>
          <w:p w14:paraId="5998AFDC" w14:textId="77777777" w:rsidR="00056C16" w:rsidRDefault="00056C16">
            <w:pPr>
              <w:jc w:val="center"/>
              <w:outlineLvl w:val="6"/>
              <w:rPr>
                <w:rFonts w:cs="Times New Roman"/>
                <w:sz w:val="24"/>
                <w:szCs w:val="24"/>
              </w:rPr>
            </w:pPr>
            <w:r>
              <w:rPr>
                <w:rFonts w:cs="Times New Roman"/>
                <w:sz w:val="24"/>
                <w:szCs w:val="24"/>
              </w:rPr>
              <w:t>314,7</w:t>
            </w:r>
          </w:p>
        </w:tc>
      </w:tr>
      <w:tr w:rsidR="00056C16" w14:paraId="19918994"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6A7F034B"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25AE5307" w14:textId="77777777" w:rsidR="00056C16" w:rsidRDefault="00056C16">
            <w:pPr>
              <w:jc w:val="center"/>
              <w:outlineLvl w:val="6"/>
              <w:rPr>
                <w:rFonts w:cs="Times New Roman"/>
                <w:sz w:val="24"/>
                <w:szCs w:val="24"/>
              </w:rPr>
            </w:pPr>
            <w:r>
              <w:rPr>
                <w:rFonts w:cs="Times New Roman"/>
                <w:sz w:val="24"/>
                <w:szCs w:val="24"/>
              </w:rPr>
              <w:t>0409</w:t>
            </w:r>
          </w:p>
        </w:tc>
        <w:tc>
          <w:tcPr>
            <w:tcW w:w="1536" w:type="dxa"/>
            <w:tcBorders>
              <w:top w:val="nil"/>
              <w:left w:val="nil"/>
              <w:bottom w:val="single" w:sz="4" w:space="0" w:color="auto"/>
              <w:right w:val="single" w:sz="4" w:space="0" w:color="auto"/>
            </w:tcBorders>
            <w:vAlign w:val="center"/>
            <w:hideMark/>
          </w:tcPr>
          <w:p w14:paraId="2BB3F3E8" w14:textId="77777777" w:rsidR="00056C16" w:rsidRDefault="00056C16">
            <w:pPr>
              <w:jc w:val="center"/>
              <w:outlineLvl w:val="6"/>
              <w:rPr>
                <w:rFonts w:cs="Times New Roman"/>
                <w:sz w:val="24"/>
                <w:szCs w:val="24"/>
              </w:rPr>
            </w:pPr>
            <w:r>
              <w:rPr>
                <w:rFonts w:cs="Times New Roman"/>
                <w:sz w:val="24"/>
                <w:szCs w:val="24"/>
              </w:rPr>
              <w:t>74000</w:t>
            </w:r>
            <w:r>
              <w:rPr>
                <w:rFonts w:cs="Times New Roman"/>
                <w:sz w:val="24"/>
                <w:szCs w:val="24"/>
                <w:lang w:val="en-US"/>
              </w:rPr>
              <w:t>S093</w:t>
            </w:r>
            <w:r>
              <w:rPr>
                <w:rFonts w:cs="Times New Roman"/>
                <w:sz w:val="24"/>
                <w:szCs w:val="24"/>
              </w:rPr>
              <w:t>0</w:t>
            </w:r>
          </w:p>
        </w:tc>
        <w:tc>
          <w:tcPr>
            <w:tcW w:w="1188" w:type="dxa"/>
            <w:tcBorders>
              <w:top w:val="nil"/>
              <w:left w:val="nil"/>
              <w:bottom w:val="single" w:sz="4" w:space="0" w:color="auto"/>
              <w:right w:val="single" w:sz="4" w:space="0" w:color="auto"/>
            </w:tcBorders>
            <w:vAlign w:val="center"/>
            <w:hideMark/>
          </w:tcPr>
          <w:p w14:paraId="31A0E63F" w14:textId="77777777" w:rsidR="00056C16" w:rsidRDefault="00056C16">
            <w:pPr>
              <w:jc w:val="center"/>
              <w:outlineLvl w:val="6"/>
              <w:rPr>
                <w:rFonts w:cs="Times New Roman"/>
                <w:sz w:val="24"/>
                <w:szCs w:val="24"/>
              </w:rPr>
            </w:pPr>
            <w:r>
              <w:rPr>
                <w:rFonts w:cs="Times New Roman"/>
                <w:sz w:val="24"/>
                <w:szCs w:val="24"/>
              </w:rPr>
              <w:t>240</w:t>
            </w:r>
          </w:p>
        </w:tc>
        <w:tc>
          <w:tcPr>
            <w:tcW w:w="1563" w:type="dxa"/>
            <w:tcBorders>
              <w:top w:val="nil"/>
              <w:left w:val="nil"/>
              <w:bottom w:val="single" w:sz="4" w:space="0" w:color="auto"/>
              <w:right w:val="single" w:sz="4" w:space="0" w:color="auto"/>
            </w:tcBorders>
            <w:vAlign w:val="center"/>
            <w:hideMark/>
          </w:tcPr>
          <w:p w14:paraId="04ADC5FF" w14:textId="77777777" w:rsidR="00056C16" w:rsidRDefault="00056C16">
            <w:pPr>
              <w:jc w:val="center"/>
              <w:outlineLvl w:val="6"/>
              <w:rPr>
                <w:rFonts w:cs="Times New Roman"/>
                <w:sz w:val="24"/>
                <w:szCs w:val="24"/>
              </w:rPr>
            </w:pPr>
            <w:r>
              <w:rPr>
                <w:rFonts w:cs="Times New Roman"/>
                <w:sz w:val="24"/>
                <w:szCs w:val="24"/>
              </w:rPr>
              <w:t>314,7</w:t>
            </w:r>
          </w:p>
        </w:tc>
      </w:tr>
      <w:tr w:rsidR="00056C16" w14:paraId="425E1C4B"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7F57A03E" w14:textId="77777777" w:rsidR="00056C16" w:rsidRDefault="00056C16">
            <w:pPr>
              <w:jc w:val="both"/>
              <w:rPr>
                <w:rFonts w:cs="Times New Roman"/>
                <w:bCs/>
                <w:i/>
                <w:iCs/>
                <w:sz w:val="24"/>
                <w:szCs w:val="24"/>
              </w:rPr>
            </w:pPr>
            <w:r>
              <w:rPr>
                <w:rFonts w:cs="Times New Roman"/>
                <w:bCs/>
                <w:i/>
                <w:iCs/>
                <w:sz w:val="24"/>
                <w:szCs w:val="24"/>
              </w:rPr>
              <w:t>Другие вопросы в области национальной экономики</w:t>
            </w:r>
          </w:p>
        </w:tc>
        <w:tc>
          <w:tcPr>
            <w:tcW w:w="816" w:type="dxa"/>
            <w:tcBorders>
              <w:top w:val="nil"/>
              <w:left w:val="nil"/>
              <w:bottom w:val="single" w:sz="4" w:space="0" w:color="auto"/>
              <w:right w:val="single" w:sz="4" w:space="0" w:color="auto"/>
            </w:tcBorders>
            <w:vAlign w:val="center"/>
            <w:hideMark/>
          </w:tcPr>
          <w:p w14:paraId="5FAB748A" w14:textId="77777777" w:rsidR="00056C16" w:rsidRDefault="00056C16">
            <w:pPr>
              <w:jc w:val="center"/>
              <w:outlineLvl w:val="6"/>
              <w:rPr>
                <w:rFonts w:cs="Times New Roman"/>
                <w:i/>
                <w:sz w:val="24"/>
                <w:szCs w:val="24"/>
              </w:rPr>
            </w:pPr>
            <w:r>
              <w:rPr>
                <w:rFonts w:cs="Times New Roman"/>
                <w:i/>
                <w:sz w:val="24"/>
                <w:szCs w:val="24"/>
              </w:rPr>
              <w:t>0412</w:t>
            </w:r>
          </w:p>
        </w:tc>
        <w:tc>
          <w:tcPr>
            <w:tcW w:w="1536" w:type="dxa"/>
            <w:tcBorders>
              <w:top w:val="nil"/>
              <w:left w:val="nil"/>
              <w:bottom w:val="single" w:sz="4" w:space="0" w:color="auto"/>
              <w:right w:val="single" w:sz="4" w:space="0" w:color="auto"/>
            </w:tcBorders>
            <w:vAlign w:val="center"/>
          </w:tcPr>
          <w:p w14:paraId="4FA2C273" w14:textId="77777777" w:rsidR="00056C16" w:rsidRDefault="00056C16">
            <w:pPr>
              <w:jc w:val="center"/>
              <w:outlineLvl w:val="6"/>
              <w:rPr>
                <w:rFonts w:cs="Times New Roman"/>
                <w:i/>
                <w:sz w:val="24"/>
                <w:szCs w:val="24"/>
              </w:rPr>
            </w:pPr>
          </w:p>
        </w:tc>
        <w:tc>
          <w:tcPr>
            <w:tcW w:w="1188" w:type="dxa"/>
            <w:tcBorders>
              <w:top w:val="nil"/>
              <w:left w:val="nil"/>
              <w:bottom w:val="single" w:sz="4" w:space="0" w:color="auto"/>
              <w:right w:val="single" w:sz="4" w:space="0" w:color="auto"/>
            </w:tcBorders>
            <w:vAlign w:val="center"/>
          </w:tcPr>
          <w:p w14:paraId="320A9A55" w14:textId="77777777" w:rsidR="00056C16" w:rsidRDefault="00056C16">
            <w:pPr>
              <w:jc w:val="center"/>
              <w:outlineLvl w:val="6"/>
              <w:rPr>
                <w:rFonts w:cs="Times New Roman"/>
                <w:i/>
                <w:sz w:val="24"/>
                <w:szCs w:val="24"/>
              </w:rPr>
            </w:pPr>
          </w:p>
        </w:tc>
        <w:tc>
          <w:tcPr>
            <w:tcW w:w="1563" w:type="dxa"/>
            <w:tcBorders>
              <w:top w:val="nil"/>
              <w:left w:val="nil"/>
              <w:bottom w:val="single" w:sz="4" w:space="0" w:color="auto"/>
              <w:right w:val="single" w:sz="4" w:space="0" w:color="auto"/>
            </w:tcBorders>
            <w:vAlign w:val="center"/>
            <w:hideMark/>
          </w:tcPr>
          <w:p w14:paraId="5BCF7F93" w14:textId="77777777" w:rsidR="00056C16" w:rsidRDefault="00056C16">
            <w:pPr>
              <w:jc w:val="center"/>
              <w:outlineLvl w:val="6"/>
              <w:rPr>
                <w:rFonts w:cs="Times New Roman"/>
                <w:i/>
                <w:sz w:val="24"/>
                <w:szCs w:val="24"/>
              </w:rPr>
            </w:pPr>
            <w:r>
              <w:rPr>
                <w:rFonts w:cs="Times New Roman"/>
                <w:i/>
                <w:sz w:val="24"/>
                <w:szCs w:val="24"/>
              </w:rPr>
              <w:t>40,0</w:t>
            </w:r>
          </w:p>
        </w:tc>
      </w:tr>
      <w:tr w:rsidR="00056C16" w14:paraId="7D680010"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2F7046AF" w14:textId="77777777" w:rsidR="00056C16" w:rsidRDefault="00056C16">
            <w:pPr>
              <w:jc w:val="both"/>
              <w:rPr>
                <w:rFonts w:cs="Times New Roman"/>
                <w:bCs/>
                <w:iCs/>
                <w:sz w:val="24"/>
                <w:szCs w:val="24"/>
              </w:rPr>
            </w:pPr>
            <w:r>
              <w:rPr>
                <w:rFonts w:cs="Times New Roman"/>
                <w:bCs/>
                <w:iCs/>
                <w:sz w:val="24"/>
                <w:szCs w:val="24"/>
              </w:rPr>
              <w:t>Мероприятия в области градостроительной деятельности</w:t>
            </w:r>
          </w:p>
        </w:tc>
        <w:tc>
          <w:tcPr>
            <w:tcW w:w="816" w:type="dxa"/>
            <w:tcBorders>
              <w:top w:val="nil"/>
              <w:left w:val="nil"/>
              <w:bottom w:val="single" w:sz="4" w:space="0" w:color="auto"/>
              <w:right w:val="single" w:sz="4" w:space="0" w:color="auto"/>
            </w:tcBorders>
            <w:vAlign w:val="center"/>
            <w:hideMark/>
          </w:tcPr>
          <w:p w14:paraId="01546E76" w14:textId="77777777" w:rsidR="00056C16" w:rsidRDefault="00056C16">
            <w:pPr>
              <w:jc w:val="center"/>
              <w:outlineLvl w:val="6"/>
              <w:rPr>
                <w:rFonts w:cs="Times New Roman"/>
                <w:sz w:val="24"/>
                <w:szCs w:val="24"/>
              </w:rPr>
            </w:pPr>
            <w:r>
              <w:rPr>
                <w:rFonts w:cs="Times New Roman"/>
                <w:sz w:val="24"/>
                <w:szCs w:val="24"/>
              </w:rPr>
              <w:t>0412</w:t>
            </w:r>
          </w:p>
        </w:tc>
        <w:tc>
          <w:tcPr>
            <w:tcW w:w="1536" w:type="dxa"/>
            <w:tcBorders>
              <w:top w:val="nil"/>
              <w:left w:val="nil"/>
              <w:bottom w:val="single" w:sz="4" w:space="0" w:color="auto"/>
              <w:right w:val="single" w:sz="4" w:space="0" w:color="auto"/>
            </w:tcBorders>
            <w:vAlign w:val="center"/>
            <w:hideMark/>
          </w:tcPr>
          <w:p w14:paraId="1F1E51E7" w14:textId="77777777" w:rsidR="00056C16" w:rsidRDefault="00056C16">
            <w:pPr>
              <w:jc w:val="center"/>
              <w:outlineLvl w:val="6"/>
              <w:rPr>
                <w:rFonts w:cs="Times New Roman"/>
                <w:sz w:val="24"/>
                <w:szCs w:val="24"/>
              </w:rPr>
            </w:pPr>
            <w:r>
              <w:rPr>
                <w:rFonts w:cs="Times New Roman"/>
                <w:sz w:val="24"/>
                <w:szCs w:val="24"/>
              </w:rPr>
              <w:t>9900021120</w:t>
            </w:r>
          </w:p>
        </w:tc>
        <w:tc>
          <w:tcPr>
            <w:tcW w:w="1188" w:type="dxa"/>
            <w:tcBorders>
              <w:top w:val="nil"/>
              <w:left w:val="nil"/>
              <w:bottom w:val="single" w:sz="4" w:space="0" w:color="auto"/>
              <w:right w:val="single" w:sz="4" w:space="0" w:color="auto"/>
            </w:tcBorders>
            <w:vAlign w:val="center"/>
          </w:tcPr>
          <w:p w14:paraId="6938C4C3" w14:textId="77777777" w:rsidR="00056C16" w:rsidRDefault="00056C16">
            <w:pPr>
              <w:jc w:val="center"/>
              <w:outlineLvl w:val="6"/>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41E15ADF" w14:textId="77777777" w:rsidR="00056C16" w:rsidRDefault="00056C16">
            <w:pPr>
              <w:jc w:val="center"/>
              <w:outlineLvl w:val="6"/>
              <w:rPr>
                <w:rFonts w:cs="Times New Roman"/>
                <w:sz w:val="24"/>
                <w:szCs w:val="24"/>
              </w:rPr>
            </w:pPr>
            <w:r>
              <w:rPr>
                <w:rFonts w:cs="Times New Roman"/>
                <w:sz w:val="24"/>
                <w:szCs w:val="24"/>
              </w:rPr>
              <w:t>40,0</w:t>
            </w:r>
          </w:p>
        </w:tc>
      </w:tr>
      <w:tr w:rsidR="00056C16" w14:paraId="04666DE8"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19D76AF6"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782F30A9" w14:textId="77777777" w:rsidR="00056C16" w:rsidRDefault="00056C16">
            <w:pPr>
              <w:jc w:val="center"/>
              <w:outlineLvl w:val="6"/>
              <w:rPr>
                <w:rFonts w:cs="Times New Roman"/>
                <w:sz w:val="24"/>
                <w:szCs w:val="24"/>
              </w:rPr>
            </w:pPr>
            <w:r>
              <w:rPr>
                <w:rFonts w:cs="Times New Roman"/>
                <w:sz w:val="24"/>
                <w:szCs w:val="24"/>
              </w:rPr>
              <w:t>0412</w:t>
            </w:r>
          </w:p>
        </w:tc>
        <w:tc>
          <w:tcPr>
            <w:tcW w:w="1536" w:type="dxa"/>
            <w:tcBorders>
              <w:top w:val="nil"/>
              <w:left w:val="nil"/>
              <w:bottom w:val="single" w:sz="4" w:space="0" w:color="auto"/>
              <w:right w:val="single" w:sz="4" w:space="0" w:color="auto"/>
            </w:tcBorders>
            <w:vAlign w:val="center"/>
            <w:hideMark/>
          </w:tcPr>
          <w:p w14:paraId="456AC6AB" w14:textId="77777777" w:rsidR="00056C16" w:rsidRDefault="00056C16">
            <w:pPr>
              <w:jc w:val="center"/>
              <w:outlineLvl w:val="6"/>
              <w:rPr>
                <w:rFonts w:cs="Times New Roman"/>
                <w:sz w:val="24"/>
                <w:szCs w:val="24"/>
              </w:rPr>
            </w:pPr>
            <w:r>
              <w:rPr>
                <w:rFonts w:cs="Times New Roman"/>
                <w:sz w:val="24"/>
                <w:szCs w:val="24"/>
              </w:rPr>
              <w:t>9900021120</w:t>
            </w:r>
          </w:p>
        </w:tc>
        <w:tc>
          <w:tcPr>
            <w:tcW w:w="1188" w:type="dxa"/>
            <w:tcBorders>
              <w:top w:val="nil"/>
              <w:left w:val="nil"/>
              <w:bottom w:val="single" w:sz="4" w:space="0" w:color="auto"/>
              <w:right w:val="single" w:sz="4" w:space="0" w:color="auto"/>
            </w:tcBorders>
            <w:vAlign w:val="center"/>
            <w:hideMark/>
          </w:tcPr>
          <w:p w14:paraId="2C5470F4" w14:textId="77777777" w:rsidR="00056C16" w:rsidRDefault="00056C16">
            <w:pPr>
              <w:jc w:val="center"/>
              <w:outlineLvl w:val="6"/>
              <w:rPr>
                <w:rFonts w:cs="Times New Roman"/>
                <w:sz w:val="24"/>
                <w:szCs w:val="24"/>
              </w:rPr>
            </w:pPr>
            <w:r>
              <w:rPr>
                <w:rFonts w:cs="Times New Roman"/>
                <w:sz w:val="24"/>
                <w:szCs w:val="24"/>
              </w:rPr>
              <w:t>200</w:t>
            </w:r>
          </w:p>
        </w:tc>
        <w:tc>
          <w:tcPr>
            <w:tcW w:w="1563" w:type="dxa"/>
            <w:tcBorders>
              <w:top w:val="nil"/>
              <w:left w:val="nil"/>
              <w:bottom w:val="single" w:sz="4" w:space="0" w:color="auto"/>
              <w:right w:val="single" w:sz="4" w:space="0" w:color="auto"/>
            </w:tcBorders>
            <w:vAlign w:val="center"/>
            <w:hideMark/>
          </w:tcPr>
          <w:p w14:paraId="3E7E0A85" w14:textId="77777777" w:rsidR="00056C16" w:rsidRDefault="00056C16">
            <w:pPr>
              <w:jc w:val="center"/>
              <w:outlineLvl w:val="6"/>
              <w:rPr>
                <w:rFonts w:cs="Times New Roman"/>
                <w:sz w:val="24"/>
                <w:szCs w:val="24"/>
              </w:rPr>
            </w:pPr>
            <w:r>
              <w:rPr>
                <w:rFonts w:cs="Times New Roman"/>
                <w:sz w:val="24"/>
                <w:szCs w:val="24"/>
              </w:rPr>
              <w:t>40,0</w:t>
            </w:r>
          </w:p>
        </w:tc>
      </w:tr>
      <w:tr w:rsidR="00056C16" w14:paraId="3D792187"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68930BBC"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6C361CD0" w14:textId="77777777" w:rsidR="00056C16" w:rsidRDefault="00056C16">
            <w:pPr>
              <w:jc w:val="center"/>
              <w:outlineLvl w:val="6"/>
              <w:rPr>
                <w:rFonts w:cs="Times New Roman"/>
                <w:sz w:val="24"/>
                <w:szCs w:val="24"/>
              </w:rPr>
            </w:pPr>
            <w:r>
              <w:rPr>
                <w:rFonts w:cs="Times New Roman"/>
                <w:sz w:val="24"/>
                <w:szCs w:val="24"/>
              </w:rPr>
              <w:t>0412</w:t>
            </w:r>
          </w:p>
        </w:tc>
        <w:tc>
          <w:tcPr>
            <w:tcW w:w="1536" w:type="dxa"/>
            <w:tcBorders>
              <w:top w:val="nil"/>
              <w:left w:val="nil"/>
              <w:bottom w:val="single" w:sz="4" w:space="0" w:color="auto"/>
              <w:right w:val="single" w:sz="4" w:space="0" w:color="auto"/>
            </w:tcBorders>
            <w:vAlign w:val="center"/>
            <w:hideMark/>
          </w:tcPr>
          <w:p w14:paraId="72FC3884" w14:textId="77777777" w:rsidR="00056C16" w:rsidRDefault="00056C16">
            <w:pPr>
              <w:jc w:val="center"/>
              <w:outlineLvl w:val="6"/>
              <w:rPr>
                <w:rFonts w:cs="Times New Roman"/>
                <w:sz w:val="24"/>
                <w:szCs w:val="24"/>
              </w:rPr>
            </w:pPr>
            <w:r>
              <w:rPr>
                <w:rFonts w:cs="Times New Roman"/>
                <w:sz w:val="24"/>
                <w:szCs w:val="24"/>
              </w:rPr>
              <w:t>9900021120</w:t>
            </w:r>
          </w:p>
        </w:tc>
        <w:tc>
          <w:tcPr>
            <w:tcW w:w="1188" w:type="dxa"/>
            <w:tcBorders>
              <w:top w:val="nil"/>
              <w:left w:val="nil"/>
              <w:bottom w:val="single" w:sz="4" w:space="0" w:color="auto"/>
              <w:right w:val="single" w:sz="4" w:space="0" w:color="auto"/>
            </w:tcBorders>
            <w:vAlign w:val="center"/>
            <w:hideMark/>
          </w:tcPr>
          <w:p w14:paraId="511121F4" w14:textId="77777777" w:rsidR="00056C16" w:rsidRDefault="00056C16">
            <w:pPr>
              <w:jc w:val="center"/>
              <w:outlineLvl w:val="6"/>
              <w:rPr>
                <w:rFonts w:cs="Times New Roman"/>
                <w:sz w:val="24"/>
                <w:szCs w:val="24"/>
              </w:rPr>
            </w:pPr>
            <w:r>
              <w:rPr>
                <w:rFonts w:cs="Times New Roman"/>
                <w:sz w:val="24"/>
                <w:szCs w:val="24"/>
              </w:rPr>
              <w:t>240</w:t>
            </w:r>
          </w:p>
        </w:tc>
        <w:tc>
          <w:tcPr>
            <w:tcW w:w="1563" w:type="dxa"/>
            <w:tcBorders>
              <w:top w:val="nil"/>
              <w:left w:val="nil"/>
              <w:bottom w:val="single" w:sz="4" w:space="0" w:color="auto"/>
              <w:right w:val="single" w:sz="4" w:space="0" w:color="auto"/>
            </w:tcBorders>
            <w:vAlign w:val="center"/>
            <w:hideMark/>
          </w:tcPr>
          <w:p w14:paraId="19506D2D" w14:textId="77777777" w:rsidR="00056C16" w:rsidRDefault="00056C16">
            <w:pPr>
              <w:jc w:val="center"/>
              <w:outlineLvl w:val="6"/>
              <w:rPr>
                <w:rFonts w:cs="Times New Roman"/>
                <w:sz w:val="24"/>
                <w:szCs w:val="24"/>
              </w:rPr>
            </w:pPr>
            <w:r>
              <w:rPr>
                <w:rFonts w:cs="Times New Roman"/>
                <w:sz w:val="24"/>
                <w:szCs w:val="24"/>
              </w:rPr>
              <w:t>40,0</w:t>
            </w:r>
          </w:p>
        </w:tc>
      </w:tr>
      <w:tr w:rsidR="00056C16" w14:paraId="769EF5A6"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6B080B23" w14:textId="77777777" w:rsidR="00056C16" w:rsidRDefault="00056C16">
            <w:pPr>
              <w:jc w:val="both"/>
              <w:rPr>
                <w:rFonts w:cs="Times New Roman"/>
                <w:b/>
                <w:bCs/>
                <w:iCs/>
                <w:sz w:val="24"/>
                <w:szCs w:val="24"/>
              </w:rPr>
            </w:pPr>
            <w:r>
              <w:rPr>
                <w:rFonts w:cs="Times New Roman"/>
                <w:b/>
                <w:bCs/>
                <w:iCs/>
                <w:sz w:val="24"/>
                <w:szCs w:val="24"/>
              </w:rPr>
              <w:t>Жилищно-коммунальное хозяйство</w:t>
            </w:r>
          </w:p>
        </w:tc>
        <w:tc>
          <w:tcPr>
            <w:tcW w:w="816" w:type="dxa"/>
            <w:tcBorders>
              <w:top w:val="nil"/>
              <w:left w:val="nil"/>
              <w:bottom w:val="single" w:sz="4" w:space="0" w:color="auto"/>
              <w:right w:val="single" w:sz="4" w:space="0" w:color="auto"/>
            </w:tcBorders>
            <w:vAlign w:val="center"/>
            <w:hideMark/>
          </w:tcPr>
          <w:p w14:paraId="2EA0286A" w14:textId="77777777" w:rsidR="00056C16" w:rsidRDefault="00056C16">
            <w:pPr>
              <w:jc w:val="center"/>
              <w:rPr>
                <w:rFonts w:cs="Times New Roman"/>
                <w:b/>
                <w:bCs/>
                <w:sz w:val="24"/>
                <w:szCs w:val="24"/>
              </w:rPr>
            </w:pPr>
            <w:r>
              <w:rPr>
                <w:rFonts w:cs="Times New Roman"/>
                <w:b/>
                <w:bCs/>
                <w:sz w:val="24"/>
                <w:szCs w:val="24"/>
              </w:rPr>
              <w:t>0500</w:t>
            </w:r>
          </w:p>
        </w:tc>
        <w:tc>
          <w:tcPr>
            <w:tcW w:w="1536" w:type="dxa"/>
            <w:tcBorders>
              <w:top w:val="nil"/>
              <w:left w:val="nil"/>
              <w:bottom w:val="single" w:sz="4" w:space="0" w:color="auto"/>
              <w:right w:val="single" w:sz="4" w:space="0" w:color="auto"/>
            </w:tcBorders>
            <w:vAlign w:val="center"/>
            <w:hideMark/>
          </w:tcPr>
          <w:p w14:paraId="513B3729" w14:textId="77777777" w:rsidR="00056C16" w:rsidRDefault="00056C16">
            <w:pPr>
              <w:jc w:val="center"/>
              <w:rPr>
                <w:rFonts w:cs="Times New Roman"/>
                <w:b/>
                <w:bCs/>
                <w:sz w:val="24"/>
                <w:szCs w:val="24"/>
              </w:rPr>
            </w:pPr>
            <w:r>
              <w:rPr>
                <w:rFonts w:cs="Times New Roman"/>
                <w:b/>
                <w:bCs/>
                <w:sz w:val="24"/>
                <w:szCs w:val="24"/>
              </w:rPr>
              <w:t xml:space="preserve">  </w:t>
            </w:r>
          </w:p>
        </w:tc>
        <w:tc>
          <w:tcPr>
            <w:tcW w:w="1188" w:type="dxa"/>
            <w:tcBorders>
              <w:top w:val="nil"/>
              <w:left w:val="nil"/>
              <w:bottom w:val="single" w:sz="4" w:space="0" w:color="auto"/>
              <w:right w:val="single" w:sz="4" w:space="0" w:color="auto"/>
            </w:tcBorders>
            <w:vAlign w:val="center"/>
          </w:tcPr>
          <w:p w14:paraId="67BFF2C3" w14:textId="77777777" w:rsidR="00056C16" w:rsidRDefault="00056C16">
            <w:pPr>
              <w:jc w:val="center"/>
              <w:rPr>
                <w:rFonts w:cs="Times New Roman"/>
                <w:b/>
                <w:bCs/>
                <w:sz w:val="24"/>
                <w:szCs w:val="24"/>
              </w:rPr>
            </w:pPr>
          </w:p>
        </w:tc>
        <w:tc>
          <w:tcPr>
            <w:tcW w:w="1563" w:type="dxa"/>
            <w:tcBorders>
              <w:top w:val="nil"/>
              <w:left w:val="nil"/>
              <w:bottom w:val="single" w:sz="4" w:space="0" w:color="auto"/>
              <w:right w:val="single" w:sz="4" w:space="0" w:color="auto"/>
            </w:tcBorders>
            <w:vAlign w:val="center"/>
            <w:hideMark/>
          </w:tcPr>
          <w:p w14:paraId="49D11EFF" w14:textId="77777777" w:rsidR="00056C16" w:rsidRDefault="00056C16">
            <w:pPr>
              <w:jc w:val="center"/>
              <w:rPr>
                <w:rFonts w:cs="Times New Roman"/>
                <w:b/>
                <w:bCs/>
                <w:sz w:val="24"/>
                <w:szCs w:val="24"/>
              </w:rPr>
            </w:pPr>
            <w:r>
              <w:rPr>
                <w:rFonts w:cs="Times New Roman"/>
                <w:b/>
                <w:bCs/>
                <w:sz w:val="24"/>
                <w:szCs w:val="24"/>
              </w:rPr>
              <w:t>4658,3</w:t>
            </w:r>
          </w:p>
        </w:tc>
      </w:tr>
      <w:tr w:rsidR="00056C16" w14:paraId="6BBACFD4"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4B42D96A" w14:textId="77777777" w:rsidR="00056C16" w:rsidRDefault="00056C16">
            <w:pPr>
              <w:jc w:val="both"/>
              <w:rPr>
                <w:rFonts w:cs="Times New Roman"/>
                <w:bCs/>
                <w:i/>
                <w:iCs/>
                <w:sz w:val="24"/>
                <w:szCs w:val="24"/>
              </w:rPr>
            </w:pPr>
            <w:r>
              <w:rPr>
                <w:rFonts w:cs="Times New Roman"/>
                <w:bCs/>
                <w:i/>
                <w:iCs/>
                <w:sz w:val="24"/>
                <w:szCs w:val="24"/>
              </w:rPr>
              <w:t>Жилищное хозяйство</w:t>
            </w:r>
          </w:p>
        </w:tc>
        <w:tc>
          <w:tcPr>
            <w:tcW w:w="816" w:type="dxa"/>
            <w:tcBorders>
              <w:top w:val="nil"/>
              <w:left w:val="nil"/>
              <w:bottom w:val="single" w:sz="4" w:space="0" w:color="auto"/>
              <w:right w:val="single" w:sz="4" w:space="0" w:color="auto"/>
            </w:tcBorders>
            <w:vAlign w:val="center"/>
            <w:hideMark/>
          </w:tcPr>
          <w:p w14:paraId="5E9B97F0" w14:textId="77777777" w:rsidR="00056C16" w:rsidRDefault="00056C16">
            <w:pPr>
              <w:jc w:val="center"/>
              <w:outlineLvl w:val="0"/>
              <w:rPr>
                <w:rFonts w:cs="Times New Roman"/>
                <w:i/>
                <w:iCs/>
                <w:sz w:val="24"/>
                <w:szCs w:val="24"/>
              </w:rPr>
            </w:pPr>
            <w:r>
              <w:rPr>
                <w:rFonts w:cs="Times New Roman"/>
                <w:i/>
                <w:iCs/>
                <w:sz w:val="24"/>
                <w:szCs w:val="24"/>
              </w:rPr>
              <w:t>0501</w:t>
            </w:r>
          </w:p>
        </w:tc>
        <w:tc>
          <w:tcPr>
            <w:tcW w:w="1536" w:type="dxa"/>
            <w:tcBorders>
              <w:top w:val="nil"/>
              <w:left w:val="nil"/>
              <w:bottom w:val="single" w:sz="4" w:space="0" w:color="auto"/>
              <w:right w:val="single" w:sz="4" w:space="0" w:color="auto"/>
            </w:tcBorders>
            <w:vAlign w:val="center"/>
            <w:hideMark/>
          </w:tcPr>
          <w:p w14:paraId="1220C9A0" w14:textId="77777777" w:rsidR="00056C16" w:rsidRDefault="00056C16">
            <w:pPr>
              <w:jc w:val="center"/>
              <w:outlineLvl w:val="0"/>
              <w:rPr>
                <w:rFonts w:cs="Times New Roman"/>
                <w:i/>
                <w:iCs/>
                <w:sz w:val="24"/>
                <w:szCs w:val="24"/>
              </w:rPr>
            </w:pPr>
            <w:r>
              <w:rPr>
                <w:rFonts w:cs="Times New Roman"/>
                <w:i/>
                <w:iCs/>
                <w:sz w:val="24"/>
                <w:szCs w:val="24"/>
              </w:rPr>
              <w:t> </w:t>
            </w:r>
          </w:p>
        </w:tc>
        <w:tc>
          <w:tcPr>
            <w:tcW w:w="1188" w:type="dxa"/>
            <w:tcBorders>
              <w:top w:val="nil"/>
              <w:left w:val="nil"/>
              <w:bottom w:val="single" w:sz="4" w:space="0" w:color="auto"/>
              <w:right w:val="single" w:sz="4" w:space="0" w:color="auto"/>
            </w:tcBorders>
            <w:vAlign w:val="center"/>
            <w:hideMark/>
          </w:tcPr>
          <w:p w14:paraId="0EE3C722" w14:textId="77777777" w:rsidR="00056C16" w:rsidRDefault="00056C16">
            <w:pPr>
              <w:jc w:val="center"/>
              <w:outlineLvl w:val="0"/>
              <w:rPr>
                <w:rFonts w:cs="Times New Roman"/>
                <w:i/>
                <w:iCs/>
                <w:sz w:val="24"/>
                <w:szCs w:val="24"/>
              </w:rPr>
            </w:pPr>
            <w:r>
              <w:rPr>
                <w:rFonts w:cs="Times New Roman"/>
                <w:i/>
                <w:iCs/>
                <w:sz w:val="24"/>
                <w:szCs w:val="24"/>
              </w:rPr>
              <w:t> </w:t>
            </w:r>
          </w:p>
        </w:tc>
        <w:tc>
          <w:tcPr>
            <w:tcW w:w="1563" w:type="dxa"/>
            <w:tcBorders>
              <w:top w:val="nil"/>
              <w:left w:val="nil"/>
              <w:bottom w:val="single" w:sz="4" w:space="0" w:color="auto"/>
              <w:right w:val="single" w:sz="4" w:space="0" w:color="auto"/>
            </w:tcBorders>
            <w:vAlign w:val="center"/>
            <w:hideMark/>
          </w:tcPr>
          <w:p w14:paraId="535B2C2E" w14:textId="77777777" w:rsidR="00056C16" w:rsidRDefault="00056C16">
            <w:pPr>
              <w:jc w:val="center"/>
              <w:outlineLvl w:val="0"/>
              <w:rPr>
                <w:rFonts w:cs="Times New Roman"/>
                <w:i/>
                <w:iCs/>
                <w:sz w:val="24"/>
                <w:szCs w:val="24"/>
              </w:rPr>
            </w:pPr>
            <w:r>
              <w:rPr>
                <w:rFonts w:cs="Times New Roman"/>
                <w:i/>
                <w:iCs/>
                <w:sz w:val="24"/>
                <w:szCs w:val="24"/>
              </w:rPr>
              <w:t>194,7</w:t>
            </w:r>
          </w:p>
        </w:tc>
      </w:tr>
      <w:tr w:rsidR="00056C16" w14:paraId="4B75FAD2"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78C3E02A" w14:textId="77777777" w:rsidR="00056C16" w:rsidRDefault="00056C16">
            <w:pPr>
              <w:tabs>
                <w:tab w:val="left" w:pos="3870"/>
              </w:tabs>
              <w:jc w:val="both"/>
              <w:rPr>
                <w:rFonts w:cs="Times New Roman"/>
                <w:bCs/>
                <w:iCs/>
                <w:sz w:val="24"/>
                <w:szCs w:val="24"/>
              </w:rPr>
            </w:pPr>
            <w:r>
              <w:rPr>
                <w:rFonts w:cs="Times New Roman"/>
                <w:bCs/>
                <w:iCs/>
                <w:sz w:val="24"/>
                <w:szCs w:val="24"/>
              </w:rPr>
              <w:t>Расходы в сфере жилищного хозяйства</w:t>
            </w:r>
          </w:p>
        </w:tc>
        <w:tc>
          <w:tcPr>
            <w:tcW w:w="816" w:type="dxa"/>
            <w:tcBorders>
              <w:top w:val="nil"/>
              <w:left w:val="nil"/>
              <w:bottom w:val="single" w:sz="4" w:space="0" w:color="auto"/>
              <w:right w:val="single" w:sz="4" w:space="0" w:color="auto"/>
            </w:tcBorders>
            <w:vAlign w:val="center"/>
            <w:hideMark/>
          </w:tcPr>
          <w:p w14:paraId="0D7B97AF" w14:textId="77777777" w:rsidR="00056C16" w:rsidRDefault="00056C16">
            <w:pPr>
              <w:jc w:val="center"/>
              <w:outlineLvl w:val="1"/>
              <w:rPr>
                <w:rFonts w:cs="Times New Roman"/>
                <w:sz w:val="24"/>
                <w:szCs w:val="24"/>
              </w:rPr>
            </w:pPr>
            <w:r>
              <w:rPr>
                <w:rFonts w:cs="Times New Roman"/>
                <w:sz w:val="24"/>
                <w:szCs w:val="24"/>
              </w:rPr>
              <w:t>0501</w:t>
            </w:r>
          </w:p>
        </w:tc>
        <w:tc>
          <w:tcPr>
            <w:tcW w:w="1536" w:type="dxa"/>
            <w:tcBorders>
              <w:top w:val="nil"/>
              <w:left w:val="nil"/>
              <w:bottom w:val="single" w:sz="4" w:space="0" w:color="auto"/>
              <w:right w:val="single" w:sz="4" w:space="0" w:color="auto"/>
            </w:tcBorders>
            <w:vAlign w:val="center"/>
            <w:hideMark/>
          </w:tcPr>
          <w:p w14:paraId="5976C1C1" w14:textId="77777777" w:rsidR="00056C16" w:rsidRDefault="00056C16">
            <w:pPr>
              <w:jc w:val="center"/>
              <w:outlineLvl w:val="1"/>
              <w:rPr>
                <w:rFonts w:cs="Times New Roman"/>
                <w:sz w:val="24"/>
                <w:szCs w:val="24"/>
              </w:rPr>
            </w:pPr>
            <w:r>
              <w:rPr>
                <w:rFonts w:cs="Times New Roman"/>
                <w:sz w:val="24"/>
                <w:szCs w:val="24"/>
              </w:rPr>
              <w:t>7500000000</w:t>
            </w:r>
          </w:p>
        </w:tc>
        <w:tc>
          <w:tcPr>
            <w:tcW w:w="1188" w:type="dxa"/>
            <w:tcBorders>
              <w:top w:val="nil"/>
              <w:left w:val="nil"/>
              <w:bottom w:val="single" w:sz="4" w:space="0" w:color="auto"/>
              <w:right w:val="single" w:sz="4" w:space="0" w:color="auto"/>
            </w:tcBorders>
            <w:vAlign w:val="center"/>
            <w:hideMark/>
          </w:tcPr>
          <w:p w14:paraId="3BF3F742" w14:textId="77777777" w:rsidR="00056C16" w:rsidRDefault="00056C16">
            <w:pPr>
              <w:jc w:val="center"/>
              <w:outlineLvl w:val="1"/>
              <w:rPr>
                <w:rFonts w:cs="Times New Roman"/>
                <w:sz w:val="24"/>
                <w:szCs w:val="24"/>
              </w:rPr>
            </w:pPr>
            <w:r>
              <w:rPr>
                <w:rFonts w:cs="Times New Roman"/>
                <w:sz w:val="24"/>
                <w:szCs w:val="24"/>
              </w:rPr>
              <w:t> </w:t>
            </w:r>
          </w:p>
        </w:tc>
        <w:tc>
          <w:tcPr>
            <w:tcW w:w="1563" w:type="dxa"/>
            <w:tcBorders>
              <w:top w:val="nil"/>
              <w:left w:val="nil"/>
              <w:bottom w:val="single" w:sz="4" w:space="0" w:color="auto"/>
              <w:right w:val="single" w:sz="4" w:space="0" w:color="auto"/>
            </w:tcBorders>
            <w:vAlign w:val="center"/>
            <w:hideMark/>
          </w:tcPr>
          <w:p w14:paraId="19617945" w14:textId="77777777" w:rsidR="00056C16" w:rsidRDefault="00056C16">
            <w:pPr>
              <w:jc w:val="center"/>
              <w:outlineLvl w:val="1"/>
              <w:rPr>
                <w:rFonts w:cs="Times New Roman"/>
                <w:sz w:val="24"/>
                <w:szCs w:val="24"/>
              </w:rPr>
            </w:pPr>
            <w:r>
              <w:rPr>
                <w:rFonts w:cs="Times New Roman"/>
                <w:sz w:val="24"/>
                <w:szCs w:val="24"/>
              </w:rPr>
              <w:t>177,9</w:t>
            </w:r>
          </w:p>
        </w:tc>
      </w:tr>
      <w:tr w:rsidR="00056C16" w14:paraId="155C0CFC"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08243152" w14:textId="77777777" w:rsidR="00056C16" w:rsidRDefault="00056C16">
            <w:pPr>
              <w:jc w:val="both"/>
              <w:rPr>
                <w:rFonts w:cs="Times New Roman"/>
                <w:bCs/>
                <w:iCs/>
                <w:sz w:val="24"/>
                <w:szCs w:val="24"/>
              </w:rPr>
            </w:pPr>
            <w:r>
              <w:rPr>
                <w:rFonts w:cs="Times New Roman"/>
                <w:bCs/>
                <w:iCs/>
                <w:sz w:val="24"/>
                <w:szCs w:val="24"/>
              </w:rPr>
              <w:t xml:space="preserve">Капитальный и текущий </w:t>
            </w:r>
            <w:proofErr w:type="gramStart"/>
            <w:r>
              <w:rPr>
                <w:rFonts w:cs="Times New Roman"/>
                <w:bCs/>
                <w:iCs/>
                <w:sz w:val="24"/>
                <w:szCs w:val="24"/>
              </w:rPr>
              <w:t>ремонт  муниципального</w:t>
            </w:r>
            <w:proofErr w:type="gramEnd"/>
            <w:r>
              <w:rPr>
                <w:rFonts w:cs="Times New Roman"/>
                <w:bCs/>
                <w:iCs/>
                <w:sz w:val="24"/>
                <w:szCs w:val="24"/>
              </w:rPr>
              <w:t xml:space="preserve"> жилищного фонда</w:t>
            </w:r>
          </w:p>
        </w:tc>
        <w:tc>
          <w:tcPr>
            <w:tcW w:w="816" w:type="dxa"/>
            <w:tcBorders>
              <w:top w:val="nil"/>
              <w:left w:val="nil"/>
              <w:bottom w:val="single" w:sz="4" w:space="0" w:color="auto"/>
              <w:right w:val="single" w:sz="4" w:space="0" w:color="auto"/>
            </w:tcBorders>
            <w:vAlign w:val="center"/>
            <w:hideMark/>
          </w:tcPr>
          <w:p w14:paraId="6F84C0E5" w14:textId="77777777" w:rsidR="00056C16" w:rsidRDefault="00056C16">
            <w:pPr>
              <w:jc w:val="center"/>
              <w:outlineLvl w:val="2"/>
              <w:rPr>
                <w:rFonts w:cs="Times New Roman"/>
                <w:sz w:val="24"/>
                <w:szCs w:val="24"/>
              </w:rPr>
            </w:pPr>
            <w:r>
              <w:rPr>
                <w:rFonts w:cs="Times New Roman"/>
                <w:sz w:val="24"/>
                <w:szCs w:val="24"/>
              </w:rPr>
              <w:t>0501</w:t>
            </w:r>
          </w:p>
        </w:tc>
        <w:tc>
          <w:tcPr>
            <w:tcW w:w="1536" w:type="dxa"/>
            <w:tcBorders>
              <w:top w:val="nil"/>
              <w:left w:val="nil"/>
              <w:bottom w:val="single" w:sz="4" w:space="0" w:color="auto"/>
              <w:right w:val="single" w:sz="4" w:space="0" w:color="auto"/>
            </w:tcBorders>
            <w:vAlign w:val="center"/>
            <w:hideMark/>
          </w:tcPr>
          <w:p w14:paraId="52E9148A" w14:textId="77777777" w:rsidR="00056C16" w:rsidRDefault="00056C16">
            <w:pPr>
              <w:jc w:val="center"/>
              <w:outlineLvl w:val="2"/>
              <w:rPr>
                <w:rFonts w:cs="Times New Roman"/>
                <w:sz w:val="24"/>
                <w:szCs w:val="24"/>
              </w:rPr>
            </w:pPr>
            <w:r>
              <w:rPr>
                <w:rFonts w:cs="Times New Roman"/>
                <w:sz w:val="24"/>
                <w:szCs w:val="24"/>
              </w:rPr>
              <w:t>7500063010</w:t>
            </w:r>
          </w:p>
        </w:tc>
        <w:tc>
          <w:tcPr>
            <w:tcW w:w="1188" w:type="dxa"/>
            <w:tcBorders>
              <w:top w:val="nil"/>
              <w:left w:val="nil"/>
              <w:bottom w:val="single" w:sz="4" w:space="0" w:color="auto"/>
              <w:right w:val="single" w:sz="4" w:space="0" w:color="auto"/>
            </w:tcBorders>
            <w:vAlign w:val="center"/>
            <w:hideMark/>
          </w:tcPr>
          <w:p w14:paraId="52C5DC01" w14:textId="77777777" w:rsidR="00056C16" w:rsidRDefault="00056C16">
            <w:pPr>
              <w:jc w:val="center"/>
              <w:outlineLvl w:val="2"/>
              <w:rPr>
                <w:rFonts w:cs="Times New Roman"/>
                <w:sz w:val="24"/>
                <w:szCs w:val="24"/>
              </w:rPr>
            </w:pPr>
            <w:r>
              <w:rPr>
                <w:rFonts w:cs="Times New Roman"/>
                <w:sz w:val="24"/>
                <w:szCs w:val="24"/>
              </w:rPr>
              <w:t> </w:t>
            </w:r>
          </w:p>
        </w:tc>
        <w:tc>
          <w:tcPr>
            <w:tcW w:w="1563" w:type="dxa"/>
            <w:tcBorders>
              <w:top w:val="nil"/>
              <w:left w:val="nil"/>
              <w:bottom w:val="single" w:sz="4" w:space="0" w:color="auto"/>
              <w:right w:val="single" w:sz="4" w:space="0" w:color="auto"/>
            </w:tcBorders>
            <w:vAlign w:val="center"/>
            <w:hideMark/>
          </w:tcPr>
          <w:p w14:paraId="0B960575" w14:textId="77777777" w:rsidR="00056C16" w:rsidRDefault="00056C16">
            <w:pPr>
              <w:jc w:val="center"/>
              <w:outlineLvl w:val="2"/>
              <w:rPr>
                <w:rFonts w:cs="Times New Roman"/>
                <w:sz w:val="24"/>
                <w:szCs w:val="24"/>
              </w:rPr>
            </w:pPr>
            <w:r>
              <w:rPr>
                <w:rFonts w:cs="Times New Roman"/>
                <w:sz w:val="24"/>
                <w:szCs w:val="24"/>
              </w:rPr>
              <w:t>177,9</w:t>
            </w:r>
          </w:p>
        </w:tc>
      </w:tr>
      <w:tr w:rsidR="00056C16" w14:paraId="4EC33CC2"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076ACADC"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26F50CF3" w14:textId="77777777" w:rsidR="00056C16" w:rsidRDefault="00056C16">
            <w:pPr>
              <w:jc w:val="center"/>
              <w:outlineLvl w:val="6"/>
              <w:rPr>
                <w:rFonts w:cs="Times New Roman"/>
                <w:sz w:val="24"/>
                <w:szCs w:val="24"/>
              </w:rPr>
            </w:pPr>
            <w:r>
              <w:rPr>
                <w:rFonts w:cs="Times New Roman"/>
                <w:sz w:val="24"/>
                <w:szCs w:val="24"/>
              </w:rPr>
              <w:t>0501</w:t>
            </w:r>
          </w:p>
        </w:tc>
        <w:tc>
          <w:tcPr>
            <w:tcW w:w="1536" w:type="dxa"/>
            <w:tcBorders>
              <w:top w:val="nil"/>
              <w:left w:val="nil"/>
              <w:bottom w:val="single" w:sz="4" w:space="0" w:color="auto"/>
              <w:right w:val="single" w:sz="4" w:space="0" w:color="auto"/>
            </w:tcBorders>
            <w:vAlign w:val="center"/>
            <w:hideMark/>
          </w:tcPr>
          <w:p w14:paraId="21FE9481" w14:textId="77777777" w:rsidR="00056C16" w:rsidRDefault="00056C16">
            <w:pPr>
              <w:jc w:val="center"/>
              <w:outlineLvl w:val="6"/>
              <w:rPr>
                <w:rFonts w:cs="Times New Roman"/>
                <w:sz w:val="24"/>
                <w:szCs w:val="24"/>
              </w:rPr>
            </w:pPr>
            <w:r>
              <w:rPr>
                <w:rFonts w:cs="Times New Roman"/>
                <w:sz w:val="24"/>
                <w:szCs w:val="24"/>
              </w:rPr>
              <w:t>7500063010</w:t>
            </w:r>
          </w:p>
        </w:tc>
        <w:tc>
          <w:tcPr>
            <w:tcW w:w="1188" w:type="dxa"/>
            <w:tcBorders>
              <w:top w:val="nil"/>
              <w:left w:val="nil"/>
              <w:bottom w:val="single" w:sz="4" w:space="0" w:color="auto"/>
              <w:right w:val="single" w:sz="4" w:space="0" w:color="auto"/>
            </w:tcBorders>
            <w:vAlign w:val="center"/>
            <w:hideMark/>
          </w:tcPr>
          <w:p w14:paraId="3E93E49E" w14:textId="77777777" w:rsidR="00056C16" w:rsidRDefault="00056C16">
            <w:pPr>
              <w:jc w:val="center"/>
              <w:outlineLvl w:val="6"/>
              <w:rPr>
                <w:rFonts w:cs="Times New Roman"/>
                <w:sz w:val="24"/>
                <w:szCs w:val="24"/>
              </w:rPr>
            </w:pPr>
            <w:r>
              <w:rPr>
                <w:rFonts w:cs="Times New Roman"/>
                <w:sz w:val="24"/>
                <w:szCs w:val="24"/>
              </w:rPr>
              <w:t>200</w:t>
            </w:r>
          </w:p>
        </w:tc>
        <w:tc>
          <w:tcPr>
            <w:tcW w:w="1563" w:type="dxa"/>
            <w:tcBorders>
              <w:top w:val="nil"/>
              <w:left w:val="nil"/>
              <w:bottom w:val="single" w:sz="4" w:space="0" w:color="auto"/>
              <w:right w:val="single" w:sz="4" w:space="0" w:color="auto"/>
            </w:tcBorders>
            <w:vAlign w:val="center"/>
            <w:hideMark/>
          </w:tcPr>
          <w:p w14:paraId="4AB64D60" w14:textId="77777777" w:rsidR="00056C16" w:rsidRDefault="00056C16">
            <w:pPr>
              <w:jc w:val="center"/>
              <w:outlineLvl w:val="6"/>
              <w:rPr>
                <w:rFonts w:cs="Times New Roman"/>
                <w:sz w:val="24"/>
                <w:szCs w:val="24"/>
              </w:rPr>
            </w:pPr>
            <w:r>
              <w:rPr>
                <w:rFonts w:cs="Times New Roman"/>
                <w:sz w:val="24"/>
                <w:szCs w:val="24"/>
              </w:rPr>
              <w:t>177,9</w:t>
            </w:r>
          </w:p>
        </w:tc>
      </w:tr>
      <w:tr w:rsidR="00056C16" w14:paraId="42C9394A"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32FEB2FF"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7025B647" w14:textId="77777777" w:rsidR="00056C16" w:rsidRDefault="00056C16">
            <w:pPr>
              <w:jc w:val="center"/>
              <w:outlineLvl w:val="6"/>
              <w:rPr>
                <w:rFonts w:cs="Times New Roman"/>
                <w:sz w:val="24"/>
                <w:szCs w:val="24"/>
              </w:rPr>
            </w:pPr>
            <w:r>
              <w:rPr>
                <w:rFonts w:cs="Times New Roman"/>
                <w:sz w:val="24"/>
                <w:szCs w:val="24"/>
              </w:rPr>
              <w:t>0501</w:t>
            </w:r>
          </w:p>
        </w:tc>
        <w:tc>
          <w:tcPr>
            <w:tcW w:w="1536" w:type="dxa"/>
            <w:tcBorders>
              <w:top w:val="nil"/>
              <w:left w:val="nil"/>
              <w:bottom w:val="single" w:sz="4" w:space="0" w:color="auto"/>
              <w:right w:val="single" w:sz="4" w:space="0" w:color="auto"/>
            </w:tcBorders>
            <w:vAlign w:val="center"/>
            <w:hideMark/>
          </w:tcPr>
          <w:p w14:paraId="71CEB33B" w14:textId="77777777" w:rsidR="00056C16" w:rsidRDefault="00056C16">
            <w:pPr>
              <w:jc w:val="center"/>
              <w:outlineLvl w:val="6"/>
              <w:rPr>
                <w:rFonts w:cs="Times New Roman"/>
                <w:sz w:val="24"/>
                <w:szCs w:val="24"/>
              </w:rPr>
            </w:pPr>
            <w:r>
              <w:rPr>
                <w:rFonts w:cs="Times New Roman"/>
                <w:sz w:val="24"/>
                <w:szCs w:val="24"/>
              </w:rPr>
              <w:t>7500063010</w:t>
            </w:r>
          </w:p>
        </w:tc>
        <w:tc>
          <w:tcPr>
            <w:tcW w:w="1188" w:type="dxa"/>
            <w:tcBorders>
              <w:top w:val="nil"/>
              <w:left w:val="nil"/>
              <w:bottom w:val="single" w:sz="4" w:space="0" w:color="auto"/>
              <w:right w:val="single" w:sz="4" w:space="0" w:color="auto"/>
            </w:tcBorders>
            <w:vAlign w:val="center"/>
            <w:hideMark/>
          </w:tcPr>
          <w:p w14:paraId="21BEDEF0" w14:textId="77777777" w:rsidR="00056C16" w:rsidRDefault="00056C16">
            <w:pPr>
              <w:jc w:val="center"/>
              <w:outlineLvl w:val="6"/>
              <w:rPr>
                <w:rFonts w:cs="Times New Roman"/>
                <w:sz w:val="24"/>
                <w:szCs w:val="24"/>
              </w:rPr>
            </w:pPr>
            <w:r>
              <w:rPr>
                <w:rFonts w:cs="Times New Roman"/>
                <w:sz w:val="24"/>
                <w:szCs w:val="24"/>
              </w:rPr>
              <w:t>240</w:t>
            </w:r>
          </w:p>
        </w:tc>
        <w:tc>
          <w:tcPr>
            <w:tcW w:w="1563" w:type="dxa"/>
            <w:tcBorders>
              <w:top w:val="nil"/>
              <w:left w:val="nil"/>
              <w:bottom w:val="single" w:sz="4" w:space="0" w:color="auto"/>
              <w:right w:val="single" w:sz="4" w:space="0" w:color="auto"/>
            </w:tcBorders>
            <w:vAlign w:val="center"/>
            <w:hideMark/>
          </w:tcPr>
          <w:p w14:paraId="327B6472" w14:textId="77777777" w:rsidR="00056C16" w:rsidRDefault="00056C16">
            <w:pPr>
              <w:jc w:val="center"/>
              <w:outlineLvl w:val="6"/>
              <w:rPr>
                <w:rFonts w:cs="Times New Roman"/>
                <w:sz w:val="24"/>
                <w:szCs w:val="24"/>
              </w:rPr>
            </w:pPr>
            <w:r>
              <w:rPr>
                <w:rFonts w:cs="Times New Roman"/>
                <w:sz w:val="24"/>
                <w:szCs w:val="24"/>
              </w:rPr>
              <w:t>177,9</w:t>
            </w:r>
          </w:p>
        </w:tc>
      </w:tr>
      <w:tr w:rsidR="00056C16" w14:paraId="031C950E"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3CA7977C" w14:textId="77777777" w:rsidR="00056C16" w:rsidRDefault="00056C16">
            <w:pPr>
              <w:jc w:val="both"/>
              <w:rPr>
                <w:rFonts w:cs="Times New Roman"/>
                <w:bCs/>
                <w:iCs/>
                <w:sz w:val="24"/>
                <w:szCs w:val="24"/>
              </w:rPr>
            </w:pPr>
            <w:r>
              <w:rPr>
                <w:rFonts w:cs="Times New Roman"/>
                <w:bCs/>
                <w:iCs/>
                <w:sz w:val="24"/>
                <w:szCs w:val="24"/>
              </w:rPr>
              <w:t>Уплата взносов на капитальный ремонт в отношении помещений, находящихся в государственной или муниципальной собственности</w:t>
            </w:r>
          </w:p>
        </w:tc>
        <w:tc>
          <w:tcPr>
            <w:tcW w:w="816" w:type="dxa"/>
            <w:tcBorders>
              <w:top w:val="nil"/>
              <w:left w:val="nil"/>
              <w:bottom w:val="single" w:sz="4" w:space="0" w:color="auto"/>
              <w:right w:val="single" w:sz="4" w:space="0" w:color="auto"/>
            </w:tcBorders>
            <w:vAlign w:val="center"/>
            <w:hideMark/>
          </w:tcPr>
          <w:p w14:paraId="046B5474" w14:textId="77777777" w:rsidR="00056C16" w:rsidRDefault="00056C16">
            <w:pPr>
              <w:jc w:val="center"/>
              <w:outlineLvl w:val="6"/>
              <w:rPr>
                <w:rFonts w:cs="Times New Roman"/>
                <w:sz w:val="24"/>
                <w:szCs w:val="24"/>
              </w:rPr>
            </w:pPr>
            <w:r>
              <w:rPr>
                <w:rFonts w:cs="Times New Roman"/>
                <w:sz w:val="24"/>
                <w:szCs w:val="24"/>
              </w:rPr>
              <w:t>0501</w:t>
            </w:r>
          </w:p>
        </w:tc>
        <w:tc>
          <w:tcPr>
            <w:tcW w:w="1536" w:type="dxa"/>
            <w:tcBorders>
              <w:top w:val="nil"/>
              <w:left w:val="nil"/>
              <w:bottom w:val="single" w:sz="4" w:space="0" w:color="auto"/>
              <w:right w:val="single" w:sz="4" w:space="0" w:color="auto"/>
            </w:tcBorders>
            <w:vAlign w:val="center"/>
            <w:hideMark/>
          </w:tcPr>
          <w:p w14:paraId="2493A8E7" w14:textId="77777777" w:rsidR="00056C16" w:rsidRDefault="00056C16">
            <w:pPr>
              <w:jc w:val="center"/>
              <w:outlineLvl w:val="6"/>
              <w:rPr>
                <w:rFonts w:cs="Times New Roman"/>
                <w:sz w:val="24"/>
                <w:szCs w:val="24"/>
              </w:rPr>
            </w:pPr>
            <w:r>
              <w:rPr>
                <w:rFonts w:cs="Times New Roman"/>
                <w:sz w:val="24"/>
                <w:szCs w:val="24"/>
              </w:rPr>
              <w:t>7500063020</w:t>
            </w:r>
          </w:p>
        </w:tc>
        <w:tc>
          <w:tcPr>
            <w:tcW w:w="1188" w:type="dxa"/>
            <w:tcBorders>
              <w:top w:val="nil"/>
              <w:left w:val="nil"/>
              <w:bottom w:val="single" w:sz="4" w:space="0" w:color="auto"/>
              <w:right w:val="single" w:sz="4" w:space="0" w:color="auto"/>
            </w:tcBorders>
            <w:vAlign w:val="center"/>
          </w:tcPr>
          <w:p w14:paraId="4FC379B0" w14:textId="77777777" w:rsidR="00056C16" w:rsidRDefault="00056C16">
            <w:pPr>
              <w:jc w:val="center"/>
              <w:outlineLvl w:val="6"/>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192031A0" w14:textId="77777777" w:rsidR="00056C16" w:rsidRDefault="00056C16">
            <w:pPr>
              <w:jc w:val="center"/>
              <w:outlineLvl w:val="6"/>
              <w:rPr>
                <w:rFonts w:cs="Times New Roman"/>
                <w:sz w:val="24"/>
                <w:szCs w:val="24"/>
              </w:rPr>
            </w:pPr>
            <w:r>
              <w:rPr>
                <w:rFonts w:cs="Times New Roman"/>
                <w:sz w:val="24"/>
                <w:szCs w:val="24"/>
              </w:rPr>
              <w:t>16,8</w:t>
            </w:r>
          </w:p>
        </w:tc>
      </w:tr>
      <w:tr w:rsidR="00056C16" w14:paraId="36A79643"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7A8EE9F6"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57B28531" w14:textId="77777777" w:rsidR="00056C16" w:rsidRDefault="00056C16">
            <w:pPr>
              <w:jc w:val="center"/>
              <w:outlineLvl w:val="6"/>
              <w:rPr>
                <w:rFonts w:cs="Times New Roman"/>
                <w:sz w:val="24"/>
                <w:szCs w:val="24"/>
              </w:rPr>
            </w:pPr>
            <w:r>
              <w:rPr>
                <w:rFonts w:cs="Times New Roman"/>
                <w:sz w:val="24"/>
                <w:szCs w:val="24"/>
              </w:rPr>
              <w:t>0501</w:t>
            </w:r>
          </w:p>
        </w:tc>
        <w:tc>
          <w:tcPr>
            <w:tcW w:w="1536" w:type="dxa"/>
            <w:tcBorders>
              <w:top w:val="nil"/>
              <w:left w:val="nil"/>
              <w:bottom w:val="single" w:sz="4" w:space="0" w:color="auto"/>
              <w:right w:val="single" w:sz="4" w:space="0" w:color="auto"/>
            </w:tcBorders>
            <w:vAlign w:val="center"/>
            <w:hideMark/>
          </w:tcPr>
          <w:p w14:paraId="76AC9F42" w14:textId="77777777" w:rsidR="00056C16" w:rsidRDefault="00056C16">
            <w:pPr>
              <w:jc w:val="center"/>
              <w:outlineLvl w:val="6"/>
              <w:rPr>
                <w:rFonts w:cs="Times New Roman"/>
                <w:sz w:val="24"/>
                <w:szCs w:val="24"/>
              </w:rPr>
            </w:pPr>
            <w:r>
              <w:rPr>
                <w:rFonts w:cs="Times New Roman"/>
                <w:sz w:val="24"/>
                <w:szCs w:val="24"/>
              </w:rPr>
              <w:t>7500063020</w:t>
            </w:r>
          </w:p>
        </w:tc>
        <w:tc>
          <w:tcPr>
            <w:tcW w:w="1188" w:type="dxa"/>
            <w:tcBorders>
              <w:top w:val="nil"/>
              <w:left w:val="nil"/>
              <w:bottom w:val="single" w:sz="4" w:space="0" w:color="auto"/>
              <w:right w:val="single" w:sz="4" w:space="0" w:color="auto"/>
            </w:tcBorders>
            <w:vAlign w:val="center"/>
            <w:hideMark/>
          </w:tcPr>
          <w:p w14:paraId="5766ADD9" w14:textId="77777777" w:rsidR="00056C16" w:rsidRDefault="00056C16">
            <w:pPr>
              <w:jc w:val="center"/>
              <w:outlineLvl w:val="6"/>
              <w:rPr>
                <w:rFonts w:cs="Times New Roman"/>
                <w:sz w:val="24"/>
                <w:szCs w:val="24"/>
              </w:rPr>
            </w:pPr>
            <w:r>
              <w:rPr>
                <w:rFonts w:cs="Times New Roman"/>
                <w:sz w:val="24"/>
                <w:szCs w:val="24"/>
              </w:rPr>
              <w:t>200</w:t>
            </w:r>
          </w:p>
        </w:tc>
        <w:tc>
          <w:tcPr>
            <w:tcW w:w="1563" w:type="dxa"/>
            <w:tcBorders>
              <w:top w:val="nil"/>
              <w:left w:val="nil"/>
              <w:bottom w:val="single" w:sz="4" w:space="0" w:color="auto"/>
              <w:right w:val="single" w:sz="4" w:space="0" w:color="auto"/>
            </w:tcBorders>
            <w:vAlign w:val="center"/>
            <w:hideMark/>
          </w:tcPr>
          <w:p w14:paraId="192835E0" w14:textId="77777777" w:rsidR="00056C16" w:rsidRDefault="00056C16">
            <w:pPr>
              <w:jc w:val="center"/>
              <w:outlineLvl w:val="6"/>
              <w:rPr>
                <w:rFonts w:cs="Times New Roman"/>
                <w:sz w:val="24"/>
                <w:szCs w:val="24"/>
              </w:rPr>
            </w:pPr>
            <w:r>
              <w:rPr>
                <w:rFonts w:cs="Times New Roman"/>
                <w:sz w:val="24"/>
                <w:szCs w:val="24"/>
              </w:rPr>
              <w:t>16,8</w:t>
            </w:r>
          </w:p>
        </w:tc>
      </w:tr>
      <w:tr w:rsidR="00056C16" w14:paraId="2BF29C5D"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563C518B"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63112D17" w14:textId="77777777" w:rsidR="00056C16" w:rsidRDefault="00056C16">
            <w:pPr>
              <w:jc w:val="center"/>
              <w:outlineLvl w:val="6"/>
              <w:rPr>
                <w:rFonts w:cs="Times New Roman"/>
                <w:sz w:val="24"/>
                <w:szCs w:val="24"/>
              </w:rPr>
            </w:pPr>
            <w:r>
              <w:rPr>
                <w:rFonts w:cs="Times New Roman"/>
                <w:sz w:val="24"/>
                <w:szCs w:val="24"/>
              </w:rPr>
              <w:t>0501</w:t>
            </w:r>
          </w:p>
        </w:tc>
        <w:tc>
          <w:tcPr>
            <w:tcW w:w="1536" w:type="dxa"/>
            <w:tcBorders>
              <w:top w:val="nil"/>
              <w:left w:val="nil"/>
              <w:bottom w:val="single" w:sz="4" w:space="0" w:color="auto"/>
              <w:right w:val="single" w:sz="4" w:space="0" w:color="auto"/>
            </w:tcBorders>
            <w:vAlign w:val="center"/>
            <w:hideMark/>
          </w:tcPr>
          <w:p w14:paraId="24FBC544" w14:textId="77777777" w:rsidR="00056C16" w:rsidRDefault="00056C16">
            <w:pPr>
              <w:jc w:val="center"/>
              <w:outlineLvl w:val="6"/>
              <w:rPr>
                <w:rFonts w:cs="Times New Roman"/>
                <w:sz w:val="24"/>
                <w:szCs w:val="24"/>
              </w:rPr>
            </w:pPr>
            <w:r>
              <w:rPr>
                <w:rFonts w:cs="Times New Roman"/>
                <w:sz w:val="24"/>
                <w:szCs w:val="24"/>
              </w:rPr>
              <w:t>7500063020</w:t>
            </w:r>
          </w:p>
        </w:tc>
        <w:tc>
          <w:tcPr>
            <w:tcW w:w="1188" w:type="dxa"/>
            <w:tcBorders>
              <w:top w:val="nil"/>
              <w:left w:val="nil"/>
              <w:bottom w:val="single" w:sz="4" w:space="0" w:color="auto"/>
              <w:right w:val="single" w:sz="4" w:space="0" w:color="auto"/>
            </w:tcBorders>
            <w:vAlign w:val="center"/>
            <w:hideMark/>
          </w:tcPr>
          <w:p w14:paraId="69CB897B" w14:textId="77777777" w:rsidR="00056C16" w:rsidRDefault="00056C16">
            <w:pPr>
              <w:jc w:val="center"/>
              <w:outlineLvl w:val="6"/>
              <w:rPr>
                <w:rFonts w:cs="Times New Roman"/>
                <w:sz w:val="24"/>
                <w:szCs w:val="24"/>
              </w:rPr>
            </w:pPr>
            <w:r>
              <w:rPr>
                <w:rFonts w:cs="Times New Roman"/>
                <w:sz w:val="24"/>
                <w:szCs w:val="24"/>
              </w:rPr>
              <w:t>240</w:t>
            </w:r>
          </w:p>
        </w:tc>
        <w:tc>
          <w:tcPr>
            <w:tcW w:w="1563" w:type="dxa"/>
            <w:tcBorders>
              <w:top w:val="nil"/>
              <w:left w:val="nil"/>
              <w:bottom w:val="single" w:sz="4" w:space="0" w:color="auto"/>
              <w:right w:val="single" w:sz="4" w:space="0" w:color="auto"/>
            </w:tcBorders>
            <w:vAlign w:val="center"/>
            <w:hideMark/>
          </w:tcPr>
          <w:p w14:paraId="40663456" w14:textId="77777777" w:rsidR="00056C16" w:rsidRDefault="00056C16">
            <w:pPr>
              <w:jc w:val="center"/>
              <w:outlineLvl w:val="6"/>
              <w:rPr>
                <w:rFonts w:cs="Times New Roman"/>
                <w:sz w:val="24"/>
                <w:szCs w:val="24"/>
              </w:rPr>
            </w:pPr>
            <w:r>
              <w:rPr>
                <w:rFonts w:cs="Times New Roman"/>
                <w:sz w:val="24"/>
                <w:szCs w:val="24"/>
              </w:rPr>
              <w:t>16,8</w:t>
            </w:r>
          </w:p>
        </w:tc>
      </w:tr>
      <w:tr w:rsidR="00056C16" w14:paraId="2979F375"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15655C74" w14:textId="77777777" w:rsidR="00056C16" w:rsidRDefault="00056C16">
            <w:pPr>
              <w:jc w:val="both"/>
              <w:rPr>
                <w:rFonts w:cs="Times New Roman"/>
                <w:bCs/>
                <w:i/>
                <w:iCs/>
                <w:sz w:val="24"/>
                <w:szCs w:val="24"/>
              </w:rPr>
            </w:pPr>
            <w:r>
              <w:rPr>
                <w:rFonts w:cs="Times New Roman"/>
                <w:bCs/>
                <w:i/>
                <w:iCs/>
                <w:sz w:val="24"/>
                <w:szCs w:val="24"/>
              </w:rPr>
              <w:t>Коммунальное хозяйство</w:t>
            </w:r>
          </w:p>
        </w:tc>
        <w:tc>
          <w:tcPr>
            <w:tcW w:w="816" w:type="dxa"/>
            <w:tcBorders>
              <w:top w:val="nil"/>
              <w:left w:val="nil"/>
              <w:bottom w:val="single" w:sz="4" w:space="0" w:color="auto"/>
              <w:right w:val="single" w:sz="4" w:space="0" w:color="auto"/>
            </w:tcBorders>
            <w:vAlign w:val="center"/>
            <w:hideMark/>
          </w:tcPr>
          <w:p w14:paraId="6C98783F" w14:textId="77777777" w:rsidR="00056C16" w:rsidRDefault="00056C16">
            <w:pPr>
              <w:jc w:val="center"/>
              <w:outlineLvl w:val="0"/>
              <w:rPr>
                <w:rFonts w:cs="Times New Roman"/>
                <w:i/>
                <w:iCs/>
                <w:sz w:val="24"/>
                <w:szCs w:val="24"/>
              </w:rPr>
            </w:pPr>
            <w:r>
              <w:rPr>
                <w:rFonts w:cs="Times New Roman"/>
                <w:i/>
                <w:iCs/>
                <w:sz w:val="24"/>
                <w:szCs w:val="24"/>
              </w:rPr>
              <w:t>0502</w:t>
            </w:r>
          </w:p>
        </w:tc>
        <w:tc>
          <w:tcPr>
            <w:tcW w:w="1536" w:type="dxa"/>
            <w:tcBorders>
              <w:top w:val="nil"/>
              <w:left w:val="nil"/>
              <w:bottom w:val="single" w:sz="4" w:space="0" w:color="auto"/>
              <w:right w:val="single" w:sz="4" w:space="0" w:color="auto"/>
            </w:tcBorders>
            <w:vAlign w:val="center"/>
            <w:hideMark/>
          </w:tcPr>
          <w:p w14:paraId="304A0C3D" w14:textId="77777777" w:rsidR="00056C16" w:rsidRDefault="00056C16">
            <w:pPr>
              <w:jc w:val="center"/>
              <w:outlineLvl w:val="0"/>
              <w:rPr>
                <w:rFonts w:cs="Times New Roman"/>
                <w:i/>
                <w:iCs/>
                <w:sz w:val="24"/>
                <w:szCs w:val="24"/>
              </w:rPr>
            </w:pPr>
            <w:r>
              <w:rPr>
                <w:rFonts w:cs="Times New Roman"/>
                <w:i/>
                <w:iCs/>
                <w:sz w:val="24"/>
                <w:szCs w:val="24"/>
              </w:rPr>
              <w:t> </w:t>
            </w:r>
          </w:p>
        </w:tc>
        <w:tc>
          <w:tcPr>
            <w:tcW w:w="1188" w:type="dxa"/>
            <w:tcBorders>
              <w:top w:val="nil"/>
              <w:left w:val="nil"/>
              <w:bottom w:val="single" w:sz="4" w:space="0" w:color="auto"/>
              <w:right w:val="single" w:sz="4" w:space="0" w:color="auto"/>
            </w:tcBorders>
            <w:vAlign w:val="center"/>
            <w:hideMark/>
          </w:tcPr>
          <w:p w14:paraId="23C443AC" w14:textId="77777777" w:rsidR="00056C16" w:rsidRDefault="00056C16">
            <w:pPr>
              <w:jc w:val="center"/>
              <w:outlineLvl w:val="0"/>
              <w:rPr>
                <w:rFonts w:cs="Times New Roman"/>
                <w:i/>
                <w:iCs/>
                <w:sz w:val="24"/>
                <w:szCs w:val="24"/>
              </w:rPr>
            </w:pPr>
            <w:r>
              <w:rPr>
                <w:rFonts w:cs="Times New Roman"/>
                <w:i/>
                <w:iCs/>
                <w:sz w:val="24"/>
                <w:szCs w:val="24"/>
              </w:rPr>
              <w:t> </w:t>
            </w:r>
          </w:p>
        </w:tc>
        <w:tc>
          <w:tcPr>
            <w:tcW w:w="1563" w:type="dxa"/>
            <w:tcBorders>
              <w:top w:val="nil"/>
              <w:left w:val="nil"/>
              <w:bottom w:val="single" w:sz="4" w:space="0" w:color="auto"/>
              <w:right w:val="single" w:sz="4" w:space="0" w:color="auto"/>
            </w:tcBorders>
            <w:vAlign w:val="center"/>
            <w:hideMark/>
          </w:tcPr>
          <w:p w14:paraId="3B64EA36" w14:textId="77777777" w:rsidR="00056C16" w:rsidRDefault="00056C16">
            <w:pPr>
              <w:jc w:val="center"/>
              <w:outlineLvl w:val="0"/>
              <w:rPr>
                <w:rFonts w:cs="Times New Roman"/>
                <w:i/>
                <w:iCs/>
                <w:sz w:val="24"/>
                <w:szCs w:val="24"/>
              </w:rPr>
            </w:pPr>
            <w:r>
              <w:rPr>
                <w:rFonts w:cs="Times New Roman"/>
                <w:i/>
                <w:iCs/>
                <w:sz w:val="24"/>
                <w:szCs w:val="24"/>
              </w:rPr>
              <w:t>1824,6</w:t>
            </w:r>
          </w:p>
        </w:tc>
      </w:tr>
      <w:tr w:rsidR="00056C16" w14:paraId="0653DEAD"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467DA12D" w14:textId="77777777" w:rsidR="00056C16" w:rsidRDefault="00056C16">
            <w:pPr>
              <w:jc w:val="both"/>
              <w:rPr>
                <w:rFonts w:cs="Times New Roman"/>
                <w:bCs/>
                <w:iCs/>
                <w:sz w:val="24"/>
                <w:szCs w:val="24"/>
              </w:rPr>
            </w:pPr>
            <w:r>
              <w:rPr>
                <w:rFonts w:cs="Times New Roman"/>
                <w:bCs/>
                <w:iCs/>
                <w:sz w:val="24"/>
                <w:szCs w:val="24"/>
              </w:rPr>
              <w:t>Расходы в сфере коммунального хозяйства</w:t>
            </w:r>
          </w:p>
        </w:tc>
        <w:tc>
          <w:tcPr>
            <w:tcW w:w="816" w:type="dxa"/>
            <w:tcBorders>
              <w:top w:val="nil"/>
              <w:left w:val="nil"/>
              <w:bottom w:val="single" w:sz="4" w:space="0" w:color="auto"/>
              <w:right w:val="single" w:sz="4" w:space="0" w:color="auto"/>
            </w:tcBorders>
            <w:vAlign w:val="center"/>
            <w:hideMark/>
          </w:tcPr>
          <w:p w14:paraId="5C9D14BC" w14:textId="77777777" w:rsidR="00056C16" w:rsidRDefault="00056C16">
            <w:pPr>
              <w:jc w:val="center"/>
              <w:outlineLvl w:val="6"/>
              <w:rPr>
                <w:rFonts w:cs="Times New Roman"/>
                <w:sz w:val="24"/>
                <w:szCs w:val="24"/>
              </w:rPr>
            </w:pPr>
            <w:r>
              <w:rPr>
                <w:rFonts w:cs="Times New Roman"/>
                <w:sz w:val="24"/>
                <w:szCs w:val="24"/>
              </w:rPr>
              <w:t>0502</w:t>
            </w:r>
          </w:p>
        </w:tc>
        <w:tc>
          <w:tcPr>
            <w:tcW w:w="1536" w:type="dxa"/>
            <w:tcBorders>
              <w:top w:val="nil"/>
              <w:left w:val="nil"/>
              <w:bottom w:val="single" w:sz="4" w:space="0" w:color="auto"/>
              <w:right w:val="single" w:sz="4" w:space="0" w:color="auto"/>
            </w:tcBorders>
            <w:vAlign w:val="center"/>
            <w:hideMark/>
          </w:tcPr>
          <w:p w14:paraId="113164E3" w14:textId="77777777" w:rsidR="00056C16" w:rsidRDefault="00056C16">
            <w:pPr>
              <w:jc w:val="center"/>
              <w:outlineLvl w:val="4"/>
              <w:rPr>
                <w:rFonts w:cs="Times New Roman"/>
                <w:sz w:val="24"/>
                <w:szCs w:val="24"/>
              </w:rPr>
            </w:pPr>
            <w:r>
              <w:rPr>
                <w:rFonts w:cs="Times New Roman"/>
                <w:sz w:val="24"/>
                <w:szCs w:val="24"/>
              </w:rPr>
              <w:t>7300000000</w:t>
            </w:r>
          </w:p>
        </w:tc>
        <w:tc>
          <w:tcPr>
            <w:tcW w:w="1188" w:type="dxa"/>
            <w:tcBorders>
              <w:top w:val="nil"/>
              <w:left w:val="nil"/>
              <w:bottom w:val="single" w:sz="4" w:space="0" w:color="auto"/>
              <w:right w:val="single" w:sz="4" w:space="0" w:color="auto"/>
            </w:tcBorders>
            <w:vAlign w:val="center"/>
          </w:tcPr>
          <w:p w14:paraId="2EF82438" w14:textId="77777777" w:rsidR="00056C16" w:rsidRDefault="00056C16">
            <w:pPr>
              <w:jc w:val="center"/>
              <w:outlineLvl w:val="6"/>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00924453" w14:textId="77777777" w:rsidR="00056C16" w:rsidRDefault="00056C16">
            <w:pPr>
              <w:jc w:val="center"/>
              <w:outlineLvl w:val="6"/>
              <w:rPr>
                <w:rFonts w:cs="Times New Roman"/>
                <w:sz w:val="24"/>
                <w:szCs w:val="24"/>
              </w:rPr>
            </w:pPr>
            <w:r>
              <w:rPr>
                <w:rFonts w:cs="Times New Roman"/>
                <w:sz w:val="24"/>
                <w:szCs w:val="24"/>
              </w:rPr>
              <w:t>1824,6</w:t>
            </w:r>
          </w:p>
        </w:tc>
      </w:tr>
      <w:tr w:rsidR="00056C16" w14:paraId="3F8B441A"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5A924101" w14:textId="77777777" w:rsidR="00056C16" w:rsidRDefault="00056C16">
            <w:pPr>
              <w:jc w:val="both"/>
              <w:rPr>
                <w:rFonts w:cs="Times New Roman"/>
                <w:bCs/>
                <w:iCs/>
                <w:sz w:val="24"/>
                <w:szCs w:val="24"/>
              </w:rPr>
            </w:pPr>
            <w:r>
              <w:rPr>
                <w:rFonts w:cs="Times New Roman"/>
                <w:bCs/>
                <w:iCs/>
                <w:sz w:val="24"/>
                <w:szCs w:val="24"/>
              </w:rPr>
              <w:t>Мероприятия в сфере коммунального хозяйства</w:t>
            </w:r>
          </w:p>
        </w:tc>
        <w:tc>
          <w:tcPr>
            <w:tcW w:w="816" w:type="dxa"/>
            <w:tcBorders>
              <w:top w:val="nil"/>
              <w:left w:val="nil"/>
              <w:bottom w:val="single" w:sz="4" w:space="0" w:color="auto"/>
              <w:right w:val="single" w:sz="4" w:space="0" w:color="auto"/>
            </w:tcBorders>
            <w:vAlign w:val="center"/>
            <w:hideMark/>
          </w:tcPr>
          <w:p w14:paraId="37D4A481" w14:textId="77777777" w:rsidR="00056C16" w:rsidRDefault="00056C16">
            <w:pPr>
              <w:jc w:val="center"/>
              <w:outlineLvl w:val="1"/>
              <w:rPr>
                <w:rFonts w:cs="Times New Roman"/>
                <w:sz w:val="24"/>
                <w:szCs w:val="24"/>
              </w:rPr>
            </w:pPr>
            <w:r>
              <w:rPr>
                <w:rFonts w:cs="Times New Roman"/>
                <w:sz w:val="24"/>
                <w:szCs w:val="24"/>
              </w:rPr>
              <w:t>0502</w:t>
            </w:r>
          </w:p>
        </w:tc>
        <w:tc>
          <w:tcPr>
            <w:tcW w:w="1536" w:type="dxa"/>
            <w:tcBorders>
              <w:top w:val="nil"/>
              <w:left w:val="nil"/>
              <w:bottom w:val="single" w:sz="4" w:space="0" w:color="auto"/>
              <w:right w:val="single" w:sz="4" w:space="0" w:color="auto"/>
            </w:tcBorders>
            <w:vAlign w:val="center"/>
            <w:hideMark/>
          </w:tcPr>
          <w:p w14:paraId="73B7BAFB" w14:textId="77777777" w:rsidR="00056C16" w:rsidRDefault="00056C16">
            <w:pPr>
              <w:jc w:val="center"/>
              <w:outlineLvl w:val="1"/>
              <w:rPr>
                <w:rFonts w:cs="Times New Roman"/>
                <w:sz w:val="24"/>
                <w:szCs w:val="24"/>
              </w:rPr>
            </w:pPr>
            <w:r>
              <w:rPr>
                <w:rFonts w:cs="Times New Roman"/>
                <w:sz w:val="24"/>
                <w:szCs w:val="24"/>
              </w:rPr>
              <w:t>7300061010</w:t>
            </w:r>
          </w:p>
        </w:tc>
        <w:tc>
          <w:tcPr>
            <w:tcW w:w="1188" w:type="dxa"/>
            <w:tcBorders>
              <w:top w:val="nil"/>
              <w:left w:val="nil"/>
              <w:bottom w:val="single" w:sz="4" w:space="0" w:color="auto"/>
              <w:right w:val="single" w:sz="4" w:space="0" w:color="auto"/>
            </w:tcBorders>
            <w:vAlign w:val="center"/>
          </w:tcPr>
          <w:p w14:paraId="6A8D3261" w14:textId="77777777" w:rsidR="00056C16" w:rsidRDefault="00056C16">
            <w:pPr>
              <w:jc w:val="center"/>
              <w:outlineLvl w:val="1"/>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45D2B58A" w14:textId="77777777" w:rsidR="00056C16" w:rsidRDefault="00056C16">
            <w:pPr>
              <w:jc w:val="center"/>
              <w:outlineLvl w:val="1"/>
              <w:rPr>
                <w:rFonts w:cs="Times New Roman"/>
                <w:sz w:val="24"/>
                <w:szCs w:val="24"/>
              </w:rPr>
            </w:pPr>
            <w:r>
              <w:rPr>
                <w:rFonts w:cs="Times New Roman"/>
                <w:sz w:val="24"/>
                <w:szCs w:val="24"/>
              </w:rPr>
              <w:t>1824,6</w:t>
            </w:r>
          </w:p>
        </w:tc>
      </w:tr>
      <w:tr w:rsidR="00056C16" w14:paraId="20CFAE86"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5CC07289"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5DF6CA7C" w14:textId="77777777" w:rsidR="00056C16" w:rsidRDefault="00056C16">
            <w:pPr>
              <w:jc w:val="center"/>
              <w:outlineLvl w:val="2"/>
              <w:rPr>
                <w:rFonts w:cs="Times New Roman"/>
                <w:sz w:val="24"/>
                <w:szCs w:val="24"/>
              </w:rPr>
            </w:pPr>
            <w:r>
              <w:rPr>
                <w:rFonts w:cs="Times New Roman"/>
                <w:sz w:val="24"/>
                <w:szCs w:val="24"/>
              </w:rPr>
              <w:t>0502</w:t>
            </w:r>
          </w:p>
        </w:tc>
        <w:tc>
          <w:tcPr>
            <w:tcW w:w="1536" w:type="dxa"/>
            <w:tcBorders>
              <w:top w:val="nil"/>
              <w:left w:val="nil"/>
              <w:bottom w:val="single" w:sz="4" w:space="0" w:color="auto"/>
              <w:right w:val="single" w:sz="4" w:space="0" w:color="auto"/>
            </w:tcBorders>
            <w:vAlign w:val="center"/>
            <w:hideMark/>
          </w:tcPr>
          <w:p w14:paraId="5FC2D348" w14:textId="77777777" w:rsidR="00056C16" w:rsidRDefault="00056C16">
            <w:pPr>
              <w:jc w:val="center"/>
              <w:outlineLvl w:val="2"/>
              <w:rPr>
                <w:rFonts w:cs="Times New Roman"/>
                <w:sz w:val="24"/>
                <w:szCs w:val="24"/>
              </w:rPr>
            </w:pPr>
            <w:r>
              <w:rPr>
                <w:rFonts w:cs="Times New Roman"/>
                <w:sz w:val="24"/>
                <w:szCs w:val="24"/>
              </w:rPr>
              <w:t>7300061010</w:t>
            </w:r>
          </w:p>
        </w:tc>
        <w:tc>
          <w:tcPr>
            <w:tcW w:w="1188" w:type="dxa"/>
            <w:tcBorders>
              <w:top w:val="nil"/>
              <w:left w:val="nil"/>
              <w:bottom w:val="single" w:sz="4" w:space="0" w:color="auto"/>
              <w:right w:val="single" w:sz="4" w:space="0" w:color="auto"/>
            </w:tcBorders>
            <w:vAlign w:val="center"/>
            <w:hideMark/>
          </w:tcPr>
          <w:p w14:paraId="503061FF" w14:textId="77777777" w:rsidR="00056C16" w:rsidRDefault="00056C16">
            <w:pPr>
              <w:jc w:val="center"/>
              <w:outlineLvl w:val="2"/>
              <w:rPr>
                <w:rFonts w:cs="Times New Roman"/>
                <w:sz w:val="24"/>
                <w:szCs w:val="24"/>
              </w:rPr>
            </w:pPr>
            <w:r>
              <w:rPr>
                <w:rFonts w:cs="Times New Roman"/>
                <w:sz w:val="24"/>
                <w:szCs w:val="24"/>
              </w:rPr>
              <w:t>200</w:t>
            </w:r>
          </w:p>
        </w:tc>
        <w:tc>
          <w:tcPr>
            <w:tcW w:w="1563" w:type="dxa"/>
            <w:tcBorders>
              <w:top w:val="nil"/>
              <w:left w:val="nil"/>
              <w:bottom w:val="single" w:sz="4" w:space="0" w:color="auto"/>
              <w:right w:val="single" w:sz="4" w:space="0" w:color="auto"/>
            </w:tcBorders>
            <w:vAlign w:val="center"/>
            <w:hideMark/>
          </w:tcPr>
          <w:p w14:paraId="6B2C629A" w14:textId="77777777" w:rsidR="00056C16" w:rsidRDefault="00056C16">
            <w:pPr>
              <w:jc w:val="center"/>
              <w:outlineLvl w:val="2"/>
              <w:rPr>
                <w:rFonts w:cs="Times New Roman"/>
                <w:sz w:val="24"/>
                <w:szCs w:val="24"/>
              </w:rPr>
            </w:pPr>
            <w:r>
              <w:rPr>
                <w:rFonts w:cs="Times New Roman"/>
                <w:sz w:val="24"/>
                <w:szCs w:val="24"/>
              </w:rPr>
              <w:t>1824,6</w:t>
            </w:r>
          </w:p>
        </w:tc>
      </w:tr>
      <w:tr w:rsidR="00056C16" w14:paraId="46BFAABB"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5A6718D4"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4030682A" w14:textId="77777777" w:rsidR="00056C16" w:rsidRDefault="00056C16">
            <w:pPr>
              <w:jc w:val="center"/>
              <w:outlineLvl w:val="3"/>
              <w:rPr>
                <w:rFonts w:cs="Times New Roman"/>
                <w:sz w:val="24"/>
                <w:szCs w:val="24"/>
              </w:rPr>
            </w:pPr>
            <w:r>
              <w:rPr>
                <w:rFonts w:cs="Times New Roman"/>
                <w:sz w:val="24"/>
                <w:szCs w:val="24"/>
              </w:rPr>
              <w:t>0502</w:t>
            </w:r>
          </w:p>
        </w:tc>
        <w:tc>
          <w:tcPr>
            <w:tcW w:w="1536" w:type="dxa"/>
            <w:tcBorders>
              <w:top w:val="nil"/>
              <w:left w:val="nil"/>
              <w:bottom w:val="single" w:sz="4" w:space="0" w:color="auto"/>
              <w:right w:val="single" w:sz="4" w:space="0" w:color="auto"/>
            </w:tcBorders>
            <w:vAlign w:val="center"/>
            <w:hideMark/>
          </w:tcPr>
          <w:p w14:paraId="1C18E35C" w14:textId="77777777" w:rsidR="00056C16" w:rsidRDefault="00056C16">
            <w:pPr>
              <w:jc w:val="center"/>
              <w:outlineLvl w:val="3"/>
              <w:rPr>
                <w:rFonts w:cs="Times New Roman"/>
                <w:sz w:val="24"/>
                <w:szCs w:val="24"/>
              </w:rPr>
            </w:pPr>
            <w:r>
              <w:rPr>
                <w:rFonts w:cs="Times New Roman"/>
                <w:sz w:val="24"/>
                <w:szCs w:val="24"/>
              </w:rPr>
              <w:t>7300061010</w:t>
            </w:r>
          </w:p>
        </w:tc>
        <w:tc>
          <w:tcPr>
            <w:tcW w:w="1188" w:type="dxa"/>
            <w:tcBorders>
              <w:top w:val="nil"/>
              <w:left w:val="nil"/>
              <w:bottom w:val="single" w:sz="4" w:space="0" w:color="auto"/>
              <w:right w:val="single" w:sz="4" w:space="0" w:color="auto"/>
            </w:tcBorders>
            <w:vAlign w:val="center"/>
            <w:hideMark/>
          </w:tcPr>
          <w:p w14:paraId="01D6FA92" w14:textId="77777777" w:rsidR="00056C16" w:rsidRDefault="00056C16">
            <w:pPr>
              <w:jc w:val="center"/>
              <w:outlineLvl w:val="3"/>
              <w:rPr>
                <w:rFonts w:cs="Times New Roman"/>
                <w:sz w:val="24"/>
                <w:szCs w:val="24"/>
              </w:rPr>
            </w:pPr>
            <w:r>
              <w:rPr>
                <w:rFonts w:cs="Times New Roman"/>
                <w:sz w:val="24"/>
                <w:szCs w:val="24"/>
              </w:rPr>
              <w:t>240</w:t>
            </w:r>
          </w:p>
        </w:tc>
        <w:tc>
          <w:tcPr>
            <w:tcW w:w="1563" w:type="dxa"/>
            <w:tcBorders>
              <w:top w:val="nil"/>
              <w:left w:val="nil"/>
              <w:bottom w:val="single" w:sz="4" w:space="0" w:color="auto"/>
              <w:right w:val="single" w:sz="4" w:space="0" w:color="auto"/>
            </w:tcBorders>
            <w:vAlign w:val="center"/>
            <w:hideMark/>
          </w:tcPr>
          <w:p w14:paraId="2F5764B8" w14:textId="77777777" w:rsidR="00056C16" w:rsidRDefault="00056C16">
            <w:pPr>
              <w:jc w:val="center"/>
              <w:outlineLvl w:val="3"/>
              <w:rPr>
                <w:rFonts w:cs="Times New Roman"/>
                <w:sz w:val="24"/>
                <w:szCs w:val="24"/>
              </w:rPr>
            </w:pPr>
            <w:r>
              <w:rPr>
                <w:rFonts w:cs="Times New Roman"/>
                <w:sz w:val="24"/>
                <w:szCs w:val="24"/>
              </w:rPr>
              <w:t>1824,6</w:t>
            </w:r>
          </w:p>
        </w:tc>
      </w:tr>
      <w:tr w:rsidR="00056C16" w14:paraId="40754324"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4205A824" w14:textId="77777777" w:rsidR="00056C16" w:rsidRDefault="00056C16">
            <w:pPr>
              <w:jc w:val="both"/>
              <w:rPr>
                <w:rFonts w:cs="Times New Roman"/>
                <w:bCs/>
                <w:i/>
                <w:iCs/>
                <w:sz w:val="24"/>
                <w:szCs w:val="24"/>
              </w:rPr>
            </w:pPr>
            <w:r>
              <w:rPr>
                <w:rFonts w:cs="Times New Roman"/>
                <w:bCs/>
                <w:i/>
                <w:iCs/>
                <w:sz w:val="24"/>
                <w:szCs w:val="24"/>
              </w:rPr>
              <w:lastRenderedPageBreak/>
              <w:t>Благоустройство</w:t>
            </w:r>
          </w:p>
        </w:tc>
        <w:tc>
          <w:tcPr>
            <w:tcW w:w="816" w:type="dxa"/>
            <w:tcBorders>
              <w:top w:val="nil"/>
              <w:left w:val="nil"/>
              <w:bottom w:val="single" w:sz="4" w:space="0" w:color="auto"/>
              <w:right w:val="single" w:sz="4" w:space="0" w:color="auto"/>
            </w:tcBorders>
            <w:vAlign w:val="center"/>
            <w:hideMark/>
          </w:tcPr>
          <w:p w14:paraId="6E104F9B" w14:textId="77777777" w:rsidR="00056C16" w:rsidRDefault="00056C16">
            <w:pPr>
              <w:jc w:val="center"/>
              <w:outlineLvl w:val="0"/>
              <w:rPr>
                <w:rFonts w:cs="Times New Roman"/>
                <w:i/>
                <w:iCs/>
                <w:sz w:val="24"/>
                <w:szCs w:val="24"/>
              </w:rPr>
            </w:pPr>
            <w:r>
              <w:rPr>
                <w:rFonts w:cs="Times New Roman"/>
                <w:i/>
                <w:iCs/>
                <w:sz w:val="24"/>
                <w:szCs w:val="24"/>
              </w:rPr>
              <w:t>0503</w:t>
            </w:r>
          </w:p>
        </w:tc>
        <w:tc>
          <w:tcPr>
            <w:tcW w:w="1536" w:type="dxa"/>
            <w:tcBorders>
              <w:top w:val="nil"/>
              <w:left w:val="nil"/>
              <w:bottom w:val="single" w:sz="4" w:space="0" w:color="auto"/>
              <w:right w:val="single" w:sz="4" w:space="0" w:color="auto"/>
            </w:tcBorders>
            <w:vAlign w:val="center"/>
            <w:hideMark/>
          </w:tcPr>
          <w:p w14:paraId="02CAE80C" w14:textId="77777777" w:rsidR="00056C16" w:rsidRDefault="00056C16">
            <w:pPr>
              <w:jc w:val="center"/>
              <w:outlineLvl w:val="0"/>
              <w:rPr>
                <w:rFonts w:cs="Times New Roman"/>
                <w:i/>
                <w:iCs/>
                <w:sz w:val="24"/>
                <w:szCs w:val="24"/>
              </w:rPr>
            </w:pPr>
            <w:r>
              <w:rPr>
                <w:rFonts w:cs="Times New Roman"/>
                <w:i/>
                <w:iCs/>
                <w:sz w:val="24"/>
                <w:szCs w:val="24"/>
              </w:rPr>
              <w:t> </w:t>
            </w:r>
          </w:p>
        </w:tc>
        <w:tc>
          <w:tcPr>
            <w:tcW w:w="1188" w:type="dxa"/>
            <w:tcBorders>
              <w:top w:val="nil"/>
              <w:left w:val="nil"/>
              <w:bottom w:val="single" w:sz="4" w:space="0" w:color="auto"/>
              <w:right w:val="single" w:sz="4" w:space="0" w:color="auto"/>
            </w:tcBorders>
            <w:vAlign w:val="center"/>
            <w:hideMark/>
          </w:tcPr>
          <w:p w14:paraId="3D34B5DA" w14:textId="77777777" w:rsidR="00056C16" w:rsidRDefault="00056C16">
            <w:pPr>
              <w:jc w:val="center"/>
              <w:outlineLvl w:val="0"/>
              <w:rPr>
                <w:rFonts w:cs="Times New Roman"/>
                <w:i/>
                <w:iCs/>
                <w:sz w:val="24"/>
                <w:szCs w:val="24"/>
              </w:rPr>
            </w:pPr>
            <w:r>
              <w:rPr>
                <w:rFonts w:cs="Times New Roman"/>
                <w:i/>
                <w:iCs/>
                <w:sz w:val="24"/>
                <w:szCs w:val="24"/>
              </w:rPr>
              <w:t> </w:t>
            </w:r>
          </w:p>
        </w:tc>
        <w:tc>
          <w:tcPr>
            <w:tcW w:w="1563" w:type="dxa"/>
            <w:tcBorders>
              <w:top w:val="nil"/>
              <w:left w:val="nil"/>
              <w:bottom w:val="single" w:sz="4" w:space="0" w:color="auto"/>
              <w:right w:val="single" w:sz="4" w:space="0" w:color="auto"/>
            </w:tcBorders>
            <w:vAlign w:val="center"/>
            <w:hideMark/>
          </w:tcPr>
          <w:p w14:paraId="2A314D75" w14:textId="77777777" w:rsidR="00056C16" w:rsidRDefault="00056C16">
            <w:pPr>
              <w:jc w:val="center"/>
              <w:outlineLvl w:val="0"/>
              <w:rPr>
                <w:rFonts w:cs="Times New Roman"/>
                <w:i/>
                <w:iCs/>
                <w:sz w:val="24"/>
                <w:szCs w:val="24"/>
              </w:rPr>
            </w:pPr>
            <w:r>
              <w:rPr>
                <w:rFonts w:cs="Times New Roman"/>
                <w:i/>
                <w:iCs/>
                <w:sz w:val="24"/>
                <w:szCs w:val="24"/>
              </w:rPr>
              <w:t>2639,0</w:t>
            </w:r>
          </w:p>
        </w:tc>
      </w:tr>
      <w:tr w:rsidR="00056C16" w14:paraId="21A2A26F"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6D9D9A69" w14:textId="77777777" w:rsidR="00056C16" w:rsidRDefault="00056C16">
            <w:pPr>
              <w:jc w:val="both"/>
              <w:rPr>
                <w:rFonts w:cs="Times New Roman"/>
                <w:bCs/>
                <w:iCs/>
                <w:sz w:val="24"/>
                <w:szCs w:val="24"/>
              </w:rPr>
            </w:pPr>
            <w:r>
              <w:rPr>
                <w:rFonts w:cs="Times New Roman"/>
                <w:bCs/>
                <w:iCs/>
                <w:sz w:val="24"/>
                <w:szCs w:val="24"/>
              </w:rPr>
              <w:t>Мероприятия по благоустройству территорий населенных пунктов</w:t>
            </w:r>
          </w:p>
        </w:tc>
        <w:tc>
          <w:tcPr>
            <w:tcW w:w="816" w:type="dxa"/>
            <w:tcBorders>
              <w:top w:val="nil"/>
              <w:left w:val="nil"/>
              <w:bottom w:val="single" w:sz="4" w:space="0" w:color="auto"/>
              <w:right w:val="single" w:sz="4" w:space="0" w:color="auto"/>
            </w:tcBorders>
            <w:vAlign w:val="center"/>
            <w:hideMark/>
          </w:tcPr>
          <w:p w14:paraId="5239A248" w14:textId="77777777" w:rsidR="00056C16" w:rsidRDefault="00056C16">
            <w:pPr>
              <w:jc w:val="center"/>
              <w:outlineLvl w:val="1"/>
              <w:rPr>
                <w:rFonts w:cs="Times New Roman"/>
                <w:sz w:val="24"/>
                <w:szCs w:val="24"/>
              </w:rPr>
            </w:pPr>
            <w:r>
              <w:rPr>
                <w:rFonts w:cs="Times New Roman"/>
                <w:sz w:val="24"/>
                <w:szCs w:val="24"/>
              </w:rPr>
              <w:t>0503</w:t>
            </w:r>
          </w:p>
        </w:tc>
        <w:tc>
          <w:tcPr>
            <w:tcW w:w="1536" w:type="dxa"/>
            <w:tcBorders>
              <w:top w:val="nil"/>
              <w:left w:val="nil"/>
              <w:bottom w:val="single" w:sz="4" w:space="0" w:color="auto"/>
              <w:right w:val="single" w:sz="4" w:space="0" w:color="auto"/>
            </w:tcBorders>
            <w:vAlign w:val="center"/>
            <w:hideMark/>
          </w:tcPr>
          <w:p w14:paraId="081392FB" w14:textId="77777777" w:rsidR="00056C16" w:rsidRDefault="00056C16">
            <w:pPr>
              <w:jc w:val="center"/>
              <w:outlineLvl w:val="1"/>
              <w:rPr>
                <w:rFonts w:cs="Times New Roman"/>
                <w:sz w:val="24"/>
                <w:szCs w:val="24"/>
              </w:rPr>
            </w:pPr>
            <w:r>
              <w:rPr>
                <w:rFonts w:cs="Times New Roman"/>
                <w:sz w:val="24"/>
                <w:szCs w:val="24"/>
              </w:rPr>
              <w:t>7200000000</w:t>
            </w:r>
          </w:p>
        </w:tc>
        <w:tc>
          <w:tcPr>
            <w:tcW w:w="1188" w:type="dxa"/>
            <w:tcBorders>
              <w:top w:val="nil"/>
              <w:left w:val="nil"/>
              <w:bottom w:val="single" w:sz="4" w:space="0" w:color="auto"/>
              <w:right w:val="single" w:sz="4" w:space="0" w:color="auto"/>
            </w:tcBorders>
            <w:vAlign w:val="center"/>
            <w:hideMark/>
          </w:tcPr>
          <w:p w14:paraId="71FA4D18" w14:textId="77777777" w:rsidR="00056C16" w:rsidRDefault="00056C16">
            <w:pPr>
              <w:jc w:val="center"/>
              <w:outlineLvl w:val="1"/>
              <w:rPr>
                <w:rFonts w:cs="Times New Roman"/>
                <w:sz w:val="24"/>
                <w:szCs w:val="24"/>
              </w:rPr>
            </w:pPr>
            <w:r>
              <w:rPr>
                <w:rFonts w:cs="Times New Roman"/>
                <w:sz w:val="24"/>
                <w:szCs w:val="24"/>
              </w:rPr>
              <w:t> </w:t>
            </w:r>
          </w:p>
        </w:tc>
        <w:tc>
          <w:tcPr>
            <w:tcW w:w="1563" w:type="dxa"/>
            <w:tcBorders>
              <w:top w:val="nil"/>
              <w:left w:val="nil"/>
              <w:bottom w:val="single" w:sz="4" w:space="0" w:color="auto"/>
              <w:right w:val="single" w:sz="4" w:space="0" w:color="auto"/>
            </w:tcBorders>
            <w:vAlign w:val="center"/>
            <w:hideMark/>
          </w:tcPr>
          <w:p w14:paraId="2A6C8E7A" w14:textId="77777777" w:rsidR="00056C16" w:rsidRDefault="00056C16">
            <w:pPr>
              <w:jc w:val="center"/>
              <w:outlineLvl w:val="1"/>
              <w:rPr>
                <w:rFonts w:cs="Times New Roman"/>
                <w:sz w:val="24"/>
                <w:szCs w:val="24"/>
              </w:rPr>
            </w:pPr>
            <w:r>
              <w:rPr>
                <w:rFonts w:cs="Times New Roman"/>
                <w:sz w:val="24"/>
                <w:szCs w:val="24"/>
              </w:rPr>
              <w:t>2639,0</w:t>
            </w:r>
          </w:p>
        </w:tc>
      </w:tr>
      <w:tr w:rsidR="00056C16" w14:paraId="196FF7BD"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773E3411" w14:textId="77777777" w:rsidR="00056C16" w:rsidRDefault="00056C16">
            <w:pPr>
              <w:jc w:val="both"/>
              <w:rPr>
                <w:rFonts w:cs="Times New Roman"/>
                <w:bCs/>
                <w:iCs/>
                <w:sz w:val="24"/>
                <w:szCs w:val="24"/>
              </w:rPr>
            </w:pPr>
            <w:r>
              <w:rPr>
                <w:rFonts w:cs="Times New Roman"/>
                <w:bCs/>
                <w:iCs/>
                <w:sz w:val="24"/>
                <w:szCs w:val="24"/>
              </w:rPr>
              <w:t>Уличное освещение</w:t>
            </w:r>
          </w:p>
        </w:tc>
        <w:tc>
          <w:tcPr>
            <w:tcW w:w="816" w:type="dxa"/>
            <w:tcBorders>
              <w:top w:val="nil"/>
              <w:left w:val="nil"/>
              <w:bottom w:val="single" w:sz="4" w:space="0" w:color="auto"/>
              <w:right w:val="single" w:sz="4" w:space="0" w:color="auto"/>
            </w:tcBorders>
            <w:vAlign w:val="center"/>
            <w:hideMark/>
          </w:tcPr>
          <w:p w14:paraId="286075C6" w14:textId="77777777" w:rsidR="00056C16" w:rsidRDefault="00056C16">
            <w:pPr>
              <w:jc w:val="center"/>
              <w:outlineLvl w:val="2"/>
              <w:rPr>
                <w:rFonts w:cs="Times New Roman"/>
                <w:sz w:val="24"/>
                <w:szCs w:val="24"/>
              </w:rPr>
            </w:pPr>
            <w:r>
              <w:rPr>
                <w:rFonts w:cs="Times New Roman"/>
                <w:sz w:val="24"/>
                <w:szCs w:val="24"/>
              </w:rPr>
              <w:t>0503</w:t>
            </w:r>
          </w:p>
        </w:tc>
        <w:tc>
          <w:tcPr>
            <w:tcW w:w="1536" w:type="dxa"/>
            <w:tcBorders>
              <w:top w:val="nil"/>
              <w:left w:val="nil"/>
              <w:bottom w:val="single" w:sz="4" w:space="0" w:color="auto"/>
              <w:right w:val="single" w:sz="4" w:space="0" w:color="auto"/>
            </w:tcBorders>
            <w:vAlign w:val="center"/>
            <w:hideMark/>
          </w:tcPr>
          <w:p w14:paraId="179301AD" w14:textId="77777777" w:rsidR="00056C16" w:rsidRDefault="00056C16">
            <w:pPr>
              <w:jc w:val="center"/>
              <w:outlineLvl w:val="2"/>
              <w:rPr>
                <w:rFonts w:cs="Times New Roman"/>
                <w:sz w:val="24"/>
                <w:szCs w:val="24"/>
              </w:rPr>
            </w:pPr>
            <w:r>
              <w:rPr>
                <w:rFonts w:cs="Times New Roman"/>
                <w:sz w:val="24"/>
                <w:szCs w:val="24"/>
              </w:rPr>
              <w:t>7200060010</w:t>
            </w:r>
          </w:p>
        </w:tc>
        <w:tc>
          <w:tcPr>
            <w:tcW w:w="1188" w:type="dxa"/>
            <w:tcBorders>
              <w:top w:val="nil"/>
              <w:left w:val="nil"/>
              <w:bottom w:val="single" w:sz="4" w:space="0" w:color="auto"/>
              <w:right w:val="single" w:sz="4" w:space="0" w:color="auto"/>
            </w:tcBorders>
            <w:vAlign w:val="center"/>
            <w:hideMark/>
          </w:tcPr>
          <w:p w14:paraId="7DB40E07" w14:textId="77777777" w:rsidR="00056C16" w:rsidRDefault="00056C16">
            <w:pPr>
              <w:jc w:val="center"/>
              <w:outlineLvl w:val="2"/>
              <w:rPr>
                <w:rFonts w:cs="Times New Roman"/>
                <w:sz w:val="24"/>
                <w:szCs w:val="24"/>
              </w:rPr>
            </w:pPr>
            <w:r>
              <w:rPr>
                <w:rFonts w:cs="Times New Roman"/>
                <w:sz w:val="24"/>
                <w:szCs w:val="24"/>
              </w:rPr>
              <w:t> </w:t>
            </w:r>
          </w:p>
        </w:tc>
        <w:tc>
          <w:tcPr>
            <w:tcW w:w="1563" w:type="dxa"/>
            <w:tcBorders>
              <w:top w:val="nil"/>
              <w:left w:val="nil"/>
              <w:bottom w:val="single" w:sz="4" w:space="0" w:color="auto"/>
              <w:right w:val="single" w:sz="4" w:space="0" w:color="auto"/>
            </w:tcBorders>
            <w:vAlign w:val="center"/>
            <w:hideMark/>
          </w:tcPr>
          <w:p w14:paraId="7F8B2DFB" w14:textId="77777777" w:rsidR="00056C16" w:rsidRDefault="00056C16">
            <w:pPr>
              <w:jc w:val="center"/>
              <w:outlineLvl w:val="2"/>
              <w:rPr>
                <w:rFonts w:cs="Times New Roman"/>
                <w:sz w:val="24"/>
                <w:szCs w:val="24"/>
              </w:rPr>
            </w:pPr>
            <w:r>
              <w:rPr>
                <w:rFonts w:cs="Times New Roman"/>
                <w:sz w:val="24"/>
                <w:szCs w:val="24"/>
              </w:rPr>
              <w:t>695,5</w:t>
            </w:r>
          </w:p>
        </w:tc>
      </w:tr>
      <w:tr w:rsidR="00056C16" w14:paraId="6383B77D"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777FC361"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7B776981" w14:textId="77777777" w:rsidR="00056C16" w:rsidRDefault="00056C16">
            <w:pPr>
              <w:jc w:val="center"/>
              <w:outlineLvl w:val="6"/>
              <w:rPr>
                <w:rFonts w:cs="Times New Roman"/>
                <w:sz w:val="24"/>
                <w:szCs w:val="24"/>
              </w:rPr>
            </w:pPr>
            <w:r>
              <w:rPr>
                <w:rFonts w:cs="Times New Roman"/>
                <w:sz w:val="24"/>
                <w:szCs w:val="24"/>
              </w:rPr>
              <w:t>0503</w:t>
            </w:r>
          </w:p>
        </w:tc>
        <w:tc>
          <w:tcPr>
            <w:tcW w:w="1536" w:type="dxa"/>
            <w:tcBorders>
              <w:top w:val="nil"/>
              <w:left w:val="nil"/>
              <w:bottom w:val="single" w:sz="4" w:space="0" w:color="auto"/>
              <w:right w:val="single" w:sz="4" w:space="0" w:color="auto"/>
            </w:tcBorders>
            <w:vAlign w:val="center"/>
            <w:hideMark/>
          </w:tcPr>
          <w:p w14:paraId="2F177113" w14:textId="77777777" w:rsidR="00056C16" w:rsidRDefault="00056C16">
            <w:pPr>
              <w:jc w:val="center"/>
              <w:outlineLvl w:val="6"/>
              <w:rPr>
                <w:rFonts w:cs="Times New Roman"/>
                <w:sz w:val="24"/>
                <w:szCs w:val="24"/>
              </w:rPr>
            </w:pPr>
            <w:r>
              <w:rPr>
                <w:rFonts w:cs="Times New Roman"/>
                <w:sz w:val="24"/>
                <w:szCs w:val="24"/>
              </w:rPr>
              <w:t>7200060010</w:t>
            </w:r>
          </w:p>
        </w:tc>
        <w:tc>
          <w:tcPr>
            <w:tcW w:w="1188" w:type="dxa"/>
            <w:tcBorders>
              <w:top w:val="nil"/>
              <w:left w:val="nil"/>
              <w:bottom w:val="single" w:sz="4" w:space="0" w:color="auto"/>
              <w:right w:val="single" w:sz="4" w:space="0" w:color="auto"/>
            </w:tcBorders>
            <w:vAlign w:val="center"/>
            <w:hideMark/>
          </w:tcPr>
          <w:p w14:paraId="3159BF71" w14:textId="77777777" w:rsidR="00056C16" w:rsidRDefault="00056C16">
            <w:pPr>
              <w:jc w:val="center"/>
              <w:outlineLvl w:val="6"/>
              <w:rPr>
                <w:rFonts w:cs="Times New Roman"/>
                <w:sz w:val="24"/>
                <w:szCs w:val="24"/>
              </w:rPr>
            </w:pPr>
            <w:r>
              <w:rPr>
                <w:rFonts w:cs="Times New Roman"/>
                <w:sz w:val="24"/>
                <w:szCs w:val="24"/>
              </w:rPr>
              <w:t>200</w:t>
            </w:r>
          </w:p>
        </w:tc>
        <w:tc>
          <w:tcPr>
            <w:tcW w:w="1563" w:type="dxa"/>
            <w:tcBorders>
              <w:top w:val="nil"/>
              <w:left w:val="nil"/>
              <w:bottom w:val="single" w:sz="4" w:space="0" w:color="auto"/>
              <w:right w:val="single" w:sz="4" w:space="0" w:color="auto"/>
            </w:tcBorders>
            <w:vAlign w:val="center"/>
            <w:hideMark/>
          </w:tcPr>
          <w:p w14:paraId="5B122E36" w14:textId="77777777" w:rsidR="00056C16" w:rsidRDefault="00056C16">
            <w:pPr>
              <w:jc w:val="center"/>
              <w:outlineLvl w:val="6"/>
              <w:rPr>
                <w:rFonts w:cs="Times New Roman"/>
                <w:sz w:val="24"/>
                <w:szCs w:val="24"/>
              </w:rPr>
            </w:pPr>
            <w:r>
              <w:rPr>
                <w:rFonts w:cs="Times New Roman"/>
                <w:sz w:val="24"/>
                <w:szCs w:val="24"/>
              </w:rPr>
              <w:t>695,5</w:t>
            </w:r>
          </w:p>
        </w:tc>
      </w:tr>
      <w:tr w:rsidR="00056C16" w14:paraId="7ADF13B9"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4F232980"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12FBED58" w14:textId="77777777" w:rsidR="00056C16" w:rsidRDefault="00056C16">
            <w:pPr>
              <w:jc w:val="center"/>
              <w:outlineLvl w:val="6"/>
              <w:rPr>
                <w:rFonts w:cs="Times New Roman"/>
                <w:sz w:val="24"/>
                <w:szCs w:val="24"/>
              </w:rPr>
            </w:pPr>
            <w:r>
              <w:rPr>
                <w:rFonts w:cs="Times New Roman"/>
                <w:sz w:val="24"/>
                <w:szCs w:val="24"/>
              </w:rPr>
              <w:t>0503</w:t>
            </w:r>
          </w:p>
        </w:tc>
        <w:tc>
          <w:tcPr>
            <w:tcW w:w="1536" w:type="dxa"/>
            <w:tcBorders>
              <w:top w:val="nil"/>
              <w:left w:val="nil"/>
              <w:bottom w:val="single" w:sz="4" w:space="0" w:color="auto"/>
              <w:right w:val="single" w:sz="4" w:space="0" w:color="auto"/>
            </w:tcBorders>
            <w:vAlign w:val="center"/>
            <w:hideMark/>
          </w:tcPr>
          <w:p w14:paraId="65CCF446" w14:textId="77777777" w:rsidR="00056C16" w:rsidRDefault="00056C16">
            <w:pPr>
              <w:jc w:val="center"/>
              <w:outlineLvl w:val="6"/>
              <w:rPr>
                <w:rFonts w:cs="Times New Roman"/>
                <w:sz w:val="24"/>
                <w:szCs w:val="24"/>
              </w:rPr>
            </w:pPr>
            <w:r>
              <w:rPr>
                <w:rFonts w:cs="Times New Roman"/>
                <w:sz w:val="24"/>
                <w:szCs w:val="24"/>
              </w:rPr>
              <w:t>7200060010</w:t>
            </w:r>
          </w:p>
        </w:tc>
        <w:tc>
          <w:tcPr>
            <w:tcW w:w="1188" w:type="dxa"/>
            <w:tcBorders>
              <w:top w:val="nil"/>
              <w:left w:val="nil"/>
              <w:bottom w:val="single" w:sz="4" w:space="0" w:color="auto"/>
              <w:right w:val="single" w:sz="4" w:space="0" w:color="auto"/>
            </w:tcBorders>
            <w:vAlign w:val="center"/>
            <w:hideMark/>
          </w:tcPr>
          <w:p w14:paraId="02C42130" w14:textId="77777777" w:rsidR="00056C16" w:rsidRDefault="00056C16">
            <w:pPr>
              <w:jc w:val="center"/>
              <w:outlineLvl w:val="6"/>
              <w:rPr>
                <w:rFonts w:cs="Times New Roman"/>
                <w:sz w:val="24"/>
                <w:szCs w:val="24"/>
              </w:rPr>
            </w:pPr>
            <w:r>
              <w:rPr>
                <w:rFonts w:cs="Times New Roman"/>
                <w:sz w:val="24"/>
                <w:szCs w:val="24"/>
              </w:rPr>
              <w:t>240</w:t>
            </w:r>
          </w:p>
        </w:tc>
        <w:tc>
          <w:tcPr>
            <w:tcW w:w="1563" w:type="dxa"/>
            <w:tcBorders>
              <w:top w:val="nil"/>
              <w:left w:val="nil"/>
              <w:bottom w:val="single" w:sz="4" w:space="0" w:color="auto"/>
              <w:right w:val="single" w:sz="4" w:space="0" w:color="auto"/>
            </w:tcBorders>
            <w:vAlign w:val="center"/>
            <w:hideMark/>
          </w:tcPr>
          <w:p w14:paraId="3939D64D" w14:textId="77777777" w:rsidR="00056C16" w:rsidRDefault="00056C16">
            <w:pPr>
              <w:jc w:val="center"/>
              <w:outlineLvl w:val="6"/>
              <w:rPr>
                <w:rFonts w:cs="Times New Roman"/>
                <w:sz w:val="24"/>
                <w:szCs w:val="24"/>
              </w:rPr>
            </w:pPr>
            <w:r>
              <w:rPr>
                <w:rFonts w:cs="Times New Roman"/>
                <w:sz w:val="24"/>
                <w:szCs w:val="24"/>
              </w:rPr>
              <w:t>695,5</w:t>
            </w:r>
          </w:p>
        </w:tc>
      </w:tr>
      <w:tr w:rsidR="00056C16" w14:paraId="3E2F2C0A"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5B04A98D" w14:textId="77777777" w:rsidR="00056C16" w:rsidRDefault="00056C16">
            <w:pPr>
              <w:jc w:val="both"/>
              <w:rPr>
                <w:rFonts w:cs="Times New Roman"/>
                <w:bCs/>
                <w:iCs/>
                <w:sz w:val="24"/>
                <w:szCs w:val="24"/>
              </w:rPr>
            </w:pPr>
            <w:r>
              <w:rPr>
                <w:rFonts w:cs="Times New Roman"/>
                <w:bCs/>
                <w:iCs/>
                <w:sz w:val="24"/>
                <w:szCs w:val="24"/>
              </w:rPr>
              <w:t xml:space="preserve">Прочие мероприятия по благоустройству </w:t>
            </w:r>
          </w:p>
        </w:tc>
        <w:tc>
          <w:tcPr>
            <w:tcW w:w="816" w:type="dxa"/>
            <w:tcBorders>
              <w:top w:val="nil"/>
              <w:left w:val="nil"/>
              <w:bottom w:val="single" w:sz="4" w:space="0" w:color="auto"/>
              <w:right w:val="single" w:sz="4" w:space="0" w:color="auto"/>
            </w:tcBorders>
            <w:vAlign w:val="center"/>
            <w:hideMark/>
          </w:tcPr>
          <w:p w14:paraId="5CE95E1D" w14:textId="77777777" w:rsidR="00056C16" w:rsidRDefault="00056C16">
            <w:pPr>
              <w:jc w:val="center"/>
              <w:outlineLvl w:val="0"/>
              <w:rPr>
                <w:rFonts w:cs="Times New Roman"/>
                <w:iCs/>
                <w:sz w:val="24"/>
                <w:szCs w:val="24"/>
              </w:rPr>
            </w:pPr>
            <w:r>
              <w:rPr>
                <w:rFonts w:cs="Times New Roman"/>
                <w:iCs/>
                <w:sz w:val="24"/>
                <w:szCs w:val="24"/>
              </w:rPr>
              <w:t>0503</w:t>
            </w:r>
          </w:p>
        </w:tc>
        <w:tc>
          <w:tcPr>
            <w:tcW w:w="1536" w:type="dxa"/>
            <w:tcBorders>
              <w:top w:val="nil"/>
              <w:left w:val="nil"/>
              <w:bottom w:val="single" w:sz="4" w:space="0" w:color="auto"/>
              <w:right w:val="single" w:sz="4" w:space="0" w:color="auto"/>
            </w:tcBorders>
            <w:vAlign w:val="center"/>
            <w:hideMark/>
          </w:tcPr>
          <w:p w14:paraId="7FCC5AD8" w14:textId="77777777" w:rsidR="00056C16" w:rsidRDefault="00056C16">
            <w:pPr>
              <w:jc w:val="center"/>
              <w:outlineLvl w:val="0"/>
              <w:rPr>
                <w:rFonts w:cs="Times New Roman"/>
                <w:iCs/>
                <w:sz w:val="24"/>
                <w:szCs w:val="24"/>
              </w:rPr>
            </w:pPr>
            <w:r>
              <w:rPr>
                <w:rFonts w:cs="Times New Roman"/>
                <w:iCs/>
                <w:sz w:val="24"/>
                <w:szCs w:val="24"/>
              </w:rPr>
              <w:t>7200060100</w:t>
            </w:r>
          </w:p>
        </w:tc>
        <w:tc>
          <w:tcPr>
            <w:tcW w:w="1188" w:type="dxa"/>
            <w:tcBorders>
              <w:top w:val="nil"/>
              <w:left w:val="nil"/>
              <w:bottom w:val="single" w:sz="4" w:space="0" w:color="auto"/>
              <w:right w:val="single" w:sz="4" w:space="0" w:color="auto"/>
            </w:tcBorders>
            <w:vAlign w:val="center"/>
            <w:hideMark/>
          </w:tcPr>
          <w:p w14:paraId="5DC60847" w14:textId="77777777" w:rsidR="00056C16" w:rsidRDefault="00056C16">
            <w:pPr>
              <w:jc w:val="center"/>
              <w:outlineLvl w:val="0"/>
              <w:rPr>
                <w:rFonts w:cs="Times New Roman"/>
                <w:iCs/>
                <w:sz w:val="24"/>
                <w:szCs w:val="24"/>
              </w:rPr>
            </w:pPr>
            <w:r>
              <w:rPr>
                <w:rFonts w:cs="Times New Roman"/>
                <w:iCs/>
                <w:sz w:val="24"/>
                <w:szCs w:val="24"/>
              </w:rPr>
              <w:t> </w:t>
            </w:r>
          </w:p>
        </w:tc>
        <w:tc>
          <w:tcPr>
            <w:tcW w:w="1563" w:type="dxa"/>
            <w:tcBorders>
              <w:top w:val="nil"/>
              <w:left w:val="nil"/>
              <w:bottom w:val="single" w:sz="4" w:space="0" w:color="auto"/>
              <w:right w:val="single" w:sz="4" w:space="0" w:color="auto"/>
            </w:tcBorders>
            <w:vAlign w:val="center"/>
            <w:hideMark/>
          </w:tcPr>
          <w:p w14:paraId="113876B8" w14:textId="77777777" w:rsidR="00056C16" w:rsidRDefault="00056C16">
            <w:pPr>
              <w:jc w:val="center"/>
              <w:outlineLvl w:val="0"/>
              <w:rPr>
                <w:rFonts w:cs="Times New Roman"/>
                <w:iCs/>
                <w:sz w:val="24"/>
                <w:szCs w:val="24"/>
              </w:rPr>
            </w:pPr>
            <w:r>
              <w:rPr>
                <w:rFonts w:cs="Times New Roman"/>
                <w:iCs/>
                <w:sz w:val="24"/>
                <w:szCs w:val="24"/>
              </w:rPr>
              <w:t>1943,5</w:t>
            </w:r>
          </w:p>
        </w:tc>
      </w:tr>
      <w:tr w:rsidR="00056C16" w14:paraId="47E943E7"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32B94224"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082B3600" w14:textId="77777777" w:rsidR="00056C16" w:rsidRDefault="00056C16">
            <w:pPr>
              <w:jc w:val="center"/>
              <w:outlineLvl w:val="1"/>
              <w:rPr>
                <w:rFonts w:cs="Times New Roman"/>
                <w:sz w:val="24"/>
                <w:szCs w:val="24"/>
              </w:rPr>
            </w:pPr>
            <w:r>
              <w:rPr>
                <w:rFonts w:cs="Times New Roman"/>
                <w:sz w:val="24"/>
                <w:szCs w:val="24"/>
              </w:rPr>
              <w:t>0503</w:t>
            </w:r>
          </w:p>
        </w:tc>
        <w:tc>
          <w:tcPr>
            <w:tcW w:w="1536" w:type="dxa"/>
            <w:tcBorders>
              <w:top w:val="nil"/>
              <w:left w:val="nil"/>
              <w:bottom w:val="single" w:sz="4" w:space="0" w:color="auto"/>
              <w:right w:val="single" w:sz="4" w:space="0" w:color="auto"/>
            </w:tcBorders>
            <w:vAlign w:val="center"/>
            <w:hideMark/>
          </w:tcPr>
          <w:p w14:paraId="7CC34615" w14:textId="77777777" w:rsidR="00056C16" w:rsidRDefault="00056C16">
            <w:pPr>
              <w:jc w:val="center"/>
              <w:outlineLvl w:val="1"/>
              <w:rPr>
                <w:rFonts w:cs="Times New Roman"/>
                <w:sz w:val="24"/>
                <w:szCs w:val="24"/>
              </w:rPr>
            </w:pPr>
            <w:r>
              <w:rPr>
                <w:rFonts w:cs="Times New Roman"/>
                <w:sz w:val="24"/>
                <w:szCs w:val="24"/>
              </w:rPr>
              <w:t>7200060100</w:t>
            </w:r>
          </w:p>
        </w:tc>
        <w:tc>
          <w:tcPr>
            <w:tcW w:w="1188" w:type="dxa"/>
            <w:tcBorders>
              <w:top w:val="nil"/>
              <w:left w:val="nil"/>
              <w:bottom w:val="single" w:sz="4" w:space="0" w:color="auto"/>
              <w:right w:val="single" w:sz="4" w:space="0" w:color="auto"/>
            </w:tcBorders>
            <w:vAlign w:val="center"/>
            <w:hideMark/>
          </w:tcPr>
          <w:p w14:paraId="6A649AA6" w14:textId="77777777" w:rsidR="00056C16" w:rsidRDefault="00056C16">
            <w:pPr>
              <w:jc w:val="center"/>
              <w:outlineLvl w:val="1"/>
              <w:rPr>
                <w:rFonts w:cs="Times New Roman"/>
                <w:sz w:val="24"/>
                <w:szCs w:val="24"/>
              </w:rPr>
            </w:pPr>
            <w:r>
              <w:rPr>
                <w:rFonts w:cs="Times New Roman"/>
                <w:sz w:val="24"/>
                <w:szCs w:val="24"/>
              </w:rPr>
              <w:t>200</w:t>
            </w:r>
          </w:p>
        </w:tc>
        <w:tc>
          <w:tcPr>
            <w:tcW w:w="1563" w:type="dxa"/>
            <w:tcBorders>
              <w:top w:val="nil"/>
              <w:left w:val="nil"/>
              <w:bottom w:val="single" w:sz="4" w:space="0" w:color="auto"/>
              <w:right w:val="single" w:sz="4" w:space="0" w:color="auto"/>
            </w:tcBorders>
            <w:vAlign w:val="center"/>
            <w:hideMark/>
          </w:tcPr>
          <w:p w14:paraId="308DB86F" w14:textId="77777777" w:rsidR="00056C16" w:rsidRDefault="00056C16">
            <w:pPr>
              <w:jc w:val="center"/>
              <w:outlineLvl w:val="1"/>
              <w:rPr>
                <w:rFonts w:cs="Times New Roman"/>
                <w:sz w:val="24"/>
                <w:szCs w:val="24"/>
              </w:rPr>
            </w:pPr>
            <w:r>
              <w:rPr>
                <w:rFonts w:cs="Times New Roman"/>
                <w:sz w:val="24"/>
                <w:szCs w:val="24"/>
              </w:rPr>
              <w:t>1938,5</w:t>
            </w:r>
          </w:p>
        </w:tc>
      </w:tr>
      <w:tr w:rsidR="00056C16" w14:paraId="23397ED5"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5ADEDCFE"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32D0E194" w14:textId="77777777" w:rsidR="00056C16" w:rsidRDefault="00056C16">
            <w:pPr>
              <w:jc w:val="center"/>
              <w:outlineLvl w:val="2"/>
              <w:rPr>
                <w:rFonts w:cs="Times New Roman"/>
                <w:sz w:val="24"/>
                <w:szCs w:val="24"/>
              </w:rPr>
            </w:pPr>
            <w:r>
              <w:rPr>
                <w:rFonts w:cs="Times New Roman"/>
                <w:sz w:val="24"/>
                <w:szCs w:val="24"/>
              </w:rPr>
              <w:t>0503</w:t>
            </w:r>
          </w:p>
        </w:tc>
        <w:tc>
          <w:tcPr>
            <w:tcW w:w="1536" w:type="dxa"/>
            <w:tcBorders>
              <w:top w:val="nil"/>
              <w:left w:val="nil"/>
              <w:bottom w:val="single" w:sz="4" w:space="0" w:color="auto"/>
              <w:right w:val="single" w:sz="4" w:space="0" w:color="auto"/>
            </w:tcBorders>
            <w:vAlign w:val="center"/>
            <w:hideMark/>
          </w:tcPr>
          <w:p w14:paraId="126AB46C" w14:textId="77777777" w:rsidR="00056C16" w:rsidRDefault="00056C16">
            <w:pPr>
              <w:jc w:val="center"/>
              <w:outlineLvl w:val="2"/>
              <w:rPr>
                <w:rFonts w:cs="Times New Roman"/>
                <w:sz w:val="24"/>
                <w:szCs w:val="24"/>
              </w:rPr>
            </w:pPr>
            <w:r>
              <w:rPr>
                <w:rFonts w:cs="Times New Roman"/>
                <w:sz w:val="24"/>
                <w:szCs w:val="24"/>
              </w:rPr>
              <w:t>7200060100</w:t>
            </w:r>
          </w:p>
        </w:tc>
        <w:tc>
          <w:tcPr>
            <w:tcW w:w="1188" w:type="dxa"/>
            <w:tcBorders>
              <w:top w:val="nil"/>
              <w:left w:val="nil"/>
              <w:bottom w:val="single" w:sz="4" w:space="0" w:color="auto"/>
              <w:right w:val="single" w:sz="4" w:space="0" w:color="auto"/>
            </w:tcBorders>
            <w:vAlign w:val="center"/>
            <w:hideMark/>
          </w:tcPr>
          <w:p w14:paraId="22985BEB" w14:textId="77777777" w:rsidR="00056C16" w:rsidRDefault="00056C16">
            <w:pPr>
              <w:jc w:val="center"/>
              <w:outlineLvl w:val="2"/>
              <w:rPr>
                <w:rFonts w:cs="Times New Roman"/>
                <w:sz w:val="24"/>
                <w:szCs w:val="24"/>
              </w:rPr>
            </w:pPr>
            <w:r>
              <w:rPr>
                <w:rFonts w:cs="Times New Roman"/>
                <w:sz w:val="24"/>
                <w:szCs w:val="24"/>
              </w:rPr>
              <w:t>240</w:t>
            </w:r>
          </w:p>
        </w:tc>
        <w:tc>
          <w:tcPr>
            <w:tcW w:w="1563" w:type="dxa"/>
            <w:tcBorders>
              <w:top w:val="nil"/>
              <w:left w:val="nil"/>
              <w:bottom w:val="single" w:sz="4" w:space="0" w:color="auto"/>
              <w:right w:val="single" w:sz="4" w:space="0" w:color="auto"/>
            </w:tcBorders>
            <w:vAlign w:val="center"/>
            <w:hideMark/>
          </w:tcPr>
          <w:p w14:paraId="4A0B0131" w14:textId="77777777" w:rsidR="00056C16" w:rsidRDefault="00056C16">
            <w:pPr>
              <w:jc w:val="center"/>
              <w:outlineLvl w:val="2"/>
              <w:rPr>
                <w:rFonts w:cs="Times New Roman"/>
                <w:sz w:val="24"/>
                <w:szCs w:val="24"/>
              </w:rPr>
            </w:pPr>
            <w:r>
              <w:rPr>
                <w:rFonts w:cs="Times New Roman"/>
                <w:sz w:val="24"/>
                <w:szCs w:val="24"/>
              </w:rPr>
              <w:t>1938,5</w:t>
            </w:r>
          </w:p>
        </w:tc>
      </w:tr>
      <w:tr w:rsidR="00056C16" w14:paraId="40097614"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6FC37689" w14:textId="77777777" w:rsidR="00056C16" w:rsidRDefault="00056C16">
            <w:pPr>
              <w:jc w:val="both"/>
              <w:rPr>
                <w:rFonts w:cs="Times New Roman"/>
                <w:bCs/>
                <w:iCs/>
                <w:sz w:val="24"/>
                <w:szCs w:val="24"/>
              </w:rPr>
            </w:pPr>
            <w:r>
              <w:rPr>
                <w:rFonts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hideMark/>
          </w:tcPr>
          <w:p w14:paraId="38A758B6" w14:textId="77777777" w:rsidR="00056C16" w:rsidRDefault="00056C16">
            <w:pPr>
              <w:jc w:val="center"/>
              <w:outlineLvl w:val="6"/>
              <w:rPr>
                <w:rFonts w:cs="Times New Roman"/>
                <w:sz w:val="24"/>
                <w:szCs w:val="24"/>
              </w:rPr>
            </w:pPr>
            <w:r>
              <w:rPr>
                <w:rFonts w:cs="Times New Roman"/>
                <w:sz w:val="24"/>
                <w:szCs w:val="24"/>
              </w:rPr>
              <w:t>0503</w:t>
            </w:r>
          </w:p>
        </w:tc>
        <w:tc>
          <w:tcPr>
            <w:tcW w:w="1536" w:type="dxa"/>
            <w:tcBorders>
              <w:top w:val="nil"/>
              <w:left w:val="nil"/>
              <w:bottom w:val="single" w:sz="4" w:space="0" w:color="auto"/>
              <w:right w:val="single" w:sz="4" w:space="0" w:color="auto"/>
            </w:tcBorders>
            <w:vAlign w:val="center"/>
            <w:hideMark/>
          </w:tcPr>
          <w:p w14:paraId="07030A2C" w14:textId="77777777" w:rsidR="00056C16" w:rsidRDefault="00056C16">
            <w:pPr>
              <w:jc w:val="center"/>
              <w:outlineLvl w:val="6"/>
              <w:rPr>
                <w:rFonts w:cs="Times New Roman"/>
                <w:sz w:val="24"/>
                <w:szCs w:val="24"/>
              </w:rPr>
            </w:pPr>
            <w:r>
              <w:rPr>
                <w:rFonts w:cs="Times New Roman"/>
                <w:sz w:val="24"/>
                <w:szCs w:val="24"/>
              </w:rPr>
              <w:t>7200060100</w:t>
            </w:r>
          </w:p>
        </w:tc>
        <w:tc>
          <w:tcPr>
            <w:tcW w:w="1188" w:type="dxa"/>
            <w:tcBorders>
              <w:top w:val="nil"/>
              <w:left w:val="nil"/>
              <w:bottom w:val="single" w:sz="4" w:space="0" w:color="auto"/>
              <w:right w:val="single" w:sz="4" w:space="0" w:color="auto"/>
            </w:tcBorders>
            <w:vAlign w:val="center"/>
            <w:hideMark/>
          </w:tcPr>
          <w:p w14:paraId="1AA9FB79" w14:textId="77777777" w:rsidR="00056C16" w:rsidRDefault="00056C16">
            <w:pPr>
              <w:jc w:val="center"/>
              <w:outlineLvl w:val="6"/>
              <w:rPr>
                <w:rFonts w:cs="Times New Roman"/>
                <w:sz w:val="24"/>
                <w:szCs w:val="24"/>
              </w:rPr>
            </w:pPr>
            <w:r>
              <w:rPr>
                <w:rFonts w:cs="Times New Roman"/>
                <w:sz w:val="24"/>
                <w:szCs w:val="24"/>
              </w:rPr>
              <w:t>800</w:t>
            </w:r>
          </w:p>
        </w:tc>
        <w:tc>
          <w:tcPr>
            <w:tcW w:w="1563" w:type="dxa"/>
            <w:tcBorders>
              <w:top w:val="nil"/>
              <w:left w:val="nil"/>
              <w:bottom w:val="single" w:sz="4" w:space="0" w:color="auto"/>
              <w:right w:val="single" w:sz="4" w:space="0" w:color="auto"/>
            </w:tcBorders>
            <w:vAlign w:val="center"/>
            <w:hideMark/>
          </w:tcPr>
          <w:p w14:paraId="0621215C" w14:textId="77777777" w:rsidR="00056C16" w:rsidRDefault="00056C16">
            <w:pPr>
              <w:jc w:val="center"/>
              <w:outlineLvl w:val="6"/>
              <w:rPr>
                <w:rFonts w:cs="Times New Roman"/>
                <w:sz w:val="24"/>
                <w:szCs w:val="24"/>
              </w:rPr>
            </w:pPr>
            <w:r>
              <w:rPr>
                <w:rFonts w:cs="Times New Roman"/>
                <w:sz w:val="24"/>
                <w:szCs w:val="24"/>
              </w:rPr>
              <w:t>5,0</w:t>
            </w:r>
          </w:p>
        </w:tc>
      </w:tr>
      <w:tr w:rsidR="00056C16" w14:paraId="372687D4"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4603A4D2" w14:textId="77777777" w:rsidR="00056C16" w:rsidRDefault="00056C16">
            <w:pPr>
              <w:jc w:val="both"/>
              <w:rPr>
                <w:rFonts w:cs="Times New Roman"/>
                <w:bCs/>
                <w:iCs/>
                <w:sz w:val="24"/>
                <w:szCs w:val="24"/>
              </w:rPr>
            </w:pPr>
            <w:r>
              <w:rPr>
                <w:rFonts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hideMark/>
          </w:tcPr>
          <w:p w14:paraId="14D6F80A" w14:textId="77777777" w:rsidR="00056C16" w:rsidRDefault="00056C16">
            <w:pPr>
              <w:jc w:val="center"/>
              <w:outlineLvl w:val="6"/>
              <w:rPr>
                <w:rFonts w:cs="Times New Roman"/>
                <w:sz w:val="24"/>
                <w:szCs w:val="24"/>
              </w:rPr>
            </w:pPr>
            <w:r>
              <w:rPr>
                <w:rFonts w:cs="Times New Roman"/>
                <w:sz w:val="24"/>
                <w:szCs w:val="24"/>
              </w:rPr>
              <w:t>0503</w:t>
            </w:r>
          </w:p>
        </w:tc>
        <w:tc>
          <w:tcPr>
            <w:tcW w:w="1536" w:type="dxa"/>
            <w:tcBorders>
              <w:top w:val="nil"/>
              <w:left w:val="nil"/>
              <w:bottom w:val="single" w:sz="4" w:space="0" w:color="auto"/>
              <w:right w:val="single" w:sz="4" w:space="0" w:color="auto"/>
            </w:tcBorders>
            <w:vAlign w:val="center"/>
            <w:hideMark/>
          </w:tcPr>
          <w:p w14:paraId="15F652C1" w14:textId="77777777" w:rsidR="00056C16" w:rsidRDefault="00056C16">
            <w:pPr>
              <w:jc w:val="center"/>
              <w:outlineLvl w:val="6"/>
              <w:rPr>
                <w:rFonts w:cs="Times New Roman"/>
                <w:sz w:val="24"/>
                <w:szCs w:val="24"/>
              </w:rPr>
            </w:pPr>
            <w:r>
              <w:rPr>
                <w:rFonts w:cs="Times New Roman"/>
                <w:sz w:val="24"/>
                <w:szCs w:val="24"/>
              </w:rPr>
              <w:t>7200060100</w:t>
            </w:r>
          </w:p>
        </w:tc>
        <w:tc>
          <w:tcPr>
            <w:tcW w:w="1188" w:type="dxa"/>
            <w:tcBorders>
              <w:top w:val="nil"/>
              <w:left w:val="nil"/>
              <w:bottom w:val="single" w:sz="4" w:space="0" w:color="auto"/>
              <w:right w:val="single" w:sz="4" w:space="0" w:color="auto"/>
            </w:tcBorders>
            <w:vAlign w:val="center"/>
            <w:hideMark/>
          </w:tcPr>
          <w:p w14:paraId="25D175A8" w14:textId="77777777" w:rsidR="00056C16" w:rsidRDefault="00056C16">
            <w:pPr>
              <w:jc w:val="center"/>
              <w:outlineLvl w:val="6"/>
              <w:rPr>
                <w:rFonts w:cs="Times New Roman"/>
                <w:sz w:val="24"/>
                <w:szCs w:val="24"/>
              </w:rPr>
            </w:pPr>
            <w:r>
              <w:rPr>
                <w:rFonts w:cs="Times New Roman"/>
                <w:sz w:val="24"/>
                <w:szCs w:val="24"/>
              </w:rPr>
              <w:t>850</w:t>
            </w:r>
          </w:p>
        </w:tc>
        <w:tc>
          <w:tcPr>
            <w:tcW w:w="1563" w:type="dxa"/>
            <w:tcBorders>
              <w:top w:val="nil"/>
              <w:left w:val="nil"/>
              <w:bottom w:val="single" w:sz="4" w:space="0" w:color="auto"/>
              <w:right w:val="single" w:sz="4" w:space="0" w:color="auto"/>
            </w:tcBorders>
            <w:vAlign w:val="center"/>
            <w:hideMark/>
          </w:tcPr>
          <w:p w14:paraId="6F9B62B4" w14:textId="77777777" w:rsidR="00056C16" w:rsidRDefault="00056C16">
            <w:pPr>
              <w:jc w:val="center"/>
              <w:outlineLvl w:val="6"/>
              <w:rPr>
                <w:rFonts w:cs="Times New Roman"/>
                <w:sz w:val="24"/>
                <w:szCs w:val="24"/>
              </w:rPr>
            </w:pPr>
            <w:r>
              <w:rPr>
                <w:rFonts w:cs="Times New Roman"/>
                <w:sz w:val="24"/>
                <w:szCs w:val="24"/>
              </w:rPr>
              <w:t>5,0</w:t>
            </w:r>
          </w:p>
        </w:tc>
      </w:tr>
      <w:tr w:rsidR="00056C16" w14:paraId="498D9FA7"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5C35B458" w14:textId="77777777" w:rsidR="00056C16" w:rsidRDefault="00056C16">
            <w:pPr>
              <w:jc w:val="both"/>
              <w:rPr>
                <w:rFonts w:cs="Times New Roman"/>
                <w:b/>
                <w:bCs/>
                <w:iCs/>
                <w:sz w:val="24"/>
                <w:szCs w:val="24"/>
              </w:rPr>
            </w:pPr>
            <w:r>
              <w:rPr>
                <w:rFonts w:cs="Times New Roman"/>
                <w:b/>
                <w:bCs/>
                <w:iCs/>
                <w:sz w:val="24"/>
                <w:szCs w:val="24"/>
              </w:rPr>
              <w:t>Культура, кинематография</w:t>
            </w:r>
          </w:p>
        </w:tc>
        <w:tc>
          <w:tcPr>
            <w:tcW w:w="816" w:type="dxa"/>
            <w:tcBorders>
              <w:top w:val="nil"/>
              <w:left w:val="nil"/>
              <w:bottom w:val="single" w:sz="4" w:space="0" w:color="auto"/>
              <w:right w:val="single" w:sz="4" w:space="0" w:color="auto"/>
            </w:tcBorders>
            <w:vAlign w:val="center"/>
            <w:hideMark/>
          </w:tcPr>
          <w:p w14:paraId="13547621" w14:textId="77777777" w:rsidR="00056C16" w:rsidRDefault="00056C16">
            <w:pPr>
              <w:jc w:val="center"/>
              <w:rPr>
                <w:rFonts w:cs="Times New Roman"/>
                <w:b/>
                <w:bCs/>
                <w:sz w:val="24"/>
                <w:szCs w:val="24"/>
              </w:rPr>
            </w:pPr>
            <w:r>
              <w:rPr>
                <w:rFonts w:cs="Times New Roman"/>
                <w:b/>
                <w:bCs/>
                <w:sz w:val="24"/>
                <w:szCs w:val="24"/>
              </w:rPr>
              <w:t>0800</w:t>
            </w:r>
          </w:p>
        </w:tc>
        <w:tc>
          <w:tcPr>
            <w:tcW w:w="1536" w:type="dxa"/>
            <w:tcBorders>
              <w:top w:val="nil"/>
              <w:left w:val="nil"/>
              <w:bottom w:val="single" w:sz="4" w:space="0" w:color="auto"/>
              <w:right w:val="single" w:sz="4" w:space="0" w:color="auto"/>
            </w:tcBorders>
            <w:vAlign w:val="center"/>
          </w:tcPr>
          <w:p w14:paraId="2A448184" w14:textId="77777777" w:rsidR="00056C16" w:rsidRDefault="00056C16">
            <w:pPr>
              <w:jc w:val="center"/>
              <w:rPr>
                <w:rFonts w:cs="Times New Roman"/>
                <w:b/>
                <w:bCs/>
                <w:sz w:val="24"/>
                <w:szCs w:val="24"/>
              </w:rPr>
            </w:pPr>
          </w:p>
        </w:tc>
        <w:tc>
          <w:tcPr>
            <w:tcW w:w="1188" w:type="dxa"/>
            <w:tcBorders>
              <w:top w:val="nil"/>
              <w:left w:val="nil"/>
              <w:bottom w:val="single" w:sz="4" w:space="0" w:color="auto"/>
              <w:right w:val="single" w:sz="4" w:space="0" w:color="auto"/>
            </w:tcBorders>
            <w:vAlign w:val="center"/>
          </w:tcPr>
          <w:p w14:paraId="21298144" w14:textId="77777777" w:rsidR="00056C16" w:rsidRDefault="00056C16">
            <w:pPr>
              <w:jc w:val="center"/>
              <w:rPr>
                <w:rFonts w:cs="Times New Roman"/>
                <w:b/>
                <w:bCs/>
                <w:sz w:val="24"/>
                <w:szCs w:val="24"/>
              </w:rPr>
            </w:pPr>
          </w:p>
        </w:tc>
        <w:tc>
          <w:tcPr>
            <w:tcW w:w="1563" w:type="dxa"/>
            <w:tcBorders>
              <w:top w:val="nil"/>
              <w:left w:val="nil"/>
              <w:bottom w:val="single" w:sz="4" w:space="0" w:color="auto"/>
              <w:right w:val="single" w:sz="4" w:space="0" w:color="auto"/>
            </w:tcBorders>
            <w:vAlign w:val="center"/>
            <w:hideMark/>
          </w:tcPr>
          <w:p w14:paraId="5050DF26" w14:textId="77777777" w:rsidR="00056C16" w:rsidRDefault="00056C16">
            <w:pPr>
              <w:jc w:val="center"/>
              <w:rPr>
                <w:rFonts w:cs="Times New Roman"/>
                <w:b/>
                <w:bCs/>
                <w:sz w:val="24"/>
                <w:szCs w:val="24"/>
              </w:rPr>
            </w:pPr>
            <w:r>
              <w:rPr>
                <w:rFonts w:cs="Times New Roman"/>
                <w:b/>
                <w:bCs/>
                <w:sz w:val="24"/>
                <w:szCs w:val="24"/>
              </w:rPr>
              <w:t>8000,7</w:t>
            </w:r>
          </w:p>
        </w:tc>
      </w:tr>
      <w:tr w:rsidR="00056C16" w14:paraId="19AB696C"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5932A441" w14:textId="77777777" w:rsidR="00056C16" w:rsidRDefault="00056C16">
            <w:pPr>
              <w:jc w:val="both"/>
              <w:rPr>
                <w:rFonts w:cs="Times New Roman"/>
                <w:bCs/>
                <w:i/>
                <w:iCs/>
                <w:sz w:val="24"/>
                <w:szCs w:val="24"/>
              </w:rPr>
            </w:pPr>
            <w:r>
              <w:rPr>
                <w:rFonts w:cs="Times New Roman"/>
                <w:bCs/>
                <w:i/>
                <w:iCs/>
                <w:sz w:val="24"/>
                <w:szCs w:val="24"/>
              </w:rPr>
              <w:t>Культура</w:t>
            </w:r>
          </w:p>
        </w:tc>
        <w:tc>
          <w:tcPr>
            <w:tcW w:w="816" w:type="dxa"/>
            <w:tcBorders>
              <w:top w:val="nil"/>
              <w:left w:val="nil"/>
              <w:bottom w:val="single" w:sz="4" w:space="0" w:color="auto"/>
              <w:right w:val="single" w:sz="4" w:space="0" w:color="auto"/>
            </w:tcBorders>
            <w:vAlign w:val="center"/>
            <w:hideMark/>
          </w:tcPr>
          <w:p w14:paraId="06D4429C" w14:textId="77777777" w:rsidR="00056C16" w:rsidRDefault="00056C16">
            <w:pPr>
              <w:jc w:val="center"/>
              <w:outlineLvl w:val="0"/>
              <w:rPr>
                <w:rFonts w:cs="Times New Roman"/>
                <w:i/>
                <w:iCs/>
                <w:sz w:val="24"/>
                <w:szCs w:val="24"/>
              </w:rPr>
            </w:pPr>
            <w:r>
              <w:rPr>
                <w:rFonts w:cs="Times New Roman"/>
                <w:i/>
                <w:iCs/>
                <w:sz w:val="24"/>
                <w:szCs w:val="24"/>
              </w:rPr>
              <w:t>0801</w:t>
            </w:r>
          </w:p>
        </w:tc>
        <w:tc>
          <w:tcPr>
            <w:tcW w:w="1536" w:type="dxa"/>
            <w:tcBorders>
              <w:top w:val="nil"/>
              <w:left w:val="nil"/>
              <w:bottom w:val="single" w:sz="4" w:space="0" w:color="auto"/>
              <w:right w:val="single" w:sz="4" w:space="0" w:color="auto"/>
            </w:tcBorders>
            <w:vAlign w:val="center"/>
          </w:tcPr>
          <w:p w14:paraId="180C0ADB" w14:textId="77777777" w:rsidR="00056C16" w:rsidRDefault="00056C16">
            <w:pPr>
              <w:jc w:val="center"/>
              <w:outlineLvl w:val="0"/>
              <w:rPr>
                <w:rFonts w:cs="Times New Roman"/>
                <w:i/>
                <w:iCs/>
                <w:sz w:val="24"/>
                <w:szCs w:val="24"/>
              </w:rPr>
            </w:pPr>
          </w:p>
        </w:tc>
        <w:tc>
          <w:tcPr>
            <w:tcW w:w="1188" w:type="dxa"/>
            <w:tcBorders>
              <w:top w:val="nil"/>
              <w:left w:val="nil"/>
              <w:bottom w:val="single" w:sz="4" w:space="0" w:color="auto"/>
              <w:right w:val="single" w:sz="4" w:space="0" w:color="auto"/>
            </w:tcBorders>
            <w:vAlign w:val="center"/>
          </w:tcPr>
          <w:p w14:paraId="21091F2B" w14:textId="77777777" w:rsidR="00056C16" w:rsidRDefault="00056C16">
            <w:pPr>
              <w:jc w:val="center"/>
              <w:outlineLvl w:val="0"/>
              <w:rPr>
                <w:rFonts w:cs="Times New Roman"/>
                <w:i/>
                <w:iCs/>
                <w:sz w:val="24"/>
                <w:szCs w:val="24"/>
              </w:rPr>
            </w:pPr>
          </w:p>
        </w:tc>
        <w:tc>
          <w:tcPr>
            <w:tcW w:w="1563" w:type="dxa"/>
            <w:tcBorders>
              <w:top w:val="nil"/>
              <w:left w:val="nil"/>
              <w:bottom w:val="single" w:sz="4" w:space="0" w:color="auto"/>
              <w:right w:val="single" w:sz="4" w:space="0" w:color="auto"/>
            </w:tcBorders>
            <w:vAlign w:val="center"/>
            <w:hideMark/>
          </w:tcPr>
          <w:p w14:paraId="75FD8385" w14:textId="77777777" w:rsidR="00056C16" w:rsidRDefault="00056C16">
            <w:pPr>
              <w:jc w:val="center"/>
              <w:outlineLvl w:val="0"/>
              <w:rPr>
                <w:rFonts w:cs="Times New Roman"/>
                <w:i/>
                <w:iCs/>
                <w:sz w:val="24"/>
                <w:szCs w:val="24"/>
              </w:rPr>
            </w:pPr>
            <w:r>
              <w:rPr>
                <w:rFonts w:cs="Times New Roman"/>
                <w:i/>
                <w:iCs/>
                <w:sz w:val="24"/>
                <w:szCs w:val="24"/>
              </w:rPr>
              <w:t>8000,7</w:t>
            </w:r>
          </w:p>
        </w:tc>
      </w:tr>
      <w:tr w:rsidR="00056C16" w14:paraId="18C2A851"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5FF8217C" w14:textId="77777777" w:rsidR="00056C16" w:rsidRDefault="00056C16">
            <w:pPr>
              <w:jc w:val="both"/>
              <w:rPr>
                <w:rFonts w:cs="Times New Roman"/>
                <w:bCs/>
                <w:iCs/>
                <w:sz w:val="24"/>
                <w:szCs w:val="24"/>
              </w:rPr>
            </w:pPr>
            <w:r>
              <w:rPr>
                <w:rFonts w:cs="Times New Roman"/>
                <w:bCs/>
                <w:iCs/>
                <w:sz w:val="24"/>
                <w:szCs w:val="24"/>
              </w:rPr>
              <w:t>Государственная программа «Развитие культуры и туризма в Томской области»</w:t>
            </w:r>
          </w:p>
        </w:tc>
        <w:tc>
          <w:tcPr>
            <w:tcW w:w="816" w:type="dxa"/>
            <w:tcBorders>
              <w:top w:val="nil"/>
              <w:left w:val="nil"/>
              <w:bottom w:val="single" w:sz="4" w:space="0" w:color="auto"/>
              <w:right w:val="single" w:sz="4" w:space="0" w:color="auto"/>
            </w:tcBorders>
            <w:vAlign w:val="center"/>
            <w:hideMark/>
          </w:tcPr>
          <w:p w14:paraId="4D29764D" w14:textId="77777777" w:rsidR="00056C16" w:rsidRDefault="00056C16">
            <w:pPr>
              <w:jc w:val="center"/>
              <w:outlineLvl w:val="1"/>
              <w:rPr>
                <w:rFonts w:cs="Times New Roman"/>
                <w:sz w:val="24"/>
                <w:szCs w:val="24"/>
              </w:rPr>
            </w:pPr>
            <w:r>
              <w:rPr>
                <w:rFonts w:cs="Times New Roman"/>
                <w:sz w:val="24"/>
                <w:szCs w:val="24"/>
              </w:rPr>
              <w:t>0801</w:t>
            </w:r>
          </w:p>
        </w:tc>
        <w:tc>
          <w:tcPr>
            <w:tcW w:w="1536" w:type="dxa"/>
            <w:tcBorders>
              <w:top w:val="nil"/>
              <w:left w:val="nil"/>
              <w:bottom w:val="single" w:sz="4" w:space="0" w:color="auto"/>
              <w:right w:val="single" w:sz="4" w:space="0" w:color="auto"/>
            </w:tcBorders>
            <w:vAlign w:val="center"/>
            <w:hideMark/>
          </w:tcPr>
          <w:p w14:paraId="4AAC4329" w14:textId="77777777" w:rsidR="00056C16" w:rsidRDefault="00056C16">
            <w:pPr>
              <w:jc w:val="center"/>
              <w:outlineLvl w:val="1"/>
              <w:rPr>
                <w:rFonts w:cs="Times New Roman"/>
                <w:sz w:val="24"/>
                <w:szCs w:val="24"/>
              </w:rPr>
            </w:pPr>
            <w:r>
              <w:rPr>
                <w:rFonts w:cs="Times New Roman"/>
                <w:sz w:val="24"/>
                <w:szCs w:val="24"/>
              </w:rPr>
              <w:t>1000000000</w:t>
            </w:r>
          </w:p>
        </w:tc>
        <w:tc>
          <w:tcPr>
            <w:tcW w:w="1188" w:type="dxa"/>
            <w:tcBorders>
              <w:top w:val="nil"/>
              <w:left w:val="nil"/>
              <w:bottom w:val="single" w:sz="4" w:space="0" w:color="auto"/>
              <w:right w:val="single" w:sz="4" w:space="0" w:color="auto"/>
            </w:tcBorders>
            <w:vAlign w:val="center"/>
          </w:tcPr>
          <w:p w14:paraId="4D9957E8" w14:textId="77777777" w:rsidR="00056C16" w:rsidRDefault="00056C16">
            <w:pPr>
              <w:jc w:val="center"/>
              <w:outlineLvl w:val="1"/>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0ECE3B39" w14:textId="77777777" w:rsidR="00056C16" w:rsidRDefault="00056C16">
            <w:pPr>
              <w:jc w:val="center"/>
              <w:outlineLvl w:val="1"/>
              <w:rPr>
                <w:rFonts w:cs="Times New Roman"/>
                <w:sz w:val="24"/>
                <w:szCs w:val="24"/>
              </w:rPr>
            </w:pPr>
            <w:r>
              <w:rPr>
                <w:rFonts w:cs="Times New Roman"/>
                <w:sz w:val="24"/>
                <w:szCs w:val="24"/>
              </w:rPr>
              <w:t>2884,4</w:t>
            </w:r>
          </w:p>
        </w:tc>
      </w:tr>
      <w:tr w:rsidR="00056C16" w14:paraId="70B257CB"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7EBFDE26" w14:textId="77777777" w:rsidR="00056C16" w:rsidRDefault="00056C16">
            <w:pPr>
              <w:jc w:val="both"/>
              <w:rPr>
                <w:rFonts w:cs="Times New Roman"/>
                <w:bCs/>
                <w:iCs/>
                <w:sz w:val="24"/>
                <w:szCs w:val="24"/>
              </w:rPr>
            </w:pPr>
            <w:r>
              <w:rPr>
                <w:rFonts w:cs="Times New Roman"/>
                <w:bCs/>
                <w:iCs/>
                <w:sz w:val="24"/>
                <w:szCs w:val="24"/>
              </w:rPr>
              <w:t>Подпрограмма «Развитие культуры и архивного дела в Томской области»</w:t>
            </w:r>
          </w:p>
        </w:tc>
        <w:tc>
          <w:tcPr>
            <w:tcW w:w="816" w:type="dxa"/>
            <w:tcBorders>
              <w:top w:val="nil"/>
              <w:left w:val="nil"/>
              <w:bottom w:val="single" w:sz="4" w:space="0" w:color="auto"/>
              <w:right w:val="single" w:sz="4" w:space="0" w:color="auto"/>
            </w:tcBorders>
            <w:vAlign w:val="center"/>
            <w:hideMark/>
          </w:tcPr>
          <w:p w14:paraId="21BA56E3" w14:textId="77777777" w:rsidR="00056C16" w:rsidRDefault="00056C16">
            <w:pPr>
              <w:jc w:val="center"/>
              <w:outlineLvl w:val="2"/>
              <w:rPr>
                <w:rFonts w:cs="Times New Roman"/>
                <w:sz w:val="24"/>
                <w:szCs w:val="24"/>
              </w:rPr>
            </w:pPr>
            <w:r>
              <w:rPr>
                <w:rFonts w:cs="Times New Roman"/>
                <w:sz w:val="24"/>
                <w:szCs w:val="24"/>
              </w:rPr>
              <w:t>0801</w:t>
            </w:r>
          </w:p>
        </w:tc>
        <w:tc>
          <w:tcPr>
            <w:tcW w:w="1536" w:type="dxa"/>
            <w:tcBorders>
              <w:top w:val="nil"/>
              <w:left w:val="nil"/>
              <w:bottom w:val="single" w:sz="4" w:space="0" w:color="auto"/>
              <w:right w:val="single" w:sz="4" w:space="0" w:color="auto"/>
            </w:tcBorders>
            <w:vAlign w:val="center"/>
            <w:hideMark/>
          </w:tcPr>
          <w:p w14:paraId="04A3F858" w14:textId="77777777" w:rsidR="00056C16" w:rsidRDefault="00056C16">
            <w:pPr>
              <w:jc w:val="center"/>
              <w:outlineLvl w:val="2"/>
              <w:rPr>
                <w:rFonts w:cs="Times New Roman"/>
                <w:sz w:val="24"/>
                <w:szCs w:val="24"/>
              </w:rPr>
            </w:pPr>
            <w:r>
              <w:rPr>
                <w:rFonts w:cs="Times New Roman"/>
                <w:sz w:val="24"/>
                <w:szCs w:val="24"/>
              </w:rPr>
              <w:t>1010000000</w:t>
            </w:r>
          </w:p>
        </w:tc>
        <w:tc>
          <w:tcPr>
            <w:tcW w:w="1188" w:type="dxa"/>
            <w:tcBorders>
              <w:top w:val="nil"/>
              <w:left w:val="nil"/>
              <w:bottom w:val="single" w:sz="4" w:space="0" w:color="auto"/>
              <w:right w:val="single" w:sz="4" w:space="0" w:color="auto"/>
            </w:tcBorders>
            <w:vAlign w:val="center"/>
          </w:tcPr>
          <w:p w14:paraId="217AEC16" w14:textId="77777777" w:rsidR="00056C16" w:rsidRDefault="00056C16">
            <w:pPr>
              <w:jc w:val="center"/>
              <w:outlineLvl w:val="2"/>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03BFD09A" w14:textId="77777777" w:rsidR="00056C16" w:rsidRDefault="00056C16">
            <w:pPr>
              <w:jc w:val="center"/>
              <w:outlineLvl w:val="2"/>
              <w:rPr>
                <w:rFonts w:cs="Times New Roman"/>
                <w:sz w:val="24"/>
                <w:szCs w:val="24"/>
              </w:rPr>
            </w:pPr>
            <w:r>
              <w:rPr>
                <w:rFonts w:cs="Times New Roman"/>
                <w:sz w:val="24"/>
                <w:szCs w:val="24"/>
              </w:rPr>
              <w:t>2884,4</w:t>
            </w:r>
          </w:p>
        </w:tc>
      </w:tr>
      <w:tr w:rsidR="00056C16" w14:paraId="59F6BDB7"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04DEFB43" w14:textId="77777777" w:rsidR="00056C16" w:rsidRDefault="00056C16">
            <w:pPr>
              <w:jc w:val="both"/>
              <w:rPr>
                <w:rFonts w:cs="Times New Roman"/>
                <w:bCs/>
                <w:iCs/>
                <w:sz w:val="24"/>
                <w:szCs w:val="24"/>
              </w:rPr>
            </w:pPr>
            <w:r>
              <w:rPr>
                <w:rFonts w:cs="Times New Roman"/>
                <w:bCs/>
                <w:iCs/>
                <w:sz w:val="24"/>
                <w:szCs w:val="24"/>
              </w:rPr>
              <w:t>Ведомственная целевая программа «Развитие профессионального искусства и народного творчества»</w:t>
            </w:r>
          </w:p>
        </w:tc>
        <w:tc>
          <w:tcPr>
            <w:tcW w:w="816" w:type="dxa"/>
            <w:tcBorders>
              <w:top w:val="nil"/>
              <w:left w:val="nil"/>
              <w:bottom w:val="single" w:sz="4" w:space="0" w:color="auto"/>
              <w:right w:val="single" w:sz="4" w:space="0" w:color="auto"/>
            </w:tcBorders>
            <w:vAlign w:val="center"/>
            <w:hideMark/>
          </w:tcPr>
          <w:p w14:paraId="7959FE32" w14:textId="77777777" w:rsidR="00056C16" w:rsidRDefault="00056C16">
            <w:pPr>
              <w:jc w:val="center"/>
              <w:outlineLvl w:val="3"/>
              <w:rPr>
                <w:rFonts w:cs="Times New Roman"/>
                <w:sz w:val="24"/>
                <w:szCs w:val="24"/>
              </w:rPr>
            </w:pPr>
            <w:r>
              <w:rPr>
                <w:rFonts w:cs="Times New Roman"/>
                <w:sz w:val="24"/>
                <w:szCs w:val="24"/>
              </w:rPr>
              <w:t>0801</w:t>
            </w:r>
          </w:p>
        </w:tc>
        <w:tc>
          <w:tcPr>
            <w:tcW w:w="1536" w:type="dxa"/>
            <w:tcBorders>
              <w:top w:val="nil"/>
              <w:left w:val="nil"/>
              <w:bottom w:val="single" w:sz="4" w:space="0" w:color="auto"/>
              <w:right w:val="single" w:sz="4" w:space="0" w:color="auto"/>
            </w:tcBorders>
            <w:vAlign w:val="center"/>
            <w:hideMark/>
          </w:tcPr>
          <w:p w14:paraId="0C79C199" w14:textId="77777777" w:rsidR="00056C16" w:rsidRDefault="00056C16">
            <w:pPr>
              <w:jc w:val="center"/>
              <w:outlineLvl w:val="3"/>
              <w:rPr>
                <w:rFonts w:cs="Times New Roman"/>
                <w:sz w:val="24"/>
                <w:szCs w:val="24"/>
              </w:rPr>
            </w:pPr>
            <w:r>
              <w:rPr>
                <w:rFonts w:cs="Times New Roman"/>
                <w:sz w:val="24"/>
                <w:szCs w:val="24"/>
              </w:rPr>
              <w:t>1016400000</w:t>
            </w:r>
          </w:p>
        </w:tc>
        <w:tc>
          <w:tcPr>
            <w:tcW w:w="1188" w:type="dxa"/>
            <w:tcBorders>
              <w:top w:val="nil"/>
              <w:left w:val="nil"/>
              <w:bottom w:val="single" w:sz="4" w:space="0" w:color="auto"/>
              <w:right w:val="single" w:sz="4" w:space="0" w:color="auto"/>
            </w:tcBorders>
            <w:vAlign w:val="center"/>
          </w:tcPr>
          <w:p w14:paraId="3604C0C2" w14:textId="77777777" w:rsidR="00056C16" w:rsidRDefault="00056C16">
            <w:pPr>
              <w:jc w:val="center"/>
              <w:outlineLvl w:val="3"/>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6F639276" w14:textId="77777777" w:rsidR="00056C16" w:rsidRDefault="00056C16">
            <w:pPr>
              <w:jc w:val="center"/>
              <w:outlineLvl w:val="3"/>
              <w:rPr>
                <w:rFonts w:cs="Times New Roman"/>
                <w:sz w:val="24"/>
                <w:szCs w:val="24"/>
              </w:rPr>
            </w:pPr>
            <w:r>
              <w:rPr>
                <w:rFonts w:cs="Times New Roman"/>
                <w:sz w:val="24"/>
                <w:szCs w:val="24"/>
              </w:rPr>
              <w:t>2884,4</w:t>
            </w:r>
          </w:p>
        </w:tc>
      </w:tr>
      <w:tr w:rsidR="00056C16" w14:paraId="0116473B"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69D8F144" w14:textId="77777777" w:rsidR="00056C16" w:rsidRDefault="00056C16">
            <w:pPr>
              <w:jc w:val="both"/>
              <w:rPr>
                <w:rFonts w:cs="Times New Roman"/>
                <w:bCs/>
                <w:iCs/>
                <w:sz w:val="24"/>
                <w:szCs w:val="24"/>
              </w:rPr>
            </w:pPr>
            <w:r>
              <w:rPr>
                <w:rFonts w:cs="Times New Roman"/>
                <w:bCs/>
                <w:iCs/>
                <w:sz w:val="24"/>
                <w:szCs w:val="24"/>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816" w:type="dxa"/>
            <w:tcBorders>
              <w:top w:val="nil"/>
              <w:left w:val="nil"/>
              <w:bottom w:val="single" w:sz="4" w:space="0" w:color="auto"/>
              <w:right w:val="single" w:sz="4" w:space="0" w:color="auto"/>
            </w:tcBorders>
            <w:vAlign w:val="center"/>
            <w:hideMark/>
          </w:tcPr>
          <w:p w14:paraId="42ACAB19" w14:textId="77777777" w:rsidR="00056C16" w:rsidRDefault="00056C16">
            <w:pPr>
              <w:jc w:val="center"/>
              <w:outlineLvl w:val="3"/>
              <w:rPr>
                <w:rFonts w:cs="Times New Roman"/>
                <w:sz w:val="24"/>
                <w:szCs w:val="24"/>
              </w:rPr>
            </w:pPr>
            <w:r>
              <w:rPr>
                <w:rFonts w:cs="Times New Roman"/>
                <w:sz w:val="24"/>
                <w:szCs w:val="24"/>
              </w:rPr>
              <w:t>0801</w:t>
            </w:r>
          </w:p>
        </w:tc>
        <w:tc>
          <w:tcPr>
            <w:tcW w:w="1536" w:type="dxa"/>
            <w:tcBorders>
              <w:top w:val="nil"/>
              <w:left w:val="nil"/>
              <w:bottom w:val="single" w:sz="4" w:space="0" w:color="auto"/>
              <w:right w:val="single" w:sz="4" w:space="0" w:color="auto"/>
            </w:tcBorders>
            <w:vAlign w:val="center"/>
            <w:hideMark/>
          </w:tcPr>
          <w:p w14:paraId="752CBF69" w14:textId="77777777" w:rsidR="00056C16" w:rsidRDefault="00056C16">
            <w:pPr>
              <w:jc w:val="center"/>
              <w:outlineLvl w:val="3"/>
              <w:rPr>
                <w:rFonts w:cs="Times New Roman"/>
                <w:sz w:val="24"/>
                <w:szCs w:val="24"/>
              </w:rPr>
            </w:pPr>
            <w:r>
              <w:rPr>
                <w:rFonts w:cs="Times New Roman"/>
                <w:sz w:val="24"/>
                <w:szCs w:val="24"/>
              </w:rPr>
              <w:t>1016440650</w:t>
            </w:r>
          </w:p>
        </w:tc>
        <w:tc>
          <w:tcPr>
            <w:tcW w:w="1188" w:type="dxa"/>
            <w:tcBorders>
              <w:top w:val="nil"/>
              <w:left w:val="nil"/>
              <w:bottom w:val="single" w:sz="4" w:space="0" w:color="auto"/>
              <w:right w:val="single" w:sz="4" w:space="0" w:color="auto"/>
            </w:tcBorders>
            <w:vAlign w:val="center"/>
          </w:tcPr>
          <w:p w14:paraId="50B81D79" w14:textId="77777777" w:rsidR="00056C16" w:rsidRDefault="00056C16">
            <w:pPr>
              <w:jc w:val="center"/>
              <w:outlineLvl w:val="3"/>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424F8E63" w14:textId="77777777" w:rsidR="00056C16" w:rsidRDefault="00056C16">
            <w:pPr>
              <w:jc w:val="center"/>
              <w:outlineLvl w:val="3"/>
              <w:rPr>
                <w:rFonts w:cs="Times New Roman"/>
                <w:sz w:val="24"/>
                <w:szCs w:val="24"/>
              </w:rPr>
            </w:pPr>
            <w:r>
              <w:rPr>
                <w:rFonts w:cs="Times New Roman"/>
                <w:sz w:val="24"/>
                <w:szCs w:val="24"/>
              </w:rPr>
              <w:t>2704,1</w:t>
            </w:r>
          </w:p>
        </w:tc>
      </w:tr>
      <w:tr w:rsidR="00056C16" w14:paraId="66E36B52"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4EB75F0D" w14:textId="77777777" w:rsidR="00056C16" w:rsidRDefault="00056C16">
            <w:pPr>
              <w:jc w:val="both"/>
              <w:rPr>
                <w:rFonts w:cs="Times New Roman"/>
                <w:bCs/>
                <w:iCs/>
                <w:sz w:val="24"/>
                <w:szCs w:val="24"/>
              </w:rPr>
            </w:pPr>
            <w:r>
              <w:rPr>
                <w:rFonts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hideMark/>
          </w:tcPr>
          <w:p w14:paraId="6BC64D8A" w14:textId="77777777" w:rsidR="00056C16" w:rsidRDefault="00056C16">
            <w:pPr>
              <w:jc w:val="center"/>
              <w:outlineLvl w:val="3"/>
              <w:rPr>
                <w:rFonts w:cs="Times New Roman"/>
                <w:sz w:val="24"/>
                <w:szCs w:val="24"/>
              </w:rPr>
            </w:pPr>
            <w:r>
              <w:rPr>
                <w:rFonts w:cs="Times New Roman"/>
                <w:sz w:val="24"/>
                <w:szCs w:val="24"/>
              </w:rPr>
              <w:t>0801</w:t>
            </w:r>
          </w:p>
        </w:tc>
        <w:tc>
          <w:tcPr>
            <w:tcW w:w="1536" w:type="dxa"/>
            <w:tcBorders>
              <w:top w:val="nil"/>
              <w:left w:val="nil"/>
              <w:bottom w:val="single" w:sz="4" w:space="0" w:color="auto"/>
              <w:right w:val="single" w:sz="4" w:space="0" w:color="auto"/>
            </w:tcBorders>
            <w:vAlign w:val="center"/>
            <w:hideMark/>
          </w:tcPr>
          <w:p w14:paraId="319987F1" w14:textId="77777777" w:rsidR="00056C16" w:rsidRDefault="00056C16">
            <w:pPr>
              <w:jc w:val="center"/>
              <w:outlineLvl w:val="3"/>
              <w:rPr>
                <w:rFonts w:cs="Times New Roman"/>
                <w:sz w:val="24"/>
                <w:szCs w:val="24"/>
              </w:rPr>
            </w:pPr>
            <w:r>
              <w:rPr>
                <w:rFonts w:cs="Times New Roman"/>
                <w:sz w:val="24"/>
                <w:szCs w:val="24"/>
              </w:rPr>
              <w:t>1016440650</w:t>
            </w:r>
          </w:p>
        </w:tc>
        <w:tc>
          <w:tcPr>
            <w:tcW w:w="1188" w:type="dxa"/>
            <w:tcBorders>
              <w:top w:val="nil"/>
              <w:left w:val="nil"/>
              <w:bottom w:val="single" w:sz="4" w:space="0" w:color="auto"/>
              <w:right w:val="single" w:sz="4" w:space="0" w:color="auto"/>
            </w:tcBorders>
            <w:vAlign w:val="center"/>
            <w:hideMark/>
          </w:tcPr>
          <w:p w14:paraId="6A00F619" w14:textId="77777777" w:rsidR="00056C16" w:rsidRDefault="00056C16">
            <w:pPr>
              <w:jc w:val="center"/>
              <w:outlineLvl w:val="3"/>
              <w:rPr>
                <w:rFonts w:cs="Times New Roman"/>
                <w:sz w:val="24"/>
                <w:szCs w:val="24"/>
              </w:rPr>
            </w:pPr>
            <w:r>
              <w:rPr>
                <w:rFonts w:cs="Times New Roman"/>
                <w:sz w:val="24"/>
                <w:szCs w:val="24"/>
              </w:rPr>
              <w:t>100</w:t>
            </w:r>
          </w:p>
        </w:tc>
        <w:tc>
          <w:tcPr>
            <w:tcW w:w="1563" w:type="dxa"/>
            <w:tcBorders>
              <w:top w:val="nil"/>
              <w:left w:val="nil"/>
              <w:bottom w:val="single" w:sz="4" w:space="0" w:color="auto"/>
              <w:right w:val="single" w:sz="4" w:space="0" w:color="auto"/>
            </w:tcBorders>
            <w:vAlign w:val="center"/>
            <w:hideMark/>
          </w:tcPr>
          <w:p w14:paraId="41EE1D36" w14:textId="77777777" w:rsidR="00056C16" w:rsidRDefault="00056C16">
            <w:pPr>
              <w:jc w:val="center"/>
              <w:outlineLvl w:val="3"/>
              <w:rPr>
                <w:rFonts w:cs="Times New Roman"/>
                <w:sz w:val="24"/>
                <w:szCs w:val="24"/>
              </w:rPr>
            </w:pPr>
            <w:r>
              <w:rPr>
                <w:rFonts w:cs="Times New Roman"/>
                <w:sz w:val="24"/>
                <w:szCs w:val="24"/>
              </w:rPr>
              <w:t>2704,1</w:t>
            </w:r>
          </w:p>
        </w:tc>
      </w:tr>
      <w:tr w:rsidR="00056C16" w14:paraId="47F26E79"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3D99064D" w14:textId="77777777" w:rsidR="00056C16" w:rsidRDefault="00056C16">
            <w:pPr>
              <w:jc w:val="both"/>
              <w:rPr>
                <w:rFonts w:cs="Times New Roman"/>
                <w:bCs/>
                <w:iCs/>
                <w:sz w:val="24"/>
                <w:szCs w:val="24"/>
              </w:rPr>
            </w:pPr>
            <w:r>
              <w:rPr>
                <w:rFonts w:cs="Times New Roman"/>
                <w:bCs/>
                <w:iCs/>
                <w:sz w:val="24"/>
                <w:szCs w:val="24"/>
              </w:rPr>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hideMark/>
          </w:tcPr>
          <w:p w14:paraId="329385D3" w14:textId="77777777" w:rsidR="00056C16" w:rsidRDefault="00056C16">
            <w:pPr>
              <w:jc w:val="center"/>
              <w:outlineLvl w:val="3"/>
              <w:rPr>
                <w:rFonts w:cs="Times New Roman"/>
                <w:sz w:val="24"/>
                <w:szCs w:val="24"/>
              </w:rPr>
            </w:pPr>
            <w:r>
              <w:rPr>
                <w:rFonts w:cs="Times New Roman"/>
                <w:sz w:val="24"/>
                <w:szCs w:val="24"/>
              </w:rPr>
              <w:t>0801</w:t>
            </w:r>
          </w:p>
        </w:tc>
        <w:tc>
          <w:tcPr>
            <w:tcW w:w="1536" w:type="dxa"/>
            <w:tcBorders>
              <w:top w:val="nil"/>
              <w:left w:val="nil"/>
              <w:bottom w:val="single" w:sz="4" w:space="0" w:color="auto"/>
              <w:right w:val="single" w:sz="4" w:space="0" w:color="auto"/>
            </w:tcBorders>
            <w:vAlign w:val="center"/>
            <w:hideMark/>
          </w:tcPr>
          <w:p w14:paraId="6081BEED" w14:textId="77777777" w:rsidR="00056C16" w:rsidRDefault="00056C16">
            <w:pPr>
              <w:jc w:val="center"/>
              <w:outlineLvl w:val="3"/>
              <w:rPr>
                <w:rFonts w:cs="Times New Roman"/>
                <w:sz w:val="24"/>
                <w:szCs w:val="24"/>
              </w:rPr>
            </w:pPr>
            <w:r>
              <w:rPr>
                <w:rFonts w:cs="Times New Roman"/>
                <w:sz w:val="24"/>
                <w:szCs w:val="24"/>
              </w:rPr>
              <w:t>1016440650</w:t>
            </w:r>
          </w:p>
        </w:tc>
        <w:tc>
          <w:tcPr>
            <w:tcW w:w="1188" w:type="dxa"/>
            <w:tcBorders>
              <w:top w:val="nil"/>
              <w:left w:val="nil"/>
              <w:bottom w:val="single" w:sz="4" w:space="0" w:color="auto"/>
              <w:right w:val="single" w:sz="4" w:space="0" w:color="auto"/>
            </w:tcBorders>
            <w:vAlign w:val="center"/>
            <w:hideMark/>
          </w:tcPr>
          <w:p w14:paraId="6C866AAE" w14:textId="77777777" w:rsidR="00056C16" w:rsidRDefault="00056C16">
            <w:pPr>
              <w:jc w:val="center"/>
              <w:outlineLvl w:val="3"/>
              <w:rPr>
                <w:rFonts w:cs="Times New Roman"/>
                <w:sz w:val="24"/>
                <w:szCs w:val="24"/>
              </w:rPr>
            </w:pPr>
            <w:r>
              <w:rPr>
                <w:rFonts w:cs="Times New Roman"/>
                <w:sz w:val="24"/>
                <w:szCs w:val="24"/>
              </w:rPr>
              <w:t>110</w:t>
            </w:r>
          </w:p>
        </w:tc>
        <w:tc>
          <w:tcPr>
            <w:tcW w:w="1563" w:type="dxa"/>
            <w:tcBorders>
              <w:top w:val="nil"/>
              <w:left w:val="nil"/>
              <w:bottom w:val="single" w:sz="4" w:space="0" w:color="auto"/>
              <w:right w:val="single" w:sz="4" w:space="0" w:color="auto"/>
            </w:tcBorders>
            <w:vAlign w:val="center"/>
            <w:hideMark/>
          </w:tcPr>
          <w:p w14:paraId="7BB77437" w14:textId="77777777" w:rsidR="00056C16" w:rsidRDefault="00056C16">
            <w:pPr>
              <w:jc w:val="center"/>
              <w:outlineLvl w:val="3"/>
              <w:rPr>
                <w:rFonts w:cs="Times New Roman"/>
                <w:sz w:val="24"/>
                <w:szCs w:val="24"/>
              </w:rPr>
            </w:pPr>
            <w:r>
              <w:rPr>
                <w:rFonts w:cs="Times New Roman"/>
                <w:sz w:val="24"/>
                <w:szCs w:val="24"/>
              </w:rPr>
              <w:t>2704,1</w:t>
            </w:r>
          </w:p>
        </w:tc>
      </w:tr>
      <w:tr w:rsidR="00056C16" w14:paraId="3A612B13"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3A84E19D" w14:textId="77777777" w:rsidR="00056C16" w:rsidRDefault="00056C16">
            <w:pPr>
              <w:jc w:val="both"/>
              <w:rPr>
                <w:rFonts w:cs="Times New Roman"/>
                <w:bCs/>
                <w:iCs/>
                <w:sz w:val="24"/>
                <w:szCs w:val="24"/>
              </w:rPr>
            </w:pPr>
            <w:r>
              <w:rPr>
                <w:rFonts w:cs="Times New Roman"/>
                <w:bCs/>
                <w:iCs/>
                <w:sz w:val="24"/>
                <w:szCs w:val="24"/>
              </w:rPr>
              <w:t xml:space="preserve">Оплата труда руководителей и специалистов муниципальных учреждений культуры и искусства в части выплат надбавок и доплат к </w:t>
            </w:r>
            <w:r>
              <w:rPr>
                <w:rFonts w:cs="Times New Roman"/>
                <w:bCs/>
                <w:iCs/>
                <w:sz w:val="24"/>
                <w:szCs w:val="24"/>
              </w:rPr>
              <w:lastRenderedPageBreak/>
              <w:t>тарифной ставке (должностному окладу)</w:t>
            </w:r>
          </w:p>
        </w:tc>
        <w:tc>
          <w:tcPr>
            <w:tcW w:w="816" w:type="dxa"/>
            <w:tcBorders>
              <w:top w:val="nil"/>
              <w:left w:val="nil"/>
              <w:bottom w:val="single" w:sz="4" w:space="0" w:color="auto"/>
              <w:right w:val="single" w:sz="4" w:space="0" w:color="auto"/>
            </w:tcBorders>
            <w:vAlign w:val="center"/>
            <w:hideMark/>
          </w:tcPr>
          <w:p w14:paraId="16D00CB8" w14:textId="77777777" w:rsidR="00056C16" w:rsidRDefault="00056C16">
            <w:pPr>
              <w:jc w:val="center"/>
              <w:outlineLvl w:val="4"/>
              <w:rPr>
                <w:rFonts w:cs="Times New Roman"/>
                <w:sz w:val="24"/>
                <w:szCs w:val="24"/>
              </w:rPr>
            </w:pPr>
            <w:r>
              <w:rPr>
                <w:rFonts w:cs="Times New Roman"/>
                <w:sz w:val="24"/>
                <w:szCs w:val="24"/>
              </w:rPr>
              <w:lastRenderedPageBreak/>
              <w:t>0801</w:t>
            </w:r>
          </w:p>
        </w:tc>
        <w:tc>
          <w:tcPr>
            <w:tcW w:w="1536" w:type="dxa"/>
            <w:tcBorders>
              <w:top w:val="nil"/>
              <w:left w:val="nil"/>
              <w:bottom w:val="single" w:sz="4" w:space="0" w:color="auto"/>
              <w:right w:val="single" w:sz="4" w:space="0" w:color="auto"/>
            </w:tcBorders>
            <w:vAlign w:val="center"/>
            <w:hideMark/>
          </w:tcPr>
          <w:p w14:paraId="4684A9AA" w14:textId="77777777" w:rsidR="00056C16" w:rsidRDefault="00056C16">
            <w:pPr>
              <w:jc w:val="center"/>
              <w:outlineLvl w:val="4"/>
              <w:rPr>
                <w:rFonts w:cs="Times New Roman"/>
                <w:sz w:val="24"/>
                <w:szCs w:val="24"/>
              </w:rPr>
            </w:pPr>
            <w:r>
              <w:rPr>
                <w:rFonts w:cs="Times New Roman"/>
                <w:sz w:val="24"/>
                <w:szCs w:val="24"/>
              </w:rPr>
              <w:t>1016440660</w:t>
            </w:r>
          </w:p>
        </w:tc>
        <w:tc>
          <w:tcPr>
            <w:tcW w:w="1188" w:type="dxa"/>
            <w:tcBorders>
              <w:top w:val="nil"/>
              <w:left w:val="nil"/>
              <w:bottom w:val="single" w:sz="4" w:space="0" w:color="auto"/>
              <w:right w:val="single" w:sz="4" w:space="0" w:color="auto"/>
            </w:tcBorders>
            <w:vAlign w:val="center"/>
          </w:tcPr>
          <w:p w14:paraId="6A6DA8C9" w14:textId="77777777" w:rsidR="00056C16" w:rsidRDefault="00056C16">
            <w:pPr>
              <w:jc w:val="center"/>
              <w:outlineLvl w:val="4"/>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0BF1128C" w14:textId="77777777" w:rsidR="00056C16" w:rsidRDefault="00056C16">
            <w:pPr>
              <w:jc w:val="center"/>
              <w:outlineLvl w:val="4"/>
              <w:rPr>
                <w:rFonts w:cs="Times New Roman"/>
                <w:sz w:val="24"/>
                <w:szCs w:val="24"/>
              </w:rPr>
            </w:pPr>
            <w:r>
              <w:rPr>
                <w:rFonts w:cs="Times New Roman"/>
                <w:sz w:val="24"/>
                <w:szCs w:val="24"/>
              </w:rPr>
              <w:t>180,3</w:t>
            </w:r>
          </w:p>
        </w:tc>
      </w:tr>
      <w:tr w:rsidR="00056C16" w14:paraId="106C8D4F"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3CBE43CE" w14:textId="77777777" w:rsidR="00056C16" w:rsidRDefault="00056C16">
            <w:pPr>
              <w:jc w:val="both"/>
              <w:rPr>
                <w:rFonts w:cs="Times New Roman"/>
                <w:bCs/>
                <w:iCs/>
                <w:sz w:val="24"/>
                <w:szCs w:val="24"/>
              </w:rPr>
            </w:pPr>
            <w:r>
              <w:rPr>
                <w:rFonts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hideMark/>
          </w:tcPr>
          <w:p w14:paraId="6A3C0FBF" w14:textId="77777777" w:rsidR="00056C16" w:rsidRDefault="00056C16">
            <w:pPr>
              <w:jc w:val="center"/>
              <w:outlineLvl w:val="6"/>
              <w:rPr>
                <w:rFonts w:cs="Times New Roman"/>
                <w:sz w:val="24"/>
                <w:szCs w:val="24"/>
              </w:rPr>
            </w:pPr>
            <w:r>
              <w:rPr>
                <w:rFonts w:cs="Times New Roman"/>
                <w:sz w:val="24"/>
                <w:szCs w:val="24"/>
              </w:rPr>
              <w:t>0801</w:t>
            </w:r>
          </w:p>
        </w:tc>
        <w:tc>
          <w:tcPr>
            <w:tcW w:w="1536" w:type="dxa"/>
            <w:tcBorders>
              <w:top w:val="nil"/>
              <w:left w:val="nil"/>
              <w:bottom w:val="single" w:sz="4" w:space="0" w:color="auto"/>
              <w:right w:val="single" w:sz="4" w:space="0" w:color="auto"/>
            </w:tcBorders>
            <w:vAlign w:val="center"/>
            <w:hideMark/>
          </w:tcPr>
          <w:p w14:paraId="1D351165" w14:textId="77777777" w:rsidR="00056C16" w:rsidRDefault="00056C16">
            <w:pPr>
              <w:jc w:val="center"/>
              <w:outlineLvl w:val="4"/>
              <w:rPr>
                <w:rFonts w:cs="Times New Roman"/>
                <w:sz w:val="24"/>
                <w:szCs w:val="24"/>
              </w:rPr>
            </w:pPr>
            <w:r>
              <w:rPr>
                <w:rFonts w:cs="Times New Roman"/>
                <w:sz w:val="24"/>
                <w:szCs w:val="24"/>
              </w:rPr>
              <w:t>1016440660</w:t>
            </w:r>
          </w:p>
        </w:tc>
        <w:tc>
          <w:tcPr>
            <w:tcW w:w="1188" w:type="dxa"/>
            <w:tcBorders>
              <w:top w:val="nil"/>
              <w:left w:val="nil"/>
              <w:bottom w:val="single" w:sz="4" w:space="0" w:color="auto"/>
              <w:right w:val="single" w:sz="4" w:space="0" w:color="auto"/>
            </w:tcBorders>
            <w:vAlign w:val="center"/>
            <w:hideMark/>
          </w:tcPr>
          <w:p w14:paraId="17E8FE99" w14:textId="77777777" w:rsidR="00056C16" w:rsidRDefault="00056C16">
            <w:pPr>
              <w:jc w:val="center"/>
              <w:outlineLvl w:val="6"/>
              <w:rPr>
                <w:rFonts w:cs="Times New Roman"/>
                <w:sz w:val="24"/>
                <w:szCs w:val="24"/>
              </w:rPr>
            </w:pPr>
            <w:r>
              <w:rPr>
                <w:rFonts w:cs="Times New Roman"/>
                <w:sz w:val="24"/>
                <w:szCs w:val="24"/>
              </w:rPr>
              <w:t>100</w:t>
            </w:r>
          </w:p>
        </w:tc>
        <w:tc>
          <w:tcPr>
            <w:tcW w:w="1563" w:type="dxa"/>
            <w:tcBorders>
              <w:top w:val="nil"/>
              <w:left w:val="nil"/>
              <w:bottom w:val="single" w:sz="4" w:space="0" w:color="auto"/>
              <w:right w:val="single" w:sz="4" w:space="0" w:color="auto"/>
            </w:tcBorders>
            <w:vAlign w:val="center"/>
            <w:hideMark/>
          </w:tcPr>
          <w:p w14:paraId="607C022E" w14:textId="77777777" w:rsidR="00056C16" w:rsidRDefault="00056C16">
            <w:pPr>
              <w:jc w:val="center"/>
              <w:outlineLvl w:val="6"/>
              <w:rPr>
                <w:rFonts w:cs="Times New Roman"/>
                <w:sz w:val="24"/>
                <w:szCs w:val="24"/>
              </w:rPr>
            </w:pPr>
            <w:r>
              <w:rPr>
                <w:rFonts w:cs="Times New Roman"/>
                <w:sz w:val="24"/>
                <w:szCs w:val="24"/>
              </w:rPr>
              <w:t>180,3</w:t>
            </w:r>
          </w:p>
        </w:tc>
      </w:tr>
      <w:tr w:rsidR="00056C16" w14:paraId="131248CE"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2F75C713" w14:textId="77777777" w:rsidR="00056C16" w:rsidRDefault="00056C16">
            <w:pPr>
              <w:jc w:val="both"/>
              <w:rPr>
                <w:rFonts w:cs="Times New Roman"/>
                <w:bCs/>
                <w:iCs/>
                <w:sz w:val="24"/>
                <w:szCs w:val="24"/>
              </w:rPr>
            </w:pPr>
            <w:r>
              <w:rPr>
                <w:rFonts w:cs="Times New Roman"/>
                <w:bCs/>
                <w:iCs/>
                <w:sz w:val="24"/>
                <w:szCs w:val="24"/>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hideMark/>
          </w:tcPr>
          <w:p w14:paraId="5462E04B" w14:textId="77777777" w:rsidR="00056C16" w:rsidRDefault="00056C16">
            <w:pPr>
              <w:jc w:val="center"/>
              <w:outlineLvl w:val="6"/>
              <w:rPr>
                <w:rFonts w:cs="Times New Roman"/>
                <w:sz w:val="24"/>
                <w:szCs w:val="24"/>
              </w:rPr>
            </w:pPr>
            <w:r>
              <w:rPr>
                <w:rFonts w:cs="Times New Roman"/>
                <w:sz w:val="24"/>
                <w:szCs w:val="24"/>
              </w:rPr>
              <w:t>0801</w:t>
            </w:r>
          </w:p>
        </w:tc>
        <w:tc>
          <w:tcPr>
            <w:tcW w:w="1536" w:type="dxa"/>
            <w:tcBorders>
              <w:top w:val="nil"/>
              <w:left w:val="nil"/>
              <w:bottom w:val="single" w:sz="4" w:space="0" w:color="auto"/>
              <w:right w:val="single" w:sz="4" w:space="0" w:color="auto"/>
            </w:tcBorders>
            <w:vAlign w:val="center"/>
            <w:hideMark/>
          </w:tcPr>
          <w:p w14:paraId="70438685" w14:textId="77777777" w:rsidR="00056C16" w:rsidRDefault="00056C16">
            <w:pPr>
              <w:jc w:val="center"/>
              <w:outlineLvl w:val="4"/>
              <w:rPr>
                <w:rFonts w:cs="Times New Roman"/>
                <w:sz w:val="24"/>
                <w:szCs w:val="24"/>
              </w:rPr>
            </w:pPr>
            <w:r>
              <w:rPr>
                <w:rFonts w:cs="Times New Roman"/>
                <w:sz w:val="24"/>
                <w:szCs w:val="24"/>
              </w:rPr>
              <w:t>1016440660</w:t>
            </w:r>
          </w:p>
        </w:tc>
        <w:tc>
          <w:tcPr>
            <w:tcW w:w="1188" w:type="dxa"/>
            <w:tcBorders>
              <w:top w:val="nil"/>
              <w:left w:val="nil"/>
              <w:bottom w:val="single" w:sz="4" w:space="0" w:color="auto"/>
              <w:right w:val="single" w:sz="4" w:space="0" w:color="auto"/>
            </w:tcBorders>
            <w:vAlign w:val="center"/>
            <w:hideMark/>
          </w:tcPr>
          <w:p w14:paraId="698C7E05" w14:textId="77777777" w:rsidR="00056C16" w:rsidRDefault="00056C16">
            <w:pPr>
              <w:jc w:val="center"/>
              <w:outlineLvl w:val="6"/>
              <w:rPr>
                <w:rFonts w:cs="Times New Roman"/>
                <w:sz w:val="24"/>
                <w:szCs w:val="24"/>
              </w:rPr>
            </w:pPr>
            <w:r>
              <w:rPr>
                <w:rFonts w:cs="Times New Roman"/>
                <w:sz w:val="24"/>
                <w:szCs w:val="24"/>
              </w:rPr>
              <w:t>110</w:t>
            </w:r>
          </w:p>
        </w:tc>
        <w:tc>
          <w:tcPr>
            <w:tcW w:w="1563" w:type="dxa"/>
            <w:tcBorders>
              <w:top w:val="nil"/>
              <w:left w:val="nil"/>
              <w:bottom w:val="single" w:sz="4" w:space="0" w:color="auto"/>
              <w:right w:val="single" w:sz="4" w:space="0" w:color="auto"/>
            </w:tcBorders>
            <w:vAlign w:val="center"/>
            <w:hideMark/>
          </w:tcPr>
          <w:p w14:paraId="4DCB80A0" w14:textId="77777777" w:rsidR="00056C16" w:rsidRDefault="00056C16">
            <w:pPr>
              <w:jc w:val="center"/>
              <w:outlineLvl w:val="6"/>
              <w:rPr>
                <w:rFonts w:cs="Times New Roman"/>
                <w:sz w:val="24"/>
                <w:szCs w:val="24"/>
              </w:rPr>
            </w:pPr>
            <w:r>
              <w:rPr>
                <w:rFonts w:cs="Times New Roman"/>
                <w:sz w:val="24"/>
                <w:szCs w:val="24"/>
              </w:rPr>
              <w:t>180,3</w:t>
            </w:r>
          </w:p>
        </w:tc>
      </w:tr>
      <w:tr w:rsidR="00056C16" w14:paraId="3D15145A"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3F7FAFAC" w14:textId="77777777" w:rsidR="00056C16" w:rsidRDefault="00056C16">
            <w:pPr>
              <w:jc w:val="both"/>
              <w:rPr>
                <w:rFonts w:cs="Times New Roman"/>
                <w:bCs/>
                <w:iCs/>
                <w:sz w:val="24"/>
                <w:szCs w:val="24"/>
              </w:rPr>
            </w:pPr>
            <w:proofErr w:type="spellStart"/>
            <w:r>
              <w:rPr>
                <w:rFonts w:cs="Times New Roman"/>
                <w:bCs/>
                <w:iCs/>
                <w:sz w:val="24"/>
                <w:szCs w:val="24"/>
              </w:rPr>
              <w:t>Непрограмные</w:t>
            </w:r>
            <w:proofErr w:type="spellEnd"/>
            <w:r>
              <w:rPr>
                <w:rFonts w:cs="Times New Roman"/>
                <w:bCs/>
                <w:i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hideMark/>
          </w:tcPr>
          <w:p w14:paraId="2083331A" w14:textId="77777777" w:rsidR="00056C16" w:rsidRDefault="00056C16">
            <w:pPr>
              <w:jc w:val="center"/>
              <w:outlineLvl w:val="6"/>
              <w:rPr>
                <w:rFonts w:cs="Times New Roman"/>
                <w:sz w:val="24"/>
                <w:szCs w:val="24"/>
              </w:rPr>
            </w:pPr>
            <w:r>
              <w:rPr>
                <w:rFonts w:cs="Times New Roman"/>
                <w:sz w:val="24"/>
                <w:szCs w:val="24"/>
              </w:rPr>
              <w:t>0801</w:t>
            </w:r>
          </w:p>
        </w:tc>
        <w:tc>
          <w:tcPr>
            <w:tcW w:w="1536" w:type="dxa"/>
            <w:tcBorders>
              <w:top w:val="nil"/>
              <w:left w:val="nil"/>
              <w:bottom w:val="single" w:sz="4" w:space="0" w:color="auto"/>
              <w:right w:val="single" w:sz="4" w:space="0" w:color="auto"/>
            </w:tcBorders>
            <w:vAlign w:val="center"/>
            <w:hideMark/>
          </w:tcPr>
          <w:p w14:paraId="644C2936" w14:textId="77777777" w:rsidR="00056C16" w:rsidRDefault="00056C16">
            <w:pPr>
              <w:jc w:val="center"/>
              <w:outlineLvl w:val="4"/>
              <w:rPr>
                <w:rFonts w:cs="Times New Roman"/>
                <w:sz w:val="24"/>
                <w:szCs w:val="24"/>
              </w:rPr>
            </w:pPr>
            <w:r>
              <w:rPr>
                <w:rFonts w:cs="Times New Roman"/>
                <w:sz w:val="24"/>
                <w:szCs w:val="24"/>
              </w:rPr>
              <w:t>9900000000</w:t>
            </w:r>
          </w:p>
        </w:tc>
        <w:tc>
          <w:tcPr>
            <w:tcW w:w="1188" w:type="dxa"/>
            <w:tcBorders>
              <w:top w:val="nil"/>
              <w:left w:val="nil"/>
              <w:bottom w:val="single" w:sz="4" w:space="0" w:color="auto"/>
              <w:right w:val="single" w:sz="4" w:space="0" w:color="auto"/>
            </w:tcBorders>
            <w:vAlign w:val="center"/>
          </w:tcPr>
          <w:p w14:paraId="58D5E25E" w14:textId="77777777" w:rsidR="00056C16" w:rsidRDefault="00056C16">
            <w:pPr>
              <w:jc w:val="center"/>
              <w:outlineLvl w:val="6"/>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205A239D" w14:textId="77777777" w:rsidR="00056C16" w:rsidRDefault="00056C16">
            <w:pPr>
              <w:jc w:val="center"/>
              <w:outlineLvl w:val="6"/>
              <w:rPr>
                <w:rFonts w:cs="Times New Roman"/>
                <w:sz w:val="24"/>
                <w:szCs w:val="24"/>
              </w:rPr>
            </w:pPr>
            <w:r>
              <w:rPr>
                <w:rFonts w:cs="Times New Roman"/>
                <w:sz w:val="24"/>
                <w:szCs w:val="24"/>
              </w:rPr>
              <w:t>5116,3</w:t>
            </w:r>
          </w:p>
        </w:tc>
      </w:tr>
      <w:tr w:rsidR="00056C16" w14:paraId="1B71B645"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6CBAA41F" w14:textId="77777777" w:rsidR="00056C16" w:rsidRDefault="00056C16">
            <w:pPr>
              <w:jc w:val="both"/>
              <w:rPr>
                <w:rFonts w:cs="Times New Roman"/>
                <w:bCs/>
                <w:iCs/>
                <w:sz w:val="24"/>
                <w:szCs w:val="24"/>
              </w:rPr>
            </w:pPr>
            <w:r>
              <w:rPr>
                <w:rFonts w:cs="Times New Roman"/>
                <w:bCs/>
                <w:iCs/>
                <w:sz w:val="24"/>
                <w:szCs w:val="24"/>
              </w:rPr>
              <w:t>Организация, проведение мероприятий в сфере культуры, туризма</w:t>
            </w:r>
          </w:p>
        </w:tc>
        <w:tc>
          <w:tcPr>
            <w:tcW w:w="816" w:type="dxa"/>
            <w:tcBorders>
              <w:top w:val="nil"/>
              <w:left w:val="nil"/>
              <w:bottom w:val="single" w:sz="4" w:space="0" w:color="auto"/>
              <w:right w:val="single" w:sz="4" w:space="0" w:color="auto"/>
            </w:tcBorders>
            <w:vAlign w:val="center"/>
            <w:hideMark/>
          </w:tcPr>
          <w:p w14:paraId="4F373AE3" w14:textId="77777777" w:rsidR="00056C16" w:rsidRDefault="00056C16">
            <w:pPr>
              <w:jc w:val="center"/>
              <w:outlineLvl w:val="6"/>
              <w:rPr>
                <w:rFonts w:cs="Times New Roman"/>
                <w:sz w:val="24"/>
                <w:szCs w:val="24"/>
              </w:rPr>
            </w:pPr>
            <w:r>
              <w:rPr>
                <w:rFonts w:cs="Times New Roman"/>
                <w:sz w:val="24"/>
                <w:szCs w:val="24"/>
              </w:rPr>
              <w:t>0801</w:t>
            </w:r>
          </w:p>
        </w:tc>
        <w:tc>
          <w:tcPr>
            <w:tcW w:w="1536" w:type="dxa"/>
            <w:tcBorders>
              <w:top w:val="nil"/>
              <w:left w:val="nil"/>
              <w:bottom w:val="single" w:sz="4" w:space="0" w:color="auto"/>
              <w:right w:val="single" w:sz="4" w:space="0" w:color="auto"/>
            </w:tcBorders>
            <w:vAlign w:val="center"/>
            <w:hideMark/>
          </w:tcPr>
          <w:p w14:paraId="14DAF999" w14:textId="77777777" w:rsidR="00056C16" w:rsidRDefault="00056C16">
            <w:pPr>
              <w:jc w:val="center"/>
              <w:outlineLvl w:val="4"/>
              <w:rPr>
                <w:rFonts w:cs="Times New Roman"/>
                <w:sz w:val="24"/>
                <w:szCs w:val="24"/>
                <w:lang w:val="en-US"/>
              </w:rPr>
            </w:pPr>
            <w:r>
              <w:rPr>
                <w:rFonts w:cs="Times New Roman"/>
                <w:sz w:val="24"/>
                <w:szCs w:val="24"/>
              </w:rPr>
              <w:t>9900021320</w:t>
            </w:r>
          </w:p>
        </w:tc>
        <w:tc>
          <w:tcPr>
            <w:tcW w:w="1188" w:type="dxa"/>
            <w:tcBorders>
              <w:top w:val="nil"/>
              <w:left w:val="nil"/>
              <w:bottom w:val="single" w:sz="4" w:space="0" w:color="auto"/>
              <w:right w:val="single" w:sz="4" w:space="0" w:color="auto"/>
            </w:tcBorders>
            <w:vAlign w:val="center"/>
          </w:tcPr>
          <w:p w14:paraId="2FA621F9" w14:textId="77777777" w:rsidR="00056C16" w:rsidRDefault="00056C16">
            <w:pPr>
              <w:jc w:val="center"/>
              <w:outlineLvl w:val="6"/>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13721A90" w14:textId="77777777" w:rsidR="00056C16" w:rsidRDefault="00056C16">
            <w:pPr>
              <w:jc w:val="center"/>
              <w:outlineLvl w:val="6"/>
              <w:rPr>
                <w:rFonts w:cs="Times New Roman"/>
                <w:sz w:val="24"/>
                <w:szCs w:val="24"/>
              </w:rPr>
            </w:pPr>
            <w:r>
              <w:rPr>
                <w:rFonts w:cs="Times New Roman"/>
                <w:sz w:val="24"/>
                <w:szCs w:val="24"/>
              </w:rPr>
              <w:t>5116,3</w:t>
            </w:r>
          </w:p>
        </w:tc>
      </w:tr>
      <w:tr w:rsidR="00056C16" w14:paraId="2C9DA61F"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746A3221" w14:textId="77777777" w:rsidR="00056C16" w:rsidRDefault="00056C16">
            <w:pPr>
              <w:jc w:val="both"/>
              <w:rPr>
                <w:rFonts w:cs="Times New Roman"/>
                <w:bCs/>
                <w:iCs/>
                <w:sz w:val="24"/>
                <w:szCs w:val="24"/>
              </w:rPr>
            </w:pPr>
            <w:r>
              <w:rPr>
                <w:rFonts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hideMark/>
          </w:tcPr>
          <w:p w14:paraId="29121D9E" w14:textId="77777777" w:rsidR="00056C16" w:rsidRDefault="00056C16">
            <w:pPr>
              <w:jc w:val="center"/>
              <w:outlineLvl w:val="6"/>
              <w:rPr>
                <w:rFonts w:cs="Times New Roman"/>
                <w:sz w:val="24"/>
                <w:szCs w:val="24"/>
              </w:rPr>
            </w:pPr>
            <w:r>
              <w:rPr>
                <w:rFonts w:cs="Times New Roman"/>
                <w:sz w:val="24"/>
                <w:szCs w:val="24"/>
              </w:rPr>
              <w:t>0801</w:t>
            </w:r>
          </w:p>
        </w:tc>
        <w:tc>
          <w:tcPr>
            <w:tcW w:w="1536" w:type="dxa"/>
            <w:tcBorders>
              <w:top w:val="nil"/>
              <w:left w:val="nil"/>
              <w:bottom w:val="single" w:sz="4" w:space="0" w:color="auto"/>
              <w:right w:val="single" w:sz="4" w:space="0" w:color="auto"/>
            </w:tcBorders>
            <w:vAlign w:val="center"/>
            <w:hideMark/>
          </w:tcPr>
          <w:p w14:paraId="3706F32B" w14:textId="77777777" w:rsidR="00056C16" w:rsidRDefault="00056C16">
            <w:pPr>
              <w:jc w:val="center"/>
              <w:outlineLvl w:val="4"/>
              <w:rPr>
                <w:rFonts w:cs="Times New Roman"/>
                <w:sz w:val="24"/>
                <w:szCs w:val="24"/>
              </w:rPr>
            </w:pPr>
            <w:r>
              <w:rPr>
                <w:rFonts w:cs="Times New Roman"/>
                <w:sz w:val="24"/>
                <w:szCs w:val="24"/>
              </w:rPr>
              <w:t>9900021320</w:t>
            </w:r>
          </w:p>
        </w:tc>
        <w:tc>
          <w:tcPr>
            <w:tcW w:w="1188" w:type="dxa"/>
            <w:tcBorders>
              <w:top w:val="nil"/>
              <w:left w:val="nil"/>
              <w:bottom w:val="single" w:sz="4" w:space="0" w:color="auto"/>
              <w:right w:val="single" w:sz="4" w:space="0" w:color="auto"/>
            </w:tcBorders>
            <w:vAlign w:val="center"/>
            <w:hideMark/>
          </w:tcPr>
          <w:p w14:paraId="20AB7803" w14:textId="77777777" w:rsidR="00056C16" w:rsidRDefault="00056C16">
            <w:pPr>
              <w:jc w:val="center"/>
              <w:outlineLvl w:val="6"/>
              <w:rPr>
                <w:rFonts w:cs="Times New Roman"/>
                <w:sz w:val="24"/>
                <w:szCs w:val="24"/>
              </w:rPr>
            </w:pPr>
            <w:r>
              <w:rPr>
                <w:rFonts w:cs="Times New Roman"/>
                <w:sz w:val="24"/>
                <w:szCs w:val="24"/>
              </w:rPr>
              <w:t>100</w:t>
            </w:r>
          </w:p>
        </w:tc>
        <w:tc>
          <w:tcPr>
            <w:tcW w:w="1563" w:type="dxa"/>
            <w:tcBorders>
              <w:top w:val="nil"/>
              <w:left w:val="nil"/>
              <w:bottom w:val="single" w:sz="4" w:space="0" w:color="auto"/>
              <w:right w:val="single" w:sz="4" w:space="0" w:color="auto"/>
            </w:tcBorders>
            <w:vAlign w:val="center"/>
            <w:hideMark/>
          </w:tcPr>
          <w:p w14:paraId="6D27D830" w14:textId="77777777" w:rsidR="00056C16" w:rsidRDefault="00056C16">
            <w:pPr>
              <w:jc w:val="center"/>
              <w:outlineLvl w:val="6"/>
              <w:rPr>
                <w:rFonts w:cs="Times New Roman"/>
                <w:sz w:val="24"/>
                <w:szCs w:val="24"/>
              </w:rPr>
            </w:pPr>
            <w:r>
              <w:rPr>
                <w:rFonts w:cs="Times New Roman"/>
                <w:sz w:val="24"/>
                <w:szCs w:val="24"/>
              </w:rPr>
              <w:t>3492,5</w:t>
            </w:r>
          </w:p>
        </w:tc>
      </w:tr>
      <w:tr w:rsidR="00056C16" w14:paraId="5A729200"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36FAB054" w14:textId="77777777" w:rsidR="00056C16" w:rsidRDefault="00056C16">
            <w:pPr>
              <w:jc w:val="both"/>
              <w:rPr>
                <w:rFonts w:cs="Times New Roman"/>
                <w:bCs/>
                <w:iCs/>
                <w:sz w:val="24"/>
                <w:szCs w:val="24"/>
              </w:rPr>
            </w:pPr>
            <w:r>
              <w:rPr>
                <w:rFonts w:cs="Times New Roman"/>
                <w:bCs/>
                <w:iCs/>
                <w:sz w:val="24"/>
                <w:szCs w:val="24"/>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hideMark/>
          </w:tcPr>
          <w:p w14:paraId="4A4B61C7" w14:textId="77777777" w:rsidR="00056C16" w:rsidRDefault="00056C16">
            <w:pPr>
              <w:jc w:val="center"/>
              <w:outlineLvl w:val="6"/>
              <w:rPr>
                <w:rFonts w:cs="Times New Roman"/>
                <w:sz w:val="24"/>
                <w:szCs w:val="24"/>
              </w:rPr>
            </w:pPr>
            <w:r>
              <w:rPr>
                <w:rFonts w:cs="Times New Roman"/>
                <w:sz w:val="24"/>
                <w:szCs w:val="24"/>
              </w:rPr>
              <w:t>0801</w:t>
            </w:r>
          </w:p>
        </w:tc>
        <w:tc>
          <w:tcPr>
            <w:tcW w:w="1536" w:type="dxa"/>
            <w:tcBorders>
              <w:top w:val="nil"/>
              <w:left w:val="nil"/>
              <w:bottom w:val="single" w:sz="4" w:space="0" w:color="auto"/>
              <w:right w:val="single" w:sz="4" w:space="0" w:color="auto"/>
            </w:tcBorders>
            <w:vAlign w:val="center"/>
            <w:hideMark/>
          </w:tcPr>
          <w:p w14:paraId="48F2F246" w14:textId="77777777" w:rsidR="00056C16" w:rsidRDefault="00056C16">
            <w:pPr>
              <w:jc w:val="center"/>
              <w:outlineLvl w:val="4"/>
              <w:rPr>
                <w:rFonts w:cs="Times New Roman"/>
                <w:sz w:val="24"/>
                <w:szCs w:val="24"/>
              </w:rPr>
            </w:pPr>
            <w:r>
              <w:rPr>
                <w:rFonts w:cs="Times New Roman"/>
                <w:sz w:val="24"/>
                <w:szCs w:val="24"/>
              </w:rPr>
              <w:t>9900021320</w:t>
            </w:r>
          </w:p>
        </w:tc>
        <w:tc>
          <w:tcPr>
            <w:tcW w:w="1188" w:type="dxa"/>
            <w:tcBorders>
              <w:top w:val="nil"/>
              <w:left w:val="nil"/>
              <w:bottom w:val="single" w:sz="4" w:space="0" w:color="auto"/>
              <w:right w:val="single" w:sz="4" w:space="0" w:color="auto"/>
            </w:tcBorders>
            <w:vAlign w:val="center"/>
            <w:hideMark/>
          </w:tcPr>
          <w:p w14:paraId="2B453F3F" w14:textId="77777777" w:rsidR="00056C16" w:rsidRDefault="00056C16">
            <w:pPr>
              <w:jc w:val="center"/>
              <w:outlineLvl w:val="6"/>
              <w:rPr>
                <w:rFonts w:cs="Times New Roman"/>
                <w:sz w:val="24"/>
                <w:szCs w:val="24"/>
              </w:rPr>
            </w:pPr>
            <w:r>
              <w:rPr>
                <w:rFonts w:cs="Times New Roman"/>
                <w:sz w:val="24"/>
                <w:szCs w:val="24"/>
              </w:rPr>
              <w:t>110</w:t>
            </w:r>
          </w:p>
        </w:tc>
        <w:tc>
          <w:tcPr>
            <w:tcW w:w="1563" w:type="dxa"/>
            <w:tcBorders>
              <w:top w:val="nil"/>
              <w:left w:val="nil"/>
              <w:bottom w:val="single" w:sz="4" w:space="0" w:color="auto"/>
              <w:right w:val="single" w:sz="4" w:space="0" w:color="auto"/>
            </w:tcBorders>
            <w:vAlign w:val="center"/>
            <w:hideMark/>
          </w:tcPr>
          <w:p w14:paraId="1A98293C" w14:textId="77777777" w:rsidR="00056C16" w:rsidRDefault="00056C16">
            <w:pPr>
              <w:jc w:val="center"/>
              <w:outlineLvl w:val="6"/>
              <w:rPr>
                <w:rFonts w:cs="Times New Roman"/>
                <w:sz w:val="24"/>
                <w:szCs w:val="24"/>
              </w:rPr>
            </w:pPr>
            <w:r>
              <w:rPr>
                <w:rFonts w:cs="Times New Roman"/>
                <w:sz w:val="24"/>
                <w:szCs w:val="24"/>
              </w:rPr>
              <w:t>3492,5</w:t>
            </w:r>
          </w:p>
        </w:tc>
      </w:tr>
      <w:tr w:rsidR="00056C16" w14:paraId="0DDBCC48"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7857F478"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614AA411" w14:textId="77777777" w:rsidR="00056C16" w:rsidRDefault="00056C16">
            <w:pPr>
              <w:jc w:val="center"/>
              <w:outlineLvl w:val="1"/>
              <w:rPr>
                <w:rFonts w:cs="Times New Roman"/>
                <w:sz w:val="24"/>
                <w:szCs w:val="24"/>
              </w:rPr>
            </w:pPr>
            <w:r>
              <w:rPr>
                <w:rFonts w:cs="Times New Roman"/>
                <w:sz w:val="24"/>
                <w:szCs w:val="24"/>
              </w:rPr>
              <w:t>0801</w:t>
            </w:r>
          </w:p>
        </w:tc>
        <w:tc>
          <w:tcPr>
            <w:tcW w:w="1536" w:type="dxa"/>
            <w:tcBorders>
              <w:top w:val="nil"/>
              <w:left w:val="nil"/>
              <w:bottom w:val="single" w:sz="4" w:space="0" w:color="auto"/>
              <w:right w:val="single" w:sz="4" w:space="0" w:color="auto"/>
            </w:tcBorders>
            <w:vAlign w:val="center"/>
            <w:hideMark/>
          </w:tcPr>
          <w:p w14:paraId="0784FF6A" w14:textId="77777777" w:rsidR="00056C16" w:rsidRDefault="00056C16">
            <w:pPr>
              <w:jc w:val="center"/>
              <w:outlineLvl w:val="1"/>
              <w:rPr>
                <w:rFonts w:cs="Times New Roman"/>
                <w:sz w:val="24"/>
                <w:szCs w:val="24"/>
              </w:rPr>
            </w:pPr>
            <w:r>
              <w:rPr>
                <w:rFonts w:cs="Times New Roman"/>
                <w:sz w:val="24"/>
                <w:szCs w:val="24"/>
              </w:rPr>
              <w:t>9900021320</w:t>
            </w:r>
          </w:p>
        </w:tc>
        <w:tc>
          <w:tcPr>
            <w:tcW w:w="1188" w:type="dxa"/>
            <w:tcBorders>
              <w:top w:val="nil"/>
              <w:left w:val="nil"/>
              <w:bottom w:val="single" w:sz="4" w:space="0" w:color="auto"/>
              <w:right w:val="single" w:sz="4" w:space="0" w:color="auto"/>
            </w:tcBorders>
            <w:vAlign w:val="center"/>
            <w:hideMark/>
          </w:tcPr>
          <w:p w14:paraId="144733D1" w14:textId="77777777" w:rsidR="00056C16" w:rsidRDefault="00056C16">
            <w:pPr>
              <w:jc w:val="center"/>
              <w:outlineLvl w:val="1"/>
              <w:rPr>
                <w:rFonts w:cs="Times New Roman"/>
                <w:sz w:val="24"/>
                <w:szCs w:val="24"/>
              </w:rPr>
            </w:pPr>
            <w:r>
              <w:rPr>
                <w:rFonts w:cs="Times New Roman"/>
                <w:sz w:val="24"/>
                <w:szCs w:val="24"/>
              </w:rPr>
              <w:t>200</w:t>
            </w:r>
          </w:p>
        </w:tc>
        <w:tc>
          <w:tcPr>
            <w:tcW w:w="1563" w:type="dxa"/>
            <w:tcBorders>
              <w:top w:val="nil"/>
              <w:left w:val="nil"/>
              <w:bottom w:val="single" w:sz="4" w:space="0" w:color="auto"/>
              <w:right w:val="single" w:sz="4" w:space="0" w:color="auto"/>
            </w:tcBorders>
            <w:vAlign w:val="center"/>
            <w:hideMark/>
          </w:tcPr>
          <w:p w14:paraId="0A9B9625" w14:textId="77777777" w:rsidR="00056C16" w:rsidRDefault="00056C16">
            <w:pPr>
              <w:jc w:val="center"/>
              <w:outlineLvl w:val="1"/>
              <w:rPr>
                <w:rFonts w:cs="Times New Roman"/>
                <w:sz w:val="24"/>
                <w:szCs w:val="24"/>
              </w:rPr>
            </w:pPr>
            <w:r>
              <w:rPr>
                <w:rFonts w:cs="Times New Roman"/>
                <w:sz w:val="24"/>
                <w:szCs w:val="24"/>
              </w:rPr>
              <w:t>1623,8</w:t>
            </w:r>
          </w:p>
        </w:tc>
      </w:tr>
      <w:tr w:rsidR="00056C16" w14:paraId="097C4ADD"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44389A88"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4A8D2BF9" w14:textId="77777777" w:rsidR="00056C16" w:rsidRDefault="00056C16">
            <w:pPr>
              <w:jc w:val="center"/>
              <w:outlineLvl w:val="2"/>
              <w:rPr>
                <w:rFonts w:cs="Times New Roman"/>
                <w:sz w:val="24"/>
                <w:szCs w:val="24"/>
              </w:rPr>
            </w:pPr>
            <w:r>
              <w:rPr>
                <w:rFonts w:cs="Times New Roman"/>
                <w:sz w:val="24"/>
                <w:szCs w:val="24"/>
              </w:rPr>
              <w:t>0801</w:t>
            </w:r>
          </w:p>
        </w:tc>
        <w:tc>
          <w:tcPr>
            <w:tcW w:w="1536" w:type="dxa"/>
            <w:tcBorders>
              <w:top w:val="nil"/>
              <w:left w:val="nil"/>
              <w:bottom w:val="single" w:sz="4" w:space="0" w:color="auto"/>
              <w:right w:val="single" w:sz="4" w:space="0" w:color="auto"/>
            </w:tcBorders>
            <w:vAlign w:val="center"/>
            <w:hideMark/>
          </w:tcPr>
          <w:p w14:paraId="24DCBDC2" w14:textId="77777777" w:rsidR="00056C16" w:rsidRDefault="00056C16">
            <w:pPr>
              <w:jc w:val="center"/>
              <w:outlineLvl w:val="2"/>
              <w:rPr>
                <w:rFonts w:cs="Times New Roman"/>
                <w:sz w:val="24"/>
                <w:szCs w:val="24"/>
              </w:rPr>
            </w:pPr>
            <w:r>
              <w:rPr>
                <w:rFonts w:cs="Times New Roman"/>
                <w:sz w:val="24"/>
                <w:szCs w:val="24"/>
              </w:rPr>
              <w:t>9900021320</w:t>
            </w:r>
          </w:p>
        </w:tc>
        <w:tc>
          <w:tcPr>
            <w:tcW w:w="1188" w:type="dxa"/>
            <w:tcBorders>
              <w:top w:val="nil"/>
              <w:left w:val="nil"/>
              <w:bottom w:val="single" w:sz="4" w:space="0" w:color="auto"/>
              <w:right w:val="single" w:sz="4" w:space="0" w:color="auto"/>
            </w:tcBorders>
            <w:vAlign w:val="center"/>
            <w:hideMark/>
          </w:tcPr>
          <w:p w14:paraId="43688E33" w14:textId="77777777" w:rsidR="00056C16" w:rsidRDefault="00056C16">
            <w:pPr>
              <w:jc w:val="center"/>
              <w:outlineLvl w:val="2"/>
              <w:rPr>
                <w:rFonts w:cs="Times New Roman"/>
                <w:sz w:val="24"/>
                <w:szCs w:val="24"/>
              </w:rPr>
            </w:pPr>
            <w:r>
              <w:rPr>
                <w:rFonts w:cs="Times New Roman"/>
                <w:sz w:val="24"/>
                <w:szCs w:val="24"/>
              </w:rPr>
              <w:t>240</w:t>
            </w:r>
          </w:p>
        </w:tc>
        <w:tc>
          <w:tcPr>
            <w:tcW w:w="1563" w:type="dxa"/>
            <w:tcBorders>
              <w:top w:val="nil"/>
              <w:left w:val="nil"/>
              <w:bottom w:val="single" w:sz="4" w:space="0" w:color="auto"/>
              <w:right w:val="single" w:sz="4" w:space="0" w:color="auto"/>
            </w:tcBorders>
            <w:vAlign w:val="center"/>
            <w:hideMark/>
          </w:tcPr>
          <w:p w14:paraId="1D240263" w14:textId="77777777" w:rsidR="00056C16" w:rsidRDefault="00056C16">
            <w:pPr>
              <w:jc w:val="center"/>
              <w:outlineLvl w:val="2"/>
              <w:rPr>
                <w:rFonts w:cs="Times New Roman"/>
                <w:sz w:val="24"/>
                <w:szCs w:val="24"/>
              </w:rPr>
            </w:pPr>
            <w:r>
              <w:rPr>
                <w:rFonts w:cs="Times New Roman"/>
                <w:sz w:val="24"/>
                <w:szCs w:val="24"/>
              </w:rPr>
              <w:t>1623,8</w:t>
            </w:r>
          </w:p>
        </w:tc>
      </w:tr>
      <w:tr w:rsidR="00056C16" w14:paraId="734C2894"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0050AAEC" w14:textId="77777777" w:rsidR="00056C16" w:rsidRDefault="00056C16">
            <w:pPr>
              <w:jc w:val="both"/>
              <w:rPr>
                <w:rFonts w:cs="Times New Roman"/>
                <w:b/>
                <w:bCs/>
                <w:iCs/>
                <w:sz w:val="24"/>
                <w:szCs w:val="24"/>
              </w:rPr>
            </w:pPr>
            <w:r>
              <w:rPr>
                <w:rFonts w:cs="Times New Roman"/>
                <w:b/>
                <w:bCs/>
                <w:iCs/>
                <w:sz w:val="24"/>
                <w:szCs w:val="24"/>
              </w:rPr>
              <w:t>Социальная политика</w:t>
            </w:r>
          </w:p>
        </w:tc>
        <w:tc>
          <w:tcPr>
            <w:tcW w:w="816" w:type="dxa"/>
            <w:tcBorders>
              <w:top w:val="nil"/>
              <w:left w:val="nil"/>
              <w:bottom w:val="single" w:sz="4" w:space="0" w:color="auto"/>
              <w:right w:val="single" w:sz="4" w:space="0" w:color="auto"/>
            </w:tcBorders>
            <w:vAlign w:val="center"/>
            <w:hideMark/>
          </w:tcPr>
          <w:p w14:paraId="31B9E0C6" w14:textId="77777777" w:rsidR="00056C16" w:rsidRDefault="00056C16">
            <w:pPr>
              <w:jc w:val="center"/>
              <w:rPr>
                <w:rFonts w:cs="Times New Roman"/>
                <w:b/>
                <w:bCs/>
                <w:sz w:val="24"/>
                <w:szCs w:val="24"/>
              </w:rPr>
            </w:pPr>
            <w:r>
              <w:rPr>
                <w:rFonts w:cs="Times New Roman"/>
                <w:b/>
                <w:bCs/>
                <w:sz w:val="24"/>
                <w:szCs w:val="24"/>
              </w:rPr>
              <w:t>1000</w:t>
            </w:r>
          </w:p>
        </w:tc>
        <w:tc>
          <w:tcPr>
            <w:tcW w:w="1536" w:type="dxa"/>
            <w:tcBorders>
              <w:top w:val="nil"/>
              <w:left w:val="nil"/>
              <w:bottom w:val="single" w:sz="4" w:space="0" w:color="auto"/>
              <w:right w:val="single" w:sz="4" w:space="0" w:color="auto"/>
            </w:tcBorders>
            <w:vAlign w:val="center"/>
          </w:tcPr>
          <w:p w14:paraId="42F0D8E2" w14:textId="77777777" w:rsidR="00056C16" w:rsidRDefault="00056C16">
            <w:pPr>
              <w:jc w:val="center"/>
              <w:rPr>
                <w:rFonts w:cs="Times New Roman"/>
                <w:b/>
                <w:bCs/>
                <w:sz w:val="24"/>
                <w:szCs w:val="24"/>
              </w:rPr>
            </w:pPr>
          </w:p>
        </w:tc>
        <w:tc>
          <w:tcPr>
            <w:tcW w:w="1188" w:type="dxa"/>
            <w:tcBorders>
              <w:top w:val="nil"/>
              <w:left w:val="nil"/>
              <w:bottom w:val="single" w:sz="4" w:space="0" w:color="auto"/>
              <w:right w:val="single" w:sz="4" w:space="0" w:color="auto"/>
            </w:tcBorders>
            <w:vAlign w:val="center"/>
            <w:hideMark/>
          </w:tcPr>
          <w:p w14:paraId="2CBD2CDF" w14:textId="77777777" w:rsidR="00056C16" w:rsidRDefault="00056C16">
            <w:pPr>
              <w:jc w:val="center"/>
              <w:rPr>
                <w:rFonts w:cs="Times New Roman"/>
                <w:b/>
                <w:bCs/>
                <w:sz w:val="24"/>
                <w:szCs w:val="24"/>
              </w:rPr>
            </w:pPr>
            <w:r>
              <w:rPr>
                <w:rFonts w:cs="Times New Roman"/>
                <w:b/>
                <w:bCs/>
                <w:sz w:val="24"/>
                <w:szCs w:val="24"/>
              </w:rPr>
              <w:t> </w:t>
            </w:r>
          </w:p>
        </w:tc>
        <w:tc>
          <w:tcPr>
            <w:tcW w:w="1563" w:type="dxa"/>
            <w:tcBorders>
              <w:top w:val="nil"/>
              <w:left w:val="nil"/>
              <w:bottom w:val="single" w:sz="4" w:space="0" w:color="auto"/>
              <w:right w:val="single" w:sz="4" w:space="0" w:color="auto"/>
            </w:tcBorders>
            <w:vAlign w:val="center"/>
            <w:hideMark/>
          </w:tcPr>
          <w:p w14:paraId="706F2786" w14:textId="77777777" w:rsidR="00056C16" w:rsidRDefault="00056C16">
            <w:pPr>
              <w:jc w:val="center"/>
              <w:rPr>
                <w:rFonts w:cs="Times New Roman"/>
                <w:b/>
                <w:bCs/>
                <w:sz w:val="24"/>
                <w:szCs w:val="24"/>
              </w:rPr>
            </w:pPr>
            <w:r>
              <w:rPr>
                <w:rFonts w:cs="Times New Roman"/>
                <w:b/>
                <w:bCs/>
                <w:sz w:val="24"/>
                <w:szCs w:val="24"/>
              </w:rPr>
              <w:t>100,0</w:t>
            </w:r>
          </w:p>
        </w:tc>
      </w:tr>
      <w:tr w:rsidR="00056C16" w14:paraId="2B024CA6"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4BBD9AFE" w14:textId="77777777" w:rsidR="00056C16" w:rsidRDefault="00056C16">
            <w:pPr>
              <w:jc w:val="both"/>
              <w:rPr>
                <w:rFonts w:cs="Times New Roman"/>
                <w:bCs/>
                <w:i/>
                <w:iCs/>
                <w:sz w:val="24"/>
                <w:szCs w:val="24"/>
              </w:rPr>
            </w:pPr>
            <w:r>
              <w:rPr>
                <w:rFonts w:cs="Times New Roman"/>
                <w:bCs/>
                <w:i/>
                <w:iCs/>
                <w:sz w:val="24"/>
                <w:szCs w:val="24"/>
              </w:rPr>
              <w:t>Социальное обеспечение населения</w:t>
            </w:r>
          </w:p>
        </w:tc>
        <w:tc>
          <w:tcPr>
            <w:tcW w:w="816" w:type="dxa"/>
            <w:tcBorders>
              <w:top w:val="nil"/>
              <w:left w:val="nil"/>
              <w:bottom w:val="single" w:sz="4" w:space="0" w:color="auto"/>
              <w:right w:val="single" w:sz="4" w:space="0" w:color="auto"/>
            </w:tcBorders>
            <w:vAlign w:val="center"/>
            <w:hideMark/>
          </w:tcPr>
          <w:p w14:paraId="43EFEB66" w14:textId="77777777" w:rsidR="00056C16" w:rsidRDefault="00056C16">
            <w:pPr>
              <w:jc w:val="center"/>
              <w:rPr>
                <w:rFonts w:cs="Times New Roman"/>
                <w:bCs/>
                <w:i/>
                <w:sz w:val="24"/>
                <w:szCs w:val="24"/>
              </w:rPr>
            </w:pPr>
            <w:r>
              <w:rPr>
                <w:rFonts w:cs="Times New Roman"/>
                <w:bCs/>
                <w:i/>
                <w:sz w:val="24"/>
                <w:szCs w:val="24"/>
              </w:rPr>
              <w:t>1003</w:t>
            </w:r>
          </w:p>
        </w:tc>
        <w:tc>
          <w:tcPr>
            <w:tcW w:w="1536" w:type="dxa"/>
            <w:tcBorders>
              <w:top w:val="nil"/>
              <w:left w:val="nil"/>
              <w:bottom w:val="single" w:sz="4" w:space="0" w:color="auto"/>
              <w:right w:val="single" w:sz="4" w:space="0" w:color="auto"/>
            </w:tcBorders>
            <w:vAlign w:val="center"/>
          </w:tcPr>
          <w:p w14:paraId="66267BD3" w14:textId="77777777" w:rsidR="00056C16" w:rsidRDefault="00056C16">
            <w:pPr>
              <w:jc w:val="center"/>
              <w:rPr>
                <w:rFonts w:cs="Times New Roman"/>
                <w:bCs/>
                <w:i/>
                <w:sz w:val="24"/>
                <w:szCs w:val="24"/>
              </w:rPr>
            </w:pPr>
          </w:p>
        </w:tc>
        <w:tc>
          <w:tcPr>
            <w:tcW w:w="1188" w:type="dxa"/>
            <w:tcBorders>
              <w:top w:val="nil"/>
              <w:left w:val="nil"/>
              <w:bottom w:val="single" w:sz="4" w:space="0" w:color="auto"/>
              <w:right w:val="single" w:sz="4" w:space="0" w:color="auto"/>
            </w:tcBorders>
            <w:vAlign w:val="center"/>
          </w:tcPr>
          <w:p w14:paraId="6D692A56" w14:textId="77777777" w:rsidR="00056C16" w:rsidRDefault="00056C16">
            <w:pPr>
              <w:jc w:val="center"/>
              <w:rPr>
                <w:rFonts w:cs="Times New Roman"/>
                <w:bCs/>
                <w:i/>
                <w:sz w:val="24"/>
                <w:szCs w:val="24"/>
              </w:rPr>
            </w:pPr>
          </w:p>
        </w:tc>
        <w:tc>
          <w:tcPr>
            <w:tcW w:w="1563" w:type="dxa"/>
            <w:tcBorders>
              <w:top w:val="nil"/>
              <w:left w:val="nil"/>
              <w:bottom w:val="single" w:sz="4" w:space="0" w:color="auto"/>
              <w:right w:val="single" w:sz="4" w:space="0" w:color="auto"/>
            </w:tcBorders>
            <w:vAlign w:val="center"/>
            <w:hideMark/>
          </w:tcPr>
          <w:p w14:paraId="768A1987" w14:textId="77777777" w:rsidR="00056C16" w:rsidRDefault="00056C16">
            <w:pPr>
              <w:jc w:val="center"/>
              <w:rPr>
                <w:rFonts w:cs="Times New Roman"/>
                <w:bCs/>
                <w:i/>
                <w:sz w:val="24"/>
                <w:szCs w:val="24"/>
              </w:rPr>
            </w:pPr>
            <w:r>
              <w:rPr>
                <w:rFonts w:cs="Times New Roman"/>
                <w:bCs/>
                <w:i/>
                <w:sz w:val="24"/>
                <w:szCs w:val="24"/>
              </w:rPr>
              <w:t>100,0</w:t>
            </w:r>
          </w:p>
        </w:tc>
      </w:tr>
      <w:tr w:rsidR="00056C16" w14:paraId="597D49E4"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124358D8" w14:textId="77777777" w:rsidR="00056C16" w:rsidRDefault="00056C16">
            <w:pPr>
              <w:jc w:val="both"/>
              <w:rPr>
                <w:rFonts w:cs="Times New Roman"/>
                <w:bCs/>
                <w:iCs/>
                <w:sz w:val="24"/>
                <w:szCs w:val="24"/>
              </w:rPr>
            </w:pPr>
            <w:r>
              <w:rPr>
                <w:rFonts w:cs="Times New Roman"/>
                <w:bCs/>
                <w:iCs/>
                <w:sz w:val="24"/>
                <w:szCs w:val="24"/>
              </w:rPr>
              <w:t xml:space="preserve">Государственная программа «Социальная поддержка </w:t>
            </w:r>
            <w:proofErr w:type="gramStart"/>
            <w:r>
              <w:rPr>
                <w:rFonts w:cs="Times New Roman"/>
                <w:bCs/>
                <w:iCs/>
                <w:sz w:val="24"/>
                <w:szCs w:val="24"/>
              </w:rPr>
              <w:t>населения  Томской</w:t>
            </w:r>
            <w:proofErr w:type="gramEnd"/>
            <w:r>
              <w:rPr>
                <w:rFonts w:cs="Times New Roman"/>
                <w:bCs/>
                <w:iCs/>
                <w:sz w:val="24"/>
                <w:szCs w:val="24"/>
              </w:rPr>
              <w:t xml:space="preserve"> области»</w:t>
            </w:r>
          </w:p>
        </w:tc>
        <w:tc>
          <w:tcPr>
            <w:tcW w:w="816" w:type="dxa"/>
            <w:tcBorders>
              <w:top w:val="nil"/>
              <w:left w:val="nil"/>
              <w:bottom w:val="single" w:sz="4" w:space="0" w:color="auto"/>
              <w:right w:val="single" w:sz="4" w:space="0" w:color="auto"/>
            </w:tcBorders>
            <w:vAlign w:val="center"/>
            <w:hideMark/>
          </w:tcPr>
          <w:p w14:paraId="3CB41675" w14:textId="77777777" w:rsidR="00056C16" w:rsidRDefault="00056C16">
            <w:pPr>
              <w:jc w:val="center"/>
              <w:rPr>
                <w:rFonts w:cs="Times New Roman"/>
                <w:bCs/>
                <w:sz w:val="24"/>
                <w:szCs w:val="24"/>
              </w:rPr>
            </w:pPr>
            <w:r>
              <w:rPr>
                <w:rFonts w:cs="Times New Roman"/>
                <w:bCs/>
                <w:sz w:val="24"/>
                <w:szCs w:val="24"/>
              </w:rPr>
              <w:t>1003</w:t>
            </w:r>
          </w:p>
        </w:tc>
        <w:tc>
          <w:tcPr>
            <w:tcW w:w="1536" w:type="dxa"/>
            <w:tcBorders>
              <w:top w:val="nil"/>
              <w:left w:val="nil"/>
              <w:bottom w:val="single" w:sz="4" w:space="0" w:color="auto"/>
              <w:right w:val="single" w:sz="4" w:space="0" w:color="auto"/>
            </w:tcBorders>
            <w:vAlign w:val="center"/>
            <w:hideMark/>
          </w:tcPr>
          <w:p w14:paraId="63CE64FD" w14:textId="77777777" w:rsidR="00056C16" w:rsidRDefault="00056C16">
            <w:pPr>
              <w:jc w:val="center"/>
              <w:rPr>
                <w:rFonts w:cs="Times New Roman"/>
                <w:bCs/>
                <w:sz w:val="24"/>
                <w:szCs w:val="24"/>
              </w:rPr>
            </w:pPr>
            <w:r>
              <w:rPr>
                <w:rFonts w:cs="Times New Roman"/>
                <w:bCs/>
                <w:sz w:val="24"/>
                <w:szCs w:val="24"/>
              </w:rPr>
              <w:t>1100000000</w:t>
            </w:r>
          </w:p>
        </w:tc>
        <w:tc>
          <w:tcPr>
            <w:tcW w:w="1188" w:type="dxa"/>
            <w:tcBorders>
              <w:top w:val="nil"/>
              <w:left w:val="nil"/>
              <w:bottom w:val="single" w:sz="4" w:space="0" w:color="auto"/>
              <w:right w:val="single" w:sz="4" w:space="0" w:color="auto"/>
            </w:tcBorders>
            <w:vAlign w:val="center"/>
          </w:tcPr>
          <w:p w14:paraId="000519A0" w14:textId="77777777" w:rsidR="00056C16" w:rsidRDefault="00056C16">
            <w:pPr>
              <w:jc w:val="center"/>
              <w:rPr>
                <w:rFonts w:cs="Times New Roman"/>
                <w:bCs/>
                <w:sz w:val="24"/>
                <w:szCs w:val="24"/>
              </w:rPr>
            </w:pPr>
          </w:p>
        </w:tc>
        <w:tc>
          <w:tcPr>
            <w:tcW w:w="1563" w:type="dxa"/>
            <w:tcBorders>
              <w:top w:val="nil"/>
              <w:left w:val="nil"/>
              <w:bottom w:val="single" w:sz="4" w:space="0" w:color="auto"/>
              <w:right w:val="single" w:sz="4" w:space="0" w:color="auto"/>
            </w:tcBorders>
            <w:vAlign w:val="center"/>
            <w:hideMark/>
          </w:tcPr>
          <w:p w14:paraId="5EB4CF30" w14:textId="77777777" w:rsidR="00056C16" w:rsidRDefault="00056C16">
            <w:pPr>
              <w:jc w:val="center"/>
              <w:rPr>
                <w:rFonts w:cs="Times New Roman"/>
                <w:bCs/>
                <w:sz w:val="24"/>
                <w:szCs w:val="24"/>
              </w:rPr>
            </w:pPr>
            <w:r>
              <w:rPr>
                <w:rFonts w:cs="Times New Roman"/>
                <w:bCs/>
                <w:sz w:val="24"/>
                <w:szCs w:val="24"/>
              </w:rPr>
              <w:t>50,0</w:t>
            </w:r>
          </w:p>
        </w:tc>
      </w:tr>
      <w:tr w:rsidR="00056C16" w14:paraId="72017ECF"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36889548" w14:textId="77777777" w:rsidR="00056C16" w:rsidRDefault="00056C16">
            <w:pPr>
              <w:jc w:val="both"/>
              <w:rPr>
                <w:rFonts w:cs="Times New Roman"/>
                <w:bCs/>
                <w:iCs/>
                <w:sz w:val="24"/>
                <w:szCs w:val="24"/>
              </w:rPr>
            </w:pPr>
            <w:r>
              <w:rPr>
                <w:rFonts w:cs="Times New Roman"/>
                <w:bCs/>
                <w:iCs/>
                <w:sz w:val="24"/>
                <w:szCs w:val="24"/>
              </w:rPr>
              <w:t>Подпрограмма «Обеспечение мер социальной поддержки отдельных категорий граждан»</w:t>
            </w:r>
          </w:p>
        </w:tc>
        <w:tc>
          <w:tcPr>
            <w:tcW w:w="816" w:type="dxa"/>
            <w:tcBorders>
              <w:top w:val="nil"/>
              <w:left w:val="nil"/>
              <w:bottom w:val="single" w:sz="4" w:space="0" w:color="auto"/>
              <w:right w:val="single" w:sz="4" w:space="0" w:color="auto"/>
            </w:tcBorders>
            <w:vAlign w:val="center"/>
            <w:hideMark/>
          </w:tcPr>
          <w:p w14:paraId="30D3C2C0" w14:textId="77777777" w:rsidR="00056C16" w:rsidRDefault="00056C16">
            <w:pPr>
              <w:jc w:val="center"/>
              <w:rPr>
                <w:rFonts w:cs="Times New Roman"/>
                <w:bCs/>
                <w:sz w:val="24"/>
                <w:szCs w:val="24"/>
              </w:rPr>
            </w:pPr>
            <w:r>
              <w:rPr>
                <w:rFonts w:cs="Times New Roman"/>
                <w:bCs/>
                <w:sz w:val="24"/>
                <w:szCs w:val="24"/>
              </w:rPr>
              <w:t>1003</w:t>
            </w:r>
          </w:p>
        </w:tc>
        <w:tc>
          <w:tcPr>
            <w:tcW w:w="1536" w:type="dxa"/>
            <w:tcBorders>
              <w:top w:val="nil"/>
              <w:left w:val="nil"/>
              <w:bottom w:val="single" w:sz="4" w:space="0" w:color="auto"/>
              <w:right w:val="single" w:sz="4" w:space="0" w:color="auto"/>
            </w:tcBorders>
            <w:vAlign w:val="center"/>
            <w:hideMark/>
          </w:tcPr>
          <w:p w14:paraId="46E30030" w14:textId="77777777" w:rsidR="00056C16" w:rsidRDefault="00056C16">
            <w:pPr>
              <w:jc w:val="center"/>
              <w:rPr>
                <w:rFonts w:cs="Times New Roman"/>
                <w:bCs/>
                <w:sz w:val="24"/>
                <w:szCs w:val="24"/>
              </w:rPr>
            </w:pPr>
            <w:r>
              <w:rPr>
                <w:rFonts w:cs="Times New Roman"/>
                <w:bCs/>
                <w:sz w:val="24"/>
                <w:szCs w:val="24"/>
              </w:rPr>
              <w:t>1110000000</w:t>
            </w:r>
          </w:p>
        </w:tc>
        <w:tc>
          <w:tcPr>
            <w:tcW w:w="1188" w:type="dxa"/>
            <w:tcBorders>
              <w:top w:val="nil"/>
              <w:left w:val="nil"/>
              <w:bottom w:val="single" w:sz="4" w:space="0" w:color="auto"/>
              <w:right w:val="single" w:sz="4" w:space="0" w:color="auto"/>
            </w:tcBorders>
            <w:vAlign w:val="center"/>
          </w:tcPr>
          <w:p w14:paraId="0D8B135F" w14:textId="77777777" w:rsidR="00056C16" w:rsidRDefault="00056C16">
            <w:pPr>
              <w:jc w:val="center"/>
              <w:rPr>
                <w:rFonts w:cs="Times New Roman"/>
                <w:bCs/>
                <w:sz w:val="24"/>
                <w:szCs w:val="24"/>
              </w:rPr>
            </w:pPr>
          </w:p>
        </w:tc>
        <w:tc>
          <w:tcPr>
            <w:tcW w:w="1563" w:type="dxa"/>
            <w:tcBorders>
              <w:top w:val="nil"/>
              <w:left w:val="nil"/>
              <w:bottom w:val="single" w:sz="4" w:space="0" w:color="auto"/>
              <w:right w:val="single" w:sz="4" w:space="0" w:color="auto"/>
            </w:tcBorders>
            <w:vAlign w:val="center"/>
            <w:hideMark/>
          </w:tcPr>
          <w:p w14:paraId="2B72E680" w14:textId="77777777" w:rsidR="00056C16" w:rsidRDefault="00056C16">
            <w:pPr>
              <w:jc w:val="center"/>
              <w:rPr>
                <w:rFonts w:cs="Times New Roman"/>
                <w:bCs/>
                <w:sz w:val="24"/>
                <w:szCs w:val="24"/>
              </w:rPr>
            </w:pPr>
            <w:r>
              <w:rPr>
                <w:rFonts w:cs="Times New Roman"/>
                <w:bCs/>
                <w:sz w:val="24"/>
                <w:szCs w:val="24"/>
              </w:rPr>
              <w:t>50,0</w:t>
            </w:r>
          </w:p>
        </w:tc>
      </w:tr>
      <w:tr w:rsidR="00056C16" w14:paraId="0FE0B63F"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3E6AC1E3" w14:textId="77777777" w:rsidR="00056C16" w:rsidRDefault="00056C16">
            <w:pPr>
              <w:jc w:val="both"/>
              <w:rPr>
                <w:rFonts w:cs="Times New Roman"/>
                <w:bCs/>
                <w:iCs/>
                <w:sz w:val="24"/>
                <w:szCs w:val="24"/>
              </w:rPr>
            </w:pPr>
            <w:r>
              <w:rPr>
                <w:rFonts w:cs="Times New Roman"/>
                <w:bCs/>
                <w:iCs/>
                <w:sz w:val="24"/>
                <w:szCs w:val="24"/>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816" w:type="dxa"/>
            <w:tcBorders>
              <w:top w:val="nil"/>
              <w:left w:val="nil"/>
              <w:bottom w:val="single" w:sz="4" w:space="0" w:color="auto"/>
              <w:right w:val="single" w:sz="4" w:space="0" w:color="auto"/>
            </w:tcBorders>
            <w:vAlign w:val="center"/>
            <w:hideMark/>
          </w:tcPr>
          <w:p w14:paraId="209CF084" w14:textId="77777777" w:rsidR="00056C16" w:rsidRDefault="00056C16">
            <w:pPr>
              <w:jc w:val="center"/>
              <w:rPr>
                <w:rFonts w:cs="Times New Roman"/>
                <w:bCs/>
                <w:sz w:val="24"/>
                <w:szCs w:val="24"/>
              </w:rPr>
            </w:pPr>
            <w:r>
              <w:rPr>
                <w:rFonts w:cs="Times New Roman"/>
                <w:bCs/>
                <w:sz w:val="24"/>
                <w:szCs w:val="24"/>
              </w:rPr>
              <w:t>1003</w:t>
            </w:r>
          </w:p>
        </w:tc>
        <w:tc>
          <w:tcPr>
            <w:tcW w:w="1536" w:type="dxa"/>
            <w:tcBorders>
              <w:top w:val="nil"/>
              <w:left w:val="nil"/>
              <w:bottom w:val="single" w:sz="4" w:space="0" w:color="auto"/>
              <w:right w:val="single" w:sz="4" w:space="0" w:color="auto"/>
            </w:tcBorders>
            <w:vAlign w:val="center"/>
            <w:hideMark/>
          </w:tcPr>
          <w:p w14:paraId="3FC3C3A2" w14:textId="77777777" w:rsidR="00056C16" w:rsidRDefault="00056C16">
            <w:pPr>
              <w:jc w:val="center"/>
              <w:rPr>
                <w:rFonts w:cs="Times New Roman"/>
                <w:bCs/>
                <w:sz w:val="24"/>
                <w:szCs w:val="24"/>
              </w:rPr>
            </w:pPr>
            <w:r>
              <w:rPr>
                <w:rFonts w:cs="Times New Roman"/>
                <w:bCs/>
                <w:sz w:val="24"/>
                <w:szCs w:val="24"/>
              </w:rPr>
              <w:t>1116000000</w:t>
            </w:r>
          </w:p>
        </w:tc>
        <w:tc>
          <w:tcPr>
            <w:tcW w:w="1188" w:type="dxa"/>
            <w:tcBorders>
              <w:top w:val="nil"/>
              <w:left w:val="nil"/>
              <w:bottom w:val="single" w:sz="4" w:space="0" w:color="auto"/>
              <w:right w:val="single" w:sz="4" w:space="0" w:color="auto"/>
            </w:tcBorders>
            <w:vAlign w:val="center"/>
          </w:tcPr>
          <w:p w14:paraId="5434E2DC" w14:textId="77777777" w:rsidR="00056C16" w:rsidRDefault="00056C16">
            <w:pPr>
              <w:jc w:val="center"/>
              <w:rPr>
                <w:rFonts w:cs="Times New Roman"/>
                <w:bCs/>
                <w:sz w:val="24"/>
                <w:szCs w:val="24"/>
              </w:rPr>
            </w:pPr>
          </w:p>
        </w:tc>
        <w:tc>
          <w:tcPr>
            <w:tcW w:w="1563" w:type="dxa"/>
            <w:tcBorders>
              <w:top w:val="nil"/>
              <w:left w:val="nil"/>
              <w:bottom w:val="single" w:sz="4" w:space="0" w:color="auto"/>
              <w:right w:val="single" w:sz="4" w:space="0" w:color="auto"/>
            </w:tcBorders>
            <w:vAlign w:val="center"/>
            <w:hideMark/>
          </w:tcPr>
          <w:p w14:paraId="0BEFF6EE" w14:textId="77777777" w:rsidR="00056C16" w:rsidRDefault="00056C16">
            <w:pPr>
              <w:jc w:val="center"/>
              <w:rPr>
                <w:rFonts w:cs="Times New Roman"/>
                <w:bCs/>
                <w:sz w:val="24"/>
                <w:szCs w:val="24"/>
              </w:rPr>
            </w:pPr>
            <w:r>
              <w:rPr>
                <w:rFonts w:cs="Times New Roman"/>
                <w:bCs/>
                <w:sz w:val="24"/>
                <w:szCs w:val="24"/>
              </w:rPr>
              <w:t>50,0</w:t>
            </w:r>
          </w:p>
        </w:tc>
      </w:tr>
      <w:tr w:rsidR="00056C16" w14:paraId="2AFF56F2"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3ABC41B0" w14:textId="77777777" w:rsidR="00056C16" w:rsidRDefault="00056C16">
            <w:pPr>
              <w:jc w:val="both"/>
              <w:rPr>
                <w:rFonts w:cs="Times New Roman"/>
                <w:bCs/>
                <w:iCs/>
                <w:sz w:val="24"/>
                <w:szCs w:val="24"/>
              </w:rPr>
            </w:pPr>
            <w:r>
              <w:rPr>
                <w:rFonts w:cs="Times New Roman"/>
                <w:bCs/>
                <w:iCs/>
                <w:sz w:val="24"/>
                <w:szCs w:val="24"/>
              </w:rPr>
              <w:t xml:space="preserve">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w:t>
            </w:r>
            <w:r>
              <w:rPr>
                <w:rFonts w:cs="Times New Roman"/>
                <w:bCs/>
                <w:iCs/>
                <w:sz w:val="24"/>
                <w:szCs w:val="24"/>
              </w:rPr>
              <w:lastRenderedPageBreak/>
              <w:t>концлагерей; вдов погибших (умерших) участников Великой отечественной войны 1941-1945 годов, не вступивших в брак</w:t>
            </w:r>
          </w:p>
        </w:tc>
        <w:tc>
          <w:tcPr>
            <w:tcW w:w="816" w:type="dxa"/>
            <w:tcBorders>
              <w:top w:val="nil"/>
              <w:left w:val="nil"/>
              <w:bottom w:val="single" w:sz="4" w:space="0" w:color="auto"/>
              <w:right w:val="single" w:sz="4" w:space="0" w:color="auto"/>
            </w:tcBorders>
            <w:vAlign w:val="center"/>
            <w:hideMark/>
          </w:tcPr>
          <w:p w14:paraId="6330DC9E" w14:textId="77777777" w:rsidR="00056C16" w:rsidRDefault="00056C16">
            <w:pPr>
              <w:jc w:val="center"/>
              <w:rPr>
                <w:rFonts w:cs="Times New Roman"/>
                <w:bCs/>
                <w:sz w:val="24"/>
                <w:szCs w:val="24"/>
              </w:rPr>
            </w:pPr>
            <w:r>
              <w:rPr>
                <w:rFonts w:cs="Times New Roman"/>
                <w:bCs/>
                <w:sz w:val="24"/>
                <w:szCs w:val="24"/>
              </w:rPr>
              <w:lastRenderedPageBreak/>
              <w:t>1003</w:t>
            </w:r>
          </w:p>
        </w:tc>
        <w:tc>
          <w:tcPr>
            <w:tcW w:w="1536" w:type="dxa"/>
            <w:tcBorders>
              <w:top w:val="nil"/>
              <w:left w:val="nil"/>
              <w:bottom w:val="single" w:sz="4" w:space="0" w:color="auto"/>
              <w:right w:val="single" w:sz="4" w:space="0" w:color="auto"/>
            </w:tcBorders>
            <w:vAlign w:val="center"/>
            <w:hideMark/>
          </w:tcPr>
          <w:p w14:paraId="648C97E0" w14:textId="77777777" w:rsidR="00056C16" w:rsidRDefault="00056C16">
            <w:pPr>
              <w:jc w:val="center"/>
              <w:rPr>
                <w:rFonts w:cs="Times New Roman"/>
                <w:bCs/>
                <w:sz w:val="24"/>
                <w:szCs w:val="24"/>
              </w:rPr>
            </w:pPr>
            <w:r>
              <w:rPr>
                <w:rFonts w:cs="Times New Roman"/>
                <w:bCs/>
                <w:sz w:val="24"/>
                <w:szCs w:val="24"/>
              </w:rPr>
              <w:t>1116040710</w:t>
            </w:r>
          </w:p>
        </w:tc>
        <w:tc>
          <w:tcPr>
            <w:tcW w:w="1188" w:type="dxa"/>
            <w:tcBorders>
              <w:top w:val="nil"/>
              <w:left w:val="nil"/>
              <w:bottom w:val="single" w:sz="4" w:space="0" w:color="auto"/>
              <w:right w:val="single" w:sz="4" w:space="0" w:color="auto"/>
            </w:tcBorders>
            <w:vAlign w:val="center"/>
          </w:tcPr>
          <w:p w14:paraId="00AB5D99" w14:textId="77777777" w:rsidR="00056C16" w:rsidRDefault="00056C16">
            <w:pPr>
              <w:jc w:val="center"/>
              <w:rPr>
                <w:rFonts w:cs="Times New Roman"/>
                <w:bCs/>
                <w:sz w:val="24"/>
                <w:szCs w:val="24"/>
              </w:rPr>
            </w:pPr>
          </w:p>
        </w:tc>
        <w:tc>
          <w:tcPr>
            <w:tcW w:w="1563" w:type="dxa"/>
            <w:tcBorders>
              <w:top w:val="nil"/>
              <w:left w:val="nil"/>
              <w:bottom w:val="single" w:sz="4" w:space="0" w:color="auto"/>
              <w:right w:val="single" w:sz="4" w:space="0" w:color="auto"/>
            </w:tcBorders>
            <w:vAlign w:val="center"/>
            <w:hideMark/>
          </w:tcPr>
          <w:p w14:paraId="4932554D" w14:textId="77777777" w:rsidR="00056C16" w:rsidRDefault="00056C16">
            <w:pPr>
              <w:jc w:val="center"/>
              <w:rPr>
                <w:rFonts w:cs="Times New Roman"/>
                <w:bCs/>
                <w:sz w:val="24"/>
                <w:szCs w:val="24"/>
              </w:rPr>
            </w:pPr>
            <w:r>
              <w:rPr>
                <w:rFonts w:cs="Times New Roman"/>
                <w:bCs/>
                <w:sz w:val="24"/>
                <w:szCs w:val="24"/>
              </w:rPr>
              <w:t>50,0</w:t>
            </w:r>
          </w:p>
        </w:tc>
      </w:tr>
      <w:tr w:rsidR="00056C16" w14:paraId="6575629F"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20B75D67" w14:textId="77777777" w:rsidR="00056C16" w:rsidRDefault="00056C16">
            <w:pPr>
              <w:jc w:val="both"/>
              <w:rPr>
                <w:rFonts w:cs="Times New Roman"/>
                <w:bCs/>
                <w:iCs/>
                <w:sz w:val="24"/>
                <w:szCs w:val="24"/>
              </w:rPr>
            </w:pPr>
            <w:r>
              <w:rPr>
                <w:rFonts w:cs="Times New Roman"/>
                <w:bCs/>
                <w:iCs/>
                <w:sz w:val="24"/>
                <w:szCs w:val="24"/>
              </w:rPr>
              <w:t>Социальное обеспечение и иные выплаты населению</w:t>
            </w:r>
          </w:p>
        </w:tc>
        <w:tc>
          <w:tcPr>
            <w:tcW w:w="816" w:type="dxa"/>
            <w:tcBorders>
              <w:top w:val="nil"/>
              <w:left w:val="nil"/>
              <w:bottom w:val="single" w:sz="4" w:space="0" w:color="auto"/>
              <w:right w:val="single" w:sz="4" w:space="0" w:color="auto"/>
            </w:tcBorders>
            <w:vAlign w:val="center"/>
            <w:hideMark/>
          </w:tcPr>
          <w:p w14:paraId="358709F1" w14:textId="77777777" w:rsidR="00056C16" w:rsidRDefault="00056C16">
            <w:pPr>
              <w:jc w:val="center"/>
              <w:rPr>
                <w:rFonts w:cs="Times New Roman"/>
                <w:bCs/>
                <w:sz w:val="24"/>
                <w:szCs w:val="24"/>
              </w:rPr>
            </w:pPr>
            <w:r>
              <w:rPr>
                <w:rFonts w:cs="Times New Roman"/>
                <w:bCs/>
                <w:sz w:val="24"/>
                <w:szCs w:val="24"/>
              </w:rPr>
              <w:t>1003</w:t>
            </w:r>
          </w:p>
        </w:tc>
        <w:tc>
          <w:tcPr>
            <w:tcW w:w="1536" w:type="dxa"/>
            <w:tcBorders>
              <w:top w:val="nil"/>
              <w:left w:val="nil"/>
              <w:bottom w:val="single" w:sz="4" w:space="0" w:color="auto"/>
              <w:right w:val="single" w:sz="4" w:space="0" w:color="auto"/>
            </w:tcBorders>
            <w:vAlign w:val="center"/>
            <w:hideMark/>
          </w:tcPr>
          <w:p w14:paraId="18952E02" w14:textId="77777777" w:rsidR="00056C16" w:rsidRDefault="00056C16">
            <w:pPr>
              <w:jc w:val="center"/>
              <w:rPr>
                <w:rFonts w:cs="Times New Roman"/>
                <w:bCs/>
                <w:sz w:val="24"/>
                <w:szCs w:val="24"/>
              </w:rPr>
            </w:pPr>
            <w:r>
              <w:rPr>
                <w:rFonts w:cs="Times New Roman"/>
                <w:bCs/>
                <w:sz w:val="24"/>
                <w:szCs w:val="24"/>
              </w:rPr>
              <w:t>1116040710</w:t>
            </w:r>
          </w:p>
        </w:tc>
        <w:tc>
          <w:tcPr>
            <w:tcW w:w="1188" w:type="dxa"/>
            <w:tcBorders>
              <w:top w:val="nil"/>
              <w:left w:val="nil"/>
              <w:bottom w:val="single" w:sz="4" w:space="0" w:color="auto"/>
              <w:right w:val="single" w:sz="4" w:space="0" w:color="auto"/>
            </w:tcBorders>
            <w:vAlign w:val="center"/>
            <w:hideMark/>
          </w:tcPr>
          <w:p w14:paraId="2E12B2D5" w14:textId="77777777" w:rsidR="00056C16" w:rsidRDefault="00056C16">
            <w:pPr>
              <w:jc w:val="center"/>
              <w:rPr>
                <w:rFonts w:cs="Times New Roman"/>
                <w:bCs/>
                <w:sz w:val="24"/>
                <w:szCs w:val="24"/>
              </w:rPr>
            </w:pPr>
            <w:r>
              <w:rPr>
                <w:rFonts w:cs="Times New Roman"/>
                <w:bCs/>
                <w:sz w:val="24"/>
                <w:szCs w:val="24"/>
              </w:rPr>
              <w:t>300</w:t>
            </w:r>
          </w:p>
        </w:tc>
        <w:tc>
          <w:tcPr>
            <w:tcW w:w="1563" w:type="dxa"/>
            <w:tcBorders>
              <w:top w:val="nil"/>
              <w:left w:val="nil"/>
              <w:bottom w:val="single" w:sz="4" w:space="0" w:color="auto"/>
              <w:right w:val="single" w:sz="4" w:space="0" w:color="auto"/>
            </w:tcBorders>
            <w:vAlign w:val="center"/>
            <w:hideMark/>
          </w:tcPr>
          <w:p w14:paraId="1E636062" w14:textId="77777777" w:rsidR="00056C16" w:rsidRDefault="00056C16">
            <w:pPr>
              <w:jc w:val="center"/>
              <w:rPr>
                <w:rFonts w:cs="Times New Roman"/>
                <w:bCs/>
                <w:sz w:val="24"/>
                <w:szCs w:val="24"/>
              </w:rPr>
            </w:pPr>
            <w:r>
              <w:rPr>
                <w:rFonts w:cs="Times New Roman"/>
                <w:bCs/>
                <w:sz w:val="24"/>
                <w:szCs w:val="24"/>
              </w:rPr>
              <w:t>50,0</w:t>
            </w:r>
          </w:p>
        </w:tc>
      </w:tr>
      <w:tr w:rsidR="00056C16" w14:paraId="0D4AD63B"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6355517D" w14:textId="77777777" w:rsidR="00056C16" w:rsidRDefault="00056C16">
            <w:pPr>
              <w:jc w:val="both"/>
              <w:rPr>
                <w:rFonts w:cs="Times New Roman"/>
                <w:bCs/>
                <w:iCs/>
                <w:sz w:val="24"/>
                <w:szCs w:val="24"/>
              </w:rPr>
            </w:pPr>
            <w:r>
              <w:rPr>
                <w:rFonts w:cs="Times New Roman"/>
                <w:bCs/>
                <w:iCs/>
                <w:sz w:val="24"/>
                <w:szCs w:val="24"/>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vAlign w:val="center"/>
            <w:hideMark/>
          </w:tcPr>
          <w:p w14:paraId="5B241F8B" w14:textId="77777777" w:rsidR="00056C16" w:rsidRDefault="00056C16">
            <w:pPr>
              <w:jc w:val="center"/>
              <w:rPr>
                <w:rFonts w:cs="Times New Roman"/>
                <w:bCs/>
                <w:sz w:val="24"/>
                <w:szCs w:val="24"/>
              </w:rPr>
            </w:pPr>
            <w:r>
              <w:rPr>
                <w:rFonts w:cs="Times New Roman"/>
                <w:bCs/>
                <w:sz w:val="24"/>
                <w:szCs w:val="24"/>
              </w:rPr>
              <w:t>1003</w:t>
            </w:r>
          </w:p>
        </w:tc>
        <w:tc>
          <w:tcPr>
            <w:tcW w:w="1536" w:type="dxa"/>
            <w:tcBorders>
              <w:top w:val="nil"/>
              <w:left w:val="nil"/>
              <w:bottom w:val="single" w:sz="4" w:space="0" w:color="auto"/>
              <w:right w:val="single" w:sz="4" w:space="0" w:color="auto"/>
            </w:tcBorders>
            <w:vAlign w:val="center"/>
            <w:hideMark/>
          </w:tcPr>
          <w:p w14:paraId="13DB105C" w14:textId="77777777" w:rsidR="00056C16" w:rsidRDefault="00056C16">
            <w:pPr>
              <w:jc w:val="center"/>
              <w:rPr>
                <w:rFonts w:cs="Times New Roman"/>
                <w:bCs/>
                <w:sz w:val="24"/>
                <w:szCs w:val="24"/>
              </w:rPr>
            </w:pPr>
            <w:r>
              <w:rPr>
                <w:rFonts w:cs="Times New Roman"/>
                <w:bCs/>
                <w:sz w:val="24"/>
                <w:szCs w:val="24"/>
              </w:rPr>
              <w:t>1116040710</w:t>
            </w:r>
          </w:p>
        </w:tc>
        <w:tc>
          <w:tcPr>
            <w:tcW w:w="1188" w:type="dxa"/>
            <w:tcBorders>
              <w:top w:val="nil"/>
              <w:left w:val="nil"/>
              <w:bottom w:val="single" w:sz="4" w:space="0" w:color="auto"/>
              <w:right w:val="single" w:sz="4" w:space="0" w:color="auto"/>
            </w:tcBorders>
            <w:vAlign w:val="center"/>
            <w:hideMark/>
          </w:tcPr>
          <w:p w14:paraId="560F4C5F" w14:textId="77777777" w:rsidR="00056C16" w:rsidRDefault="00056C16">
            <w:pPr>
              <w:jc w:val="center"/>
              <w:rPr>
                <w:rFonts w:cs="Times New Roman"/>
                <w:bCs/>
                <w:sz w:val="24"/>
                <w:szCs w:val="24"/>
              </w:rPr>
            </w:pPr>
            <w:r>
              <w:rPr>
                <w:rFonts w:cs="Times New Roman"/>
                <w:bCs/>
                <w:sz w:val="24"/>
                <w:szCs w:val="24"/>
              </w:rPr>
              <w:t>320</w:t>
            </w:r>
          </w:p>
        </w:tc>
        <w:tc>
          <w:tcPr>
            <w:tcW w:w="1563" w:type="dxa"/>
            <w:tcBorders>
              <w:top w:val="nil"/>
              <w:left w:val="nil"/>
              <w:bottom w:val="single" w:sz="4" w:space="0" w:color="auto"/>
              <w:right w:val="single" w:sz="4" w:space="0" w:color="auto"/>
            </w:tcBorders>
            <w:vAlign w:val="center"/>
            <w:hideMark/>
          </w:tcPr>
          <w:p w14:paraId="23F1C622" w14:textId="77777777" w:rsidR="00056C16" w:rsidRDefault="00056C16">
            <w:pPr>
              <w:jc w:val="center"/>
              <w:rPr>
                <w:rFonts w:cs="Times New Roman"/>
                <w:bCs/>
                <w:sz w:val="24"/>
                <w:szCs w:val="24"/>
              </w:rPr>
            </w:pPr>
            <w:r>
              <w:rPr>
                <w:rFonts w:cs="Times New Roman"/>
                <w:bCs/>
                <w:sz w:val="24"/>
                <w:szCs w:val="24"/>
              </w:rPr>
              <w:t>50,0</w:t>
            </w:r>
          </w:p>
        </w:tc>
      </w:tr>
      <w:tr w:rsidR="00056C16" w14:paraId="50413240"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0B093AAD" w14:textId="77777777" w:rsidR="00056C16" w:rsidRDefault="00056C16">
            <w:pPr>
              <w:jc w:val="both"/>
              <w:rPr>
                <w:rFonts w:cs="Times New Roman"/>
                <w:bCs/>
                <w:iCs/>
                <w:sz w:val="24"/>
                <w:szCs w:val="24"/>
              </w:rPr>
            </w:pPr>
            <w:proofErr w:type="spellStart"/>
            <w:r>
              <w:rPr>
                <w:rFonts w:cs="Times New Roman"/>
                <w:bCs/>
                <w:iCs/>
                <w:sz w:val="24"/>
                <w:szCs w:val="24"/>
              </w:rPr>
              <w:t>Непрограмные</w:t>
            </w:r>
            <w:proofErr w:type="spellEnd"/>
            <w:r>
              <w:rPr>
                <w:rFonts w:cs="Times New Roman"/>
                <w:bCs/>
                <w:i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hideMark/>
          </w:tcPr>
          <w:p w14:paraId="7C1CBCE3" w14:textId="77777777" w:rsidR="00056C16" w:rsidRDefault="00056C16">
            <w:pPr>
              <w:jc w:val="center"/>
              <w:rPr>
                <w:rFonts w:cs="Times New Roman"/>
                <w:bCs/>
                <w:sz w:val="24"/>
                <w:szCs w:val="24"/>
              </w:rPr>
            </w:pPr>
            <w:r>
              <w:rPr>
                <w:rFonts w:cs="Times New Roman"/>
                <w:bCs/>
                <w:sz w:val="24"/>
                <w:szCs w:val="24"/>
              </w:rPr>
              <w:t>1003</w:t>
            </w:r>
          </w:p>
        </w:tc>
        <w:tc>
          <w:tcPr>
            <w:tcW w:w="1536" w:type="dxa"/>
            <w:tcBorders>
              <w:top w:val="nil"/>
              <w:left w:val="nil"/>
              <w:bottom w:val="single" w:sz="4" w:space="0" w:color="auto"/>
              <w:right w:val="single" w:sz="4" w:space="0" w:color="auto"/>
            </w:tcBorders>
            <w:vAlign w:val="center"/>
            <w:hideMark/>
          </w:tcPr>
          <w:p w14:paraId="75873996" w14:textId="77777777" w:rsidR="00056C16" w:rsidRDefault="00056C16">
            <w:pPr>
              <w:jc w:val="center"/>
              <w:rPr>
                <w:rFonts w:cs="Times New Roman"/>
                <w:bCs/>
                <w:sz w:val="24"/>
                <w:szCs w:val="24"/>
              </w:rPr>
            </w:pPr>
            <w:r>
              <w:rPr>
                <w:rFonts w:cs="Times New Roman"/>
                <w:bCs/>
                <w:sz w:val="24"/>
                <w:szCs w:val="24"/>
              </w:rPr>
              <w:t>9900000000</w:t>
            </w:r>
          </w:p>
        </w:tc>
        <w:tc>
          <w:tcPr>
            <w:tcW w:w="1188" w:type="dxa"/>
            <w:tcBorders>
              <w:top w:val="nil"/>
              <w:left w:val="nil"/>
              <w:bottom w:val="single" w:sz="4" w:space="0" w:color="auto"/>
              <w:right w:val="single" w:sz="4" w:space="0" w:color="auto"/>
            </w:tcBorders>
            <w:vAlign w:val="center"/>
          </w:tcPr>
          <w:p w14:paraId="5FB929B3" w14:textId="77777777" w:rsidR="00056C16" w:rsidRDefault="00056C16">
            <w:pPr>
              <w:jc w:val="center"/>
              <w:rPr>
                <w:rFonts w:cs="Times New Roman"/>
                <w:bCs/>
                <w:sz w:val="24"/>
                <w:szCs w:val="24"/>
              </w:rPr>
            </w:pPr>
          </w:p>
        </w:tc>
        <w:tc>
          <w:tcPr>
            <w:tcW w:w="1563" w:type="dxa"/>
            <w:tcBorders>
              <w:top w:val="nil"/>
              <w:left w:val="nil"/>
              <w:bottom w:val="single" w:sz="4" w:space="0" w:color="auto"/>
              <w:right w:val="single" w:sz="4" w:space="0" w:color="auto"/>
            </w:tcBorders>
            <w:vAlign w:val="center"/>
            <w:hideMark/>
          </w:tcPr>
          <w:p w14:paraId="5D819BC1" w14:textId="77777777" w:rsidR="00056C16" w:rsidRDefault="00056C16">
            <w:pPr>
              <w:jc w:val="center"/>
              <w:rPr>
                <w:rFonts w:cs="Times New Roman"/>
                <w:bCs/>
                <w:sz w:val="24"/>
                <w:szCs w:val="24"/>
              </w:rPr>
            </w:pPr>
            <w:r>
              <w:rPr>
                <w:rFonts w:cs="Times New Roman"/>
                <w:bCs/>
                <w:sz w:val="24"/>
                <w:szCs w:val="24"/>
              </w:rPr>
              <w:t>50,0</w:t>
            </w:r>
          </w:p>
        </w:tc>
      </w:tr>
      <w:tr w:rsidR="00056C16" w14:paraId="32AF9049"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703193BE" w14:textId="77777777" w:rsidR="00056C16" w:rsidRDefault="00056C16">
            <w:pPr>
              <w:jc w:val="both"/>
              <w:rPr>
                <w:rFonts w:cs="Times New Roman"/>
                <w:bCs/>
                <w:iCs/>
                <w:sz w:val="24"/>
                <w:szCs w:val="24"/>
              </w:rPr>
            </w:pPr>
            <w:r>
              <w:rPr>
                <w:rFonts w:cs="Times New Roman"/>
                <w:bCs/>
                <w:iCs/>
                <w:sz w:val="24"/>
                <w:szCs w:val="24"/>
              </w:rPr>
              <w:t>Социальная поддержка населения</w:t>
            </w:r>
          </w:p>
        </w:tc>
        <w:tc>
          <w:tcPr>
            <w:tcW w:w="816" w:type="dxa"/>
            <w:tcBorders>
              <w:top w:val="nil"/>
              <w:left w:val="nil"/>
              <w:bottom w:val="single" w:sz="4" w:space="0" w:color="auto"/>
              <w:right w:val="single" w:sz="4" w:space="0" w:color="auto"/>
            </w:tcBorders>
            <w:vAlign w:val="center"/>
            <w:hideMark/>
          </w:tcPr>
          <w:p w14:paraId="38FDDFB4" w14:textId="77777777" w:rsidR="00056C16" w:rsidRDefault="00056C16">
            <w:pPr>
              <w:jc w:val="center"/>
              <w:rPr>
                <w:rFonts w:cs="Times New Roman"/>
                <w:bCs/>
                <w:sz w:val="24"/>
                <w:szCs w:val="24"/>
              </w:rPr>
            </w:pPr>
            <w:r>
              <w:rPr>
                <w:rFonts w:cs="Times New Roman"/>
                <w:bCs/>
                <w:sz w:val="24"/>
                <w:szCs w:val="24"/>
              </w:rPr>
              <w:t>1003</w:t>
            </w:r>
          </w:p>
        </w:tc>
        <w:tc>
          <w:tcPr>
            <w:tcW w:w="1536" w:type="dxa"/>
            <w:tcBorders>
              <w:top w:val="nil"/>
              <w:left w:val="nil"/>
              <w:bottom w:val="single" w:sz="4" w:space="0" w:color="auto"/>
              <w:right w:val="single" w:sz="4" w:space="0" w:color="auto"/>
            </w:tcBorders>
            <w:vAlign w:val="center"/>
            <w:hideMark/>
          </w:tcPr>
          <w:p w14:paraId="7E7BC3A5" w14:textId="77777777" w:rsidR="00056C16" w:rsidRDefault="00056C16">
            <w:pPr>
              <w:jc w:val="center"/>
              <w:rPr>
                <w:rFonts w:cs="Times New Roman"/>
                <w:bCs/>
                <w:sz w:val="24"/>
                <w:szCs w:val="24"/>
              </w:rPr>
            </w:pPr>
            <w:r>
              <w:rPr>
                <w:rFonts w:cs="Times New Roman"/>
                <w:bCs/>
                <w:sz w:val="24"/>
                <w:szCs w:val="24"/>
              </w:rPr>
              <w:t>9900000000</w:t>
            </w:r>
          </w:p>
        </w:tc>
        <w:tc>
          <w:tcPr>
            <w:tcW w:w="1188" w:type="dxa"/>
            <w:tcBorders>
              <w:top w:val="nil"/>
              <w:left w:val="nil"/>
              <w:bottom w:val="single" w:sz="4" w:space="0" w:color="auto"/>
              <w:right w:val="single" w:sz="4" w:space="0" w:color="auto"/>
            </w:tcBorders>
            <w:vAlign w:val="center"/>
          </w:tcPr>
          <w:p w14:paraId="6D0D872D" w14:textId="77777777" w:rsidR="00056C16" w:rsidRDefault="00056C16">
            <w:pPr>
              <w:jc w:val="center"/>
              <w:rPr>
                <w:rFonts w:cs="Times New Roman"/>
                <w:bCs/>
                <w:sz w:val="24"/>
                <w:szCs w:val="24"/>
              </w:rPr>
            </w:pPr>
          </w:p>
        </w:tc>
        <w:tc>
          <w:tcPr>
            <w:tcW w:w="1563" w:type="dxa"/>
            <w:tcBorders>
              <w:top w:val="nil"/>
              <w:left w:val="nil"/>
              <w:bottom w:val="single" w:sz="4" w:space="0" w:color="auto"/>
              <w:right w:val="single" w:sz="4" w:space="0" w:color="auto"/>
            </w:tcBorders>
            <w:vAlign w:val="center"/>
            <w:hideMark/>
          </w:tcPr>
          <w:p w14:paraId="3B07BB77" w14:textId="77777777" w:rsidR="00056C16" w:rsidRDefault="00056C16">
            <w:pPr>
              <w:jc w:val="center"/>
              <w:rPr>
                <w:rFonts w:cs="Times New Roman"/>
                <w:bCs/>
                <w:sz w:val="24"/>
                <w:szCs w:val="24"/>
              </w:rPr>
            </w:pPr>
            <w:r>
              <w:rPr>
                <w:rFonts w:cs="Times New Roman"/>
                <w:bCs/>
                <w:sz w:val="24"/>
                <w:szCs w:val="24"/>
              </w:rPr>
              <w:t>50,0</w:t>
            </w:r>
          </w:p>
        </w:tc>
      </w:tr>
      <w:tr w:rsidR="00056C16" w14:paraId="4FD7FB95"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143F0203" w14:textId="77777777" w:rsidR="00056C16" w:rsidRDefault="00056C16">
            <w:pPr>
              <w:jc w:val="both"/>
              <w:rPr>
                <w:rFonts w:cs="Times New Roman"/>
                <w:bCs/>
                <w:iCs/>
                <w:sz w:val="24"/>
                <w:szCs w:val="24"/>
              </w:rPr>
            </w:pPr>
            <w:r>
              <w:rPr>
                <w:rFonts w:cs="Times New Roman"/>
                <w:bCs/>
                <w:iCs/>
                <w:sz w:val="24"/>
                <w:szCs w:val="24"/>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816" w:type="dxa"/>
            <w:tcBorders>
              <w:top w:val="nil"/>
              <w:left w:val="nil"/>
              <w:bottom w:val="single" w:sz="4" w:space="0" w:color="auto"/>
              <w:right w:val="single" w:sz="4" w:space="0" w:color="auto"/>
            </w:tcBorders>
            <w:vAlign w:val="center"/>
            <w:hideMark/>
          </w:tcPr>
          <w:p w14:paraId="503CD720" w14:textId="77777777" w:rsidR="00056C16" w:rsidRDefault="00056C16">
            <w:pPr>
              <w:jc w:val="center"/>
              <w:rPr>
                <w:rFonts w:cs="Times New Roman"/>
                <w:bCs/>
                <w:sz w:val="24"/>
                <w:szCs w:val="24"/>
              </w:rPr>
            </w:pPr>
            <w:r>
              <w:rPr>
                <w:rFonts w:cs="Times New Roman"/>
                <w:bCs/>
                <w:sz w:val="24"/>
                <w:szCs w:val="24"/>
              </w:rPr>
              <w:t>1003</w:t>
            </w:r>
          </w:p>
        </w:tc>
        <w:tc>
          <w:tcPr>
            <w:tcW w:w="1536" w:type="dxa"/>
            <w:tcBorders>
              <w:top w:val="nil"/>
              <w:left w:val="nil"/>
              <w:bottom w:val="single" w:sz="4" w:space="0" w:color="auto"/>
              <w:right w:val="single" w:sz="4" w:space="0" w:color="auto"/>
            </w:tcBorders>
            <w:vAlign w:val="center"/>
            <w:hideMark/>
          </w:tcPr>
          <w:p w14:paraId="4915BCA4" w14:textId="77777777" w:rsidR="00056C16" w:rsidRDefault="00056C16">
            <w:pPr>
              <w:jc w:val="center"/>
              <w:rPr>
                <w:rFonts w:cs="Times New Roman"/>
                <w:bCs/>
                <w:sz w:val="24"/>
                <w:szCs w:val="24"/>
              </w:rPr>
            </w:pPr>
            <w:r>
              <w:rPr>
                <w:rFonts w:cs="Times New Roman"/>
                <w:bCs/>
                <w:sz w:val="24"/>
                <w:szCs w:val="24"/>
              </w:rPr>
              <w:t>99000</w:t>
            </w:r>
            <w:r>
              <w:rPr>
                <w:rFonts w:cs="Times New Roman"/>
                <w:bCs/>
                <w:sz w:val="24"/>
                <w:szCs w:val="24"/>
                <w:lang w:val="en-US"/>
              </w:rPr>
              <w:t>S</w:t>
            </w:r>
            <w:r>
              <w:rPr>
                <w:rFonts w:cs="Times New Roman"/>
                <w:bCs/>
                <w:sz w:val="24"/>
                <w:szCs w:val="24"/>
              </w:rPr>
              <w:t>0000</w:t>
            </w:r>
          </w:p>
        </w:tc>
        <w:tc>
          <w:tcPr>
            <w:tcW w:w="1188" w:type="dxa"/>
            <w:tcBorders>
              <w:top w:val="nil"/>
              <w:left w:val="nil"/>
              <w:bottom w:val="single" w:sz="4" w:space="0" w:color="auto"/>
              <w:right w:val="single" w:sz="4" w:space="0" w:color="auto"/>
            </w:tcBorders>
            <w:vAlign w:val="center"/>
          </w:tcPr>
          <w:p w14:paraId="61F2CD7F" w14:textId="77777777" w:rsidR="00056C16" w:rsidRDefault="00056C16">
            <w:pPr>
              <w:jc w:val="center"/>
              <w:rPr>
                <w:rFonts w:cs="Times New Roman"/>
                <w:bCs/>
                <w:sz w:val="24"/>
                <w:szCs w:val="24"/>
              </w:rPr>
            </w:pPr>
          </w:p>
        </w:tc>
        <w:tc>
          <w:tcPr>
            <w:tcW w:w="1563" w:type="dxa"/>
            <w:tcBorders>
              <w:top w:val="nil"/>
              <w:left w:val="nil"/>
              <w:bottom w:val="single" w:sz="4" w:space="0" w:color="auto"/>
              <w:right w:val="single" w:sz="4" w:space="0" w:color="auto"/>
            </w:tcBorders>
            <w:vAlign w:val="center"/>
            <w:hideMark/>
          </w:tcPr>
          <w:p w14:paraId="3AC26CE2" w14:textId="77777777" w:rsidR="00056C16" w:rsidRDefault="00056C16">
            <w:pPr>
              <w:jc w:val="center"/>
              <w:rPr>
                <w:rFonts w:cs="Times New Roman"/>
                <w:bCs/>
                <w:sz w:val="24"/>
                <w:szCs w:val="24"/>
              </w:rPr>
            </w:pPr>
            <w:r>
              <w:rPr>
                <w:rFonts w:cs="Times New Roman"/>
                <w:bCs/>
                <w:sz w:val="24"/>
                <w:szCs w:val="24"/>
              </w:rPr>
              <w:t>50,0</w:t>
            </w:r>
          </w:p>
        </w:tc>
      </w:tr>
      <w:tr w:rsidR="00056C16" w14:paraId="40973A89"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2BDB6908" w14:textId="77777777" w:rsidR="00056C16" w:rsidRDefault="00056C16">
            <w:pPr>
              <w:jc w:val="both"/>
              <w:rPr>
                <w:rFonts w:cs="Times New Roman"/>
                <w:bCs/>
                <w:iCs/>
                <w:sz w:val="24"/>
                <w:szCs w:val="24"/>
              </w:rPr>
            </w:pPr>
            <w:r>
              <w:rPr>
                <w:rFonts w:cs="Times New Roman"/>
                <w:bCs/>
                <w:iCs/>
                <w:sz w:val="24"/>
                <w:szCs w:val="24"/>
              </w:rPr>
              <w:t>Социальное обеспечение и иные выплаты населению</w:t>
            </w:r>
          </w:p>
        </w:tc>
        <w:tc>
          <w:tcPr>
            <w:tcW w:w="816" w:type="dxa"/>
            <w:tcBorders>
              <w:top w:val="nil"/>
              <w:left w:val="nil"/>
              <w:bottom w:val="single" w:sz="4" w:space="0" w:color="auto"/>
              <w:right w:val="single" w:sz="4" w:space="0" w:color="auto"/>
            </w:tcBorders>
            <w:vAlign w:val="center"/>
            <w:hideMark/>
          </w:tcPr>
          <w:p w14:paraId="1B5932F2" w14:textId="77777777" w:rsidR="00056C16" w:rsidRDefault="00056C16">
            <w:pPr>
              <w:jc w:val="center"/>
              <w:rPr>
                <w:rFonts w:cs="Times New Roman"/>
                <w:bCs/>
                <w:sz w:val="24"/>
                <w:szCs w:val="24"/>
              </w:rPr>
            </w:pPr>
            <w:r>
              <w:rPr>
                <w:rFonts w:cs="Times New Roman"/>
                <w:bCs/>
                <w:sz w:val="24"/>
                <w:szCs w:val="24"/>
              </w:rPr>
              <w:t>1003</w:t>
            </w:r>
          </w:p>
        </w:tc>
        <w:tc>
          <w:tcPr>
            <w:tcW w:w="1536" w:type="dxa"/>
            <w:tcBorders>
              <w:top w:val="nil"/>
              <w:left w:val="nil"/>
              <w:bottom w:val="single" w:sz="4" w:space="0" w:color="auto"/>
              <w:right w:val="single" w:sz="4" w:space="0" w:color="auto"/>
            </w:tcBorders>
            <w:vAlign w:val="center"/>
            <w:hideMark/>
          </w:tcPr>
          <w:p w14:paraId="48043BFD" w14:textId="77777777" w:rsidR="00056C16" w:rsidRDefault="00056C16">
            <w:pPr>
              <w:jc w:val="center"/>
              <w:rPr>
                <w:rFonts w:cs="Times New Roman"/>
                <w:bCs/>
                <w:sz w:val="24"/>
                <w:szCs w:val="24"/>
              </w:rPr>
            </w:pPr>
            <w:r>
              <w:rPr>
                <w:rFonts w:cs="Times New Roman"/>
                <w:bCs/>
                <w:sz w:val="24"/>
                <w:szCs w:val="24"/>
              </w:rPr>
              <w:t>99000</w:t>
            </w:r>
            <w:r>
              <w:rPr>
                <w:rFonts w:cs="Times New Roman"/>
                <w:bCs/>
                <w:sz w:val="24"/>
                <w:szCs w:val="24"/>
                <w:lang w:val="en-US"/>
              </w:rPr>
              <w:t>S</w:t>
            </w:r>
            <w:r>
              <w:rPr>
                <w:rFonts w:cs="Times New Roman"/>
                <w:bCs/>
                <w:sz w:val="24"/>
                <w:szCs w:val="24"/>
              </w:rPr>
              <w:t>0710</w:t>
            </w:r>
          </w:p>
        </w:tc>
        <w:tc>
          <w:tcPr>
            <w:tcW w:w="1188" w:type="dxa"/>
            <w:tcBorders>
              <w:top w:val="nil"/>
              <w:left w:val="nil"/>
              <w:bottom w:val="single" w:sz="4" w:space="0" w:color="auto"/>
              <w:right w:val="single" w:sz="4" w:space="0" w:color="auto"/>
            </w:tcBorders>
            <w:vAlign w:val="center"/>
            <w:hideMark/>
          </w:tcPr>
          <w:p w14:paraId="657E3D16" w14:textId="77777777" w:rsidR="00056C16" w:rsidRDefault="00056C16">
            <w:pPr>
              <w:jc w:val="center"/>
              <w:rPr>
                <w:rFonts w:cs="Times New Roman"/>
                <w:bCs/>
                <w:sz w:val="24"/>
                <w:szCs w:val="24"/>
              </w:rPr>
            </w:pPr>
            <w:r>
              <w:rPr>
                <w:rFonts w:cs="Times New Roman"/>
                <w:bCs/>
                <w:sz w:val="24"/>
                <w:szCs w:val="24"/>
              </w:rPr>
              <w:t>300</w:t>
            </w:r>
          </w:p>
        </w:tc>
        <w:tc>
          <w:tcPr>
            <w:tcW w:w="1563" w:type="dxa"/>
            <w:tcBorders>
              <w:top w:val="nil"/>
              <w:left w:val="nil"/>
              <w:bottom w:val="single" w:sz="4" w:space="0" w:color="auto"/>
              <w:right w:val="single" w:sz="4" w:space="0" w:color="auto"/>
            </w:tcBorders>
            <w:vAlign w:val="center"/>
            <w:hideMark/>
          </w:tcPr>
          <w:p w14:paraId="36FA6F93" w14:textId="77777777" w:rsidR="00056C16" w:rsidRDefault="00056C16">
            <w:pPr>
              <w:jc w:val="center"/>
              <w:rPr>
                <w:rFonts w:cs="Times New Roman"/>
                <w:bCs/>
                <w:sz w:val="24"/>
                <w:szCs w:val="24"/>
              </w:rPr>
            </w:pPr>
            <w:r>
              <w:rPr>
                <w:rFonts w:cs="Times New Roman"/>
                <w:bCs/>
                <w:sz w:val="24"/>
                <w:szCs w:val="24"/>
              </w:rPr>
              <w:t>50,0</w:t>
            </w:r>
          </w:p>
        </w:tc>
      </w:tr>
      <w:tr w:rsidR="00056C16" w14:paraId="440E8F46"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04AD7556" w14:textId="77777777" w:rsidR="00056C16" w:rsidRDefault="00056C16">
            <w:pPr>
              <w:jc w:val="both"/>
              <w:rPr>
                <w:rFonts w:cs="Times New Roman"/>
                <w:bCs/>
                <w:iCs/>
                <w:sz w:val="24"/>
                <w:szCs w:val="24"/>
              </w:rPr>
            </w:pPr>
            <w:r>
              <w:rPr>
                <w:rFonts w:cs="Times New Roman"/>
                <w:bCs/>
                <w:iCs/>
                <w:sz w:val="24"/>
                <w:szCs w:val="24"/>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vAlign w:val="center"/>
            <w:hideMark/>
          </w:tcPr>
          <w:p w14:paraId="0D7B165F" w14:textId="77777777" w:rsidR="00056C16" w:rsidRDefault="00056C16">
            <w:pPr>
              <w:jc w:val="center"/>
              <w:rPr>
                <w:rFonts w:cs="Times New Roman"/>
                <w:bCs/>
                <w:sz w:val="24"/>
                <w:szCs w:val="24"/>
              </w:rPr>
            </w:pPr>
            <w:r>
              <w:rPr>
                <w:rFonts w:cs="Times New Roman"/>
                <w:bCs/>
                <w:sz w:val="24"/>
                <w:szCs w:val="24"/>
              </w:rPr>
              <w:t>1003</w:t>
            </w:r>
          </w:p>
        </w:tc>
        <w:tc>
          <w:tcPr>
            <w:tcW w:w="1536" w:type="dxa"/>
            <w:tcBorders>
              <w:top w:val="nil"/>
              <w:left w:val="nil"/>
              <w:bottom w:val="single" w:sz="4" w:space="0" w:color="auto"/>
              <w:right w:val="single" w:sz="4" w:space="0" w:color="auto"/>
            </w:tcBorders>
            <w:vAlign w:val="center"/>
            <w:hideMark/>
          </w:tcPr>
          <w:p w14:paraId="461601D8" w14:textId="77777777" w:rsidR="00056C16" w:rsidRDefault="00056C16">
            <w:pPr>
              <w:jc w:val="center"/>
              <w:rPr>
                <w:rFonts w:cs="Times New Roman"/>
                <w:bCs/>
                <w:sz w:val="24"/>
                <w:szCs w:val="24"/>
              </w:rPr>
            </w:pPr>
            <w:r>
              <w:rPr>
                <w:rFonts w:cs="Times New Roman"/>
                <w:bCs/>
                <w:sz w:val="24"/>
                <w:szCs w:val="24"/>
              </w:rPr>
              <w:t>99000</w:t>
            </w:r>
            <w:r>
              <w:rPr>
                <w:rFonts w:cs="Times New Roman"/>
                <w:bCs/>
                <w:sz w:val="24"/>
                <w:szCs w:val="24"/>
                <w:lang w:val="en-US"/>
              </w:rPr>
              <w:t>S</w:t>
            </w:r>
            <w:r>
              <w:rPr>
                <w:rFonts w:cs="Times New Roman"/>
                <w:bCs/>
                <w:sz w:val="24"/>
                <w:szCs w:val="24"/>
              </w:rPr>
              <w:t>0710</w:t>
            </w:r>
          </w:p>
        </w:tc>
        <w:tc>
          <w:tcPr>
            <w:tcW w:w="1188" w:type="dxa"/>
            <w:tcBorders>
              <w:top w:val="nil"/>
              <w:left w:val="nil"/>
              <w:bottom w:val="single" w:sz="4" w:space="0" w:color="auto"/>
              <w:right w:val="single" w:sz="4" w:space="0" w:color="auto"/>
            </w:tcBorders>
            <w:vAlign w:val="center"/>
            <w:hideMark/>
          </w:tcPr>
          <w:p w14:paraId="5551924F" w14:textId="77777777" w:rsidR="00056C16" w:rsidRDefault="00056C16">
            <w:pPr>
              <w:jc w:val="center"/>
              <w:rPr>
                <w:rFonts w:cs="Times New Roman"/>
                <w:bCs/>
                <w:sz w:val="24"/>
                <w:szCs w:val="24"/>
              </w:rPr>
            </w:pPr>
            <w:r>
              <w:rPr>
                <w:rFonts w:cs="Times New Roman"/>
                <w:bCs/>
                <w:sz w:val="24"/>
                <w:szCs w:val="24"/>
              </w:rPr>
              <w:t>320</w:t>
            </w:r>
          </w:p>
        </w:tc>
        <w:tc>
          <w:tcPr>
            <w:tcW w:w="1563" w:type="dxa"/>
            <w:tcBorders>
              <w:top w:val="nil"/>
              <w:left w:val="nil"/>
              <w:bottom w:val="single" w:sz="4" w:space="0" w:color="auto"/>
              <w:right w:val="single" w:sz="4" w:space="0" w:color="auto"/>
            </w:tcBorders>
            <w:vAlign w:val="center"/>
            <w:hideMark/>
          </w:tcPr>
          <w:p w14:paraId="3566CE8C" w14:textId="77777777" w:rsidR="00056C16" w:rsidRDefault="00056C16">
            <w:pPr>
              <w:jc w:val="center"/>
              <w:rPr>
                <w:rFonts w:cs="Times New Roman"/>
                <w:bCs/>
                <w:sz w:val="24"/>
                <w:szCs w:val="24"/>
              </w:rPr>
            </w:pPr>
            <w:r>
              <w:rPr>
                <w:rFonts w:cs="Times New Roman"/>
                <w:bCs/>
                <w:sz w:val="24"/>
                <w:szCs w:val="24"/>
              </w:rPr>
              <w:t>50,0</w:t>
            </w:r>
          </w:p>
        </w:tc>
      </w:tr>
      <w:tr w:rsidR="00056C16" w14:paraId="1A997B24"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7D9B5607" w14:textId="77777777" w:rsidR="00056C16" w:rsidRDefault="00056C16">
            <w:pPr>
              <w:jc w:val="both"/>
              <w:rPr>
                <w:rFonts w:cs="Times New Roman"/>
                <w:b/>
                <w:bCs/>
                <w:iCs/>
                <w:sz w:val="24"/>
                <w:szCs w:val="24"/>
              </w:rPr>
            </w:pPr>
            <w:r>
              <w:rPr>
                <w:rFonts w:cs="Times New Roman"/>
                <w:b/>
                <w:bCs/>
                <w:iCs/>
                <w:sz w:val="24"/>
                <w:szCs w:val="24"/>
              </w:rPr>
              <w:t>Физическая культура и спорт</w:t>
            </w:r>
          </w:p>
        </w:tc>
        <w:tc>
          <w:tcPr>
            <w:tcW w:w="816" w:type="dxa"/>
            <w:tcBorders>
              <w:top w:val="nil"/>
              <w:left w:val="nil"/>
              <w:bottom w:val="single" w:sz="4" w:space="0" w:color="auto"/>
              <w:right w:val="single" w:sz="4" w:space="0" w:color="auto"/>
            </w:tcBorders>
            <w:vAlign w:val="center"/>
            <w:hideMark/>
          </w:tcPr>
          <w:p w14:paraId="4B40566F" w14:textId="77777777" w:rsidR="00056C16" w:rsidRDefault="00056C16">
            <w:pPr>
              <w:jc w:val="center"/>
              <w:rPr>
                <w:rFonts w:cs="Times New Roman"/>
                <w:b/>
                <w:bCs/>
                <w:sz w:val="24"/>
                <w:szCs w:val="24"/>
              </w:rPr>
            </w:pPr>
            <w:r>
              <w:rPr>
                <w:rFonts w:cs="Times New Roman"/>
                <w:b/>
                <w:bCs/>
                <w:sz w:val="24"/>
                <w:szCs w:val="24"/>
              </w:rPr>
              <w:t>1100</w:t>
            </w:r>
          </w:p>
        </w:tc>
        <w:tc>
          <w:tcPr>
            <w:tcW w:w="1536" w:type="dxa"/>
            <w:tcBorders>
              <w:top w:val="nil"/>
              <w:left w:val="nil"/>
              <w:bottom w:val="single" w:sz="4" w:space="0" w:color="auto"/>
              <w:right w:val="single" w:sz="4" w:space="0" w:color="auto"/>
            </w:tcBorders>
            <w:vAlign w:val="center"/>
          </w:tcPr>
          <w:p w14:paraId="7E40BEF5" w14:textId="77777777" w:rsidR="00056C16" w:rsidRDefault="00056C16">
            <w:pPr>
              <w:jc w:val="center"/>
              <w:rPr>
                <w:rFonts w:cs="Times New Roman"/>
                <w:b/>
                <w:bCs/>
                <w:sz w:val="24"/>
                <w:szCs w:val="24"/>
              </w:rPr>
            </w:pPr>
          </w:p>
        </w:tc>
        <w:tc>
          <w:tcPr>
            <w:tcW w:w="1188" w:type="dxa"/>
            <w:tcBorders>
              <w:top w:val="nil"/>
              <w:left w:val="nil"/>
              <w:bottom w:val="single" w:sz="4" w:space="0" w:color="auto"/>
              <w:right w:val="single" w:sz="4" w:space="0" w:color="auto"/>
            </w:tcBorders>
            <w:vAlign w:val="center"/>
          </w:tcPr>
          <w:p w14:paraId="14EAA6A8" w14:textId="77777777" w:rsidR="00056C16" w:rsidRDefault="00056C16">
            <w:pPr>
              <w:jc w:val="center"/>
              <w:rPr>
                <w:rFonts w:cs="Times New Roman"/>
                <w:b/>
                <w:bCs/>
                <w:sz w:val="24"/>
                <w:szCs w:val="24"/>
              </w:rPr>
            </w:pPr>
          </w:p>
        </w:tc>
        <w:tc>
          <w:tcPr>
            <w:tcW w:w="1563" w:type="dxa"/>
            <w:tcBorders>
              <w:top w:val="nil"/>
              <w:left w:val="nil"/>
              <w:bottom w:val="single" w:sz="4" w:space="0" w:color="auto"/>
              <w:right w:val="single" w:sz="4" w:space="0" w:color="auto"/>
            </w:tcBorders>
            <w:vAlign w:val="center"/>
            <w:hideMark/>
          </w:tcPr>
          <w:p w14:paraId="09083302" w14:textId="77777777" w:rsidR="00056C16" w:rsidRDefault="00056C16">
            <w:pPr>
              <w:jc w:val="center"/>
              <w:rPr>
                <w:rFonts w:cs="Times New Roman"/>
                <w:b/>
                <w:bCs/>
                <w:sz w:val="24"/>
                <w:szCs w:val="24"/>
              </w:rPr>
            </w:pPr>
            <w:r>
              <w:rPr>
                <w:rFonts w:cs="Times New Roman"/>
                <w:b/>
                <w:bCs/>
                <w:sz w:val="24"/>
                <w:szCs w:val="24"/>
              </w:rPr>
              <w:t>658,1</w:t>
            </w:r>
          </w:p>
        </w:tc>
      </w:tr>
      <w:tr w:rsidR="00056C16" w14:paraId="48A2A375"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0D15DC63" w14:textId="77777777" w:rsidR="00056C16" w:rsidRDefault="00056C16">
            <w:pPr>
              <w:jc w:val="both"/>
              <w:rPr>
                <w:rFonts w:cs="Times New Roman"/>
                <w:bCs/>
                <w:i/>
                <w:iCs/>
                <w:sz w:val="24"/>
                <w:szCs w:val="24"/>
              </w:rPr>
            </w:pPr>
            <w:r>
              <w:rPr>
                <w:rFonts w:cs="Times New Roman"/>
                <w:bCs/>
                <w:i/>
                <w:iCs/>
                <w:sz w:val="24"/>
                <w:szCs w:val="24"/>
              </w:rPr>
              <w:t>Физическая культура</w:t>
            </w:r>
          </w:p>
        </w:tc>
        <w:tc>
          <w:tcPr>
            <w:tcW w:w="816" w:type="dxa"/>
            <w:tcBorders>
              <w:top w:val="nil"/>
              <w:left w:val="nil"/>
              <w:bottom w:val="single" w:sz="4" w:space="0" w:color="auto"/>
              <w:right w:val="single" w:sz="4" w:space="0" w:color="auto"/>
            </w:tcBorders>
            <w:vAlign w:val="center"/>
            <w:hideMark/>
          </w:tcPr>
          <w:p w14:paraId="1AB4804F" w14:textId="77777777" w:rsidR="00056C16" w:rsidRDefault="00056C16">
            <w:pPr>
              <w:jc w:val="center"/>
              <w:outlineLvl w:val="0"/>
              <w:rPr>
                <w:rFonts w:cs="Times New Roman"/>
                <w:i/>
                <w:iCs/>
                <w:sz w:val="24"/>
                <w:szCs w:val="24"/>
              </w:rPr>
            </w:pPr>
            <w:r>
              <w:rPr>
                <w:rFonts w:cs="Times New Roman"/>
                <w:i/>
                <w:iCs/>
                <w:sz w:val="24"/>
                <w:szCs w:val="24"/>
              </w:rPr>
              <w:t>1101</w:t>
            </w:r>
          </w:p>
        </w:tc>
        <w:tc>
          <w:tcPr>
            <w:tcW w:w="1536" w:type="dxa"/>
            <w:tcBorders>
              <w:top w:val="nil"/>
              <w:left w:val="nil"/>
              <w:bottom w:val="single" w:sz="4" w:space="0" w:color="auto"/>
              <w:right w:val="single" w:sz="4" w:space="0" w:color="auto"/>
            </w:tcBorders>
            <w:vAlign w:val="center"/>
          </w:tcPr>
          <w:p w14:paraId="19AB0EF9" w14:textId="77777777" w:rsidR="00056C16" w:rsidRDefault="00056C16">
            <w:pPr>
              <w:jc w:val="center"/>
              <w:outlineLvl w:val="0"/>
              <w:rPr>
                <w:rFonts w:cs="Times New Roman"/>
                <w:i/>
                <w:iCs/>
                <w:sz w:val="24"/>
                <w:szCs w:val="24"/>
              </w:rPr>
            </w:pPr>
          </w:p>
        </w:tc>
        <w:tc>
          <w:tcPr>
            <w:tcW w:w="1188" w:type="dxa"/>
            <w:tcBorders>
              <w:top w:val="nil"/>
              <w:left w:val="nil"/>
              <w:bottom w:val="single" w:sz="4" w:space="0" w:color="auto"/>
              <w:right w:val="single" w:sz="4" w:space="0" w:color="auto"/>
            </w:tcBorders>
            <w:vAlign w:val="center"/>
          </w:tcPr>
          <w:p w14:paraId="526A29BE" w14:textId="77777777" w:rsidR="00056C16" w:rsidRDefault="00056C16">
            <w:pPr>
              <w:jc w:val="center"/>
              <w:outlineLvl w:val="0"/>
              <w:rPr>
                <w:rFonts w:cs="Times New Roman"/>
                <w:i/>
                <w:iCs/>
                <w:sz w:val="24"/>
                <w:szCs w:val="24"/>
              </w:rPr>
            </w:pPr>
          </w:p>
        </w:tc>
        <w:tc>
          <w:tcPr>
            <w:tcW w:w="1563" w:type="dxa"/>
            <w:tcBorders>
              <w:top w:val="nil"/>
              <w:left w:val="nil"/>
              <w:bottom w:val="single" w:sz="4" w:space="0" w:color="auto"/>
              <w:right w:val="single" w:sz="4" w:space="0" w:color="auto"/>
            </w:tcBorders>
            <w:vAlign w:val="center"/>
            <w:hideMark/>
          </w:tcPr>
          <w:p w14:paraId="4DD03C35" w14:textId="77777777" w:rsidR="00056C16" w:rsidRDefault="00056C16">
            <w:pPr>
              <w:jc w:val="center"/>
              <w:outlineLvl w:val="0"/>
              <w:rPr>
                <w:rFonts w:cs="Times New Roman"/>
                <w:i/>
                <w:iCs/>
                <w:sz w:val="24"/>
                <w:szCs w:val="24"/>
              </w:rPr>
            </w:pPr>
            <w:r>
              <w:rPr>
                <w:rFonts w:cs="Times New Roman"/>
                <w:i/>
                <w:iCs/>
                <w:sz w:val="24"/>
                <w:szCs w:val="24"/>
              </w:rPr>
              <w:t>658,1</w:t>
            </w:r>
          </w:p>
        </w:tc>
      </w:tr>
      <w:tr w:rsidR="00056C16" w14:paraId="524F2313"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2265900E" w14:textId="77777777" w:rsidR="00056C16" w:rsidRDefault="00056C16">
            <w:pPr>
              <w:jc w:val="both"/>
              <w:rPr>
                <w:rFonts w:cs="Times New Roman"/>
                <w:bCs/>
                <w:iCs/>
                <w:sz w:val="24"/>
                <w:szCs w:val="24"/>
              </w:rPr>
            </w:pPr>
            <w:r>
              <w:rPr>
                <w:rFonts w:cs="Times New Roman"/>
                <w:bCs/>
                <w:iCs/>
                <w:sz w:val="24"/>
                <w:szCs w:val="24"/>
              </w:rPr>
              <w:t>Государственная программа «Развитие молодежной политики, физической культуры и спорта в Томской области»</w:t>
            </w:r>
          </w:p>
        </w:tc>
        <w:tc>
          <w:tcPr>
            <w:tcW w:w="816" w:type="dxa"/>
            <w:tcBorders>
              <w:top w:val="nil"/>
              <w:left w:val="nil"/>
              <w:bottom w:val="single" w:sz="4" w:space="0" w:color="auto"/>
              <w:right w:val="single" w:sz="4" w:space="0" w:color="auto"/>
            </w:tcBorders>
            <w:vAlign w:val="center"/>
            <w:hideMark/>
          </w:tcPr>
          <w:p w14:paraId="2D5426AE" w14:textId="77777777" w:rsidR="00056C16" w:rsidRDefault="00056C16">
            <w:pPr>
              <w:jc w:val="center"/>
              <w:outlineLvl w:val="0"/>
              <w:rPr>
                <w:rFonts w:cs="Times New Roman"/>
                <w:iCs/>
                <w:sz w:val="24"/>
                <w:szCs w:val="24"/>
              </w:rPr>
            </w:pPr>
            <w:r>
              <w:rPr>
                <w:rFonts w:cs="Times New Roman"/>
                <w:iCs/>
                <w:sz w:val="24"/>
                <w:szCs w:val="24"/>
              </w:rPr>
              <w:t>1101</w:t>
            </w:r>
          </w:p>
        </w:tc>
        <w:tc>
          <w:tcPr>
            <w:tcW w:w="1536" w:type="dxa"/>
            <w:tcBorders>
              <w:top w:val="nil"/>
              <w:left w:val="nil"/>
              <w:bottom w:val="single" w:sz="4" w:space="0" w:color="auto"/>
              <w:right w:val="single" w:sz="4" w:space="0" w:color="auto"/>
            </w:tcBorders>
            <w:vAlign w:val="center"/>
            <w:hideMark/>
          </w:tcPr>
          <w:p w14:paraId="105CA087" w14:textId="77777777" w:rsidR="00056C16" w:rsidRDefault="00056C16">
            <w:pPr>
              <w:jc w:val="center"/>
              <w:outlineLvl w:val="0"/>
              <w:rPr>
                <w:rFonts w:cs="Times New Roman"/>
                <w:iCs/>
                <w:sz w:val="24"/>
                <w:szCs w:val="24"/>
              </w:rPr>
            </w:pPr>
            <w:r>
              <w:rPr>
                <w:rFonts w:cs="Times New Roman"/>
                <w:iCs/>
                <w:sz w:val="24"/>
                <w:szCs w:val="24"/>
              </w:rPr>
              <w:t>0800000000</w:t>
            </w:r>
          </w:p>
        </w:tc>
        <w:tc>
          <w:tcPr>
            <w:tcW w:w="1188" w:type="dxa"/>
            <w:tcBorders>
              <w:top w:val="nil"/>
              <w:left w:val="nil"/>
              <w:bottom w:val="single" w:sz="4" w:space="0" w:color="auto"/>
              <w:right w:val="single" w:sz="4" w:space="0" w:color="auto"/>
            </w:tcBorders>
            <w:vAlign w:val="center"/>
          </w:tcPr>
          <w:p w14:paraId="4C87212D" w14:textId="77777777" w:rsidR="00056C16" w:rsidRDefault="00056C16">
            <w:pPr>
              <w:jc w:val="center"/>
              <w:outlineLvl w:val="0"/>
              <w:rPr>
                <w:rFonts w:cs="Times New Roman"/>
                <w:iCs/>
                <w:sz w:val="24"/>
                <w:szCs w:val="24"/>
              </w:rPr>
            </w:pPr>
          </w:p>
        </w:tc>
        <w:tc>
          <w:tcPr>
            <w:tcW w:w="1563" w:type="dxa"/>
            <w:tcBorders>
              <w:top w:val="nil"/>
              <w:left w:val="nil"/>
              <w:bottom w:val="single" w:sz="4" w:space="0" w:color="auto"/>
              <w:right w:val="single" w:sz="4" w:space="0" w:color="auto"/>
            </w:tcBorders>
            <w:vAlign w:val="center"/>
            <w:hideMark/>
          </w:tcPr>
          <w:p w14:paraId="771095C8" w14:textId="77777777" w:rsidR="00056C16" w:rsidRDefault="00056C16">
            <w:pPr>
              <w:jc w:val="center"/>
              <w:outlineLvl w:val="0"/>
              <w:rPr>
                <w:rFonts w:cs="Times New Roman"/>
                <w:iCs/>
                <w:sz w:val="24"/>
                <w:szCs w:val="24"/>
              </w:rPr>
            </w:pPr>
            <w:r>
              <w:rPr>
                <w:rFonts w:cs="Times New Roman"/>
                <w:iCs/>
                <w:sz w:val="24"/>
                <w:szCs w:val="24"/>
              </w:rPr>
              <w:t>446,2</w:t>
            </w:r>
          </w:p>
        </w:tc>
      </w:tr>
      <w:tr w:rsidR="00056C16" w14:paraId="5BE6916E"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41016ED6" w14:textId="77777777" w:rsidR="00056C16" w:rsidRDefault="00056C16">
            <w:pPr>
              <w:jc w:val="both"/>
              <w:rPr>
                <w:rFonts w:cs="Times New Roman"/>
                <w:bCs/>
                <w:iCs/>
                <w:sz w:val="24"/>
                <w:szCs w:val="24"/>
              </w:rPr>
            </w:pPr>
            <w:r>
              <w:rPr>
                <w:rFonts w:cs="Times New Roman"/>
                <w:bCs/>
                <w:iCs/>
                <w:sz w:val="24"/>
                <w:szCs w:val="24"/>
              </w:rPr>
              <w:t>Проектная часть государственной программы</w:t>
            </w:r>
          </w:p>
        </w:tc>
        <w:tc>
          <w:tcPr>
            <w:tcW w:w="816" w:type="dxa"/>
            <w:tcBorders>
              <w:top w:val="nil"/>
              <w:left w:val="nil"/>
              <w:bottom w:val="single" w:sz="4" w:space="0" w:color="auto"/>
              <w:right w:val="single" w:sz="4" w:space="0" w:color="auto"/>
            </w:tcBorders>
            <w:vAlign w:val="center"/>
            <w:hideMark/>
          </w:tcPr>
          <w:p w14:paraId="6F05E6E6" w14:textId="77777777" w:rsidR="00056C16" w:rsidRDefault="00056C16">
            <w:pPr>
              <w:jc w:val="center"/>
              <w:outlineLvl w:val="0"/>
              <w:rPr>
                <w:rFonts w:cs="Times New Roman"/>
                <w:iCs/>
                <w:sz w:val="24"/>
                <w:szCs w:val="24"/>
              </w:rPr>
            </w:pPr>
            <w:r>
              <w:rPr>
                <w:rFonts w:cs="Times New Roman"/>
                <w:iCs/>
                <w:sz w:val="24"/>
                <w:szCs w:val="24"/>
              </w:rPr>
              <w:t>1101</w:t>
            </w:r>
          </w:p>
        </w:tc>
        <w:tc>
          <w:tcPr>
            <w:tcW w:w="1536" w:type="dxa"/>
            <w:tcBorders>
              <w:top w:val="nil"/>
              <w:left w:val="nil"/>
              <w:bottom w:val="single" w:sz="4" w:space="0" w:color="auto"/>
              <w:right w:val="single" w:sz="4" w:space="0" w:color="auto"/>
            </w:tcBorders>
            <w:vAlign w:val="center"/>
            <w:hideMark/>
          </w:tcPr>
          <w:p w14:paraId="5077F99E" w14:textId="77777777" w:rsidR="00056C16" w:rsidRDefault="00056C16">
            <w:pPr>
              <w:jc w:val="center"/>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0000000</w:t>
            </w:r>
          </w:p>
        </w:tc>
        <w:tc>
          <w:tcPr>
            <w:tcW w:w="1188" w:type="dxa"/>
            <w:tcBorders>
              <w:top w:val="nil"/>
              <w:left w:val="nil"/>
              <w:bottom w:val="single" w:sz="4" w:space="0" w:color="auto"/>
              <w:right w:val="single" w:sz="4" w:space="0" w:color="auto"/>
            </w:tcBorders>
            <w:vAlign w:val="center"/>
          </w:tcPr>
          <w:p w14:paraId="25B00A2D" w14:textId="77777777" w:rsidR="00056C16" w:rsidRDefault="00056C16">
            <w:pPr>
              <w:jc w:val="center"/>
              <w:outlineLvl w:val="0"/>
              <w:rPr>
                <w:rFonts w:cs="Times New Roman"/>
                <w:iCs/>
                <w:sz w:val="24"/>
                <w:szCs w:val="24"/>
              </w:rPr>
            </w:pPr>
          </w:p>
        </w:tc>
        <w:tc>
          <w:tcPr>
            <w:tcW w:w="1563" w:type="dxa"/>
            <w:tcBorders>
              <w:top w:val="nil"/>
              <w:left w:val="nil"/>
              <w:bottom w:val="single" w:sz="4" w:space="0" w:color="auto"/>
              <w:right w:val="single" w:sz="4" w:space="0" w:color="auto"/>
            </w:tcBorders>
            <w:vAlign w:val="center"/>
            <w:hideMark/>
          </w:tcPr>
          <w:p w14:paraId="6D8329C6" w14:textId="77777777" w:rsidR="00056C16" w:rsidRDefault="00056C16">
            <w:pPr>
              <w:jc w:val="center"/>
              <w:outlineLvl w:val="0"/>
              <w:rPr>
                <w:rFonts w:cs="Times New Roman"/>
                <w:iCs/>
                <w:sz w:val="24"/>
                <w:szCs w:val="24"/>
              </w:rPr>
            </w:pPr>
            <w:r>
              <w:rPr>
                <w:rFonts w:cs="Times New Roman"/>
                <w:iCs/>
                <w:sz w:val="24"/>
                <w:szCs w:val="24"/>
              </w:rPr>
              <w:t>446,2</w:t>
            </w:r>
          </w:p>
        </w:tc>
      </w:tr>
      <w:tr w:rsidR="00056C16" w14:paraId="2EA6182B"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37661695" w14:textId="77777777" w:rsidR="00056C16" w:rsidRDefault="00056C16">
            <w:pPr>
              <w:jc w:val="both"/>
              <w:rPr>
                <w:rFonts w:cs="Times New Roman"/>
                <w:bCs/>
                <w:iCs/>
                <w:sz w:val="24"/>
                <w:szCs w:val="24"/>
              </w:rPr>
            </w:pPr>
            <w:r>
              <w:rPr>
                <w:rFonts w:cs="Times New Roman"/>
                <w:bCs/>
                <w:iCs/>
                <w:sz w:val="24"/>
                <w:szCs w:val="24"/>
              </w:rPr>
              <w:t>Региональный проект «Спорт-норма жизни»</w:t>
            </w:r>
          </w:p>
        </w:tc>
        <w:tc>
          <w:tcPr>
            <w:tcW w:w="816" w:type="dxa"/>
            <w:tcBorders>
              <w:top w:val="nil"/>
              <w:left w:val="nil"/>
              <w:bottom w:val="single" w:sz="4" w:space="0" w:color="auto"/>
              <w:right w:val="single" w:sz="4" w:space="0" w:color="auto"/>
            </w:tcBorders>
            <w:vAlign w:val="center"/>
            <w:hideMark/>
          </w:tcPr>
          <w:p w14:paraId="627D2200" w14:textId="77777777" w:rsidR="00056C16" w:rsidRDefault="00056C16">
            <w:pPr>
              <w:jc w:val="center"/>
              <w:outlineLvl w:val="0"/>
              <w:rPr>
                <w:rFonts w:cs="Times New Roman"/>
                <w:iCs/>
                <w:sz w:val="24"/>
                <w:szCs w:val="24"/>
              </w:rPr>
            </w:pPr>
            <w:r>
              <w:rPr>
                <w:rFonts w:cs="Times New Roman"/>
                <w:iCs/>
                <w:sz w:val="24"/>
                <w:szCs w:val="24"/>
              </w:rPr>
              <w:t>1101</w:t>
            </w:r>
          </w:p>
        </w:tc>
        <w:tc>
          <w:tcPr>
            <w:tcW w:w="1536" w:type="dxa"/>
            <w:tcBorders>
              <w:top w:val="nil"/>
              <w:left w:val="nil"/>
              <w:bottom w:val="single" w:sz="4" w:space="0" w:color="auto"/>
              <w:right w:val="single" w:sz="4" w:space="0" w:color="auto"/>
            </w:tcBorders>
            <w:vAlign w:val="center"/>
            <w:hideMark/>
          </w:tcPr>
          <w:p w14:paraId="758E4BF7" w14:textId="77777777" w:rsidR="00056C16" w:rsidRDefault="00056C16">
            <w:pPr>
              <w:jc w:val="center"/>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Р500000</w:t>
            </w:r>
          </w:p>
        </w:tc>
        <w:tc>
          <w:tcPr>
            <w:tcW w:w="1188" w:type="dxa"/>
            <w:tcBorders>
              <w:top w:val="nil"/>
              <w:left w:val="nil"/>
              <w:bottom w:val="single" w:sz="4" w:space="0" w:color="auto"/>
              <w:right w:val="single" w:sz="4" w:space="0" w:color="auto"/>
            </w:tcBorders>
            <w:vAlign w:val="center"/>
          </w:tcPr>
          <w:p w14:paraId="6F052722" w14:textId="77777777" w:rsidR="00056C16" w:rsidRDefault="00056C16">
            <w:pPr>
              <w:jc w:val="center"/>
              <w:outlineLvl w:val="0"/>
              <w:rPr>
                <w:rFonts w:cs="Times New Roman"/>
                <w:iCs/>
                <w:sz w:val="24"/>
                <w:szCs w:val="24"/>
              </w:rPr>
            </w:pPr>
          </w:p>
        </w:tc>
        <w:tc>
          <w:tcPr>
            <w:tcW w:w="1563" w:type="dxa"/>
            <w:tcBorders>
              <w:top w:val="nil"/>
              <w:left w:val="nil"/>
              <w:bottom w:val="single" w:sz="4" w:space="0" w:color="auto"/>
              <w:right w:val="single" w:sz="4" w:space="0" w:color="auto"/>
            </w:tcBorders>
            <w:vAlign w:val="center"/>
            <w:hideMark/>
          </w:tcPr>
          <w:p w14:paraId="33BB2C7A" w14:textId="77777777" w:rsidR="00056C16" w:rsidRDefault="00056C16">
            <w:pPr>
              <w:jc w:val="center"/>
              <w:outlineLvl w:val="0"/>
              <w:rPr>
                <w:rFonts w:cs="Times New Roman"/>
                <w:iCs/>
                <w:sz w:val="24"/>
                <w:szCs w:val="24"/>
              </w:rPr>
            </w:pPr>
            <w:r>
              <w:rPr>
                <w:rFonts w:cs="Times New Roman"/>
                <w:iCs/>
                <w:sz w:val="24"/>
                <w:szCs w:val="24"/>
              </w:rPr>
              <w:t>446,2</w:t>
            </w:r>
          </w:p>
        </w:tc>
      </w:tr>
      <w:tr w:rsidR="00056C16" w14:paraId="135E3DE5"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34F9E6EA" w14:textId="77777777" w:rsidR="00056C16" w:rsidRDefault="00056C16">
            <w:pPr>
              <w:jc w:val="both"/>
              <w:rPr>
                <w:rFonts w:cs="Times New Roman"/>
                <w:bCs/>
                <w:iCs/>
                <w:sz w:val="24"/>
                <w:szCs w:val="24"/>
              </w:rPr>
            </w:pPr>
            <w:r>
              <w:rPr>
                <w:rFonts w:cs="Times New Roman"/>
                <w:bCs/>
                <w:iCs/>
                <w:sz w:val="24"/>
                <w:szCs w:val="24"/>
              </w:rPr>
              <w:t>Обеспечение условий для развития физической культуры и массового спорта</w:t>
            </w:r>
          </w:p>
        </w:tc>
        <w:tc>
          <w:tcPr>
            <w:tcW w:w="816" w:type="dxa"/>
            <w:tcBorders>
              <w:top w:val="nil"/>
              <w:left w:val="nil"/>
              <w:bottom w:val="single" w:sz="4" w:space="0" w:color="auto"/>
              <w:right w:val="single" w:sz="4" w:space="0" w:color="auto"/>
            </w:tcBorders>
            <w:vAlign w:val="center"/>
            <w:hideMark/>
          </w:tcPr>
          <w:p w14:paraId="721C68CF" w14:textId="77777777" w:rsidR="00056C16" w:rsidRDefault="00056C16">
            <w:pPr>
              <w:jc w:val="center"/>
              <w:outlineLvl w:val="0"/>
              <w:rPr>
                <w:rFonts w:cs="Times New Roman"/>
                <w:iCs/>
                <w:sz w:val="24"/>
                <w:szCs w:val="24"/>
              </w:rPr>
            </w:pPr>
            <w:r>
              <w:rPr>
                <w:rFonts w:cs="Times New Roman"/>
                <w:iCs/>
                <w:sz w:val="24"/>
                <w:szCs w:val="24"/>
              </w:rPr>
              <w:t>1101</w:t>
            </w:r>
          </w:p>
        </w:tc>
        <w:tc>
          <w:tcPr>
            <w:tcW w:w="1536" w:type="dxa"/>
            <w:tcBorders>
              <w:top w:val="nil"/>
              <w:left w:val="nil"/>
              <w:bottom w:val="single" w:sz="4" w:space="0" w:color="auto"/>
              <w:right w:val="single" w:sz="4" w:space="0" w:color="auto"/>
            </w:tcBorders>
            <w:vAlign w:val="center"/>
            <w:hideMark/>
          </w:tcPr>
          <w:p w14:paraId="46EDCA2E" w14:textId="77777777" w:rsidR="00056C16" w:rsidRDefault="00056C16">
            <w:pPr>
              <w:jc w:val="center"/>
              <w:outlineLvl w:val="0"/>
              <w:rPr>
                <w:rFonts w:cs="Times New Roman"/>
                <w:iCs/>
                <w:sz w:val="24"/>
                <w:szCs w:val="24"/>
              </w:rPr>
            </w:pPr>
            <w:r>
              <w:rPr>
                <w:rFonts w:cs="Times New Roman"/>
                <w:iCs/>
                <w:sz w:val="24"/>
                <w:szCs w:val="24"/>
              </w:rPr>
              <w:t>08</w:t>
            </w:r>
            <w:r>
              <w:rPr>
                <w:rFonts w:cs="Times New Roman"/>
                <w:iCs/>
                <w:sz w:val="24"/>
                <w:szCs w:val="24"/>
                <w:lang w:val="en-US"/>
              </w:rPr>
              <w:t>WP</w:t>
            </w:r>
            <w:r>
              <w:rPr>
                <w:rFonts w:cs="Times New Roman"/>
                <w:iCs/>
                <w:sz w:val="24"/>
                <w:szCs w:val="24"/>
              </w:rPr>
              <w:t>540008</w:t>
            </w:r>
          </w:p>
        </w:tc>
        <w:tc>
          <w:tcPr>
            <w:tcW w:w="1188" w:type="dxa"/>
            <w:tcBorders>
              <w:top w:val="nil"/>
              <w:left w:val="nil"/>
              <w:bottom w:val="single" w:sz="4" w:space="0" w:color="auto"/>
              <w:right w:val="single" w:sz="4" w:space="0" w:color="auto"/>
            </w:tcBorders>
            <w:vAlign w:val="center"/>
          </w:tcPr>
          <w:p w14:paraId="2B721FA7" w14:textId="77777777" w:rsidR="00056C16" w:rsidRDefault="00056C16">
            <w:pPr>
              <w:jc w:val="center"/>
              <w:outlineLvl w:val="0"/>
              <w:rPr>
                <w:rFonts w:cs="Times New Roman"/>
                <w:iCs/>
                <w:sz w:val="24"/>
                <w:szCs w:val="24"/>
              </w:rPr>
            </w:pPr>
          </w:p>
        </w:tc>
        <w:tc>
          <w:tcPr>
            <w:tcW w:w="1563" w:type="dxa"/>
            <w:tcBorders>
              <w:top w:val="nil"/>
              <w:left w:val="nil"/>
              <w:bottom w:val="single" w:sz="4" w:space="0" w:color="auto"/>
              <w:right w:val="single" w:sz="4" w:space="0" w:color="auto"/>
            </w:tcBorders>
            <w:vAlign w:val="center"/>
            <w:hideMark/>
          </w:tcPr>
          <w:p w14:paraId="54351472" w14:textId="77777777" w:rsidR="00056C16" w:rsidRDefault="00056C16">
            <w:pPr>
              <w:jc w:val="center"/>
              <w:outlineLvl w:val="0"/>
              <w:rPr>
                <w:rFonts w:cs="Times New Roman"/>
                <w:iCs/>
                <w:sz w:val="24"/>
                <w:szCs w:val="24"/>
              </w:rPr>
            </w:pPr>
            <w:r>
              <w:rPr>
                <w:rFonts w:cs="Times New Roman"/>
                <w:iCs/>
                <w:sz w:val="24"/>
                <w:szCs w:val="24"/>
              </w:rPr>
              <w:t>446,2</w:t>
            </w:r>
          </w:p>
        </w:tc>
      </w:tr>
      <w:tr w:rsidR="00056C16" w14:paraId="4BF54F65"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217943EC" w14:textId="77777777" w:rsidR="00056C16" w:rsidRDefault="00056C16">
            <w:pPr>
              <w:jc w:val="both"/>
              <w:rPr>
                <w:rFonts w:cs="Times New Roman"/>
                <w:bCs/>
                <w:iCs/>
                <w:sz w:val="24"/>
                <w:szCs w:val="24"/>
              </w:rPr>
            </w:pPr>
            <w:r>
              <w:rPr>
                <w:rFonts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hideMark/>
          </w:tcPr>
          <w:p w14:paraId="442F8462" w14:textId="77777777" w:rsidR="00056C16" w:rsidRDefault="00056C16">
            <w:pPr>
              <w:jc w:val="center"/>
              <w:outlineLvl w:val="0"/>
              <w:rPr>
                <w:rFonts w:cs="Times New Roman"/>
                <w:iCs/>
                <w:sz w:val="24"/>
                <w:szCs w:val="24"/>
              </w:rPr>
            </w:pPr>
            <w:r>
              <w:rPr>
                <w:rFonts w:cs="Times New Roman"/>
                <w:iCs/>
                <w:sz w:val="24"/>
                <w:szCs w:val="24"/>
              </w:rPr>
              <w:t>1101</w:t>
            </w:r>
          </w:p>
        </w:tc>
        <w:tc>
          <w:tcPr>
            <w:tcW w:w="1536" w:type="dxa"/>
            <w:tcBorders>
              <w:top w:val="nil"/>
              <w:left w:val="nil"/>
              <w:bottom w:val="single" w:sz="4" w:space="0" w:color="auto"/>
              <w:right w:val="single" w:sz="4" w:space="0" w:color="auto"/>
            </w:tcBorders>
            <w:vAlign w:val="center"/>
            <w:hideMark/>
          </w:tcPr>
          <w:p w14:paraId="6DF680A9" w14:textId="77777777" w:rsidR="00056C16" w:rsidRDefault="00056C16">
            <w:pPr>
              <w:jc w:val="center"/>
              <w:outlineLvl w:val="0"/>
              <w:rPr>
                <w:rFonts w:cs="Times New Roman"/>
                <w:iCs/>
                <w:sz w:val="24"/>
                <w:szCs w:val="24"/>
              </w:rPr>
            </w:pPr>
            <w:r>
              <w:rPr>
                <w:rFonts w:cs="Times New Roman"/>
                <w:iCs/>
                <w:sz w:val="24"/>
                <w:szCs w:val="24"/>
              </w:rPr>
              <w:t>08</w:t>
            </w:r>
            <w:r>
              <w:rPr>
                <w:rFonts w:cs="Times New Roman"/>
                <w:iCs/>
                <w:sz w:val="24"/>
                <w:szCs w:val="24"/>
                <w:lang w:val="en-US"/>
              </w:rPr>
              <w:t>WP</w:t>
            </w:r>
            <w:r>
              <w:rPr>
                <w:rFonts w:cs="Times New Roman"/>
                <w:iCs/>
                <w:sz w:val="24"/>
                <w:szCs w:val="24"/>
              </w:rPr>
              <w:t>540008</w:t>
            </w:r>
          </w:p>
        </w:tc>
        <w:tc>
          <w:tcPr>
            <w:tcW w:w="1188" w:type="dxa"/>
            <w:tcBorders>
              <w:top w:val="nil"/>
              <w:left w:val="nil"/>
              <w:bottom w:val="single" w:sz="4" w:space="0" w:color="auto"/>
              <w:right w:val="single" w:sz="4" w:space="0" w:color="auto"/>
            </w:tcBorders>
            <w:vAlign w:val="center"/>
            <w:hideMark/>
          </w:tcPr>
          <w:p w14:paraId="24B2C42A" w14:textId="77777777" w:rsidR="00056C16" w:rsidRDefault="00056C16">
            <w:pPr>
              <w:jc w:val="center"/>
              <w:outlineLvl w:val="0"/>
              <w:rPr>
                <w:rFonts w:cs="Times New Roman"/>
                <w:iCs/>
                <w:sz w:val="24"/>
                <w:szCs w:val="24"/>
              </w:rPr>
            </w:pPr>
            <w:r>
              <w:rPr>
                <w:rFonts w:cs="Times New Roman"/>
                <w:iCs/>
                <w:sz w:val="24"/>
                <w:szCs w:val="24"/>
              </w:rPr>
              <w:t>100</w:t>
            </w:r>
          </w:p>
        </w:tc>
        <w:tc>
          <w:tcPr>
            <w:tcW w:w="1563" w:type="dxa"/>
            <w:tcBorders>
              <w:top w:val="nil"/>
              <w:left w:val="nil"/>
              <w:bottom w:val="single" w:sz="4" w:space="0" w:color="auto"/>
              <w:right w:val="single" w:sz="4" w:space="0" w:color="auto"/>
            </w:tcBorders>
            <w:vAlign w:val="center"/>
            <w:hideMark/>
          </w:tcPr>
          <w:p w14:paraId="791C40F7" w14:textId="77777777" w:rsidR="00056C16" w:rsidRDefault="00056C16">
            <w:pPr>
              <w:jc w:val="center"/>
              <w:outlineLvl w:val="0"/>
              <w:rPr>
                <w:rFonts w:cs="Times New Roman"/>
                <w:iCs/>
                <w:sz w:val="24"/>
                <w:szCs w:val="24"/>
              </w:rPr>
            </w:pPr>
            <w:r>
              <w:rPr>
                <w:rFonts w:cs="Times New Roman"/>
                <w:iCs/>
                <w:sz w:val="24"/>
                <w:szCs w:val="24"/>
              </w:rPr>
              <w:t>420,4</w:t>
            </w:r>
          </w:p>
        </w:tc>
      </w:tr>
      <w:tr w:rsidR="00056C16" w14:paraId="2C8AB238"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1CF3C5B6" w14:textId="77777777" w:rsidR="00056C16" w:rsidRDefault="00056C16">
            <w:pPr>
              <w:jc w:val="both"/>
              <w:rPr>
                <w:rFonts w:cs="Times New Roman"/>
                <w:bCs/>
                <w:iCs/>
                <w:sz w:val="24"/>
                <w:szCs w:val="24"/>
              </w:rPr>
            </w:pPr>
            <w:r>
              <w:rPr>
                <w:rFonts w:cs="Times New Roman"/>
                <w:bCs/>
                <w:iCs/>
                <w:sz w:val="24"/>
                <w:szCs w:val="24"/>
              </w:rPr>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hideMark/>
          </w:tcPr>
          <w:p w14:paraId="4EF49FCC" w14:textId="77777777" w:rsidR="00056C16" w:rsidRDefault="00056C16">
            <w:pPr>
              <w:jc w:val="center"/>
              <w:outlineLvl w:val="0"/>
              <w:rPr>
                <w:rFonts w:cs="Times New Roman"/>
                <w:iCs/>
                <w:sz w:val="24"/>
                <w:szCs w:val="24"/>
              </w:rPr>
            </w:pPr>
            <w:r>
              <w:rPr>
                <w:rFonts w:cs="Times New Roman"/>
                <w:iCs/>
                <w:sz w:val="24"/>
                <w:szCs w:val="24"/>
              </w:rPr>
              <w:t>1101</w:t>
            </w:r>
          </w:p>
        </w:tc>
        <w:tc>
          <w:tcPr>
            <w:tcW w:w="1536" w:type="dxa"/>
            <w:tcBorders>
              <w:top w:val="nil"/>
              <w:left w:val="nil"/>
              <w:bottom w:val="single" w:sz="4" w:space="0" w:color="auto"/>
              <w:right w:val="single" w:sz="4" w:space="0" w:color="auto"/>
            </w:tcBorders>
            <w:vAlign w:val="center"/>
            <w:hideMark/>
          </w:tcPr>
          <w:p w14:paraId="19A3364B" w14:textId="77777777" w:rsidR="00056C16" w:rsidRDefault="00056C16">
            <w:pPr>
              <w:jc w:val="center"/>
              <w:outlineLvl w:val="0"/>
              <w:rPr>
                <w:rFonts w:cs="Times New Roman"/>
                <w:iCs/>
                <w:sz w:val="24"/>
                <w:szCs w:val="24"/>
              </w:rPr>
            </w:pPr>
            <w:r>
              <w:rPr>
                <w:rFonts w:cs="Times New Roman"/>
                <w:iCs/>
                <w:sz w:val="24"/>
                <w:szCs w:val="24"/>
              </w:rPr>
              <w:t>08</w:t>
            </w:r>
            <w:r>
              <w:rPr>
                <w:rFonts w:cs="Times New Roman"/>
                <w:iCs/>
                <w:sz w:val="24"/>
                <w:szCs w:val="24"/>
                <w:lang w:val="en-US"/>
              </w:rPr>
              <w:t>WP</w:t>
            </w:r>
            <w:r>
              <w:rPr>
                <w:rFonts w:cs="Times New Roman"/>
                <w:iCs/>
                <w:sz w:val="24"/>
                <w:szCs w:val="24"/>
              </w:rPr>
              <w:t>540008</w:t>
            </w:r>
          </w:p>
        </w:tc>
        <w:tc>
          <w:tcPr>
            <w:tcW w:w="1188" w:type="dxa"/>
            <w:tcBorders>
              <w:top w:val="nil"/>
              <w:left w:val="nil"/>
              <w:bottom w:val="single" w:sz="4" w:space="0" w:color="auto"/>
              <w:right w:val="single" w:sz="4" w:space="0" w:color="auto"/>
            </w:tcBorders>
            <w:vAlign w:val="center"/>
            <w:hideMark/>
          </w:tcPr>
          <w:p w14:paraId="2566A547" w14:textId="77777777" w:rsidR="00056C16" w:rsidRDefault="00056C16">
            <w:pPr>
              <w:jc w:val="center"/>
              <w:outlineLvl w:val="0"/>
              <w:rPr>
                <w:rFonts w:cs="Times New Roman"/>
                <w:iCs/>
                <w:sz w:val="24"/>
                <w:szCs w:val="24"/>
              </w:rPr>
            </w:pPr>
            <w:r>
              <w:rPr>
                <w:rFonts w:cs="Times New Roman"/>
                <w:iCs/>
                <w:sz w:val="24"/>
                <w:szCs w:val="24"/>
              </w:rPr>
              <w:t>110</w:t>
            </w:r>
          </w:p>
        </w:tc>
        <w:tc>
          <w:tcPr>
            <w:tcW w:w="1563" w:type="dxa"/>
            <w:tcBorders>
              <w:top w:val="nil"/>
              <w:left w:val="nil"/>
              <w:bottom w:val="single" w:sz="4" w:space="0" w:color="auto"/>
              <w:right w:val="single" w:sz="4" w:space="0" w:color="auto"/>
            </w:tcBorders>
            <w:vAlign w:val="center"/>
            <w:hideMark/>
          </w:tcPr>
          <w:p w14:paraId="6DDF59F3" w14:textId="77777777" w:rsidR="00056C16" w:rsidRDefault="00056C16">
            <w:pPr>
              <w:jc w:val="center"/>
              <w:outlineLvl w:val="0"/>
              <w:rPr>
                <w:rFonts w:cs="Times New Roman"/>
                <w:iCs/>
                <w:sz w:val="24"/>
                <w:szCs w:val="24"/>
              </w:rPr>
            </w:pPr>
            <w:r>
              <w:rPr>
                <w:rFonts w:cs="Times New Roman"/>
                <w:iCs/>
                <w:sz w:val="24"/>
                <w:szCs w:val="24"/>
              </w:rPr>
              <w:t>420,4</w:t>
            </w:r>
          </w:p>
        </w:tc>
      </w:tr>
      <w:tr w:rsidR="00056C16" w14:paraId="374E55CF"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5FE3DA65" w14:textId="77777777" w:rsidR="00056C16" w:rsidRDefault="00056C16">
            <w:pPr>
              <w:jc w:val="both"/>
              <w:rPr>
                <w:rFonts w:cs="Times New Roman"/>
                <w:bCs/>
                <w:iCs/>
                <w:sz w:val="24"/>
                <w:szCs w:val="24"/>
              </w:rPr>
            </w:pPr>
            <w:r>
              <w:rPr>
                <w:rFonts w:cs="Times New Roman"/>
                <w:bCs/>
                <w:iCs/>
                <w:sz w:val="24"/>
                <w:szCs w:val="24"/>
              </w:rPr>
              <w:lastRenderedPageBreak/>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433E3C8B" w14:textId="77777777" w:rsidR="00056C16" w:rsidRDefault="00056C16">
            <w:pPr>
              <w:jc w:val="center"/>
              <w:outlineLvl w:val="0"/>
              <w:rPr>
                <w:rFonts w:cs="Times New Roman"/>
                <w:iCs/>
                <w:sz w:val="24"/>
                <w:szCs w:val="24"/>
              </w:rPr>
            </w:pPr>
            <w:r>
              <w:rPr>
                <w:rFonts w:cs="Times New Roman"/>
                <w:iCs/>
                <w:sz w:val="24"/>
                <w:szCs w:val="24"/>
              </w:rPr>
              <w:t>1101</w:t>
            </w:r>
          </w:p>
        </w:tc>
        <w:tc>
          <w:tcPr>
            <w:tcW w:w="1536" w:type="dxa"/>
            <w:tcBorders>
              <w:top w:val="nil"/>
              <w:left w:val="nil"/>
              <w:bottom w:val="single" w:sz="4" w:space="0" w:color="auto"/>
              <w:right w:val="single" w:sz="4" w:space="0" w:color="auto"/>
            </w:tcBorders>
            <w:vAlign w:val="center"/>
            <w:hideMark/>
          </w:tcPr>
          <w:p w14:paraId="45A570E5" w14:textId="77777777" w:rsidR="00056C16" w:rsidRDefault="00056C16">
            <w:pPr>
              <w:jc w:val="center"/>
              <w:outlineLvl w:val="0"/>
              <w:rPr>
                <w:rFonts w:cs="Times New Roman"/>
                <w:iCs/>
                <w:sz w:val="24"/>
                <w:szCs w:val="24"/>
              </w:rPr>
            </w:pPr>
            <w:r>
              <w:rPr>
                <w:rFonts w:cs="Times New Roman"/>
                <w:iCs/>
                <w:sz w:val="24"/>
                <w:szCs w:val="24"/>
              </w:rPr>
              <w:t>08</w:t>
            </w:r>
            <w:r>
              <w:rPr>
                <w:rFonts w:cs="Times New Roman"/>
                <w:iCs/>
                <w:sz w:val="24"/>
                <w:szCs w:val="24"/>
                <w:lang w:val="en-US"/>
              </w:rPr>
              <w:t>WP</w:t>
            </w:r>
            <w:r>
              <w:rPr>
                <w:rFonts w:cs="Times New Roman"/>
                <w:iCs/>
                <w:sz w:val="24"/>
                <w:szCs w:val="24"/>
              </w:rPr>
              <w:t>540008</w:t>
            </w:r>
          </w:p>
        </w:tc>
        <w:tc>
          <w:tcPr>
            <w:tcW w:w="1188" w:type="dxa"/>
            <w:tcBorders>
              <w:top w:val="nil"/>
              <w:left w:val="nil"/>
              <w:bottom w:val="single" w:sz="4" w:space="0" w:color="auto"/>
              <w:right w:val="single" w:sz="4" w:space="0" w:color="auto"/>
            </w:tcBorders>
            <w:vAlign w:val="center"/>
            <w:hideMark/>
          </w:tcPr>
          <w:p w14:paraId="76E8D735" w14:textId="77777777" w:rsidR="00056C16" w:rsidRDefault="00056C16">
            <w:pPr>
              <w:jc w:val="center"/>
              <w:outlineLvl w:val="0"/>
              <w:rPr>
                <w:rFonts w:cs="Times New Roman"/>
                <w:iCs/>
                <w:sz w:val="24"/>
                <w:szCs w:val="24"/>
              </w:rPr>
            </w:pPr>
            <w:r>
              <w:rPr>
                <w:rFonts w:cs="Times New Roman"/>
                <w:iCs/>
                <w:sz w:val="24"/>
                <w:szCs w:val="24"/>
              </w:rPr>
              <w:t>200</w:t>
            </w:r>
          </w:p>
        </w:tc>
        <w:tc>
          <w:tcPr>
            <w:tcW w:w="1563" w:type="dxa"/>
            <w:tcBorders>
              <w:top w:val="nil"/>
              <w:left w:val="nil"/>
              <w:bottom w:val="single" w:sz="4" w:space="0" w:color="auto"/>
              <w:right w:val="single" w:sz="4" w:space="0" w:color="auto"/>
            </w:tcBorders>
            <w:vAlign w:val="center"/>
            <w:hideMark/>
          </w:tcPr>
          <w:p w14:paraId="5D94FA2C" w14:textId="77777777" w:rsidR="00056C16" w:rsidRDefault="00056C16">
            <w:pPr>
              <w:jc w:val="center"/>
              <w:outlineLvl w:val="0"/>
              <w:rPr>
                <w:rFonts w:cs="Times New Roman"/>
                <w:iCs/>
                <w:sz w:val="24"/>
                <w:szCs w:val="24"/>
              </w:rPr>
            </w:pPr>
            <w:r>
              <w:rPr>
                <w:rFonts w:cs="Times New Roman"/>
                <w:iCs/>
                <w:sz w:val="24"/>
                <w:szCs w:val="24"/>
              </w:rPr>
              <w:t>25,8</w:t>
            </w:r>
          </w:p>
        </w:tc>
      </w:tr>
      <w:tr w:rsidR="00056C16" w14:paraId="6DA91CCA"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533EA849"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25CADA4E" w14:textId="77777777" w:rsidR="00056C16" w:rsidRDefault="00056C16">
            <w:pPr>
              <w:jc w:val="center"/>
              <w:outlineLvl w:val="0"/>
              <w:rPr>
                <w:rFonts w:cs="Times New Roman"/>
                <w:iCs/>
                <w:sz w:val="24"/>
                <w:szCs w:val="24"/>
              </w:rPr>
            </w:pPr>
            <w:r>
              <w:rPr>
                <w:rFonts w:cs="Times New Roman"/>
                <w:iCs/>
                <w:sz w:val="24"/>
                <w:szCs w:val="24"/>
              </w:rPr>
              <w:t>1101</w:t>
            </w:r>
          </w:p>
        </w:tc>
        <w:tc>
          <w:tcPr>
            <w:tcW w:w="1536" w:type="dxa"/>
            <w:tcBorders>
              <w:top w:val="nil"/>
              <w:left w:val="nil"/>
              <w:bottom w:val="single" w:sz="4" w:space="0" w:color="auto"/>
              <w:right w:val="single" w:sz="4" w:space="0" w:color="auto"/>
            </w:tcBorders>
            <w:vAlign w:val="center"/>
            <w:hideMark/>
          </w:tcPr>
          <w:p w14:paraId="72259762" w14:textId="77777777" w:rsidR="00056C16" w:rsidRDefault="00056C16">
            <w:pPr>
              <w:jc w:val="center"/>
              <w:outlineLvl w:val="0"/>
              <w:rPr>
                <w:rFonts w:cs="Times New Roman"/>
                <w:iCs/>
                <w:sz w:val="24"/>
                <w:szCs w:val="24"/>
              </w:rPr>
            </w:pPr>
            <w:r>
              <w:rPr>
                <w:rFonts w:cs="Times New Roman"/>
                <w:iCs/>
                <w:sz w:val="24"/>
                <w:szCs w:val="24"/>
              </w:rPr>
              <w:t>08</w:t>
            </w:r>
            <w:r>
              <w:rPr>
                <w:rFonts w:cs="Times New Roman"/>
                <w:iCs/>
                <w:sz w:val="24"/>
                <w:szCs w:val="24"/>
                <w:lang w:val="en-US"/>
              </w:rPr>
              <w:t>WP</w:t>
            </w:r>
            <w:r>
              <w:rPr>
                <w:rFonts w:cs="Times New Roman"/>
                <w:iCs/>
                <w:sz w:val="24"/>
                <w:szCs w:val="24"/>
              </w:rPr>
              <w:t>540008</w:t>
            </w:r>
          </w:p>
        </w:tc>
        <w:tc>
          <w:tcPr>
            <w:tcW w:w="1188" w:type="dxa"/>
            <w:tcBorders>
              <w:top w:val="nil"/>
              <w:left w:val="nil"/>
              <w:bottom w:val="single" w:sz="4" w:space="0" w:color="auto"/>
              <w:right w:val="single" w:sz="4" w:space="0" w:color="auto"/>
            </w:tcBorders>
            <w:vAlign w:val="center"/>
            <w:hideMark/>
          </w:tcPr>
          <w:p w14:paraId="272D7B85" w14:textId="77777777" w:rsidR="00056C16" w:rsidRDefault="00056C16">
            <w:pPr>
              <w:jc w:val="center"/>
              <w:outlineLvl w:val="0"/>
              <w:rPr>
                <w:rFonts w:cs="Times New Roman"/>
                <w:iCs/>
                <w:sz w:val="24"/>
                <w:szCs w:val="24"/>
              </w:rPr>
            </w:pPr>
            <w:r>
              <w:rPr>
                <w:rFonts w:cs="Times New Roman"/>
                <w:iCs/>
                <w:sz w:val="24"/>
                <w:szCs w:val="24"/>
              </w:rPr>
              <w:t>240</w:t>
            </w:r>
          </w:p>
        </w:tc>
        <w:tc>
          <w:tcPr>
            <w:tcW w:w="1563" w:type="dxa"/>
            <w:tcBorders>
              <w:top w:val="nil"/>
              <w:left w:val="nil"/>
              <w:bottom w:val="single" w:sz="4" w:space="0" w:color="auto"/>
              <w:right w:val="single" w:sz="4" w:space="0" w:color="auto"/>
            </w:tcBorders>
            <w:vAlign w:val="center"/>
            <w:hideMark/>
          </w:tcPr>
          <w:p w14:paraId="16E86CF8" w14:textId="77777777" w:rsidR="00056C16" w:rsidRDefault="00056C16">
            <w:pPr>
              <w:jc w:val="center"/>
              <w:outlineLvl w:val="0"/>
              <w:rPr>
                <w:rFonts w:cs="Times New Roman"/>
                <w:iCs/>
                <w:sz w:val="24"/>
                <w:szCs w:val="24"/>
              </w:rPr>
            </w:pPr>
            <w:r>
              <w:rPr>
                <w:rFonts w:cs="Times New Roman"/>
                <w:iCs/>
                <w:sz w:val="24"/>
                <w:szCs w:val="24"/>
              </w:rPr>
              <w:t>25,8</w:t>
            </w:r>
          </w:p>
        </w:tc>
      </w:tr>
      <w:tr w:rsidR="00056C16" w14:paraId="1A144584"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0BC26227" w14:textId="77777777" w:rsidR="00056C16" w:rsidRDefault="00056C16">
            <w:pPr>
              <w:jc w:val="both"/>
              <w:rPr>
                <w:rFonts w:cs="Times New Roman"/>
                <w:bCs/>
                <w:iCs/>
                <w:sz w:val="24"/>
                <w:szCs w:val="24"/>
              </w:rPr>
            </w:pPr>
            <w:proofErr w:type="spellStart"/>
            <w:r>
              <w:rPr>
                <w:rFonts w:cs="Times New Roman"/>
                <w:bCs/>
                <w:iCs/>
                <w:sz w:val="24"/>
                <w:szCs w:val="24"/>
              </w:rPr>
              <w:t>Непрограмные</w:t>
            </w:r>
            <w:proofErr w:type="spellEnd"/>
            <w:r>
              <w:rPr>
                <w:rFonts w:cs="Times New Roman"/>
                <w:bCs/>
                <w:i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hideMark/>
          </w:tcPr>
          <w:p w14:paraId="3B3C33E1" w14:textId="77777777" w:rsidR="00056C16" w:rsidRDefault="00056C16">
            <w:pPr>
              <w:jc w:val="center"/>
              <w:outlineLvl w:val="0"/>
              <w:rPr>
                <w:rFonts w:cs="Times New Roman"/>
                <w:iCs/>
                <w:sz w:val="24"/>
                <w:szCs w:val="24"/>
              </w:rPr>
            </w:pPr>
            <w:r>
              <w:rPr>
                <w:rFonts w:cs="Times New Roman"/>
                <w:iCs/>
                <w:sz w:val="24"/>
                <w:szCs w:val="24"/>
              </w:rPr>
              <w:t>1101</w:t>
            </w:r>
          </w:p>
        </w:tc>
        <w:tc>
          <w:tcPr>
            <w:tcW w:w="1536" w:type="dxa"/>
            <w:tcBorders>
              <w:top w:val="nil"/>
              <w:left w:val="nil"/>
              <w:bottom w:val="single" w:sz="4" w:space="0" w:color="auto"/>
              <w:right w:val="single" w:sz="4" w:space="0" w:color="auto"/>
            </w:tcBorders>
            <w:vAlign w:val="center"/>
            <w:hideMark/>
          </w:tcPr>
          <w:p w14:paraId="0F9F240B" w14:textId="77777777" w:rsidR="00056C16" w:rsidRDefault="00056C16">
            <w:pPr>
              <w:jc w:val="center"/>
              <w:outlineLvl w:val="0"/>
              <w:rPr>
                <w:rFonts w:cs="Times New Roman"/>
                <w:iCs/>
                <w:sz w:val="24"/>
                <w:szCs w:val="24"/>
              </w:rPr>
            </w:pPr>
            <w:r>
              <w:rPr>
                <w:rFonts w:cs="Times New Roman"/>
                <w:iCs/>
                <w:sz w:val="24"/>
                <w:szCs w:val="24"/>
              </w:rPr>
              <w:t>99000000000</w:t>
            </w:r>
          </w:p>
        </w:tc>
        <w:tc>
          <w:tcPr>
            <w:tcW w:w="1188" w:type="dxa"/>
            <w:tcBorders>
              <w:top w:val="nil"/>
              <w:left w:val="nil"/>
              <w:bottom w:val="single" w:sz="4" w:space="0" w:color="auto"/>
              <w:right w:val="single" w:sz="4" w:space="0" w:color="auto"/>
            </w:tcBorders>
            <w:vAlign w:val="center"/>
          </w:tcPr>
          <w:p w14:paraId="673683A6" w14:textId="77777777" w:rsidR="00056C16" w:rsidRDefault="00056C16">
            <w:pPr>
              <w:jc w:val="center"/>
              <w:outlineLvl w:val="0"/>
              <w:rPr>
                <w:rFonts w:cs="Times New Roman"/>
                <w:iCs/>
                <w:sz w:val="24"/>
                <w:szCs w:val="24"/>
              </w:rPr>
            </w:pPr>
          </w:p>
        </w:tc>
        <w:tc>
          <w:tcPr>
            <w:tcW w:w="1563" w:type="dxa"/>
            <w:tcBorders>
              <w:top w:val="nil"/>
              <w:left w:val="nil"/>
              <w:bottom w:val="single" w:sz="4" w:space="0" w:color="auto"/>
              <w:right w:val="single" w:sz="4" w:space="0" w:color="auto"/>
            </w:tcBorders>
            <w:vAlign w:val="center"/>
            <w:hideMark/>
          </w:tcPr>
          <w:p w14:paraId="3165665A" w14:textId="77777777" w:rsidR="00056C16" w:rsidRDefault="00056C16">
            <w:pPr>
              <w:jc w:val="center"/>
              <w:outlineLvl w:val="0"/>
              <w:rPr>
                <w:rFonts w:cs="Times New Roman"/>
                <w:iCs/>
                <w:sz w:val="24"/>
                <w:szCs w:val="24"/>
              </w:rPr>
            </w:pPr>
            <w:r>
              <w:rPr>
                <w:rFonts w:cs="Times New Roman"/>
                <w:iCs/>
                <w:sz w:val="24"/>
                <w:szCs w:val="24"/>
              </w:rPr>
              <w:t>211,9</w:t>
            </w:r>
          </w:p>
        </w:tc>
      </w:tr>
      <w:tr w:rsidR="00056C16" w14:paraId="251E69AE"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16BBA2FC" w14:textId="77777777" w:rsidR="00056C16" w:rsidRDefault="00056C16">
            <w:pPr>
              <w:jc w:val="both"/>
              <w:rPr>
                <w:rFonts w:cs="Times New Roman"/>
                <w:bCs/>
                <w:iCs/>
                <w:sz w:val="24"/>
                <w:szCs w:val="24"/>
              </w:rPr>
            </w:pPr>
            <w:r>
              <w:rPr>
                <w:rFonts w:cs="Times New Roman"/>
                <w:bCs/>
                <w:iCs/>
                <w:sz w:val="24"/>
                <w:szCs w:val="24"/>
              </w:rPr>
              <w:t>Организация, проведение мероприятий в сфере физической культуры и спорта</w:t>
            </w:r>
          </w:p>
        </w:tc>
        <w:tc>
          <w:tcPr>
            <w:tcW w:w="816" w:type="dxa"/>
            <w:tcBorders>
              <w:top w:val="nil"/>
              <w:left w:val="nil"/>
              <w:bottom w:val="single" w:sz="4" w:space="0" w:color="auto"/>
              <w:right w:val="single" w:sz="4" w:space="0" w:color="auto"/>
            </w:tcBorders>
            <w:vAlign w:val="center"/>
            <w:hideMark/>
          </w:tcPr>
          <w:p w14:paraId="376862B5" w14:textId="77777777" w:rsidR="00056C16" w:rsidRDefault="00056C16">
            <w:pPr>
              <w:jc w:val="center"/>
              <w:outlineLvl w:val="0"/>
              <w:rPr>
                <w:rFonts w:cs="Times New Roman"/>
                <w:iCs/>
                <w:sz w:val="24"/>
                <w:szCs w:val="24"/>
              </w:rPr>
            </w:pPr>
            <w:r>
              <w:rPr>
                <w:rFonts w:cs="Times New Roman"/>
                <w:iCs/>
                <w:sz w:val="24"/>
                <w:szCs w:val="24"/>
              </w:rPr>
              <w:t>1101</w:t>
            </w:r>
          </w:p>
        </w:tc>
        <w:tc>
          <w:tcPr>
            <w:tcW w:w="1536" w:type="dxa"/>
            <w:tcBorders>
              <w:top w:val="nil"/>
              <w:left w:val="nil"/>
              <w:bottom w:val="single" w:sz="4" w:space="0" w:color="auto"/>
              <w:right w:val="single" w:sz="4" w:space="0" w:color="auto"/>
            </w:tcBorders>
            <w:vAlign w:val="center"/>
            <w:hideMark/>
          </w:tcPr>
          <w:p w14:paraId="3A9F8655" w14:textId="77777777" w:rsidR="00056C16" w:rsidRDefault="00056C16">
            <w:pPr>
              <w:jc w:val="center"/>
              <w:outlineLvl w:val="0"/>
              <w:rPr>
                <w:rFonts w:cs="Times New Roman"/>
                <w:iCs/>
                <w:sz w:val="24"/>
                <w:szCs w:val="24"/>
              </w:rPr>
            </w:pPr>
            <w:r>
              <w:rPr>
                <w:rFonts w:cs="Times New Roman"/>
                <w:iCs/>
                <w:sz w:val="24"/>
                <w:szCs w:val="24"/>
              </w:rPr>
              <w:t>9900121340</w:t>
            </w:r>
          </w:p>
        </w:tc>
        <w:tc>
          <w:tcPr>
            <w:tcW w:w="1188" w:type="dxa"/>
            <w:tcBorders>
              <w:top w:val="nil"/>
              <w:left w:val="nil"/>
              <w:bottom w:val="single" w:sz="4" w:space="0" w:color="auto"/>
              <w:right w:val="single" w:sz="4" w:space="0" w:color="auto"/>
            </w:tcBorders>
            <w:vAlign w:val="center"/>
          </w:tcPr>
          <w:p w14:paraId="14F136C9" w14:textId="77777777" w:rsidR="00056C16" w:rsidRDefault="00056C16">
            <w:pPr>
              <w:jc w:val="center"/>
              <w:outlineLvl w:val="0"/>
              <w:rPr>
                <w:rFonts w:cs="Times New Roman"/>
                <w:iCs/>
                <w:sz w:val="24"/>
                <w:szCs w:val="24"/>
              </w:rPr>
            </w:pPr>
          </w:p>
        </w:tc>
        <w:tc>
          <w:tcPr>
            <w:tcW w:w="1563" w:type="dxa"/>
            <w:tcBorders>
              <w:top w:val="nil"/>
              <w:left w:val="nil"/>
              <w:bottom w:val="single" w:sz="4" w:space="0" w:color="auto"/>
              <w:right w:val="single" w:sz="4" w:space="0" w:color="auto"/>
            </w:tcBorders>
            <w:vAlign w:val="center"/>
            <w:hideMark/>
          </w:tcPr>
          <w:p w14:paraId="04CF7093" w14:textId="77777777" w:rsidR="00056C16" w:rsidRDefault="00056C16">
            <w:pPr>
              <w:jc w:val="center"/>
              <w:outlineLvl w:val="0"/>
              <w:rPr>
                <w:rFonts w:cs="Times New Roman"/>
                <w:iCs/>
                <w:sz w:val="24"/>
                <w:szCs w:val="24"/>
              </w:rPr>
            </w:pPr>
            <w:r>
              <w:rPr>
                <w:rFonts w:cs="Times New Roman"/>
                <w:iCs/>
                <w:sz w:val="24"/>
                <w:szCs w:val="24"/>
              </w:rPr>
              <w:t>211,9</w:t>
            </w:r>
          </w:p>
        </w:tc>
      </w:tr>
      <w:tr w:rsidR="00056C16" w14:paraId="243B45C0"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1AC90D7B" w14:textId="77777777" w:rsidR="00056C16" w:rsidRDefault="00056C16">
            <w:pPr>
              <w:spacing w:after="100" w:afterAutospacing="1"/>
              <w:jc w:val="both"/>
              <w:rPr>
                <w:rFonts w:cs="Times New Roman"/>
                <w:bCs/>
                <w:iCs/>
                <w:sz w:val="24"/>
                <w:szCs w:val="24"/>
              </w:rPr>
            </w:pPr>
            <w:r>
              <w:rPr>
                <w:rFonts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hideMark/>
          </w:tcPr>
          <w:p w14:paraId="2E16F649" w14:textId="77777777" w:rsidR="00056C16" w:rsidRDefault="00056C16">
            <w:pPr>
              <w:spacing w:after="100" w:afterAutospacing="1"/>
              <w:jc w:val="center"/>
              <w:outlineLvl w:val="2"/>
              <w:rPr>
                <w:rFonts w:cs="Times New Roman"/>
                <w:sz w:val="24"/>
                <w:szCs w:val="24"/>
              </w:rPr>
            </w:pPr>
            <w:r>
              <w:rPr>
                <w:rFonts w:cs="Times New Roman"/>
                <w:sz w:val="24"/>
                <w:szCs w:val="24"/>
              </w:rPr>
              <w:t>11001</w:t>
            </w:r>
          </w:p>
        </w:tc>
        <w:tc>
          <w:tcPr>
            <w:tcW w:w="1536" w:type="dxa"/>
            <w:tcBorders>
              <w:top w:val="nil"/>
              <w:left w:val="nil"/>
              <w:bottom w:val="single" w:sz="4" w:space="0" w:color="auto"/>
              <w:right w:val="single" w:sz="4" w:space="0" w:color="auto"/>
            </w:tcBorders>
            <w:vAlign w:val="center"/>
            <w:hideMark/>
          </w:tcPr>
          <w:p w14:paraId="41F316C0" w14:textId="77777777" w:rsidR="00056C16" w:rsidRDefault="00056C16">
            <w:pPr>
              <w:spacing w:after="100" w:afterAutospacing="1"/>
              <w:jc w:val="center"/>
              <w:outlineLvl w:val="2"/>
              <w:rPr>
                <w:rFonts w:cs="Times New Roman"/>
                <w:sz w:val="24"/>
                <w:szCs w:val="24"/>
              </w:rPr>
            </w:pPr>
            <w:r>
              <w:rPr>
                <w:rFonts w:cs="Times New Roman"/>
                <w:sz w:val="24"/>
                <w:szCs w:val="24"/>
              </w:rPr>
              <w:t>9900121340</w:t>
            </w:r>
          </w:p>
        </w:tc>
        <w:tc>
          <w:tcPr>
            <w:tcW w:w="1188" w:type="dxa"/>
            <w:tcBorders>
              <w:top w:val="nil"/>
              <w:left w:val="nil"/>
              <w:bottom w:val="single" w:sz="4" w:space="0" w:color="auto"/>
              <w:right w:val="single" w:sz="4" w:space="0" w:color="auto"/>
            </w:tcBorders>
            <w:vAlign w:val="center"/>
            <w:hideMark/>
          </w:tcPr>
          <w:p w14:paraId="25BCA17D" w14:textId="77777777" w:rsidR="00056C16" w:rsidRDefault="00056C16">
            <w:pPr>
              <w:spacing w:after="100" w:afterAutospacing="1"/>
              <w:jc w:val="center"/>
              <w:outlineLvl w:val="2"/>
              <w:rPr>
                <w:rFonts w:cs="Times New Roman"/>
                <w:sz w:val="24"/>
                <w:szCs w:val="24"/>
              </w:rPr>
            </w:pPr>
            <w:r>
              <w:rPr>
                <w:rFonts w:cs="Times New Roman"/>
                <w:sz w:val="24"/>
                <w:szCs w:val="24"/>
              </w:rPr>
              <w:t>100</w:t>
            </w:r>
          </w:p>
        </w:tc>
        <w:tc>
          <w:tcPr>
            <w:tcW w:w="1563" w:type="dxa"/>
            <w:tcBorders>
              <w:top w:val="nil"/>
              <w:left w:val="nil"/>
              <w:bottom w:val="single" w:sz="4" w:space="0" w:color="auto"/>
              <w:right w:val="single" w:sz="4" w:space="0" w:color="auto"/>
            </w:tcBorders>
            <w:vAlign w:val="center"/>
            <w:hideMark/>
          </w:tcPr>
          <w:p w14:paraId="508BF4CD" w14:textId="77777777" w:rsidR="00056C16" w:rsidRDefault="00056C16">
            <w:pPr>
              <w:spacing w:after="100" w:afterAutospacing="1"/>
              <w:jc w:val="center"/>
              <w:outlineLvl w:val="2"/>
              <w:rPr>
                <w:rFonts w:cs="Times New Roman"/>
                <w:sz w:val="24"/>
                <w:szCs w:val="24"/>
              </w:rPr>
            </w:pPr>
            <w:r>
              <w:rPr>
                <w:rFonts w:cs="Times New Roman"/>
                <w:sz w:val="24"/>
                <w:szCs w:val="24"/>
              </w:rPr>
              <w:t>188,4</w:t>
            </w:r>
          </w:p>
        </w:tc>
      </w:tr>
      <w:tr w:rsidR="00056C16" w14:paraId="5401D5BF"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10EF9219" w14:textId="77777777" w:rsidR="00056C16" w:rsidRDefault="00056C16">
            <w:pPr>
              <w:spacing w:after="100" w:afterAutospacing="1"/>
              <w:jc w:val="both"/>
              <w:rPr>
                <w:rFonts w:cs="Times New Roman"/>
                <w:bCs/>
                <w:iCs/>
                <w:sz w:val="24"/>
                <w:szCs w:val="24"/>
              </w:rPr>
            </w:pPr>
            <w:r>
              <w:rPr>
                <w:rFonts w:cs="Times New Roman"/>
                <w:bCs/>
                <w:iCs/>
                <w:sz w:val="24"/>
                <w:szCs w:val="24"/>
              </w:rPr>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hideMark/>
          </w:tcPr>
          <w:p w14:paraId="51C4772A" w14:textId="77777777" w:rsidR="00056C16" w:rsidRDefault="00056C16">
            <w:pPr>
              <w:spacing w:after="100" w:afterAutospacing="1"/>
              <w:jc w:val="center"/>
              <w:outlineLvl w:val="2"/>
              <w:rPr>
                <w:rFonts w:cs="Times New Roman"/>
                <w:sz w:val="24"/>
                <w:szCs w:val="24"/>
              </w:rPr>
            </w:pPr>
            <w:r>
              <w:rPr>
                <w:rFonts w:cs="Times New Roman"/>
                <w:sz w:val="24"/>
                <w:szCs w:val="24"/>
              </w:rPr>
              <w:t>1101</w:t>
            </w:r>
          </w:p>
        </w:tc>
        <w:tc>
          <w:tcPr>
            <w:tcW w:w="1536" w:type="dxa"/>
            <w:tcBorders>
              <w:top w:val="nil"/>
              <w:left w:val="nil"/>
              <w:bottom w:val="single" w:sz="4" w:space="0" w:color="auto"/>
              <w:right w:val="single" w:sz="4" w:space="0" w:color="auto"/>
            </w:tcBorders>
            <w:vAlign w:val="center"/>
            <w:hideMark/>
          </w:tcPr>
          <w:p w14:paraId="791C54EE" w14:textId="77777777" w:rsidR="00056C16" w:rsidRDefault="00056C16">
            <w:pPr>
              <w:spacing w:after="100" w:afterAutospacing="1"/>
              <w:jc w:val="center"/>
              <w:outlineLvl w:val="2"/>
              <w:rPr>
                <w:rFonts w:cs="Times New Roman"/>
                <w:sz w:val="24"/>
                <w:szCs w:val="24"/>
              </w:rPr>
            </w:pPr>
            <w:r>
              <w:rPr>
                <w:rFonts w:cs="Times New Roman"/>
                <w:sz w:val="24"/>
                <w:szCs w:val="24"/>
              </w:rPr>
              <w:t>9900121340</w:t>
            </w:r>
          </w:p>
        </w:tc>
        <w:tc>
          <w:tcPr>
            <w:tcW w:w="1188" w:type="dxa"/>
            <w:tcBorders>
              <w:top w:val="nil"/>
              <w:left w:val="nil"/>
              <w:bottom w:val="single" w:sz="4" w:space="0" w:color="auto"/>
              <w:right w:val="single" w:sz="4" w:space="0" w:color="auto"/>
            </w:tcBorders>
            <w:vAlign w:val="center"/>
            <w:hideMark/>
          </w:tcPr>
          <w:p w14:paraId="4EF32406" w14:textId="77777777" w:rsidR="00056C16" w:rsidRDefault="00056C16">
            <w:pPr>
              <w:spacing w:after="100" w:afterAutospacing="1"/>
              <w:jc w:val="center"/>
              <w:outlineLvl w:val="2"/>
              <w:rPr>
                <w:rFonts w:cs="Times New Roman"/>
                <w:sz w:val="24"/>
                <w:szCs w:val="24"/>
              </w:rPr>
            </w:pPr>
            <w:r>
              <w:rPr>
                <w:rFonts w:cs="Times New Roman"/>
                <w:sz w:val="24"/>
                <w:szCs w:val="24"/>
              </w:rPr>
              <w:t>110</w:t>
            </w:r>
          </w:p>
        </w:tc>
        <w:tc>
          <w:tcPr>
            <w:tcW w:w="1563" w:type="dxa"/>
            <w:tcBorders>
              <w:top w:val="nil"/>
              <w:left w:val="nil"/>
              <w:bottom w:val="single" w:sz="4" w:space="0" w:color="auto"/>
              <w:right w:val="single" w:sz="4" w:space="0" w:color="auto"/>
            </w:tcBorders>
            <w:vAlign w:val="center"/>
            <w:hideMark/>
          </w:tcPr>
          <w:p w14:paraId="60B9D3DE" w14:textId="77777777" w:rsidR="00056C16" w:rsidRDefault="00056C16">
            <w:pPr>
              <w:spacing w:after="100" w:afterAutospacing="1"/>
              <w:jc w:val="center"/>
              <w:outlineLvl w:val="2"/>
              <w:rPr>
                <w:rFonts w:cs="Times New Roman"/>
                <w:sz w:val="24"/>
                <w:szCs w:val="24"/>
              </w:rPr>
            </w:pPr>
            <w:r>
              <w:rPr>
                <w:rFonts w:cs="Times New Roman"/>
                <w:sz w:val="24"/>
                <w:szCs w:val="24"/>
              </w:rPr>
              <w:t>188,4</w:t>
            </w:r>
          </w:p>
        </w:tc>
      </w:tr>
      <w:tr w:rsidR="00056C16" w14:paraId="2DD087F9" w14:textId="77777777" w:rsidTr="00056C16">
        <w:trPr>
          <w:trHeight w:val="57"/>
        </w:trPr>
        <w:tc>
          <w:tcPr>
            <w:tcW w:w="4077" w:type="dxa"/>
            <w:tcBorders>
              <w:top w:val="nil"/>
              <w:left w:val="single" w:sz="4" w:space="0" w:color="auto"/>
              <w:bottom w:val="single" w:sz="4" w:space="0" w:color="auto"/>
              <w:right w:val="single" w:sz="4" w:space="0" w:color="auto"/>
            </w:tcBorders>
            <w:hideMark/>
          </w:tcPr>
          <w:p w14:paraId="6571E204" w14:textId="77777777" w:rsidR="00056C16" w:rsidRDefault="00056C16">
            <w:pPr>
              <w:spacing w:after="100" w:afterAutospacing="1"/>
              <w:jc w:val="both"/>
              <w:rPr>
                <w:rFonts w:cs="Times New Roman"/>
                <w:bCs/>
                <w:iCs/>
                <w:sz w:val="24"/>
                <w:szCs w:val="24"/>
              </w:rPr>
            </w:pPr>
            <w:r>
              <w:rPr>
                <w:rFonts w:cs="Times New Roman"/>
                <w:bCs/>
                <w:iCs/>
                <w:sz w:val="24"/>
                <w:szCs w:val="24"/>
              </w:rPr>
              <w:t>Мероприятия в области спорта и физической культуры в рамках регионального проекта «Спорт-норма жизни» (софинансирование)</w:t>
            </w:r>
          </w:p>
        </w:tc>
        <w:tc>
          <w:tcPr>
            <w:tcW w:w="816" w:type="dxa"/>
            <w:tcBorders>
              <w:top w:val="nil"/>
              <w:left w:val="nil"/>
              <w:bottom w:val="single" w:sz="4" w:space="0" w:color="auto"/>
              <w:right w:val="single" w:sz="4" w:space="0" w:color="auto"/>
            </w:tcBorders>
            <w:vAlign w:val="center"/>
            <w:hideMark/>
          </w:tcPr>
          <w:p w14:paraId="5CF8A74A" w14:textId="77777777" w:rsidR="00056C16" w:rsidRDefault="00056C16">
            <w:pPr>
              <w:spacing w:after="100" w:afterAutospacing="1"/>
              <w:jc w:val="center"/>
              <w:outlineLvl w:val="2"/>
              <w:rPr>
                <w:rFonts w:cs="Times New Roman"/>
                <w:sz w:val="24"/>
                <w:szCs w:val="24"/>
              </w:rPr>
            </w:pPr>
            <w:r>
              <w:rPr>
                <w:rFonts w:cs="Times New Roman"/>
                <w:sz w:val="24"/>
                <w:szCs w:val="24"/>
              </w:rPr>
              <w:t>1101</w:t>
            </w:r>
          </w:p>
        </w:tc>
        <w:tc>
          <w:tcPr>
            <w:tcW w:w="1536" w:type="dxa"/>
            <w:tcBorders>
              <w:top w:val="nil"/>
              <w:left w:val="nil"/>
              <w:bottom w:val="single" w:sz="4" w:space="0" w:color="auto"/>
              <w:right w:val="single" w:sz="4" w:space="0" w:color="auto"/>
            </w:tcBorders>
            <w:vAlign w:val="center"/>
            <w:hideMark/>
          </w:tcPr>
          <w:p w14:paraId="4A36BB0B" w14:textId="77777777" w:rsidR="00056C16" w:rsidRDefault="00056C16">
            <w:pPr>
              <w:spacing w:after="100" w:afterAutospacing="1"/>
              <w:jc w:val="center"/>
              <w:outlineLvl w:val="2"/>
              <w:rPr>
                <w:rFonts w:cs="Times New Roman"/>
                <w:sz w:val="24"/>
                <w:szCs w:val="24"/>
              </w:rPr>
            </w:pPr>
            <w:r>
              <w:rPr>
                <w:rFonts w:cs="Times New Roman"/>
                <w:sz w:val="24"/>
                <w:szCs w:val="24"/>
              </w:rPr>
              <w:t>990Р5</w:t>
            </w:r>
            <w:r>
              <w:rPr>
                <w:rFonts w:cs="Times New Roman"/>
                <w:sz w:val="24"/>
                <w:szCs w:val="24"/>
                <w:lang w:val="en-US"/>
              </w:rPr>
              <w:t>S</w:t>
            </w:r>
            <w:r>
              <w:rPr>
                <w:rFonts w:cs="Times New Roman"/>
                <w:sz w:val="24"/>
                <w:szCs w:val="24"/>
              </w:rPr>
              <w:t>0008</w:t>
            </w:r>
          </w:p>
        </w:tc>
        <w:tc>
          <w:tcPr>
            <w:tcW w:w="1188" w:type="dxa"/>
            <w:tcBorders>
              <w:top w:val="nil"/>
              <w:left w:val="nil"/>
              <w:bottom w:val="single" w:sz="4" w:space="0" w:color="auto"/>
              <w:right w:val="single" w:sz="4" w:space="0" w:color="auto"/>
            </w:tcBorders>
            <w:vAlign w:val="center"/>
          </w:tcPr>
          <w:p w14:paraId="30B263D2" w14:textId="77777777" w:rsidR="00056C16" w:rsidRDefault="00056C16">
            <w:pPr>
              <w:spacing w:after="100" w:afterAutospacing="1"/>
              <w:jc w:val="center"/>
              <w:outlineLvl w:val="2"/>
              <w:rPr>
                <w:rFonts w:cs="Times New Roman"/>
                <w:sz w:val="24"/>
                <w:szCs w:val="24"/>
              </w:rPr>
            </w:pPr>
          </w:p>
        </w:tc>
        <w:tc>
          <w:tcPr>
            <w:tcW w:w="1563" w:type="dxa"/>
            <w:tcBorders>
              <w:top w:val="nil"/>
              <w:left w:val="nil"/>
              <w:bottom w:val="single" w:sz="4" w:space="0" w:color="auto"/>
              <w:right w:val="single" w:sz="4" w:space="0" w:color="auto"/>
            </w:tcBorders>
            <w:vAlign w:val="center"/>
            <w:hideMark/>
          </w:tcPr>
          <w:p w14:paraId="46AC4C6D" w14:textId="77777777" w:rsidR="00056C16" w:rsidRDefault="00056C16">
            <w:pPr>
              <w:spacing w:after="100" w:afterAutospacing="1"/>
              <w:jc w:val="center"/>
              <w:outlineLvl w:val="2"/>
              <w:rPr>
                <w:rFonts w:cs="Times New Roman"/>
                <w:sz w:val="24"/>
                <w:szCs w:val="24"/>
              </w:rPr>
            </w:pPr>
            <w:r>
              <w:rPr>
                <w:rFonts w:cs="Times New Roman"/>
                <w:sz w:val="24"/>
                <w:szCs w:val="24"/>
              </w:rPr>
              <w:t>23,5</w:t>
            </w:r>
          </w:p>
        </w:tc>
        <w:tc>
          <w:tcPr>
            <w:tcW w:w="2443" w:type="dxa"/>
            <w:vAlign w:val="center"/>
            <w:hideMark/>
          </w:tcPr>
          <w:p w14:paraId="5AFCC2F8" w14:textId="77777777" w:rsidR="00056C16" w:rsidRDefault="00056C16">
            <w:pPr>
              <w:jc w:val="center"/>
              <w:outlineLvl w:val="2"/>
              <w:rPr>
                <w:rFonts w:cs="Times New Roman"/>
                <w:sz w:val="24"/>
                <w:szCs w:val="24"/>
                <w:lang w:val="en-US"/>
              </w:rPr>
            </w:pPr>
            <w:r>
              <w:rPr>
                <w:rFonts w:cs="Times New Roman"/>
                <w:sz w:val="24"/>
                <w:szCs w:val="24"/>
                <w:lang w:val="en-US"/>
              </w:rPr>
              <w:t xml:space="preserve"> </w:t>
            </w:r>
          </w:p>
        </w:tc>
      </w:tr>
      <w:tr w:rsidR="00056C16" w14:paraId="59891948"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33FD3A2B" w14:textId="77777777" w:rsidR="00056C16" w:rsidRDefault="00056C16">
            <w:pPr>
              <w:spacing w:after="100" w:afterAutospacing="1"/>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14AD4DE1" w14:textId="77777777" w:rsidR="00056C16" w:rsidRDefault="00056C16">
            <w:pPr>
              <w:spacing w:after="100" w:afterAutospacing="1"/>
              <w:jc w:val="center"/>
              <w:outlineLvl w:val="3"/>
              <w:rPr>
                <w:rFonts w:cs="Times New Roman"/>
                <w:sz w:val="24"/>
                <w:szCs w:val="24"/>
              </w:rPr>
            </w:pPr>
            <w:r>
              <w:rPr>
                <w:rFonts w:cs="Times New Roman"/>
                <w:sz w:val="24"/>
                <w:szCs w:val="24"/>
              </w:rPr>
              <w:t>1101</w:t>
            </w:r>
          </w:p>
        </w:tc>
        <w:tc>
          <w:tcPr>
            <w:tcW w:w="1536" w:type="dxa"/>
            <w:tcBorders>
              <w:top w:val="nil"/>
              <w:left w:val="nil"/>
              <w:bottom w:val="single" w:sz="4" w:space="0" w:color="auto"/>
              <w:right w:val="single" w:sz="4" w:space="0" w:color="auto"/>
            </w:tcBorders>
            <w:vAlign w:val="center"/>
            <w:hideMark/>
          </w:tcPr>
          <w:p w14:paraId="57916470" w14:textId="77777777" w:rsidR="00056C16" w:rsidRDefault="00056C16">
            <w:pPr>
              <w:spacing w:after="100" w:afterAutospacing="1"/>
              <w:jc w:val="center"/>
              <w:outlineLvl w:val="3"/>
              <w:rPr>
                <w:rFonts w:cs="Times New Roman"/>
                <w:sz w:val="24"/>
                <w:szCs w:val="24"/>
              </w:rPr>
            </w:pPr>
            <w:r>
              <w:rPr>
                <w:rFonts w:cs="Times New Roman"/>
                <w:sz w:val="24"/>
                <w:szCs w:val="24"/>
              </w:rPr>
              <w:t>990Р5</w:t>
            </w:r>
            <w:r>
              <w:rPr>
                <w:rFonts w:cs="Times New Roman"/>
                <w:sz w:val="24"/>
                <w:szCs w:val="24"/>
                <w:lang w:val="en-US"/>
              </w:rPr>
              <w:t>S</w:t>
            </w:r>
            <w:r>
              <w:rPr>
                <w:rFonts w:cs="Times New Roman"/>
                <w:sz w:val="24"/>
                <w:szCs w:val="24"/>
              </w:rPr>
              <w:t>0008</w:t>
            </w:r>
          </w:p>
        </w:tc>
        <w:tc>
          <w:tcPr>
            <w:tcW w:w="1188" w:type="dxa"/>
            <w:tcBorders>
              <w:top w:val="nil"/>
              <w:left w:val="nil"/>
              <w:bottom w:val="single" w:sz="4" w:space="0" w:color="auto"/>
              <w:right w:val="single" w:sz="4" w:space="0" w:color="auto"/>
            </w:tcBorders>
            <w:vAlign w:val="center"/>
            <w:hideMark/>
          </w:tcPr>
          <w:p w14:paraId="7FC70343" w14:textId="77777777" w:rsidR="00056C16" w:rsidRDefault="00056C16">
            <w:pPr>
              <w:spacing w:after="100" w:afterAutospacing="1"/>
              <w:jc w:val="center"/>
              <w:outlineLvl w:val="3"/>
              <w:rPr>
                <w:rFonts w:cs="Times New Roman"/>
                <w:sz w:val="24"/>
                <w:szCs w:val="24"/>
              </w:rPr>
            </w:pPr>
            <w:r>
              <w:rPr>
                <w:rFonts w:cs="Times New Roman"/>
                <w:sz w:val="24"/>
                <w:szCs w:val="24"/>
              </w:rPr>
              <w:t>200</w:t>
            </w:r>
          </w:p>
        </w:tc>
        <w:tc>
          <w:tcPr>
            <w:tcW w:w="1563" w:type="dxa"/>
            <w:tcBorders>
              <w:top w:val="nil"/>
              <w:left w:val="nil"/>
              <w:bottom w:val="single" w:sz="4" w:space="0" w:color="auto"/>
              <w:right w:val="single" w:sz="4" w:space="0" w:color="auto"/>
            </w:tcBorders>
            <w:vAlign w:val="center"/>
            <w:hideMark/>
          </w:tcPr>
          <w:p w14:paraId="10D514BC" w14:textId="77777777" w:rsidR="00056C16" w:rsidRDefault="00056C16">
            <w:pPr>
              <w:spacing w:after="100" w:afterAutospacing="1"/>
              <w:jc w:val="center"/>
              <w:outlineLvl w:val="3"/>
              <w:rPr>
                <w:rFonts w:cs="Times New Roman"/>
                <w:sz w:val="24"/>
                <w:szCs w:val="24"/>
              </w:rPr>
            </w:pPr>
            <w:r>
              <w:rPr>
                <w:rFonts w:cs="Times New Roman"/>
                <w:sz w:val="24"/>
                <w:szCs w:val="24"/>
              </w:rPr>
              <w:t>23,5</w:t>
            </w:r>
          </w:p>
        </w:tc>
      </w:tr>
      <w:tr w:rsidR="00056C16" w14:paraId="6919A128" w14:textId="77777777" w:rsidTr="00056C16">
        <w:trPr>
          <w:gridAfter w:val="1"/>
          <w:wAfter w:w="2443" w:type="dxa"/>
          <w:trHeight w:val="57"/>
        </w:trPr>
        <w:tc>
          <w:tcPr>
            <w:tcW w:w="4077" w:type="dxa"/>
            <w:tcBorders>
              <w:top w:val="nil"/>
              <w:left w:val="single" w:sz="4" w:space="0" w:color="auto"/>
              <w:bottom w:val="single" w:sz="4" w:space="0" w:color="auto"/>
              <w:right w:val="single" w:sz="4" w:space="0" w:color="auto"/>
            </w:tcBorders>
            <w:hideMark/>
          </w:tcPr>
          <w:p w14:paraId="7B9BC6B4" w14:textId="77777777" w:rsidR="00056C16" w:rsidRDefault="00056C16">
            <w:pPr>
              <w:spacing w:after="100" w:afterAutospacing="1"/>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hideMark/>
          </w:tcPr>
          <w:p w14:paraId="2222E8A5" w14:textId="77777777" w:rsidR="00056C16" w:rsidRDefault="00056C16">
            <w:pPr>
              <w:spacing w:after="100" w:afterAutospacing="1"/>
              <w:jc w:val="center"/>
              <w:outlineLvl w:val="4"/>
              <w:rPr>
                <w:rFonts w:cs="Times New Roman"/>
                <w:sz w:val="24"/>
                <w:szCs w:val="24"/>
              </w:rPr>
            </w:pPr>
            <w:r>
              <w:rPr>
                <w:rFonts w:cs="Times New Roman"/>
                <w:sz w:val="24"/>
                <w:szCs w:val="24"/>
              </w:rPr>
              <w:t>1101</w:t>
            </w:r>
          </w:p>
        </w:tc>
        <w:tc>
          <w:tcPr>
            <w:tcW w:w="1536" w:type="dxa"/>
            <w:tcBorders>
              <w:top w:val="nil"/>
              <w:left w:val="nil"/>
              <w:bottom w:val="single" w:sz="4" w:space="0" w:color="auto"/>
              <w:right w:val="single" w:sz="4" w:space="0" w:color="auto"/>
            </w:tcBorders>
            <w:vAlign w:val="center"/>
            <w:hideMark/>
          </w:tcPr>
          <w:p w14:paraId="3043C228" w14:textId="77777777" w:rsidR="00056C16" w:rsidRDefault="00056C16">
            <w:pPr>
              <w:spacing w:after="100" w:afterAutospacing="1"/>
              <w:jc w:val="center"/>
              <w:outlineLvl w:val="4"/>
              <w:rPr>
                <w:rFonts w:cs="Times New Roman"/>
                <w:sz w:val="24"/>
                <w:szCs w:val="24"/>
              </w:rPr>
            </w:pPr>
            <w:r>
              <w:rPr>
                <w:rFonts w:cs="Times New Roman"/>
                <w:sz w:val="24"/>
                <w:szCs w:val="24"/>
              </w:rPr>
              <w:t>990Р5</w:t>
            </w:r>
            <w:r>
              <w:rPr>
                <w:rFonts w:cs="Times New Roman"/>
                <w:sz w:val="24"/>
                <w:szCs w:val="24"/>
                <w:lang w:val="en-US"/>
              </w:rPr>
              <w:t>S</w:t>
            </w:r>
            <w:r>
              <w:rPr>
                <w:rFonts w:cs="Times New Roman"/>
                <w:sz w:val="24"/>
                <w:szCs w:val="24"/>
              </w:rPr>
              <w:t xml:space="preserve">0008 </w:t>
            </w:r>
          </w:p>
        </w:tc>
        <w:tc>
          <w:tcPr>
            <w:tcW w:w="1188" w:type="dxa"/>
            <w:tcBorders>
              <w:top w:val="nil"/>
              <w:left w:val="nil"/>
              <w:bottom w:val="single" w:sz="4" w:space="0" w:color="auto"/>
              <w:right w:val="single" w:sz="4" w:space="0" w:color="auto"/>
            </w:tcBorders>
            <w:vAlign w:val="center"/>
            <w:hideMark/>
          </w:tcPr>
          <w:p w14:paraId="327C458F" w14:textId="77777777" w:rsidR="00056C16" w:rsidRDefault="00056C16">
            <w:pPr>
              <w:spacing w:after="100" w:afterAutospacing="1"/>
              <w:jc w:val="center"/>
              <w:outlineLvl w:val="4"/>
              <w:rPr>
                <w:rFonts w:cs="Times New Roman"/>
                <w:sz w:val="24"/>
                <w:szCs w:val="24"/>
              </w:rPr>
            </w:pPr>
            <w:r>
              <w:rPr>
                <w:rFonts w:cs="Times New Roman"/>
                <w:sz w:val="24"/>
                <w:szCs w:val="24"/>
              </w:rPr>
              <w:t>240</w:t>
            </w:r>
          </w:p>
        </w:tc>
        <w:tc>
          <w:tcPr>
            <w:tcW w:w="1563" w:type="dxa"/>
            <w:tcBorders>
              <w:top w:val="nil"/>
              <w:left w:val="nil"/>
              <w:bottom w:val="single" w:sz="4" w:space="0" w:color="auto"/>
              <w:right w:val="single" w:sz="4" w:space="0" w:color="auto"/>
            </w:tcBorders>
            <w:vAlign w:val="center"/>
            <w:hideMark/>
          </w:tcPr>
          <w:p w14:paraId="64854E4C" w14:textId="77777777" w:rsidR="00056C16" w:rsidRDefault="00056C16">
            <w:pPr>
              <w:spacing w:after="100" w:afterAutospacing="1"/>
              <w:jc w:val="center"/>
              <w:outlineLvl w:val="4"/>
              <w:rPr>
                <w:rFonts w:cs="Times New Roman"/>
                <w:sz w:val="24"/>
                <w:szCs w:val="24"/>
              </w:rPr>
            </w:pPr>
            <w:r>
              <w:rPr>
                <w:rFonts w:cs="Times New Roman"/>
                <w:sz w:val="24"/>
                <w:szCs w:val="24"/>
              </w:rPr>
              <w:t>23,5</w:t>
            </w:r>
          </w:p>
        </w:tc>
      </w:tr>
    </w:tbl>
    <w:p w14:paraId="4D092D89" w14:textId="77777777" w:rsidR="00056C16" w:rsidRDefault="00056C16" w:rsidP="00056C16">
      <w:pPr>
        <w:tabs>
          <w:tab w:val="left" w:pos="5610"/>
          <w:tab w:val="right" w:pos="9355"/>
        </w:tabs>
        <w:rPr>
          <w:rFonts w:cs="Times New Roman"/>
          <w:sz w:val="20"/>
          <w:szCs w:val="20"/>
        </w:rPr>
      </w:pPr>
    </w:p>
    <w:p w14:paraId="7424BC08" w14:textId="77777777" w:rsidR="00056C16" w:rsidRDefault="00056C16" w:rsidP="00056C16">
      <w:pPr>
        <w:tabs>
          <w:tab w:val="left" w:pos="5610"/>
          <w:tab w:val="right" w:pos="9355"/>
        </w:tabs>
        <w:jc w:val="right"/>
        <w:rPr>
          <w:rFonts w:cs="Times New Roman"/>
          <w:sz w:val="20"/>
          <w:szCs w:val="20"/>
        </w:rPr>
      </w:pPr>
    </w:p>
    <w:p w14:paraId="404E61E3" w14:textId="77777777" w:rsidR="00056C16" w:rsidRDefault="00056C16" w:rsidP="00056C16">
      <w:pPr>
        <w:tabs>
          <w:tab w:val="left" w:pos="5610"/>
          <w:tab w:val="right" w:pos="9355"/>
        </w:tabs>
        <w:jc w:val="right"/>
        <w:rPr>
          <w:rFonts w:cs="Times New Roman"/>
          <w:sz w:val="20"/>
          <w:szCs w:val="20"/>
        </w:rPr>
      </w:pPr>
      <w:r>
        <w:rPr>
          <w:rFonts w:cs="Times New Roman"/>
          <w:sz w:val="20"/>
          <w:szCs w:val="20"/>
        </w:rPr>
        <w:t>Приложение 7</w:t>
      </w:r>
    </w:p>
    <w:p w14:paraId="1A0E195C" w14:textId="77777777" w:rsidR="00056C16" w:rsidRDefault="00056C16" w:rsidP="00056C16">
      <w:pPr>
        <w:ind w:left="5580"/>
        <w:jc w:val="right"/>
        <w:rPr>
          <w:rFonts w:cs="Times New Roman"/>
          <w:sz w:val="20"/>
          <w:szCs w:val="20"/>
        </w:rPr>
      </w:pPr>
      <w:r>
        <w:rPr>
          <w:rFonts w:cs="Times New Roman"/>
          <w:sz w:val="20"/>
          <w:szCs w:val="20"/>
        </w:rPr>
        <w:t xml:space="preserve">к решению Совета </w:t>
      </w:r>
      <w:proofErr w:type="spellStart"/>
      <w:r>
        <w:rPr>
          <w:rFonts w:cs="Times New Roman"/>
          <w:sz w:val="20"/>
          <w:szCs w:val="20"/>
        </w:rPr>
        <w:t>Коломинского</w:t>
      </w:r>
      <w:proofErr w:type="spellEnd"/>
    </w:p>
    <w:p w14:paraId="29EF945F" w14:textId="77777777" w:rsidR="00056C16" w:rsidRDefault="00056C16" w:rsidP="00056C16">
      <w:pPr>
        <w:ind w:left="5580"/>
        <w:jc w:val="right"/>
        <w:rPr>
          <w:rFonts w:cs="Times New Roman"/>
          <w:sz w:val="20"/>
          <w:szCs w:val="20"/>
        </w:rPr>
      </w:pPr>
      <w:r>
        <w:rPr>
          <w:rFonts w:cs="Times New Roman"/>
          <w:sz w:val="20"/>
          <w:szCs w:val="20"/>
        </w:rPr>
        <w:t>сельского поселения</w:t>
      </w:r>
    </w:p>
    <w:p w14:paraId="671BD1F5" w14:textId="22AA92D7" w:rsidR="00056C16" w:rsidRDefault="00056C16" w:rsidP="00056C16">
      <w:pPr>
        <w:ind w:left="5580"/>
        <w:jc w:val="right"/>
        <w:rPr>
          <w:rFonts w:cs="Times New Roman"/>
          <w:sz w:val="20"/>
          <w:szCs w:val="20"/>
        </w:rPr>
      </w:pPr>
      <w:r>
        <w:rPr>
          <w:rFonts w:cs="Times New Roman"/>
          <w:sz w:val="20"/>
          <w:szCs w:val="20"/>
        </w:rPr>
        <w:t>от 23.12.2022 № 4</w:t>
      </w:r>
      <w:r w:rsidR="00E752B6">
        <w:rPr>
          <w:rFonts w:cs="Times New Roman"/>
          <w:sz w:val="20"/>
          <w:szCs w:val="20"/>
        </w:rPr>
        <w:t>5</w:t>
      </w:r>
    </w:p>
    <w:p w14:paraId="31528EDA" w14:textId="77777777" w:rsidR="00056C16" w:rsidRDefault="00056C16" w:rsidP="00056C16">
      <w:pPr>
        <w:ind w:left="5580"/>
        <w:jc w:val="right"/>
        <w:rPr>
          <w:rFonts w:cs="Times New Roman"/>
          <w:sz w:val="24"/>
          <w:szCs w:val="24"/>
        </w:rPr>
      </w:pPr>
    </w:p>
    <w:p w14:paraId="473F1BC9" w14:textId="77777777" w:rsidR="00056C16" w:rsidRDefault="00056C16" w:rsidP="00056C16">
      <w:pPr>
        <w:ind w:left="5580"/>
        <w:jc w:val="right"/>
        <w:rPr>
          <w:rFonts w:cs="Times New Roman"/>
          <w:sz w:val="24"/>
          <w:szCs w:val="24"/>
        </w:rPr>
      </w:pPr>
    </w:p>
    <w:p w14:paraId="5B19B8A6" w14:textId="77777777" w:rsidR="00056C16" w:rsidRDefault="00056C16" w:rsidP="00056C16">
      <w:pPr>
        <w:jc w:val="center"/>
        <w:rPr>
          <w:rFonts w:cs="Times New Roman"/>
          <w:b/>
          <w:sz w:val="24"/>
          <w:szCs w:val="24"/>
        </w:rPr>
      </w:pPr>
      <w:r>
        <w:rPr>
          <w:rFonts w:cs="Times New Roman"/>
          <w:b/>
          <w:sz w:val="24"/>
          <w:szCs w:val="24"/>
        </w:rPr>
        <w:t>ВЕДОМСТВЕННАЯ СТРУКТУРА</w:t>
      </w:r>
    </w:p>
    <w:p w14:paraId="04CD8EDA" w14:textId="77777777" w:rsidR="00056C16" w:rsidRDefault="00056C16" w:rsidP="00056C16">
      <w:pPr>
        <w:jc w:val="center"/>
        <w:rPr>
          <w:rFonts w:cs="Times New Roman"/>
          <w:b/>
          <w:sz w:val="24"/>
          <w:szCs w:val="24"/>
        </w:rPr>
      </w:pPr>
      <w:r>
        <w:rPr>
          <w:rFonts w:cs="Times New Roman"/>
          <w:b/>
          <w:sz w:val="24"/>
          <w:szCs w:val="24"/>
        </w:rPr>
        <w:t>расходов бюджета муниципального образования «</w:t>
      </w:r>
      <w:proofErr w:type="spellStart"/>
      <w:r>
        <w:rPr>
          <w:rFonts w:cs="Times New Roman"/>
          <w:b/>
          <w:sz w:val="24"/>
          <w:szCs w:val="24"/>
        </w:rPr>
        <w:t>Коломинское</w:t>
      </w:r>
      <w:proofErr w:type="spellEnd"/>
      <w:r>
        <w:rPr>
          <w:rFonts w:cs="Times New Roman"/>
          <w:b/>
          <w:sz w:val="24"/>
          <w:szCs w:val="24"/>
        </w:rPr>
        <w:t xml:space="preserve"> сельское поселение»</w:t>
      </w:r>
    </w:p>
    <w:p w14:paraId="5CEDECCD" w14:textId="77777777" w:rsidR="00056C16" w:rsidRDefault="00056C16" w:rsidP="00056C16">
      <w:pPr>
        <w:jc w:val="center"/>
        <w:rPr>
          <w:rFonts w:cs="Times New Roman"/>
          <w:b/>
          <w:sz w:val="24"/>
          <w:szCs w:val="24"/>
        </w:rPr>
      </w:pPr>
      <w:r>
        <w:rPr>
          <w:rFonts w:cs="Times New Roman"/>
          <w:b/>
          <w:sz w:val="24"/>
          <w:szCs w:val="24"/>
        </w:rPr>
        <w:t xml:space="preserve"> на 2022 год</w:t>
      </w:r>
    </w:p>
    <w:p w14:paraId="2EA269BD" w14:textId="77777777" w:rsidR="00056C16" w:rsidRDefault="00056C16" w:rsidP="00056C16">
      <w:pPr>
        <w:jc w:val="center"/>
        <w:rPr>
          <w:rFonts w:cs="Times New Roman"/>
          <w:b/>
          <w:sz w:val="24"/>
          <w:szCs w:val="24"/>
        </w:rPr>
      </w:pPr>
    </w:p>
    <w:tbl>
      <w:tblPr>
        <w:tblW w:w="9795" w:type="dxa"/>
        <w:tblInd w:w="94" w:type="dxa"/>
        <w:tblLayout w:type="fixed"/>
        <w:tblLook w:val="04A0" w:firstRow="1" w:lastRow="0" w:firstColumn="1" w:lastColumn="0" w:noHBand="0" w:noVBand="1"/>
      </w:tblPr>
      <w:tblGrid>
        <w:gridCol w:w="4267"/>
        <w:gridCol w:w="992"/>
        <w:gridCol w:w="851"/>
        <w:gridCol w:w="1559"/>
        <w:gridCol w:w="992"/>
        <w:gridCol w:w="1134"/>
      </w:tblGrid>
      <w:tr w:rsidR="00056C16" w14:paraId="1272E3F9" w14:textId="77777777" w:rsidTr="00056C16">
        <w:trPr>
          <w:trHeight w:val="57"/>
        </w:trPr>
        <w:tc>
          <w:tcPr>
            <w:tcW w:w="4267" w:type="dxa"/>
            <w:tcBorders>
              <w:top w:val="single" w:sz="4" w:space="0" w:color="auto"/>
              <w:left w:val="single" w:sz="4" w:space="0" w:color="auto"/>
              <w:bottom w:val="single" w:sz="4" w:space="0" w:color="auto"/>
              <w:right w:val="single" w:sz="4" w:space="0" w:color="auto"/>
            </w:tcBorders>
            <w:vAlign w:val="center"/>
            <w:hideMark/>
          </w:tcPr>
          <w:p w14:paraId="27BF3567" w14:textId="77777777" w:rsidR="00056C16" w:rsidRDefault="00056C16">
            <w:pPr>
              <w:jc w:val="center"/>
              <w:rPr>
                <w:rFonts w:cs="Times New Roman"/>
                <w:b/>
                <w:bCs/>
                <w:sz w:val="24"/>
                <w:szCs w:val="24"/>
              </w:rPr>
            </w:pPr>
            <w:r>
              <w:rPr>
                <w:rFonts w:cs="Times New Roman"/>
                <w:b/>
                <w:bCs/>
                <w:sz w:val="24"/>
                <w:szCs w:val="24"/>
              </w:rPr>
              <w:t>Наименование показателей</w:t>
            </w:r>
          </w:p>
        </w:tc>
        <w:tc>
          <w:tcPr>
            <w:tcW w:w="992" w:type="dxa"/>
            <w:tcBorders>
              <w:top w:val="single" w:sz="4" w:space="0" w:color="auto"/>
              <w:left w:val="nil"/>
              <w:bottom w:val="single" w:sz="4" w:space="0" w:color="auto"/>
              <w:right w:val="single" w:sz="4" w:space="0" w:color="auto"/>
            </w:tcBorders>
            <w:vAlign w:val="center"/>
            <w:hideMark/>
          </w:tcPr>
          <w:p w14:paraId="6D707DAB" w14:textId="77777777" w:rsidR="00056C16" w:rsidRDefault="00056C16">
            <w:pPr>
              <w:jc w:val="center"/>
              <w:rPr>
                <w:rFonts w:cs="Times New Roman"/>
                <w:b/>
                <w:bCs/>
                <w:sz w:val="24"/>
                <w:szCs w:val="24"/>
              </w:rPr>
            </w:pPr>
            <w:r>
              <w:rPr>
                <w:rFonts w:cs="Times New Roman"/>
                <w:b/>
                <w:bCs/>
                <w:sz w:val="24"/>
                <w:szCs w:val="24"/>
              </w:rPr>
              <w:t>Код главного распорядителя</w:t>
            </w:r>
          </w:p>
        </w:tc>
        <w:tc>
          <w:tcPr>
            <w:tcW w:w="851" w:type="dxa"/>
            <w:tcBorders>
              <w:top w:val="single" w:sz="4" w:space="0" w:color="auto"/>
              <w:left w:val="nil"/>
              <w:bottom w:val="single" w:sz="4" w:space="0" w:color="auto"/>
              <w:right w:val="single" w:sz="4" w:space="0" w:color="auto"/>
            </w:tcBorders>
            <w:vAlign w:val="center"/>
            <w:hideMark/>
          </w:tcPr>
          <w:p w14:paraId="0F91ED61" w14:textId="77777777" w:rsidR="00056C16" w:rsidRDefault="00056C16">
            <w:pPr>
              <w:jc w:val="center"/>
              <w:rPr>
                <w:rFonts w:cs="Times New Roman"/>
                <w:b/>
                <w:bCs/>
                <w:sz w:val="24"/>
                <w:szCs w:val="24"/>
              </w:rPr>
            </w:pPr>
            <w:proofErr w:type="spellStart"/>
            <w:r>
              <w:rPr>
                <w:rFonts w:cs="Times New Roman"/>
                <w:b/>
                <w:bCs/>
                <w:sz w:val="24"/>
                <w:szCs w:val="24"/>
              </w:rPr>
              <w:t>РзПр</w:t>
            </w:r>
            <w:proofErr w:type="spellEnd"/>
          </w:p>
        </w:tc>
        <w:tc>
          <w:tcPr>
            <w:tcW w:w="1559" w:type="dxa"/>
            <w:tcBorders>
              <w:top w:val="single" w:sz="4" w:space="0" w:color="auto"/>
              <w:left w:val="nil"/>
              <w:bottom w:val="single" w:sz="4" w:space="0" w:color="auto"/>
              <w:right w:val="single" w:sz="4" w:space="0" w:color="auto"/>
            </w:tcBorders>
            <w:vAlign w:val="center"/>
            <w:hideMark/>
          </w:tcPr>
          <w:p w14:paraId="6C4C5736" w14:textId="77777777" w:rsidR="00056C16" w:rsidRDefault="00056C16">
            <w:pPr>
              <w:jc w:val="center"/>
              <w:rPr>
                <w:rFonts w:cs="Times New Roman"/>
                <w:b/>
                <w:bCs/>
                <w:sz w:val="24"/>
                <w:szCs w:val="24"/>
              </w:rPr>
            </w:pPr>
            <w:r>
              <w:rPr>
                <w:rFonts w:cs="Times New Roman"/>
                <w:b/>
                <w:bCs/>
                <w:sz w:val="24"/>
                <w:szCs w:val="24"/>
              </w:rPr>
              <w:t>Целевая статья</w:t>
            </w:r>
          </w:p>
        </w:tc>
        <w:tc>
          <w:tcPr>
            <w:tcW w:w="992" w:type="dxa"/>
            <w:tcBorders>
              <w:top w:val="single" w:sz="4" w:space="0" w:color="auto"/>
              <w:left w:val="nil"/>
              <w:bottom w:val="single" w:sz="4" w:space="0" w:color="auto"/>
              <w:right w:val="single" w:sz="4" w:space="0" w:color="auto"/>
            </w:tcBorders>
            <w:vAlign w:val="center"/>
            <w:hideMark/>
          </w:tcPr>
          <w:p w14:paraId="47BA9C91" w14:textId="77777777" w:rsidR="00056C16" w:rsidRDefault="00056C16">
            <w:pPr>
              <w:jc w:val="center"/>
              <w:rPr>
                <w:rFonts w:cs="Times New Roman"/>
                <w:b/>
                <w:bCs/>
                <w:sz w:val="24"/>
                <w:szCs w:val="24"/>
              </w:rPr>
            </w:pPr>
            <w:r>
              <w:rPr>
                <w:rFonts w:cs="Times New Roman"/>
                <w:b/>
                <w:bCs/>
                <w:sz w:val="24"/>
                <w:szCs w:val="24"/>
              </w:rPr>
              <w:t>Вид расходов</w:t>
            </w:r>
          </w:p>
        </w:tc>
        <w:tc>
          <w:tcPr>
            <w:tcW w:w="1134" w:type="dxa"/>
            <w:tcBorders>
              <w:top w:val="single" w:sz="4" w:space="0" w:color="auto"/>
              <w:left w:val="nil"/>
              <w:bottom w:val="single" w:sz="4" w:space="0" w:color="auto"/>
              <w:right w:val="single" w:sz="4" w:space="0" w:color="auto"/>
            </w:tcBorders>
            <w:vAlign w:val="center"/>
            <w:hideMark/>
          </w:tcPr>
          <w:p w14:paraId="5D153A85" w14:textId="77777777" w:rsidR="00056C16" w:rsidRDefault="00056C16">
            <w:pPr>
              <w:jc w:val="center"/>
              <w:rPr>
                <w:rFonts w:cs="Times New Roman"/>
                <w:b/>
                <w:bCs/>
                <w:sz w:val="24"/>
                <w:szCs w:val="24"/>
              </w:rPr>
            </w:pPr>
            <w:r>
              <w:rPr>
                <w:rFonts w:cs="Times New Roman"/>
                <w:b/>
                <w:bCs/>
                <w:sz w:val="24"/>
                <w:szCs w:val="24"/>
              </w:rPr>
              <w:t>Сумма, тыс. руб.</w:t>
            </w:r>
          </w:p>
        </w:tc>
      </w:tr>
      <w:tr w:rsidR="00056C16" w14:paraId="33B3E79D"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5CA09143" w14:textId="77777777" w:rsidR="00056C16" w:rsidRDefault="00056C16">
            <w:pPr>
              <w:jc w:val="center"/>
              <w:rPr>
                <w:rFonts w:cs="Times New Roman"/>
                <w:b/>
                <w:bCs/>
                <w:sz w:val="24"/>
                <w:szCs w:val="24"/>
              </w:rPr>
            </w:pPr>
            <w:r>
              <w:rPr>
                <w:rFonts w:cs="Times New Roman"/>
                <w:b/>
                <w:bCs/>
                <w:sz w:val="24"/>
                <w:szCs w:val="24"/>
              </w:rPr>
              <w:t>1</w:t>
            </w:r>
          </w:p>
        </w:tc>
        <w:tc>
          <w:tcPr>
            <w:tcW w:w="992" w:type="dxa"/>
            <w:tcBorders>
              <w:top w:val="nil"/>
              <w:left w:val="nil"/>
              <w:bottom w:val="single" w:sz="4" w:space="0" w:color="auto"/>
              <w:right w:val="single" w:sz="4" w:space="0" w:color="auto"/>
            </w:tcBorders>
            <w:vAlign w:val="center"/>
            <w:hideMark/>
          </w:tcPr>
          <w:p w14:paraId="16F18DF6" w14:textId="77777777" w:rsidR="00056C16" w:rsidRDefault="00056C16">
            <w:pPr>
              <w:jc w:val="center"/>
              <w:rPr>
                <w:rFonts w:cs="Times New Roman"/>
                <w:b/>
                <w:bCs/>
                <w:sz w:val="24"/>
                <w:szCs w:val="24"/>
              </w:rPr>
            </w:pPr>
            <w:r>
              <w:rPr>
                <w:rFonts w:cs="Times New Roman"/>
                <w:b/>
                <w:bCs/>
                <w:sz w:val="24"/>
                <w:szCs w:val="24"/>
              </w:rPr>
              <w:t>2</w:t>
            </w:r>
          </w:p>
        </w:tc>
        <w:tc>
          <w:tcPr>
            <w:tcW w:w="851" w:type="dxa"/>
            <w:tcBorders>
              <w:top w:val="nil"/>
              <w:left w:val="nil"/>
              <w:bottom w:val="single" w:sz="4" w:space="0" w:color="auto"/>
              <w:right w:val="single" w:sz="4" w:space="0" w:color="auto"/>
            </w:tcBorders>
            <w:vAlign w:val="center"/>
            <w:hideMark/>
          </w:tcPr>
          <w:p w14:paraId="4BDFC8F2" w14:textId="77777777" w:rsidR="00056C16" w:rsidRDefault="00056C16">
            <w:pPr>
              <w:jc w:val="center"/>
              <w:rPr>
                <w:rFonts w:cs="Times New Roman"/>
                <w:b/>
                <w:bCs/>
                <w:sz w:val="24"/>
                <w:szCs w:val="24"/>
              </w:rPr>
            </w:pPr>
            <w:r>
              <w:rPr>
                <w:rFonts w:cs="Times New Roman"/>
                <w:b/>
                <w:bCs/>
                <w:sz w:val="24"/>
                <w:szCs w:val="24"/>
              </w:rPr>
              <w:t>3</w:t>
            </w:r>
          </w:p>
        </w:tc>
        <w:tc>
          <w:tcPr>
            <w:tcW w:w="1559" w:type="dxa"/>
            <w:tcBorders>
              <w:top w:val="nil"/>
              <w:left w:val="nil"/>
              <w:bottom w:val="single" w:sz="4" w:space="0" w:color="auto"/>
              <w:right w:val="single" w:sz="4" w:space="0" w:color="auto"/>
            </w:tcBorders>
            <w:vAlign w:val="center"/>
            <w:hideMark/>
          </w:tcPr>
          <w:p w14:paraId="632CB6B1" w14:textId="77777777" w:rsidR="00056C16" w:rsidRDefault="00056C16">
            <w:pPr>
              <w:jc w:val="center"/>
              <w:rPr>
                <w:rFonts w:cs="Times New Roman"/>
                <w:b/>
                <w:bCs/>
                <w:sz w:val="24"/>
                <w:szCs w:val="24"/>
              </w:rPr>
            </w:pPr>
            <w:r>
              <w:rPr>
                <w:rFonts w:cs="Times New Roman"/>
                <w:b/>
                <w:bCs/>
                <w:sz w:val="24"/>
                <w:szCs w:val="24"/>
              </w:rPr>
              <w:t>4</w:t>
            </w:r>
          </w:p>
        </w:tc>
        <w:tc>
          <w:tcPr>
            <w:tcW w:w="992" w:type="dxa"/>
            <w:tcBorders>
              <w:top w:val="nil"/>
              <w:left w:val="nil"/>
              <w:bottom w:val="single" w:sz="4" w:space="0" w:color="auto"/>
              <w:right w:val="single" w:sz="4" w:space="0" w:color="auto"/>
            </w:tcBorders>
            <w:vAlign w:val="center"/>
            <w:hideMark/>
          </w:tcPr>
          <w:p w14:paraId="456988C8" w14:textId="77777777" w:rsidR="00056C16" w:rsidRDefault="00056C16">
            <w:pPr>
              <w:jc w:val="center"/>
              <w:rPr>
                <w:rFonts w:cs="Times New Roman"/>
                <w:b/>
                <w:bCs/>
                <w:sz w:val="24"/>
                <w:szCs w:val="24"/>
              </w:rPr>
            </w:pPr>
            <w:r>
              <w:rPr>
                <w:rFonts w:cs="Times New Roman"/>
                <w:b/>
                <w:bCs/>
                <w:sz w:val="24"/>
                <w:szCs w:val="24"/>
              </w:rPr>
              <w:t>5</w:t>
            </w:r>
          </w:p>
        </w:tc>
        <w:tc>
          <w:tcPr>
            <w:tcW w:w="1134" w:type="dxa"/>
            <w:tcBorders>
              <w:top w:val="nil"/>
              <w:left w:val="nil"/>
              <w:bottom w:val="single" w:sz="4" w:space="0" w:color="auto"/>
              <w:right w:val="single" w:sz="4" w:space="0" w:color="auto"/>
            </w:tcBorders>
            <w:vAlign w:val="center"/>
            <w:hideMark/>
          </w:tcPr>
          <w:p w14:paraId="7CB12A62" w14:textId="77777777" w:rsidR="00056C16" w:rsidRDefault="00056C16">
            <w:pPr>
              <w:jc w:val="center"/>
              <w:rPr>
                <w:rFonts w:cs="Times New Roman"/>
                <w:b/>
                <w:bCs/>
                <w:sz w:val="24"/>
                <w:szCs w:val="24"/>
              </w:rPr>
            </w:pPr>
            <w:r>
              <w:rPr>
                <w:rFonts w:cs="Times New Roman"/>
                <w:b/>
                <w:bCs/>
                <w:sz w:val="24"/>
                <w:szCs w:val="24"/>
              </w:rPr>
              <w:t>6</w:t>
            </w:r>
          </w:p>
        </w:tc>
      </w:tr>
      <w:tr w:rsidR="00056C16" w14:paraId="1F1277EB"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17C94F2C" w14:textId="77777777" w:rsidR="00056C16" w:rsidRDefault="00056C16">
            <w:pPr>
              <w:jc w:val="both"/>
              <w:rPr>
                <w:rFonts w:cs="Times New Roman"/>
                <w:b/>
                <w:bCs/>
                <w:sz w:val="24"/>
                <w:szCs w:val="24"/>
              </w:rPr>
            </w:pPr>
            <w:r>
              <w:rPr>
                <w:rFonts w:cs="Times New Roman"/>
                <w:b/>
                <w:bCs/>
                <w:sz w:val="24"/>
                <w:szCs w:val="24"/>
              </w:rPr>
              <w:t xml:space="preserve">Администрация </w:t>
            </w:r>
            <w:proofErr w:type="spellStart"/>
            <w:r>
              <w:rPr>
                <w:rFonts w:cs="Times New Roman"/>
                <w:b/>
                <w:bCs/>
                <w:sz w:val="24"/>
                <w:szCs w:val="24"/>
              </w:rPr>
              <w:t>Коломинского</w:t>
            </w:r>
            <w:proofErr w:type="spellEnd"/>
            <w:r>
              <w:rPr>
                <w:rFonts w:cs="Times New Roman"/>
                <w:b/>
                <w:bCs/>
                <w:sz w:val="24"/>
                <w:szCs w:val="24"/>
              </w:rPr>
              <w:t xml:space="preserve"> сельского поселения</w:t>
            </w:r>
          </w:p>
        </w:tc>
        <w:tc>
          <w:tcPr>
            <w:tcW w:w="992" w:type="dxa"/>
            <w:tcBorders>
              <w:top w:val="nil"/>
              <w:left w:val="nil"/>
              <w:bottom w:val="single" w:sz="4" w:space="0" w:color="auto"/>
              <w:right w:val="single" w:sz="4" w:space="0" w:color="auto"/>
            </w:tcBorders>
            <w:vAlign w:val="center"/>
            <w:hideMark/>
          </w:tcPr>
          <w:p w14:paraId="20EF1C5C" w14:textId="77777777" w:rsidR="00056C16" w:rsidRDefault="00056C16">
            <w:pPr>
              <w:jc w:val="center"/>
              <w:rPr>
                <w:rFonts w:cs="Times New Roman"/>
                <w:b/>
                <w:bCs/>
                <w:sz w:val="24"/>
                <w:szCs w:val="24"/>
              </w:rPr>
            </w:pPr>
            <w:r>
              <w:rPr>
                <w:rFonts w:cs="Times New Roman"/>
                <w:b/>
                <w:bCs/>
                <w:sz w:val="24"/>
                <w:szCs w:val="24"/>
              </w:rPr>
              <w:t>920</w:t>
            </w:r>
          </w:p>
        </w:tc>
        <w:tc>
          <w:tcPr>
            <w:tcW w:w="851" w:type="dxa"/>
            <w:tcBorders>
              <w:top w:val="nil"/>
              <w:left w:val="nil"/>
              <w:bottom w:val="single" w:sz="4" w:space="0" w:color="auto"/>
              <w:right w:val="single" w:sz="4" w:space="0" w:color="auto"/>
            </w:tcBorders>
            <w:vAlign w:val="center"/>
            <w:hideMark/>
          </w:tcPr>
          <w:p w14:paraId="101FB2F1" w14:textId="77777777" w:rsidR="00056C16" w:rsidRDefault="00056C16">
            <w:pPr>
              <w:jc w:val="center"/>
              <w:rPr>
                <w:rFonts w:cs="Times New Roman"/>
                <w:b/>
                <w:bCs/>
                <w:sz w:val="24"/>
                <w:szCs w:val="24"/>
              </w:rPr>
            </w:pPr>
            <w:r>
              <w:rPr>
                <w:rFonts w:cs="Times New Roman"/>
                <w:b/>
                <w:bCs/>
                <w:sz w:val="24"/>
                <w:szCs w:val="24"/>
              </w:rPr>
              <w:t> </w:t>
            </w:r>
          </w:p>
        </w:tc>
        <w:tc>
          <w:tcPr>
            <w:tcW w:w="1559" w:type="dxa"/>
            <w:tcBorders>
              <w:top w:val="nil"/>
              <w:left w:val="nil"/>
              <w:bottom w:val="single" w:sz="4" w:space="0" w:color="auto"/>
              <w:right w:val="single" w:sz="4" w:space="0" w:color="auto"/>
            </w:tcBorders>
            <w:vAlign w:val="center"/>
            <w:hideMark/>
          </w:tcPr>
          <w:p w14:paraId="2B207FE6" w14:textId="77777777" w:rsidR="00056C16" w:rsidRDefault="00056C16">
            <w:pPr>
              <w:jc w:val="center"/>
              <w:rPr>
                <w:rFonts w:cs="Times New Roman"/>
                <w:b/>
                <w:bCs/>
                <w:sz w:val="24"/>
                <w:szCs w:val="24"/>
              </w:rPr>
            </w:pPr>
            <w:r>
              <w:rPr>
                <w:rFonts w:cs="Times New Roman"/>
                <w:b/>
                <w:bCs/>
                <w:sz w:val="24"/>
                <w:szCs w:val="24"/>
              </w:rPr>
              <w:t> </w:t>
            </w:r>
          </w:p>
        </w:tc>
        <w:tc>
          <w:tcPr>
            <w:tcW w:w="992" w:type="dxa"/>
            <w:tcBorders>
              <w:top w:val="nil"/>
              <w:left w:val="nil"/>
              <w:bottom w:val="single" w:sz="4" w:space="0" w:color="auto"/>
              <w:right w:val="single" w:sz="4" w:space="0" w:color="auto"/>
            </w:tcBorders>
            <w:vAlign w:val="center"/>
            <w:hideMark/>
          </w:tcPr>
          <w:p w14:paraId="18D764D0" w14:textId="77777777" w:rsidR="00056C16" w:rsidRDefault="00056C16">
            <w:pPr>
              <w:jc w:val="center"/>
              <w:rPr>
                <w:rFonts w:cs="Times New Roman"/>
                <w:b/>
                <w:bCs/>
                <w:sz w:val="24"/>
                <w:szCs w:val="24"/>
              </w:rPr>
            </w:pPr>
            <w:r>
              <w:rPr>
                <w:rFonts w:cs="Times New Roman"/>
                <w:b/>
                <w:bCs/>
                <w:sz w:val="24"/>
                <w:szCs w:val="24"/>
              </w:rPr>
              <w:t> </w:t>
            </w:r>
          </w:p>
        </w:tc>
        <w:tc>
          <w:tcPr>
            <w:tcW w:w="1134" w:type="dxa"/>
            <w:tcBorders>
              <w:top w:val="nil"/>
              <w:left w:val="nil"/>
              <w:bottom w:val="single" w:sz="4" w:space="0" w:color="auto"/>
              <w:right w:val="single" w:sz="4" w:space="0" w:color="auto"/>
            </w:tcBorders>
            <w:vAlign w:val="center"/>
            <w:hideMark/>
          </w:tcPr>
          <w:p w14:paraId="1A433344" w14:textId="77777777" w:rsidR="00056C16" w:rsidRDefault="00056C16">
            <w:pPr>
              <w:ind w:left="-337"/>
              <w:jc w:val="center"/>
              <w:rPr>
                <w:rFonts w:cs="Times New Roman"/>
                <w:b/>
                <w:bCs/>
                <w:sz w:val="24"/>
                <w:szCs w:val="24"/>
              </w:rPr>
            </w:pPr>
            <w:r>
              <w:rPr>
                <w:rFonts w:cs="Times New Roman"/>
                <w:b/>
                <w:bCs/>
                <w:sz w:val="24"/>
                <w:szCs w:val="24"/>
              </w:rPr>
              <w:t xml:space="preserve">      28082,3</w:t>
            </w:r>
          </w:p>
        </w:tc>
      </w:tr>
      <w:tr w:rsidR="00056C16" w14:paraId="69879F83"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228F3F66" w14:textId="77777777" w:rsidR="00056C16" w:rsidRDefault="00056C16">
            <w:pPr>
              <w:jc w:val="both"/>
              <w:rPr>
                <w:rFonts w:cs="Times New Roman"/>
                <w:b/>
                <w:bCs/>
                <w:sz w:val="24"/>
                <w:szCs w:val="24"/>
              </w:rPr>
            </w:pPr>
            <w:r>
              <w:rPr>
                <w:rFonts w:cs="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vAlign w:val="center"/>
            <w:hideMark/>
          </w:tcPr>
          <w:p w14:paraId="6C7FFB67" w14:textId="77777777" w:rsidR="00056C16" w:rsidRDefault="00056C16">
            <w:pPr>
              <w:jc w:val="center"/>
              <w:outlineLvl w:val="0"/>
              <w:rPr>
                <w:rFonts w:cs="Times New Roman"/>
                <w:b/>
                <w:iCs/>
                <w:sz w:val="24"/>
                <w:szCs w:val="24"/>
              </w:rPr>
            </w:pPr>
            <w:r>
              <w:rPr>
                <w:rFonts w:cs="Times New Roman"/>
                <w:b/>
                <w:iCs/>
                <w:sz w:val="24"/>
                <w:szCs w:val="24"/>
              </w:rPr>
              <w:t>920</w:t>
            </w:r>
          </w:p>
        </w:tc>
        <w:tc>
          <w:tcPr>
            <w:tcW w:w="851" w:type="dxa"/>
            <w:tcBorders>
              <w:top w:val="nil"/>
              <w:left w:val="nil"/>
              <w:bottom w:val="single" w:sz="4" w:space="0" w:color="auto"/>
              <w:right w:val="single" w:sz="4" w:space="0" w:color="auto"/>
            </w:tcBorders>
            <w:vAlign w:val="center"/>
            <w:hideMark/>
          </w:tcPr>
          <w:p w14:paraId="04DC85F9" w14:textId="77777777" w:rsidR="00056C16" w:rsidRDefault="00056C16">
            <w:pPr>
              <w:jc w:val="center"/>
              <w:outlineLvl w:val="0"/>
              <w:rPr>
                <w:rFonts w:cs="Times New Roman"/>
                <w:b/>
                <w:iCs/>
                <w:sz w:val="24"/>
                <w:szCs w:val="24"/>
              </w:rPr>
            </w:pPr>
            <w:r>
              <w:rPr>
                <w:rFonts w:cs="Times New Roman"/>
                <w:b/>
                <w:iCs/>
                <w:sz w:val="24"/>
                <w:szCs w:val="24"/>
              </w:rPr>
              <w:t>0100</w:t>
            </w:r>
          </w:p>
        </w:tc>
        <w:tc>
          <w:tcPr>
            <w:tcW w:w="1559" w:type="dxa"/>
            <w:tcBorders>
              <w:top w:val="nil"/>
              <w:left w:val="nil"/>
              <w:bottom w:val="single" w:sz="4" w:space="0" w:color="auto"/>
              <w:right w:val="single" w:sz="4" w:space="0" w:color="auto"/>
            </w:tcBorders>
            <w:vAlign w:val="center"/>
            <w:hideMark/>
          </w:tcPr>
          <w:p w14:paraId="1B0C5622" w14:textId="77777777" w:rsidR="00056C16" w:rsidRDefault="00056C16">
            <w:pPr>
              <w:jc w:val="center"/>
              <w:rPr>
                <w:rFonts w:cs="Times New Roman"/>
                <w:b/>
                <w:bCs/>
                <w:sz w:val="24"/>
                <w:szCs w:val="24"/>
              </w:rPr>
            </w:pPr>
            <w:r>
              <w:rPr>
                <w:rFonts w:cs="Times New Roman"/>
                <w:b/>
                <w:bCs/>
                <w:sz w:val="24"/>
                <w:szCs w:val="24"/>
              </w:rPr>
              <w:t> </w:t>
            </w:r>
          </w:p>
        </w:tc>
        <w:tc>
          <w:tcPr>
            <w:tcW w:w="992" w:type="dxa"/>
            <w:tcBorders>
              <w:top w:val="nil"/>
              <w:left w:val="nil"/>
              <w:bottom w:val="single" w:sz="4" w:space="0" w:color="auto"/>
              <w:right w:val="single" w:sz="4" w:space="0" w:color="auto"/>
            </w:tcBorders>
            <w:vAlign w:val="center"/>
            <w:hideMark/>
          </w:tcPr>
          <w:p w14:paraId="4351246D" w14:textId="77777777" w:rsidR="00056C16" w:rsidRDefault="00056C16">
            <w:pPr>
              <w:jc w:val="center"/>
              <w:rPr>
                <w:rFonts w:cs="Times New Roman"/>
                <w:b/>
                <w:bCs/>
                <w:sz w:val="24"/>
                <w:szCs w:val="24"/>
              </w:rPr>
            </w:pPr>
            <w:r>
              <w:rPr>
                <w:rFonts w:cs="Times New Roman"/>
                <w:b/>
                <w:bCs/>
                <w:sz w:val="24"/>
                <w:szCs w:val="24"/>
              </w:rPr>
              <w:t> </w:t>
            </w:r>
          </w:p>
        </w:tc>
        <w:tc>
          <w:tcPr>
            <w:tcW w:w="1134" w:type="dxa"/>
            <w:tcBorders>
              <w:top w:val="nil"/>
              <w:left w:val="nil"/>
              <w:bottom w:val="single" w:sz="4" w:space="0" w:color="auto"/>
              <w:right w:val="single" w:sz="4" w:space="0" w:color="auto"/>
            </w:tcBorders>
            <w:vAlign w:val="center"/>
            <w:hideMark/>
          </w:tcPr>
          <w:p w14:paraId="1AEF4DC8" w14:textId="77777777" w:rsidR="00056C16" w:rsidRDefault="00056C16">
            <w:pPr>
              <w:jc w:val="center"/>
              <w:rPr>
                <w:rFonts w:cs="Times New Roman"/>
                <w:b/>
                <w:bCs/>
                <w:sz w:val="24"/>
                <w:szCs w:val="24"/>
              </w:rPr>
            </w:pPr>
            <w:r>
              <w:rPr>
                <w:rFonts w:cs="Times New Roman"/>
                <w:b/>
                <w:bCs/>
                <w:sz w:val="24"/>
                <w:szCs w:val="24"/>
              </w:rPr>
              <w:t>7096,3</w:t>
            </w:r>
          </w:p>
        </w:tc>
      </w:tr>
      <w:tr w:rsidR="00056C16" w14:paraId="636E8DF6"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12FF44BA" w14:textId="77777777" w:rsidR="00056C16" w:rsidRDefault="00056C16">
            <w:pPr>
              <w:jc w:val="both"/>
              <w:outlineLvl w:val="0"/>
              <w:rPr>
                <w:rFonts w:cs="Times New Roman"/>
                <w:i/>
                <w:iCs/>
                <w:sz w:val="24"/>
                <w:szCs w:val="24"/>
              </w:rPr>
            </w:pPr>
            <w:r>
              <w:rPr>
                <w:rFonts w:cs="Times New Roman"/>
                <w:i/>
                <w:iCs/>
                <w:sz w:val="24"/>
                <w:szCs w:val="24"/>
              </w:rPr>
              <w:t xml:space="preserve">Функционирование высшего должностного лица субъекта </w:t>
            </w:r>
            <w:r>
              <w:rPr>
                <w:rFonts w:cs="Times New Roman"/>
                <w:i/>
                <w:iCs/>
                <w:sz w:val="24"/>
                <w:szCs w:val="24"/>
              </w:rPr>
              <w:lastRenderedPageBreak/>
              <w:t>Российской Федерации и муниципального образования</w:t>
            </w:r>
          </w:p>
        </w:tc>
        <w:tc>
          <w:tcPr>
            <w:tcW w:w="992" w:type="dxa"/>
            <w:tcBorders>
              <w:top w:val="nil"/>
              <w:left w:val="nil"/>
              <w:bottom w:val="single" w:sz="4" w:space="0" w:color="auto"/>
              <w:right w:val="single" w:sz="4" w:space="0" w:color="auto"/>
            </w:tcBorders>
            <w:vAlign w:val="center"/>
            <w:hideMark/>
          </w:tcPr>
          <w:p w14:paraId="65FC48C4" w14:textId="77777777" w:rsidR="00056C16" w:rsidRDefault="00056C16">
            <w:pPr>
              <w:jc w:val="center"/>
              <w:outlineLvl w:val="1"/>
              <w:rPr>
                <w:rFonts w:cs="Times New Roman"/>
                <w:i/>
                <w:iCs/>
                <w:sz w:val="24"/>
                <w:szCs w:val="24"/>
              </w:rPr>
            </w:pPr>
            <w:r>
              <w:rPr>
                <w:rFonts w:cs="Times New Roman"/>
                <w:i/>
                <w:iCs/>
                <w:sz w:val="24"/>
                <w:szCs w:val="24"/>
              </w:rPr>
              <w:lastRenderedPageBreak/>
              <w:t>920</w:t>
            </w:r>
          </w:p>
        </w:tc>
        <w:tc>
          <w:tcPr>
            <w:tcW w:w="851" w:type="dxa"/>
            <w:tcBorders>
              <w:top w:val="nil"/>
              <w:left w:val="nil"/>
              <w:bottom w:val="single" w:sz="4" w:space="0" w:color="auto"/>
              <w:right w:val="single" w:sz="4" w:space="0" w:color="auto"/>
            </w:tcBorders>
            <w:vAlign w:val="center"/>
            <w:hideMark/>
          </w:tcPr>
          <w:p w14:paraId="1A80860F" w14:textId="77777777" w:rsidR="00056C16" w:rsidRDefault="00056C16">
            <w:pPr>
              <w:jc w:val="center"/>
              <w:outlineLvl w:val="1"/>
              <w:rPr>
                <w:rFonts w:cs="Times New Roman"/>
                <w:i/>
                <w:iCs/>
                <w:sz w:val="24"/>
                <w:szCs w:val="24"/>
              </w:rPr>
            </w:pPr>
            <w:r>
              <w:rPr>
                <w:rFonts w:cs="Times New Roman"/>
                <w:i/>
                <w:iCs/>
                <w:sz w:val="24"/>
                <w:szCs w:val="24"/>
              </w:rPr>
              <w:t>0102</w:t>
            </w:r>
          </w:p>
        </w:tc>
        <w:tc>
          <w:tcPr>
            <w:tcW w:w="1559" w:type="dxa"/>
            <w:tcBorders>
              <w:top w:val="nil"/>
              <w:left w:val="nil"/>
              <w:bottom w:val="single" w:sz="4" w:space="0" w:color="auto"/>
              <w:right w:val="single" w:sz="4" w:space="0" w:color="auto"/>
            </w:tcBorders>
            <w:vAlign w:val="center"/>
            <w:hideMark/>
          </w:tcPr>
          <w:p w14:paraId="4FA3B4C8" w14:textId="77777777" w:rsidR="00056C16" w:rsidRDefault="00056C16">
            <w:pPr>
              <w:jc w:val="center"/>
              <w:outlineLvl w:val="0"/>
              <w:rPr>
                <w:rFonts w:cs="Times New Roman"/>
                <w:i/>
                <w:iCs/>
                <w:sz w:val="24"/>
                <w:szCs w:val="24"/>
              </w:rPr>
            </w:pPr>
            <w:r>
              <w:rPr>
                <w:rFonts w:cs="Times New Roman"/>
                <w:i/>
                <w:iCs/>
                <w:sz w:val="24"/>
                <w:szCs w:val="24"/>
              </w:rPr>
              <w:t> </w:t>
            </w:r>
          </w:p>
        </w:tc>
        <w:tc>
          <w:tcPr>
            <w:tcW w:w="992" w:type="dxa"/>
            <w:tcBorders>
              <w:top w:val="nil"/>
              <w:left w:val="nil"/>
              <w:bottom w:val="single" w:sz="4" w:space="0" w:color="auto"/>
              <w:right w:val="single" w:sz="4" w:space="0" w:color="auto"/>
            </w:tcBorders>
            <w:vAlign w:val="center"/>
            <w:hideMark/>
          </w:tcPr>
          <w:p w14:paraId="565B337F" w14:textId="77777777" w:rsidR="00056C16" w:rsidRDefault="00056C16">
            <w:pPr>
              <w:jc w:val="center"/>
              <w:outlineLvl w:val="0"/>
              <w:rPr>
                <w:rFonts w:cs="Times New Roman"/>
                <w:i/>
                <w:iCs/>
                <w:sz w:val="24"/>
                <w:szCs w:val="24"/>
              </w:rPr>
            </w:pPr>
            <w:r>
              <w:rPr>
                <w:rFonts w:cs="Times New Roman"/>
                <w:i/>
                <w:iCs/>
                <w:sz w:val="24"/>
                <w:szCs w:val="24"/>
              </w:rPr>
              <w:t> </w:t>
            </w:r>
          </w:p>
        </w:tc>
        <w:tc>
          <w:tcPr>
            <w:tcW w:w="1134" w:type="dxa"/>
            <w:tcBorders>
              <w:top w:val="nil"/>
              <w:left w:val="nil"/>
              <w:bottom w:val="single" w:sz="4" w:space="0" w:color="auto"/>
              <w:right w:val="single" w:sz="4" w:space="0" w:color="auto"/>
            </w:tcBorders>
            <w:vAlign w:val="center"/>
            <w:hideMark/>
          </w:tcPr>
          <w:p w14:paraId="03D37CFC" w14:textId="77777777" w:rsidR="00056C16" w:rsidRDefault="00056C16">
            <w:pPr>
              <w:jc w:val="center"/>
              <w:outlineLvl w:val="0"/>
              <w:rPr>
                <w:rFonts w:cs="Times New Roman"/>
                <w:i/>
                <w:iCs/>
                <w:sz w:val="24"/>
                <w:szCs w:val="24"/>
              </w:rPr>
            </w:pPr>
            <w:r>
              <w:rPr>
                <w:rFonts w:cs="Times New Roman"/>
                <w:i/>
                <w:iCs/>
                <w:sz w:val="24"/>
                <w:szCs w:val="24"/>
              </w:rPr>
              <w:t>1014,8</w:t>
            </w:r>
          </w:p>
        </w:tc>
      </w:tr>
      <w:tr w:rsidR="00056C16" w14:paraId="646065BE"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2348FBF9" w14:textId="77777777" w:rsidR="00056C16" w:rsidRDefault="00056C16">
            <w:pPr>
              <w:jc w:val="both"/>
              <w:outlineLvl w:val="0"/>
              <w:rPr>
                <w:rFonts w:cs="Times New Roman"/>
                <w:iCs/>
                <w:sz w:val="24"/>
                <w:szCs w:val="24"/>
              </w:rPr>
            </w:pPr>
            <w:proofErr w:type="spellStart"/>
            <w:r>
              <w:rPr>
                <w:rFonts w:cs="Times New Roman"/>
                <w:iCs/>
                <w:sz w:val="24"/>
                <w:szCs w:val="24"/>
              </w:rPr>
              <w:t>Непрограмные</w:t>
            </w:r>
            <w:proofErr w:type="spellEnd"/>
            <w:r>
              <w:rPr>
                <w:rFonts w:cs="Times New Roman"/>
                <w:iCs/>
                <w:sz w:val="24"/>
                <w:szCs w:val="24"/>
              </w:rPr>
              <w:t xml:space="preserve">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hideMark/>
          </w:tcPr>
          <w:p w14:paraId="41F73E9F" w14:textId="77777777" w:rsidR="00056C16" w:rsidRDefault="00056C16">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hideMark/>
          </w:tcPr>
          <w:p w14:paraId="452A3852" w14:textId="77777777" w:rsidR="00056C16" w:rsidRDefault="00056C16">
            <w:pPr>
              <w:jc w:val="center"/>
              <w:outlineLvl w:val="1"/>
              <w:rPr>
                <w:rFonts w:cs="Times New Roman"/>
                <w:iCs/>
                <w:sz w:val="24"/>
                <w:szCs w:val="24"/>
              </w:rPr>
            </w:pPr>
            <w:r>
              <w:rPr>
                <w:rFonts w:cs="Times New Roman"/>
                <w:iCs/>
                <w:sz w:val="24"/>
                <w:szCs w:val="24"/>
              </w:rPr>
              <w:t>0102</w:t>
            </w:r>
          </w:p>
        </w:tc>
        <w:tc>
          <w:tcPr>
            <w:tcW w:w="1559" w:type="dxa"/>
            <w:tcBorders>
              <w:top w:val="nil"/>
              <w:left w:val="nil"/>
              <w:bottom w:val="single" w:sz="4" w:space="0" w:color="auto"/>
              <w:right w:val="single" w:sz="4" w:space="0" w:color="auto"/>
            </w:tcBorders>
            <w:vAlign w:val="center"/>
            <w:hideMark/>
          </w:tcPr>
          <w:p w14:paraId="7FBF8477" w14:textId="77777777" w:rsidR="00056C16" w:rsidRDefault="00056C16">
            <w:pPr>
              <w:jc w:val="center"/>
              <w:outlineLvl w:val="0"/>
              <w:rPr>
                <w:rFonts w:cs="Times New Roman"/>
                <w:iCs/>
                <w:sz w:val="24"/>
                <w:szCs w:val="24"/>
              </w:rPr>
            </w:pPr>
            <w:r>
              <w:rPr>
                <w:rFonts w:cs="Times New Roman"/>
                <w:iCs/>
                <w:sz w:val="24"/>
                <w:szCs w:val="24"/>
              </w:rPr>
              <w:t>9900000000</w:t>
            </w:r>
          </w:p>
        </w:tc>
        <w:tc>
          <w:tcPr>
            <w:tcW w:w="992" w:type="dxa"/>
            <w:tcBorders>
              <w:top w:val="nil"/>
              <w:left w:val="nil"/>
              <w:bottom w:val="single" w:sz="4" w:space="0" w:color="auto"/>
              <w:right w:val="single" w:sz="4" w:space="0" w:color="auto"/>
            </w:tcBorders>
            <w:vAlign w:val="center"/>
          </w:tcPr>
          <w:p w14:paraId="7149D1E6" w14:textId="77777777" w:rsidR="00056C16" w:rsidRDefault="00056C16">
            <w:pPr>
              <w:jc w:val="center"/>
              <w:outlineLvl w:val="0"/>
              <w:rPr>
                <w:rFonts w:cs="Times New Roman"/>
                <w:iCs/>
                <w:sz w:val="24"/>
                <w:szCs w:val="24"/>
              </w:rPr>
            </w:pPr>
          </w:p>
        </w:tc>
        <w:tc>
          <w:tcPr>
            <w:tcW w:w="1134" w:type="dxa"/>
            <w:tcBorders>
              <w:top w:val="nil"/>
              <w:left w:val="nil"/>
              <w:bottom w:val="single" w:sz="4" w:space="0" w:color="auto"/>
              <w:right w:val="single" w:sz="4" w:space="0" w:color="auto"/>
            </w:tcBorders>
            <w:vAlign w:val="center"/>
            <w:hideMark/>
          </w:tcPr>
          <w:p w14:paraId="38064A62" w14:textId="77777777" w:rsidR="00056C16" w:rsidRDefault="00056C16">
            <w:pPr>
              <w:jc w:val="center"/>
              <w:outlineLvl w:val="0"/>
              <w:rPr>
                <w:rFonts w:cs="Times New Roman"/>
                <w:iCs/>
                <w:sz w:val="24"/>
                <w:szCs w:val="24"/>
              </w:rPr>
            </w:pPr>
            <w:r>
              <w:rPr>
                <w:rFonts w:cs="Times New Roman"/>
                <w:iCs/>
                <w:sz w:val="24"/>
                <w:szCs w:val="24"/>
              </w:rPr>
              <w:t>1014,8</w:t>
            </w:r>
          </w:p>
        </w:tc>
      </w:tr>
      <w:tr w:rsidR="00056C16" w14:paraId="4E1FF069"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612C298D" w14:textId="77777777" w:rsidR="00056C16" w:rsidRDefault="00056C16">
            <w:pPr>
              <w:jc w:val="both"/>
              <w:outlineLvl w:val="1"/>
              <w:rPr>
                <w:rFonts w:cs="Times New Roman"/>
                <w:sz w:val="24"/>
                <w:szCs w:val="24"/>
              </w:rPr>
            </w:pPr>
            <w:r>
              <w:rPr>
                <w:rFonts w:cs="Times New Roman"/>
                <w:sz w:val="24"/>
                <w:szCs w:val="24"/>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vAlign w:val="center"/>
            <w:hideMark/>
          </w:tcPr>
          <w:p w14:paraId="7642E5E7" w14:textId="77777777" w:rsidR="00056C16" w:rsidRDefault="00056C16">
            <w:pPr>
              <w:jc w:val="center"/>
              <w:outlineLvl w:val="2"/>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7F7ACD65" w14:textId="77777777" w:rsidR="00056C16" w:rsidRDefault="00056C16">
            <w:pPr>
              <w:jc w:val="center"/>
              <w:outlineLvl w:val="2"/>
              <w:rPr>
                <w:rFonts w:cs="Times New Roman"/>
                <w:sz w:val="24"/>
                <w:szCs w:val="24"/>
              </w:rPr>
            </w:pPr>
            <w:r>
              <w:rPr>
                <w:rFonts w:cs="Times New Roman"/>
                <w:sz w:val="24"/>
                <w:szCs w:val="24"/>
              </w:rPr>
              <w:t>0102</w:t>
            </w:r>
          </w:p>
        </w:tc>
        <w:tc>
          <w:tcPr>
            <w:tcW w:w="1559" w:type="dxa"/>
            <w:tcBorders>
              <w:top w:val="nil"/>
              <w:left w:val="nil"/>
              <w:bottom w:val="single" w:sz="4" w:space="0" w:color="auto"/>
              <w:right w:val="single" w:sz="4" w:space="0" w:color="auto"/>
            </w:tcBorders>
            <w:vAlign w:val="center"/>
            <w:hideMark/>
          </w:tcPr>
          <w:p w14:paraId="25268CE9" w14:textId="77777777" w:rsidR="00056C16" w:rsidRDefault="00056C16">
            <w:pPr>
              <w:jc w:val="center"/>
              <w:outlineLvl w:val="1"/>
              <w:rPr>
                <w:rFonts w:cs="Times New Roman"/>
                <w:sz w:val="24"/>
                <w:szCs w:val="24"/>
              </w:rPr>
            </w:pPr>
            <w:r>
              <w:rPr>
                <w:rFonts w:cs="Times New Roman"/>
                <w:sz w:val="24"/>
                <w:szCs w:val="24"/>
              </w:rPr>
              <w:t>9900100000</w:t>
            </w:r>
          </w:p>
        </w:tc>
        <w:tc>
          <w:tcPr>
            <w:tcW w:w="992" w:type="dxa"/>
            <w:tcBorders>
              <w:top w:val="nil"/>
              <w:left w:val="nil"/>
              <w:bottom w:val="single" w:sz="4" w:space="0" w:color="auto"/>
              <w:right w:val="single" w:sz="4" w:space="0" w:color="auto"/>
            </w:tcBorders>
            <w:vAlign w:val="center"/>
            <w:hideMark/>
          </w:tcPr>
          <w:p w14:paraId="52F88BCD" w14:textId="77777777" w:rsidR="00056C16" w:rsidRDefault="00056C16">
            <w:pPr>
              <w:jc w:val="center"/>
              <w:outlineLvl w:val="1"/>
              <w:rPr>
                <w:rFonts w:cs="Times New Roman"/>
                <w:sz w:val="24"/>
                <w:szCs w:val="24"/>
              </w:rPr>
            </w:pPr>
            <w:r>
              <w:rPr>
                <w:rFonts w:cs="Times New Roman"/>
                <w:sz w:val="24"/>
                <w:szCs w:val="24"/>
              </w:rPr>
              <w:t> </w:t>
            </w:r>
          </w:p>
        </w:tc>
        <w:tc>
          <w:tcPr>
            <w:tcW w:w="1134" w:type="dxa"/>
            <w:tcBorders>
              <w:top w:val="nil"/>
              <w:left w:val="nil"/>
              <w:bottom w:val="single" w:sz="4" w:space="0" w:color="auto"/>
              <w:right w:val="single" w:sz="4" w:space="0" w:color="auto"/>
            </w:tcBorders>
            <w:vAlign w:val="center"/>
            <w:hideMark/>
          </w:tcPr>
          <w:p w14:paraId="24182A6A" w14:textId="77777777" w:rsidR="00056C16" w:rsidRDefault="00056C16">
            <w:pPr>
              <w:jc w:val="center"/>
              <w:outlineLvl w:val="1"/>
              <w:rPr>
                <w:rFonts w:cs="Times New Roman"/>
                <w:sz w:val="24"/>
                <w:szCs w:val="24"/>
              </w:rPr>
            </w:pPr>
            <w:r>
              <w:rPr>
                <w:rFonts w:cs="Times New Roman"/>
                <w:sz w:val="24"/>
                <w:szCs w:val="24"/>
              </w:rPr>
              <w:t>1014,8</w:t>
            </w:r>
          </w:p>
        </w:tc>
      </w:tr>
      <w:tr w:rsidR="00056C16" w14:paraId="0629DE03"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3A56C60F" w14:textId="77777777" w:rsidR="00056C16" w:rsidRDefault="00056C16">
            <w:pPr>
              <w:jc w:val="both"/>
              <w:outlineLvl w:val="2"/>
              <w:rPr>
                <w:rFonts w:cs="Times New Roman"/>
                <w:sz w:val="24"/>
                <w:szCs w:val="24"/>
              </w:rPr>
            </w:pPr>
            <w:r>
              <w:rPr>
                <w:rFonts w:cs="Times New Roman"/>
                <w:sz w:val="24"/>
                <w:szCs w:val="24"/>
              </w:rPr>
              <w:t>Глава муниципального образования</w:t>
            </w:r>
          </w:p>
        </w:tc>
        <w:tc>
          <w:tcPr>
            <w:tcW w:w="992" w:type="dxa"/>
            <w:tcBorders>
              <w:top w:val="nil"/>
              <w:left w:val="nil"/>
              <w:bottom w:val="single" w:sz="4" w:space="0" w:color="auto"/>
              <w:right w:val="single" w:sz="4" w:space="0" w:color="auto"/>
            </w:tcBorders>
            <w:vAlign w:val="center"/>
            <w:hideMark/>
          </w:tcPr>
          <w:p w14:paraId="2DF90617" w14:textId="77777777" w:rsidR="00056C16" w:rsidRDefault="00056C16">
            <w:pPr>
              <w:jc w:val="center"/>
              <w:outlineLvl w:val="3"/>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456B75A0" w14:textId="77777777" w:rsidR="00056C16" w:rsidRDefault="00056C16">
            <w:pPr>
              <w:jc w:val="center"/>
              <w:outlineLvl w:val="3"/>
              <w:rPr>
                <w:rFonts w:cs="Times New Roman"/>
                <w:sz w:val="24"/>
                <w:szCs w:val="24"/>
              </w:rPr>
            </w:pPr>
            <w:r>
              <w:rPr>
                <w:rFonts w:cs="Times New Roman"/>
                <w:sz w:val="24"/>
                <w:szCs w:val="24"/>
              </w:rPr>
              <w:t>0102</w:t>
            </w:r>
          </w:p>
        </w:tc>
        <w:tc>
          <w:tcPr>
            <w:tcW w:w="1559" w:type="dxa"/>
            <w:tcBorders>
              <w:top w:val="nil"/>
              <w:left w:val="nil"/>
              <w:bottom w:val="single" w:sz="4" w:space="0" w:color="auto"/>
              <w:right w:val="single" w:sz="4" w:space="0" w:color="auto"/>
            </w:tcBorders>
            <w:vAlign w:val="center"/>
            <w:hideMark/>
          </w:tcPr>
          <w:p w14:paraId="468C49BA" w14:textId="77777777" w:rsidR="00056C16" w:rsidRDefault="00056C16">
            <w:pPr>
              <w:jc w:val="center"/>
              <w:outlineLvl w:val="2"/>
              <w:rPr>
                <w:rFonts w:cs="Times New Roman"/>
                <w:sz w:val="24"/>
                <w:szCs w:val="24"/>
              </w:rPr>
            </w:pPr>
            <w:r>
              <w:rPr>
                <w:rFonts w:cs="Times New Roman"/>
                <w:sz w:val="24"/>
                <w:szCs w:val="24"/>
              </w:rPr>
              <w:t>9900121020</w:t>
            </w:r>
          </w:p>
        </w:tc>
        <w:tc>
          <w:tcPr>
            <w:tcW w:w="992" w:type="dxa"/>
            <w:tcBorders>
              <w:top w:val="nil"/>
              <w:left w:val="nil"/>
              <w:bottom w:val="single" w:sz="4" w:space="0" w:color="auto"/>
              <w:right w:val="single" w:sz="4" w:space="0" w:color="auto"/>
            </w:tcBorders>
            <w:vAlign w:val="center"/>
            <w:hideMark/>
          </w:tcPr>
          <w:p w14:paraId="0EF52CCE" w14:textId="77777777" w:rsidR="00056C16" w:rsidRDefault="00056C16">
            <w:pPr>
              <w:jc w:val="center"/>
              <w:outlineLvl w:val="2"/>
              <w:rPr>
                <w:rFonts w:cs="Times New Roman"/>
                <w:sz w:val="24"/>
                <w:szCs w:val="24"/>
              </w:rPr>
            </w:pPr>
            <w:r>
              <w:rPr>
                <w:rFonts w:cs="Times New Roman"/>
                <w:sz w:val="24"/>
                <w:szCs w:val="24"/>
              </w:rPr>
              <w:t> </w:t>
            </w:r>
          </w:p>
        </w:tc>
        <w:tc>
          <w:tcPr>
            <w:tcW w:w="1134" w:type="dxa"/>
            <w:tcBorders>
              <w:top w:val="nil"/>
              <w:left w:val="nil"/>
              <w:bottom w:val="single" w:sz="4" w:space="0" w:color="auto"/>
              <w:right w:val="single" w:sz="4" w:space="0" w:color="auto"/>
            </w:tcBorders>
            <w:vAlign w:val="center"/>
            <w:hideMark/>
          </w:tcPr>
          <w:p w14:paraId="6EC49235" w14:textId="77777777" w:rsidR="00056C16" w:rsidRDefault="00056C16">
            <w:pPr>
              <w:jc w:val="center"/>
              <w:outlineLvl w:val="2"/>
              <w:rPr>
                <w:rFonts w:cs="Times New Roman"/>
                <w:sz w:val="24"/>
                <w:szCs w:val="24"/>
              </w:rPr>
            </w:pPr>
            <w:r>
              <w:rPr>
                <w:rFonts w:cs="Times New Roman"/>
                <w:sz w:val="24"/>
                <w:szCs w:val="24"/>
              </w:rPr>
              <w:t>1014,8</w:t>
            </w:r>
          </w:p>
        </w:tc>
      </w:tr>
      <w:tr w:rsidR="00056C16" w14:paraId="0293F2B0"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0F36DC27" w14:textId="77777777" w:rsidR="00056C16" w:rsidRDefault="00056C16">
            <w:pPr>
              <w:jc w:val="both"/>
              <w:outlineLvl w:val="6"/>
              <w:rPr>
                <w:rFonts w:cs="Times New Roman"/>
                <w:sz w:val="24"/>
                <w:szCs w:val="24"/>
              </w:rPr>
            </w:pPr>
            <w:r>
              <w:rPr>
                <w:rFonts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hideMark/>
          </w:tcPr>
          <w:p w14:paraId="46A88D73"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4B4740FB" w14:textId="77777777" w:rsidR="00056C16" w:rsidRDefault="00056C16">
            <w:pPr>
              <w:jc w:val="center"/>
              <w:outlineLvl w:val="6"/>
              <w:rPr>
                <w:rFonts w:cs="Times New Roman"/>
                <w:sz w:val="24"/>
                <w:szCs w:val="24"/>
              </w:rPr>
            </w:pPr>
            <w:r>
              <w:rPr>
                <w:rFonts w:cs="Times New Roman"/>
                <w:sz w:val="24"/>
                <w:szCs w:val="24"/>
              </w:rPr>
              <w:t>0102</w:t>
            </w:r>
          </w:p>
        </w:tc>
        <w:tc>
          <w:tcPr>
            <w:tcW w:w="1559" w:type="dxa"/>
            <w:tcBorders>
              <w:top w:val="nil"/>
              <w:left w:val="nil"/>
              <w:bottom w:val="single" w:sz="4" w:space="0" w:color="auto"/>
              <w:right w:val="single" w:sz="4" w:space="0" w:color="auto"/>
            </w:tcBorders>
            <w:vAlign w:val="center"/>
            <w:hideMark/>
          </w:tcPr>
          <w:p w14:paraId="0794AC9D" w14:textId="77777777" w:rsidR="00056C16" w:rsidRDefault="00056C16">
            <w:pPr>
              <w:jc w:val="center"/>
              <w:outlineLvl w:val="6"/>
              <w:rPr>
                <w:rFonts w:cs="Times New Roman"/>
                <w:sz w:val="24"/>
                <w:szCs w:val="24"/>
              </w:rPr>
            </w:pPr>
            <w:r>
              <w:rPr>
                <w:rFonts w:cs="Times New Roman"/>
                <w:sz w:val="24"/>
                <w:szCs w:val="24"/>
              </w:rPr>
              <w:t>9900121020</w:t>
            </w:r>
          </w:p>
        </w:tc>
        <w:tc>
          <w:tcPr>
            <w:tcW w:w="992" w:type="dxa"/>
            <w:tcBorders>
              <w:top w:val="nil"/>
              <w:left w:val="nil"/>
              <w:bottom w:val="single" w:sz="4" w:space="0" w:color="auto"/>
              <w:right w:val="single" w:sz="4" w:space="0" w:color="auto"/>
            </w:tcBorders>
            <w:vAlign w:val="center"/>
            <w:hideMark/>
          </w:tcPr>
          <w:p w14:paraId="6DAEA4D3" w14:textId="77777777" w:rsidR="00056C16" w:rsidRDefault="00056C16">
            <w:pPr>
              <w:jc w:val="center"/>
              <w:outlineLvl w:val="6"/>
              <w:rPr>
                <w:rFonts w:cs="Times New Roman"/>
                <w:sz w:val="24"/>
                <w:szCs w:val="24"/>
              </w:rPr>
            </w:pPr>
            <w:r>
              <w:rPr>
                <w:rFonts w:cs="Times New Roman"/>
                <w:sz w:val="24"/>
                <w:szCs w:val="24"/>
              </w:rPr>
              <w:t>100</w:t>
            </w:r>
          </w:p>
        </w:tc>
        <w:tc>
          <w:tcPr>
            <w:tcW w:w="1134" w:type="dxa"/>
            <w:tcBorders>
              <w:top w:val="nil"/>
              <w:left w:val="nil"/>
              <w:bottom w:val="single" w:sz="4" w:space="0" w:color="auto"/>
              <w:right w:val="single" w:sz="4" w:space="0" w:color="auto"/>
            </w:tcBorders>
            <w:vAlign w:val="center"/>
            <w:hideMark/>
          </w:tcPr>
          <w:p w14:paraId="5FF62FC8" w14:textId="77777777" w:rsidR="00056C16" w:rsidRDefault="00056C16">
            <w:pPr>
              <w:jc w:val="center"/>
              <w:outlineLvl w:val="6"/>
              <w:rPr>
                <w:rFonts w:cs="Times New Roman"/>
                <w:sz w:val="24"/>
                <w:szCs w:val="24"/>
              </w:rPr>
            </w:pPr>
            <w:r>
              <w:rPr>
                <w:rFonts w:cs="Times New Roman"/>
                <w:sz w:val="24"/>
                <w:szCs w:val="24"/>
              </w:rPr>
              <w:t>1014,8</w:t>
            </w:r>
          </w:p>
        </w:tc>
      </w:tr>
      <w:tr w:rsidR="00056C16" w14:paraId="71279578"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00D1F40D" w14:textId="77777777" w:rsidR="00056C16" w:rsidRDefault="00056C16">
            <w:pPr>
              <w:jc w:val="both"/>
              <w:outlineLvl w:val="6"/>
              <w:rPr>
                <w:rFonts w:cs="Times New Roman"/>
                <w:sz w:val="24"/>
                <w:szCs w:val="24"/>
              </w:rPr>
            </w:pPr>
            <w:r>
              <w:rPr>
                <w:rFonts w:cs="Times New Roman"/>
                <w:sz w:val="24"/>
                <w:szCs w:val="24"/>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vAlign w:val="center"/>
            <w:hideMark/>
          </w:tcPr>
          <w:p w14:paraId="118C4D5A"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4E8029C4" w14:textId="77777777" w:rsidR="00056C16" w:rsidRDefault="00056C16">
            <w:pPr>
              <w:jc w:val="center"/>
              <w:outlineLvl w:val="6"/>
              <w:rPr>
                <w:rFonts w:cs="Times New Roman"/>
                <w:sz w:val="24"/>
                <w:szCs w:val="24"/>
              </w:rPr>
            </w:pPr>
            <w:r>
              <w:rPr>
                <w:rFonts w:cs="Times New Roman"/>
                <w:sz w:val="24"/>
                <w:szCs w:val="24"/>
              </w:rPr>
              <w:t>0102</w:t>
            </w:r>
          </w:p>
        </w:tc>
        <w:tc>
          <w:tcPr>
            <w:tcW w:w="1559" w:type="dxa"/>
            <w:tcBorders>
              <w:top w:val="nil"/>
              <w:left w:val="nil"/>
              <w:bottom w:val="single" w:sz="4" w:space="0" w:color="auto"/>
              <w:right w:val="single" w:sz="4" w:space="0" w:color="auto"/>
            </w:tcBorders>
            <w:vAlign w:val="center"/>
            <w:hideMark/>
          </w:tcPr>
          <w:p w14:paraId="25CF1423" w14:textId="77777777" w:rsidR="00056C16" w:rsidRDefault="00056C16">
            <w:pPr>
              <w:jc w:val="center"/>
              <w:outlineLvl w:val="6"/>
              <w:rPr>
                <w:rFonts w:cs="Times New Roman"/>
                <w:sz w:val="24"/>
                <w:szCs w:val="24"/>
              </w:rPr>
            </w:pPr>
            <w:r>
              <w:rPr>
                <w:rFonts w:cs="Times New Roman"/>
                <w:sz w:val="24"/>
                <w:szCs w:val="24"/>
              </w:rPr>
              <w:t>9900121020</w:t>
            </w:r>
          </w:p>
        </w:tc>
        <w:tc>
          <w:tcPr>
            <w:tcW w:w="992" w:type="dxa"/>
            <w:tcBorders>
              <w:top w:val="nil"/>
              <w:left w:val="nil"/>
              <w:bottom w:val="single" w:sz="4" w:space="0" w:color="auto"/>
              <w:right w:val="single" w:sz="4" w:space="0" w:color="auto"/>
            </w:tcBorders>
            <w:vAlign w:val="center"/>
            <w:hideMark/>
          </w:tcPr>
          <w:p w14:paraId="144436CB" w14:textId="77777777" w:rsidR="00056C16" w:rsidRDefault="00056C16">
            <w:pPr>
              <w:jc w:val="center"/>
              <w:outlineLvl w:val="6"/>
              <w:rPr>
                <w:rFonts w:cs="Times New Roman"/>
                <w:sz w:val="24"/>
                <w:szCs w:val="24"/>
              </w:rPr>
            </w:pPr>
            <w:r>
              <w:rPr>
                <w:rFonts w:cs="Times New Roman"/>
                <w:sz w:val="24"/>
                <w:szCs w:val="24"/>
              </w:rPr>
              <w:t>120</w:t>
            </w:r>
          </w:p>
        </w:tc>
        <w:tc>
          <w:tcPr>
            <w:tcW w:w="1134" w:type="dxa"/>
            <w:tcBorders>
              <w:top w:val="nil"/>
              <w:left w:val="nil"/>
              <w:bottom w:val="single" w:sz="4" w:space="0" w:color="auto"/>
              <w:right w:val="single" w:sz="4" w:space="0" w:color="auto"/>
            </w:tcBorders>
            <w:vAlign w:val="center"/>
            <w:hideMark/>
          </w:tcPr>
          <w:p w14:paraId="17F6C671" w14:textId="77777777" w:rsidR="00056C16" w:rsidRDefault="00056C16">
            <w:pPr>
              <w:jc w:val="center"/>
              <w:outlineLvl w:val="6"/>
              <w:rPr>
                <w:rFonts w:cs="Times New Roman"/>
                <w:sz w:val="24"/>
                <w:szCs w:val="24"/>
              </w:rPr>
            </w:pPr>
            <w:r>
              <w:rPr>
                <w:rFonts w:cs="Times New Roman"/>
                <w:sz w:val="24"/>
                <w:szCs w:val="24"/>
              </w:rPr>
              <w:t>1014,8</w:t>
            </w:r>
          </w:p>
        </w:tc>
      </w:tr>
      <w:tr w:rsidR="00056C16" w14:paraId="14534668"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69E142F" w14:textId="77777777" w:rsidR="00056C16" w:rsidRDefault="00056C16">
            <w:pPr>
              <w:jc w:val="both"/>
              <w:rPr>
                <w:rFonts w:cs="Times New Roman"/>
                <w:bCs/>
                <w:i/>
                <w:iCs/>
                <w:sz w:val="24"/>
                <w:szCs w:val="24"/>
              </w:rPr>
            </w:pPr>
            <w:r>
              <w:rPr>
                <w:rFonts w:cs="Times New Roman"/>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vAlign w:val="center"/>
            <w:hideMark/>
          </w:tcPr>
          <w:p w14:paraId="4978FEA7" w14:textId="77777777" w:rsidR="00056C16" w:rsidRDefault="00056C16">
            <w:pPr>
              <w:jc w:val="center"/>
              <w:outlineLvl w:val="1"/>
              <w:rPr>
                <w:rFonts w:cs="Times New Roman"/>
                <w:i/>
                <w:iCs/>
                <w:sz w:val="24"/>
                <w:szCs w:val="24"/>
              </w:rPr>
            </w:pPr>
            <w:r>
              <w:rPr>
                <w:rFonts w:cs="Times New Roman"/>
                <w:i/>
                <w:iCs/>
                <w:sz w:val="24"/>
                <w:szCs w:val="24"/>
              </w:rPr>
              <w:t>920</w:t>
            </w:r>
          </w:p>
        </w:tc>
        <w:tc>
          <w:tcPr>
            <w:tcW w:w="851" w:type="dxa"/>
            <w:tcBorders>
              <w:top w:val="nil"/>
              <w:left w:val="nil"/>
              <w:bottom w:val="single" w:sz="4" w:space="0" w:color="auto"/>
              <w:right w:val="single" w:sz="4" w:space="0" w:color="auto"/>
            </w:tcBorders>
            <w:vAlign w:val="center"/>
            <w:hideMark/>
          </w:tcPr>
          <w:p w14:paraId="41CE339F" w14:textId="77777777" w:rsidR="00056C16" w:rsidRDefault="00056C16">
            <w:pPr>
              <w:jc w:val="center"/>
              <w:outlineLvl w:val="1"/>
              <w:rPr>
                <w:rFonts w:cs="Times New Roman"/>
                <w:i/>
                <w:iCs/>
                <w:sz w:val="24"/>
                <w:szCs w:val="24"/>
              </w:rPr>
            </w:pPr>
            <w:r>
              <w:rPr>
                <w:rFonts w:cs="Times New Roman"/>
                <w:i/>
                <w:iCs/>
                <w:sz w:val="24"/>
                <w:szCs w:val="24"/>
              </w:rPr>
              <w:t>0104</w:t>
            </w:r>
          </w:p>
        </w:tc>
        <w:tc>
          <w:tcPr>
            <w:tcW w:w="1559" w:type="dxa"/>
            <w:tcBorders>
              <w:top w:val="nil"/>
              <w:left w:val="nil"/>
              <w:bottom w:val="single" w:sz="4" w:space="0" w:color="auto"/>
              <w:right w:val="single" w:sz="4" w:space="0" w:color="auto"/>
            </w:tcBorders>
            <w:vAlign w:val="center"/>
            <w:hideMark/>
          </w:tcPr>
          <w:p w14:paraId="1E9F2445" w14:textId="77777777" w:rsidR="00056C16" w:rsidRDefault="00056C16">
            <w:pPr>
              <w:jc w:val="center"/>
              <w:outlineLvl w:val="1"/>
              <w:rPr>
                <w:rFonts w:cs="Times New Roman"/>
                <w:i/>
                <w:iCs/>
                <w:sz w:val="24"/>
                <w:szCs w:val="24"/>
              </w:rPr>
            </w:pPr>
            <w:r>
              <w:rPr>
                <w:rFonts w:cs="Times New Roman"/>
                <w:i/>
                <w:iCs/>
                <w:sz w:val="24"/>
                <w:szCs w:val="24"/>
              </w:rPr>
              <w:t> </w:t>
            </w:r>
          </w:p>
        </w:tc>
        <w:tc>
          <w:tcPr>
            <w:tcW w:w="992" w:type="dxa"/>
            <w:tcBorders>
              <w:top w:val="nil"/>
              <w:left w:val="nil"/>
              <w:bottom w:val="single" w:sz="4" w:space="0" w:color="auto"/>
              <w:right w:val="single" w:sz="4" w:space="0" w:color="auto"/>
            </w:tcBorders>
            <w:vAlign w:val="center"/>
            <w:hideMark/>
          </w:tcPr>
          <w:p w14:paraId="5A3F25CF" w14:textId="77777777" w:rsidR="00056C16" w:rsidRDefault="00056C16">
            <w:pPr>
              <w:jc w:val="center"/>
              <w:outlineLvl w:val="1"/>
              <w:rPr>
                <w:rFonts w:cs="Times New Roman"/>
                <w:i/>
                <w:iCs/>
                <w:sz w:val="24"/>
                <w:szCs w:val="24"/>
              </w:rPr>
            </w:pPr>
            <w:r>
              <w:rPr>
                <w:rFonts w:cs="Times New Roman"/>
                <w:i/>
                <w:iCs/>
                <w:sz w:val="24"/>
                <w:szCs w:val="24"/>
              </w:rPr>
              <w:t> </w:t>
            </w:r>
          </w:p>
        </w:tc>
        <w:tc>
          <w:tcPr>
            <w:tcW w:w="1134" w:type="dxa"/>
            <w:tcBorders>
              <w:top w:val="nil"/>
              <w:left w:val="nil"/>
              <w:bottom w:val="single" w:sz="4" w:space="0" w:color="auto"/>
              <w:right w:val="single" w:sz="4" w:space="0" w:color="auto"/>
            </w:tcBorders>
            <w:vAlign w:val="center"/>
            <w:hideMark/>
          </w:tcPr>
          <w:p w14:paraId="439A5FA0" w14:textId="77777777" w:rsidR="00056C16" w:rsidRDefault="00056C16">
            <w:pPr>
              <w:jc w:val="center"/>
              <w:outlineLvl w:val="0"/>
              <w:rPr>
                <w:rFonts w:cs="Times New Roman"/>
                <w:i/>
                <w:iCs/>
                <w:sz w:val="24"/>
                <w:szCs w:val="24"/>
              </w:rPr>
            </w:pPr>
            <w:r>
              <w:rPr>
                <w:rFonts w:cs="Times New Roman"/>
                <w:i/>
                <w:iCs/>
                <w:sz w:val="24"/>
                <w:szCs w:val="24"/>
              </w:rPr>
              <w:t>5743,2</w:t>
            </w:r>
          </w:p>
        </w:tc>
      </w:tr>
      <w:tr w:rsidR="00056C16" w14:paraId="7A9440A9"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59C0CFFB" w14:textId="77777777" w:rsidR="00056C16" w:rsidRDefault="00056C16">
            <w:pPr>
              <w:jc w:val="both"/>
              <w:rPr>
                <w:rFonts w:cs="Times New Roman"/>
                <w:bCs/>
                <w:iCs/>
                <w:sz w:val="24"/>
                <w:szCs w:val="24"/>
              </w:rPr>
            </w:pPr>
            <w:r>
              <w:rPr>
                <w:rFonts w:cs="Times New Roman"/>
                <w:bCs/>
                <w:iCs/>
                <w:sz w:val="24"/>
                <w:szCs w:val="24"/>
              </w:rPr>
              <w:t>Осуществление полномочий органов местного самоуправления муниципальных образований Чаинского района</w:t>
            </w:r>
          </w:p>
        </w:tc>
        <w:tc>
          <w:tcPr>
            <w:tcW w:w="992" w:type="dxa"/>
            <w:tcBorders>
              <w:top w:val="nil"/>
              <w:left w:val="nil"/>
              <w:bottom w:val="single" w:sz="4" w:space="0" w:color="auto"/>
              <w:right w:val="single" w:sz="4" w:space="0" w:color="auto"/>
            </w:tcBorders>
            <w:vAlign w:val="center"/>
            <w:hideMark/>
          </w:tcPr>
          <w:p w14:paraId="54F7C5F8"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4072A99D" w14:textId="77777777" w:rsidR="00056C16" w:rsidRDefault="00056C16">
            <w:pPr>
              <w:jc w:val="center"/>
              <w:outlineLvl w:val="6"/>
              <w:rPr>
                <w:rFonts w:cs="Times New Roman"/>
                <w:sz w:val="24"/>
                <w:szCs w:val="24"/>
              </w:rPr>
            </w:pPr>
            <w:r>
              <w:rPr>
                <w:rFonts w:cs="Times New Roman"/>
                <w:sz w:val="24"/>
                <w:szCs w:val="24"/>
              </w:rPr>
              <w:t>0104</w:t>
            </w:r>
          </w:p>
        </w:tc>
        <w:tc>
          <w:tcPr>
            <w:tcW w:w="1559" w:type="dxa"/>
            <w:tcBorders>
              <w:top w:val="nil"/>
              <w:left w:val="nil"/>
              <w:bottom w:val="single" w:sz="4" w:space="0" w:color="auto"/>
              <w:right w:val="single" w:sz="4" w:space="0" w:color="auto"/>
            </w:tcBorders>
            <w:vAlign w:val="center"/>
            <w:hideMark/>
          </w:tcPr>
          <w:p w14:paraId="09E1C2CE" w14:textId="77777777" w:rsidR="00056C16" w:rsidRDefault="00056C16">
            <w:pPr>
              <w:jc w:val="center"/>
              <w:outlineLvl w:val="6"/>
              <w:rPr>
                <w:rFonts w:cs="Times New Roman"/>
                <w:sz w:val="24"/>
                <w:szCs w:val="24"/>
              </w:rPr>
            </w:pPr>
            <w:r>
              <w:rPr>
                <w:rFonts w:cs="Times New Roman"/>
                <w:sz w:val="24"/>
                <w:szCs w:val="24"/>
              </w:rPr>
              <w:t>7600000000</w:t>
            </w:r>
          </w:p>
        </w:tc>
        <w:tc>
          <w:tcPr>
            <w:tcW w:w="992" w:type="dxa"/>
            <w:tcBorders>
              <w:top w:val="nil"/>
              <w:left w:val="nil"/>
              <w:bottom w:val="single" w:sz="4" w:space="0" w:color="auto"/>
              <w:right w:val="single" w:sz="4" w:space="0" w:color="auto"/>
            </w:tcBorders>
            <w:vAlign w:val="center"/>
          </w:tcPr>
          <w:p w14:paraId="34FB195A" w14:textId="77777777" w:rsidR="00056C16" w:rsidRDefault="00056C16">
            <w:pPr>
              <w:jc w:val="center"/>
              <w:outlineLvl w:val="6"/>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2008543C" w14:textId="77777777" w:rsidR="00056C16" w:rsidRDefault="00056C16">
            <w:pPr>
              <w:jc w:val="center"/>
              <w:outlineLvl w:val="6"/>
              <w:rPr>
                <w:rFonts w:cs="Times New Roman"/>
                <w:sz w:val="24"/>
                <w:szCs w:val="24"/>
              </w:rPr>
            </w:pPr>
            <w:r>
              <w:rPr>
                <w:rFonts w:cs="Times New Roman"/>
                <w:sz w:val="24"/>
                <w:szCs w:val="24"/>
              </w:rPr>
              <w:t>16,5</w:t>
            </w:r>
          </w:p>
        </w:tc>
      </w:tr>
      <w:tr w:rsidR="00056C16" w14:paraId="1FA45846"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24817C72" w14:textId="77777777" w:rsidR="00056C16" w:rsidRDefault="00056C16">
            <w:pPr>
              <w:jc w:val="both"/>
              <w:rPr>
                <w:rFonts w:cs="Times New Roman"/>
                <w:bCs/>
                <w:iCs/>
                <w:sz w:val="24"/>
                <w:szCs w:val="24"/>
              </w:rPr>
            </w:pPr>
            <w:r>
              <w:rPr>
                <w:rFonts w:cs="Times New Roman"/>
                <w:bCs/>
                <w:iCs/>
                <w:sz w:val="24"/>
                <w:szCs w:val="24"/>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vAlign w:val="center"/>
            <w:hideMark/>
          </w:tcPr>
          <w:p w14:paraId="168FEE5E"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2AB85488" w14:textId="77777777" w:rsidR="00056C16" w:rsidRDefault="00056C16">
            <w:pPr>
              <w:jc w:val="center"/>
              <w:outlineLvl w:val="6"/>
              <w:rPr>
                <w:rFonts w:cs="Times New Roman"/>
                <w:sz w:val="24"/>
                <w:szCs w:val="24"/>
              </w:rPr>
            </w:pPr>
            <w:r>
              <w:rPr>
                <w:rFonts w:cs="Times New Roman"/>
                <w:sz w:val="24"/>
                <w:szCs w:val="24"/>
              </w:rPr>
              <w:t>0104</w:t>
            </w:r>
          </w:p>
        </w:tc>
        <w:tc>
          <w:tcPr>
            <w:tcW w:w="1559" w:type="dxa"/>
            <w:tcBorders>
              <w:top w:val="nil"/>
              <w:left w:val="nil"/>
              <w:bottom w:val="single" w:sz="4" w:space="0" w:color="auto"/>
              <w:right w:val="single" w:sz="4" w:space="0" w:color="auto"/>
            </w:tcBorders>
            <w:vAlign w:val="center"/>
            <w:hideMark/>
          </w:tcPr>
          <w:p w14:paraId="7C8FAAB6" w14:textId="77777777" w:rsidR="00056C16" w:rsidRDefault="00056C16">
            <w:pPr>
              <w:jc w:val="center"/>
              <w:outlineLvl w:val="6"/>
              <w:rPr>
                <w:rFonts w:cs="Times New Roman"/>
                <w:sz w:val="24"/>
                <w:szCs w:val="24"/>
              </w:rPr>
            </w:pPr>
            <w:r>
              <w:rPr>
                <w:rFonts w:cs="Times New Roman"/>
                <w:sz w:val="24"/>
                <w:szCs w:val="24"/>
              </w:rPr>
              <w:t>7600100000</w:t>
            </w:r>
          </w:p>
        </w:tc>
        <w:tc>
          <w:tcPr>
            <w:tcW w:w="992" w:type="dxa"/>
            <w:tcBorders>
              <w:top w:val="nil"/>
              <w:left w:val="nil"/>
              <w:bottom w:val="single" w:sz="4" w:space="0" w:color="auto"/>
              <w:right w:val="single" w:sz="4" w:space="0" w:color="auto"/>
            </w:tcBorders>
            <w:vAlign w:val="center"/>
          </w:tcPr>
          <w:p w14:paraId="2E9508FF" w14:textId="77777777" w:rsidR="00056C16" w:rsidRDefault="00056C16">
            <w:pPr>
              <w:jc w:val="center"/>
              <w:outlineLvl w:val="6"/>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2686E24D" w14:textId="77777777" w:rsidR="00056C16" w:rsidRDefault="00056C16">
            <w:pPr>
              <w:jc w:val="center"/>
              <w:outlineLvl w:val="6"/>
              <w:rPr>
                <w:rFonts w:cs="Times New Roman"/>
                <w:sz w:val="24"/>
                <w:szCs w:val="24"/>
              </w:rPr>
            </w:pPr>
            <w:r>
              <w:rPr>
                <w:rFonts w:cs="Times New Roman"/>
                <w:sz w:val="24"/>
                <w:szCs w:val="24"/>
              </w:rPr>
              <w:t>16,5</w:t>
            </w:r>
          </w:p>
        </w:tc>
      </w:tr>
      <w:tr w:rsidR="00056C16" w14:paraId="642118C6"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7EDB4706" w14:textId="77777777" w:rsidR="00056C16" w:rsidRDefault="00056C16">
            <w:pPr>
              <w:jc w:val="both"/>
              <w:rPr>
                <w:rFonts w:cs="Times New Roman"/>
                <w:bCs/>
                <w:iCs/>
                <w:sz w:val="24"/>
                <w:szCs w:val="24"/>
              </w:rPr>
            </w:pPr>
            <w:r>
              <w:rPr>
                <w:rFonts w:cs="Times New Roman"/>
                <w:bCs/>
                <w:iCs/>
                <w:sz w:val="24"/>
                <w:szCs w:val="24"/>
              </w:rPr>
              <w:t>Осуществление отдельных полномочий органов местного самоуправления муниципального образования «</w:t>
            </w:r>
            <w:proofErr w:type="spellStart"/>
            <w:r>
              <w:rPr>
                <w:rFonts w:cs="Times New Roman"/>
                <w:bCs/>
                <w:iCs/>
                <w:sz w:val="24"/>
                <w:szCs w:val="24"/>
              </w:rPr>
              <w:t>Коломинское</w:t>
            </w:r>
            <w:proofErr w:type="spellEnd"/>
            <w:r>
              <w:rPr>
                <w:rFonts w:cs="Times New Roman"/>
                <w:bCs/>
                <w:iCs/>
                <w:sz w:val="24"/>
                <w:szCs w:val="24"/>
              </w:rPr>
              <w:t xml:space="preserve">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992" w:type="dxa"/>
            <w:tcBorders>
              <w:top w:val="nil"/>
              <w:left w:val="nil"/>
              <w:bottom w:val="single" w:sz="4" w:space="0" w:color="auto"/>
              <w:right w:val="single" w:sz="4" w:space="0" w:color="auto"/>
            </w:tcBorders>
            <w:vAlign w:val="center"/>
            <w:hideMark/>
          </w:tcPr>
          <w:p w14:paraId="3D40A9F7"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74C53B13" w14:textId="77777777" w:rsidR="00056C16" w:rsidRDefault="00056C16">
            <w:pPr>
              <w:jc w:val="center"/>
              <w:outlineLvl w:val="6"/>
              <w:rPr>
                <w:rFonts w:cs="Times New Roman"/>
                <w:sz w:val="24"/>
                <w:szCs w:val="24"/>
              </w:rPr>
            </w:pPr>
            <w:r>
              <w:rPr>
                <w:rFonts w:cs="Times New Roman"/>
                <w:sz w:val="24"/>
                <w:szCs w:val="24"/>
              </w:rPr>
              <w:t>0104</w:t>
            </w:r>
          </w:p>
        </w:tc>
        <w:tc>
          <w:tcPr>
            <w:tcW w:w="1559" w:type="dxa"/>
            <w:tcBorders>
              <w:top w:val="nil"/>
              <w:left w:val="nil"/>
              <w:bottom w:val="single" w:sz="4" w:space="0" w:color="auto"/>
              <w:right w:val="single" w:sz="4" w:space="0" w:color="auto"/>
            </w:tcBorders>
            <w:vAlign w:val="center"/>
            <w:hideMark/>
          </w:tcPr>
          <w:p w14:paraId="4D7839A5" w14:textId="77777777" w:rsidR="00056C16" w:rsidRDefault="00056C16">
            <w:pPr>
              <w:jc w:val="center"/>
              <w:outlineLvl w:val="6"/>
              <w:rPr>
                <w:rFonts w:cs="Times New Roman"/>
                <w:sz w:val="24"/>
                <w:szCs w:val="24"/>
              </w:rPr>
            </w:pPr>
            <w:r>
              <w:rPr>
                <w:rFonts w:cs="Times New Roman"/>
                <w:sz w:val="24"/>
                <w:szCs w:val="24"/>
              </w:rPr>
              <w:t>7600164420</w:t>
            </w:r>
          </w:p>
        </w:tc>
        <w:tc>
          <w:tcPr>
            <w:tcW w:w="992" w:type="dxa"/>
            <w:tcBorders>
              <w:top w:val="nil"/>
              <w:left w:val="nil"/>
              <w:bottom w:val="single" w:sz="4" w:space="0" w:color="auto"/>
              <w:right w:val="single" w:sz="4" w:space="0" w:color="auto"/>
            </w:tcBorders>
            <w:vAlign w:val="center"/>
          </w:tcPr>
          <w:p w14:paraId="18483E98" w14:textId="77777777" w:rsidR="00056C16" w:rsidRDefault="00056C16">
            <w:pPr>
              <w:jc w:val="center"/>
              <w:outlineLvl w:val="6"/>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269603EB" w14:textId="77777777" w:rsidR="00056C16" w:rsidRDefault="00056C16">
            <w:pPr>
              <w:jc w:val="center"/>
              <w:outlineLvl w:val="6"/>
              <w:rPr>
                <w:rFonts w:cs="Times New Roman"/>
                <w:sz w:val="24"/>
                <w:szCs w:val="24"/>
              </w:rPr>
            </w:pPr>
            <w:r>
              <w:rPr>
                <w:rFonts w:cs="Times New Roman"/>
                <w:sz w:val="24"/>
                <w:szCs w:val="24"/>
              </w:rPr>
              <w:t>4,9</w:t>
            </w:r>
          </w:p>
        </w:tc>
      </w:tr>
      <w:tr w:rsidR="00056C16" w14:paraId="2673FDAE"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64C04BEE" w14:textId="77777777" w:rsidR="00056C16" w:rsidRDefault="00056C16">
            <w:pPr>
              <w:jc w:val="both"/>
              <w:rPr>
                <w:rFonts w:cs="Times New Roman"/>
                <w:bCs/>
                <w:iCs/>
                <w:sz w:val="24"/>
                <w:szCs w:val="24"/>
              </w:rPr>
            </w:pPr>
            <w:r>
              <w:rPr>
                <w:rFonts w:cs="Times New Roman"/>
                <w:bCs/>
                <w:iCs/>
                <w:sz w:val="24"/>
                <w:szCs w:val="24"/>
              </w:rPr>
              <w:t>Межбюджетные трансферты</w:t>
            </w:r>
          </w:p>
        </w:tc>
        <w:tc>
          <w:tcPr>
            <w:tcW w:w="992" w:type="dxa"/>
            <w:tcBorders>
              <w:top w:val="nil"/>
              <w:left w:val="nil"/>
              <w:bottom w:val="single" w:sz="4" w:space="0" w:color="auto"/>
              <w:right w:val="single" w:sz="4" w:space="0" w:color="auto"/>
            </w:tcBorders>
            <w:vAlign w:val="center"/>
            <w:hideMark/>
          </w:tcPr>
          <w:p w14:paraId="402DC7CC"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3756AAE3" w14:textId="77777777" w:rsidR="00056C16" w:rsidRDefault="00056C16">
            <w:pPr>
              <w:jc w:val="center"/>
              <w:outlineLvl w:val="6"/>
              <w:rPr>
                <w:rFonts w:cs="Times New Roman"/>
                <w:sz w:val="24"/>
                <w:szCs w:val="24"/>
              </w:rPr>
            </w:pPr>
            <w:r>
              <w:rPr>
                <w:rFonts w:cs="Times New Roman"/>
                <w:sz w:val="24"/>
                <w:szCs w:val="24"/>
              </w:rPr>
              <w:t>0104</w:t>
            </w:r>
          </w:p>
        </w:tc>
        <w:tc>
          <w:tcPr>
            <w:tcW w:w="1559" w:type="dxa"/>
            <w:tcBorders>
              <w:top w:val="nil"/>
              <w:left w:val="nil"/>
              <w:bottom w:val="single" w:sz="4" w:space="0" w:color="auto"/>
              <w:right w:val="single" w:sz="4" w:space="0" w:color="auto"/>
            </w:tcBorders>
            <w:vAlign w:val="center"/>
            <w:hideMark/>
          </w:tcPr>
          <w:p w14:paraId="12E68EC6" w14:textId="77777777" w:rsidR="00056C16" w:rsidRDefault="00056C16">
            <w:pPr>
              <w:jc w:val="center"/>
              <w:outlineLvl w:val="6"/>
              <w:rPr>
                <w:rFonts w:cs="Times New Roman"/>
                <w:sz w:val="24"/>
                <w:szCs w:val="24"/>
              </w:rPr>
            </w:pPr>
            <w:r>
              <w:rPr>
                <w:rFonts w:cs="Times New Roman"/>
                <w:sz w:val="24"/>
                <w:szCs w:val="24"/>
              </w:rPr>
              <w:t>7600164420</w:t>
            </w:r>
          </w:p>
        </w:tc>
        <w:tc>
          <w:tcPr>
            <w:tcW w:w="992" w:type="dxa"/>
            <w:tcBorders>
              <w:top w:val="nil"/>
              <w:left w:val="nil"/>
              <w:bottom w:val="single" w:sz="4" w:space="0" w:color="auto"/>
              <w:right w:val="single" w:sz="4" w:space="0" w:color="auto"/>
            </w:tcBorders>
            <w:vAlign w:val="center"/>
            <w:hideMark/>
          </w:tcPr>
          <w:p w14:paraId="32000045" w14:textId="77777777" w:rsidR="00056C16" w:rsidRDefault="00056C16">
            <w:pPr>
              <w:jc w:val="center"/>
              <w:outlineLvl w:val="6"/>
              <w:rPr>
                <w:rFonts w:cs="Times New Roman"/>
                <w:sz w:val="24"/>
                <w:szCs w:val="24"/>
              </w:rPr>
            </w:pPr>
            <w:r>
              <w:rPr>
                <w:rFonts w:cs="Times New Roman"/>
                <w:sz w:val="24"/>
                <w:szCs w:val="24"/>
              </w:rPr>
              <w:t>500</w:t>
            </w:r>
          </w:p>
        </w:tc>
        <w:tc>
          <w:tcPr>
            <w:tcW w:w="1134" w:type="dxa"/>
            <w:tcBorders>
              <w:top w:val="nil"/>
              <w:left w:val="nil"/>
              <w:bottom w:val="single" w:sz="4" w:space="0" w:color="auto"/>
              <w:right w:val="single" w:sz="4" w:space="0" w:color="auto"/>
            </w:tcBorders>
            <w:vAlign w:val="center"/>
            <w:hideMark/>
          </w:tcPr>
          <w:p w14:paraId="451735B3" w14:textId="77777777" w:rsidR="00056C16" w:rsidRDefault="00056C16">
            <w:pPr>
              <w:jc w:val="center"/>
              <w:outlineLvl w:val="6"/>
              <w:rPr>
                <w:rFonts w:cs="Times New Roman"/>
                <w:sz w:val="24"/>
                <w:szCs w:val="24"/>
              </w:rPr>
            </w:pPr>
            <w:r>
              <w:rPr>
                <w:rFonts w:cs="Times New Roman"/>
                <w:sz w:val="24"/>
                <w:szCs w:val="24"/>
              </w:rPr>
              <w:t>4,9</w:t>
            </w:r>
          </w:p>
        </w:tc>
      </w:tr>
      <w:tr w:rsidR="00056C16" w14:paraId="22C5B965"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4AD7B408" w14:textId="77777777" w:rsidR="00056C16" w:rsidRDefault="00056C16">
            <w:pPr>
              <w:jc w:val="both"/>
              <w:rPr>
                <w:rFonts w:cs="Times New Roman"/>
                <w:bCs/>
                <w:iCs/>
                <w:sz w:val="24"/>
                <w:szCs w:val="24"/>
              </w:rPr>
            </w:pPr>
            <w:r>
              <w:rPr>
                <w:rFonts w:cs="Times New Roman"/>
                <w:bCs/>
                <w:iCs/>
                <w:sz w:val="24"/>
                <w:szCs w:val="24"/>
              </w:rPr>
              <w:t>Иные межбюджетные трансферты</w:t>
            </w:r>
          </w:p>
        </w:tc>
        <w:tc>
          <w:tcPr>
            <w:tcW w:w="992" w:type="dxa"/>
            <w:tcBorders>
              <w:top w:val="nil"/>
              <w:left w:val="nil"/>
              <w:bottom w:val="single" w:sz="4" w:space="0" w:color="auto"/>
              <w:right w:val="single" w:sz="4" w:space="0" w:color="auto"/>
            </w:tcBorders>
            <w:vAlign w:val="center"/>
            <w:hideMark/>
          </w:tcPr>
          <w:p w14:paraId="50227D1C"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56266BB8" w14:textId="77777777" w:rsidR="00056C16" w:rsidRDefault="00056C16">
            <w:pPr>
              <w:jc w:val="center"/>
              <w:outlineLvl w:val="6"/>
              <w:rPr>
                <w:rFonts w:cs="Times New Roman"/>
                <w:sz w:val="24"/>
                <w:szCs w:val="24"/>
              </w:rPr>
            </w:pPr>
            <w:r>
              <w:rPr>
                <w:rFonts w:cs="Times New Roman"/>
                <w:sz w:val="24"/>
                <w:szCs w:val="24"/>
              </w:rPr>
              <w:t>0104</w:t>
            </w:r>
          </w:p>
        </w:tc>
        <w:tc>
          <w:tcPr>
            <w:tcW w:w="1559" w:type="dxa"/>
            <w:tcBorders>
              <w:top w:val="nil"/>
              <w:left w:val="nil"/>
              <w:bottom w:val="single" w:sz="4" w:space="0" w:color="auto"/>
              <w:right w:val="single" w:sz="4" w:space="0" w:color="auto"/>
            </w:tcBorders>
            <w:vAlign w:val="center"/>
            <w:hideMark/>
          </w:tcPr>
          <w:p w14:paraId="1AFF55CD" w14:textId="77777777" w:rsidR="00056C16" w:rsidRDefault="00056C16">
            <w:pPr>
              <w:jc w:val="center"/>
              <w:outlineLvl w:val="6"/>
              <w:rPr>
                <w:rFonts w:cs="Times New Roman"/>
                <w:sz w:val="24"/>
                <w:szCs w:val="24"/>
              </w:rPr>
            </w:pPr>
            <w:r>
              <w:rPr>
                <w:rFonts w:cs="Times New Roman"/>
                <w:sz w:val="24"/>
                <w:szCs w:val="24"/>
              </w:rPr>
              <w:t>7600164420</w:t>
            </w:r>
          </w:p>
        </w:tc>
        <w:tc>
          <w:tcPr>
            <w:tcW w:w="992" w:type="dxa"/>
            <w:tcBorders>
              <w:top w:val="nil"/>
              <w:left w:val="nil"/>
              <w:bottom w:val="single" w:sz="4" w:space="0" w:color="auto"/>
              <w:right w:val="single" w:sz="4" w:space="0" w:color="auto"/>
            </w:tcBorders>
            <w:vAlign w:val="center"/>
            <w:hideMark/>
          </w:tcPr>
          <w:p w14:paraId="508B58C9" w14:textId="77777777" w:rsidR="00056C16" w:rsidRDefault="00056C16">
            <w:pPr>
              <w:jc w:val="center"/>
              <w:outlineLvl w:val="6"/>
              <w:rPr>
                <w:rFonts w:cs="Times New Roman"/>
                <w:sz w:val="24"/>
                <w:szCs w:val="24"/>
              </w:rPr>
            </w:pPr>
            <w:r>
              <w:rPr>
                <w:rFonts w:cs="Times New Roman"/>
                <w:sz w:val="24"/>
                <w:szCs w:val="24"/>
              </w:rPr>
              <w:t>540</w:t>
            </w:r>
          </w:p>
        </w:tc>
        <w:tc>
          <w:tcPr>
            <w:tcW w:w="1134" w:type="dxa"/>
            <w:tcBorders>
              <w:top w:val="nil"/>
              <w:left w:val="nil"/>
              <w:bottom w:val="single" w:sz="4" w:space="0" w:color="auto"/>
              <w:right w:val="single" w:sz="4" w:space="0" w:color="auto"/>
            </w:tcBorders>
            <w:vAlign w:val="center"/>
            <w:hideMark/>
          </w:tcPr>
          <w:p w14:paraId="0CDA0385" w14:textId="77777777" w:rsidR="00056C16" w:rsidRDefault="00056C16">
            <w:pPr>
              <w:jc w:val="center"/>
              <w:outlineLvl w:val="6"/>
              <w:rPr>
                <w:rFonts w:cs="Times New Roman"/>
                <w:sz w:val="24"/>
                <w:szCs w:val="24"/>
              </w:rPr>
            </w:pPr>
            <w:r>
              <w:rPr>
                <w:rFonts w:cs="Times New Roman"/>
                <w:sz w:val="24"/>
                <w:szCs w:val="24"/>
              </w:rPr>
              <w:t>4,9</w:t>
            </w:r>
          </w:p>
        </w:tc>
      </w:tr>
      <w:tr w:rsidR="00056C16" w14:paraId="792C6271"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6661463" w14:textId="77777777" w:rsidR="00056C16" w:rsidRDefault="00056C16">
            <w:pPr>
              <w:jc w:val="both"/>
              <w:rPr>
                <w:rFonts w:cs="Times New Roman"/>
                <w:bCs/>
                <w:iCs/>
                <w:sz w:val="24"/>
                <w:szCs w:val="24"/>
              </w:rPr>
            </w:pPr>
            <w:r>
              <w:rPr>
                <w:rFonts w:cs="Times New Roman"/>
                <w:bCs/>
                <w:iCs/>
                <w:sz w:val="24"/>
                <w:szCs w:val="24"/>
              </w:rPr>
              <w:t>Осуществление отдельных полномочий органов местного самоуправления муниципального образования «</w:t>
            </w:r>
            <w:proofErr w:type="spellStart"/>
            <w:r>
              <w:rPr>
                <w:rFonts w:cs="Times New Roman"/>
                <w:bCs/>
                <w:iCs/>
                <w:sz w:val="24"/>
                <w:szCs w:val="24"/>
              </w:rPr>
              <w:t>Коломинское</w:t>
            </w:r>
            <w:proofErr w:type="spellEnd"/>
            <w:r>
              <w:rPr>
                <w:rFonts w:cs="Times New Roman"/>
                <w:bCs/>
                <w:iCs/>
                <w:sz w:val="24"/>
                <w:szCs w:val="24"/>
              </w:rPr>
              <w:t xml:space="preserve">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992" w:type="dxa"/>
            <w:tcBorders>
              <w:top w:val="nil"/>
              <w:left w:val="nil"/>
              <w:bottom w:val="single" w:sz="4" w:space="0" w:color="auto"/>
              <w:right w:val="single" w:sz="4" w:space="0" w:color="auto"/>
            </w:tcBorders>
            <w:vAlign w:val="center"/>
            <w:hideMark/>
          </w:tcPr>
          <w:p w14:paraId="6528D262"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6A1BF12F" w14:textId="77777777" w:rsidR="00056C16" w:rsidRDefault="00056C16">
            <w:pPr>
              <w:jc w:val="center"/>
              <w:outlineLvl w:val="6"/>
              <w:rPr>
                <w:rFonts w:cs="Times New Roman"/>
                <w:sz w:val="24"/>
                <w:szCs w:val="24"/>
              </w:rPr>
            </w:pPr>
            <w:r>
              <w:rPr>
                <w:rFonts w:cs="Times New Roman"/>
                <w:sz w:val="24"/>
                <w:szCs w:val="24"/>
              </w:rPr>
              <w:t>0104</w:t>
            </w:r>
          </w:p>
        </w:tc>
        <w:tc>
          <w:tcPr>
            <w:tcW w:w="1559" w:type="dxa"/>
            <w:tcBorders>
              <w:top w:val="nil"/>
              <w:left w:val="nil"/>
              <w:bottom w:val="single" w:sz="4" w:space="0" w:color="auto"/>
              <w:right w:val="single" w:sz="4" w:space="0" w:color="auto"/>
            </w:tcBorders>
            <w:vAlign w:val="center"/>
            <w:hideMark/>
          </w:tcPr>
          <w:p w14:paraId="4D009461" w14:textId="77777777" w:rsidR="00056C16" w:rsidRDefault="00056C16">
            <w:pPr>
              <w:jc w:val="center"/>
              <w:outlineLvl w:val="6"/>
              <w:rPr>
                <w:rFonts w:cs="Times New Roman"/>
                <w:sz w:val="24"/>
                <w:szCs w:val="24"/>
              </w:rPr>
            </w:pPr>
            <w:r>
              <w:rPr>
                <w:rFonts w:cs="Times New Roman"/>
                <w:sz w:val="24"/>
                <w:szCs w:val="24"/>
              </w:rPr>
              <w:t>7600164620</w:t>
            </w:r>
          </w:p>
        </w:tc>
        <w:tc>
          <w:tcPr>
            <w:tcW w:w="992" w:type="dxa"/>
            <w:tcBorders>
              <w:top w:val="nil"/>
              <w:left w:val="nil"/>
              <w:bottom w:val="single" w:sz="4" w:space="0" w:color="auto"/>
              <w:right w:val="single" w:sz="4" w:space="0" w:color="auto"/>
            </w:tcBorders>
            <w:vAlign w:val="center"/>
          </w:tcPr>
          <w:p w14:paraId="2A493431" w14:textId="77777777" w:rsidR="00056C16" w:rsidRDefault="00056C16">
            <w:pPr>
              <w:jc w:val="center"/>
              <w:outlineLvl w:val="6"/>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5564054E" w14:textId="77777777" w:rsidR="00056C16" w:rsidRDefault="00056C16">
            <w:pPr>
              <w:jc w:val="center"/>
              <w:outlineLvl w:val="6"/>
              <w:rPr>
                <w:rFonts w:cs="Times New Roman"/>
                <w:sz w:val="24"/>
                <w:szCs w:val="24"/>
              </w:rPr>
            </w:pPr>
            <w:r>
              <w:rPr>
                <w:rFonts w:cs="Times New Roman"/>
                <w:sz w:val="24"/>
                <w:szCs w:val="24"/>
              </w:rPr>
              <w:t>11,6</w:t>
            </w:r>
          </w:p>
        </w:tc>
      </w:tr>
      <w:tr w:rsidR="00056C16" w14:paraId="7F8D539E"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36C9727A" w14:textId="77777777" w:rsidR="00056C16" w:rsidRDefault="00056C16">
            <w:pPr>
              <w:jc w:val="both"/>
              <w:rPr>
                <w:rFonts w:cs="Times New Roman"/>
                <w:bCs/>
                <w:iCs/>
                <w:sz w:val="24"/>
                <w:szCs w:val="24"/>
              </w:rPr>
            </w:pPr>
            <w:r>
              <w:rPr>
                <w:rFonts w:cs="Times New Roman"/>
                <w:bCs/>
                <w:iCs/>
                <w:sz w:val="24"/>
                <w:szCs w:val="24"/>
              </w:rPr>
              <w:t>Межбюджетные трансферты</w:t>
            </w:r>
          </w:p>
        </w:tc>
        <w:tc>
          <w:tcPr>
            <w:tcW w:w="992" w:type="dxa"/>
            <w:tcBorders>
              <w:top w:val="nil"/>
              <w:left w:val="nil"/>
              <w:bottom w:val="single" w:sz="4" w:space="0" w:color="auto"/>
              <w:right w:val="single" w:sz="4" w:space="0" w:color="auto"/>
            </w:tcBorders>
            <w:vAlign w:val="center"/>
            <w:hideMark/>
          </w:tcPr>
          <w:p w14:paraId="69397BAC"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5D4A6F04" w14:textId="77777777" w:rsidR="00056C16" w:rsidRDefault="00056C16">
            <w:pPr>
              <w:jc w:val="center"/>
              <w:outlineLvl w:val="6"/>
              <w:rPr>
                <w:rFonts w:cs="Times New Roman"/>
                <w:sz w:val="24"/>
                <w:szCs w:val="24"/>
              </w:rPr>
            </w:pPr>
            <w:r>
              <w:rPr>
                <w:rFonts w:cs="Times New Roman"/>
                <w:sz w:val="24"/>
                <w:szCs w:val="24"/>
              </w:rPr>
              <w:t>0104</w:t>
            </w:r>
          </w:p>
        </w:tc>
        <w:tc>
          <w:tcPr>
            <w:tcW w:w="1559" w:type="dxa"/>
            <w:tcBorders>
              <w:top w:val="nil"/>
              <w:left w:val="nil"/>
              <w:bottom w:val="single" w:sz="4" w:space="0" w:color="auto"/>
              <w:right w:val="single" w:sz="4" w:space="0" w:color="auto"/>
            </w:tcBorders>
            <w:vAlign w:val="center"/>
            <w:hideMark/>
          </w:tcPr>
          <w:p w14:paraId="0B91DE1F" w14:textId="77777777" w:rsidR="00056C16" w:rsidRDefault="00056C16">
            <w:pPr>
              <w:jc w:val="center"/>
              <w:outlineLvl w:val="6"/>
              <w:rPr>
                <w:rFonts w:cs="Times New Roman"/>
                <w:sz w:val="24"/>
                <w:szCs w:val="24"/>
              </w:rPr>
            </w:pPr>
            <w:r>
              <w:rPr>
                <w:rFonts w:cs="Times New Roman"/>
                <w:sz w:val="24"/>
                <w:szCs w:val="24"/>
              </w:rPr>
              <w:t>7600164620</w:t>
            </w:r>
          </w:p>
        </w:tc>
        <w:tc>
          <w:tcPr>
            <w:tcW w:w="992" w:type="dxa"/>
            <w:tcBorders>
              <w:top w:val="nil"/>
              <w:left w:val="nil"/>
              <w:bottom w:val="single" w:sz="4" w:space="0" w:color="auto"/>
              <w:right w:val="single" w:sz="4" w:space="0" w:color="auto"/>
            </w:tcBorders>
            <w:vAlign w:val="center"/>
            <w:hideMark/>
          </w:tcPr>
          <w:p w14:paraId="760313CA" w14:textId="77777777" w:rsidR="00056C16" w:rsidRDefault="00056C16">
            <w:pPr>
              <w:jc w:val="center"/>
              <w:outlineLvl w:val="6"/>
              <w:rPr>
                <w:rFonts w:cs="Times New Roman"/>
                <w:sz w:val="24"/>
                <w:szCs w:val="24"/>
              </w:rPr>
            </w:pPr>
            <w:r>
              <w:rPr>
                <w:rFonts w:cs="Times New Roman"/>
                <w:sz w:val="24"/>
                <w:szCs w:val="24"/>
              </w:rPr>
              <w:t>500</w:t>
            </w:r>
          </w:p>
        </w:tc>
        <w:tc>
          <w:tcPr>
            <w:tcW w:w="1134" w:type="dxa"/>
            <w:tcBorders>
              <w:top w:val="nil"/>
              <w:left w:val="nil"/>
              <w:bottom w:val="single" w:sz="4" w:space="0" w:color="auto"/>
              <w:right w:val="single" w:sz="4" w:space="0" w:color="auto"/>
            </w:tcBorders>
            <w:vAlign w:val="center"/>
            <w:hideMark/>
          </w:tcPr>
          <w:p w14:paraId="6F1B25FD" w14:textId="77777777" w:rsidR="00056C16" w:rsidRDefault="00056C16">
            <w:pPr>
              <w:jc w:val="center"/>
              <w:outlineLvl w:val="6"/>
              <w:rPr>
                <w:rFonts w:cs="Times New Roman"/>
                <w:sz w:val="24"/>
                <w:szCs w:val="24"/>
              </w:rPr>
            </w:pPr>
            <w:r>
              <w:rPr>
                <w:rFonts w:cs="Times New Roman"/>
                <w:sz w:val="24"/>
                <w:szCs w:val="24"/>
              </w:rPr>
              <w:t>11,6</w:t>
            </w:r>
          </w:p>
        </w:tc>
      </w:tr>
      <w:tr w:rsidR="00056C16" w14:paraId="1B22E7E8"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6BCDC636" w14:textId="77777777" w:rsidR="00056C16" w:rsidRDefault="00056C16">
            <w:pPr>
              <w:jc w:val="both"/>
              <w:rPr>
                <w:rFonts w:cs="Times New Roman"/>
                <w:bCs/>
                <w:iCs/>
                <w:sz w:val="24"/>
                <w:szCs w:val="24"/>
              </w:rPr>
            </w:pPr>
            <w:r>
              <w:rPr>
                <w:rFonts w:cs="Times New Roman"/>
                <w:bCs/>
                <w:iCs/>
                <w:sz w:val="24"/>
                <w:szCs w:val="24"/>
              </w:rPr>
              <w:t>Иные межбюджетные трансферты</w:t>
            </w:r>
          </w:p>
        </w:tc>
        <w:tc>
          <w:tcPr>
            <w:tcW w:w="992" w:type="dxa"/>
            <w:tcBorders>
              <w:top w:val="nil"/>
              <w:left w:val="nil"/>
              <w:bottom w:val="single" w:sz="4" w:space="0" w:color="auto"/>
              <w:right w:val="single" w:sz="4" w:space="0" w:color="auto"/>
            </w:tcBorders>
            <w:vAlign w:val="center"/>
            <w:hideMark/>
          </w:tcPr>
          <w:p w14:paraId="503A0286" w14:textId="77777777" w:rsidR="00056C16" w:rsidRDefault="00056C16">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hideMark/>
          </w:tcPr>
          <w:p w14:paraId="5C7FA0BA" w14:textId="77777777" w:rsidR="00056C16" w:rsidRDefault="00056C16">
            <w:pPr>
              <w:jc w:val="center"/>
              <w:outlineLvl w:val="1"/>
              <w:rPr>
                <w:rFonts w:cs="Times New Roman"/>
                <w:iCs/>
                <w:sz w:val="24"/>
                <w:szCs w:val="24"/>
              </w:rPr>
            </w:pPr>
            <w:r>
              <w:rPr>
                <w:rFonts w:cs="Times New Roman"/>
                <w:iCs/>
                <w:sz w:val="24"/>
                <w:szCs w:val="24"/>
              </w:rPr>
              <w:t>0104</w:t>
            </w:r>
          </w:p>
        </w:tc>
        <w:tc>
          <w:tcPr>
            <w:tcW w:w="1559" w:type="dxa"/>
            <w:tcBorders>
              <w:top w:val="nil"/>
              <w:left w:val="nil"/>
              <w:bottom w:val="single" w:sz="4" w:space="0" w:color="auto"/>
              <w:right w:val="single" w:sz="4" w:space="0" w:color="auto"/>
            </w:tcBorders>
            <w:vAlign w:val="center"/>
            <w:hideMark/>
          </w:tcPr>
          <w:p w14:paraId="2745D571" w14:textId="77777777" w:rsidR="00056C16" w:rsidRDefault="00056C16">
            <w:pPr>
              <w:jc w:val="center"/>
              <w:outlineLvl w:val="1"/>
              <w:rPr>
                <w:rFonts w:cs="Times New Roman"/>
                <w:iCs/>
                <w:sz w:val="24"/>
                <w:szCs w:val="24"/>
              </w:rPr>
            </w:pPr>
            <w:r>
              <w:rPr>
                <w:rFonts w:cs="Times New Roman"/>
                <w:iCs/>
                <w:sz w:val="24"/>
                <w:szCs w:val="24"/>
              </w:rPr>
              <w:t>7600164620</w:t>
            </w:r>
          </w:p>
        </w:tc>
        <w:tc>
          <w:tcPr>
            <w:tcW w:w="992" w:type="dxa"/>
            <w:tcBorders>
              <w:top w:val="nil"/>
              <w:left w:val="nil"/>
              <w:bottom w:val="single" w:sz="4" w:space="0" w:color="auto"/>
              <w:right w:val="single" w:sz="4" w:space="0" w:color="auto"/>
            </w:tcBorders>
            <w:vAlign w:val="center"/>
            <w:hideMark/>
          </w:tcPr>
          <w:p w14:paraId="3D1A09AC" w14:textId="77777777" w:rsidR="00056C16" w:rsidRDefault="00056C16">
            <w:pPr>
              <w:jc w:val="center"/>
              <w:outlineLvl w:val="1"/>
              <w:rPr>
                <w:rFonts w:cs="Times New Roman"/>
                <w:iCs/>
                <w:sz w:val="24"/>
                <w:szCs w:val="24"/>
              </w:rPr>
            </w:pPr>
            <w:r>
              <w:rPr>
                <w:rFonts w:cs="Times New Roman"/>
                <w:iCs/>
                <w:sz w:val="24"/>
                <w:szCs w:val="24"/>
              </w:rPr>
              <w:t>540</w:t>
            </w:r>
          </w:p>
        </w:tc>
        <w:tc>
          <w:tcPr>
            <w:tcW w:w="1134" w:type="dxa"/>
            <w:tcBorders>
              <w:top w:val="nil"/>
              <w:left w:val="nil"/>
              <w:bottom w:val="single" w:sz="4" w:space="0" w:color="auto"/>
              <w:right w:val="single" w:sz="4" w:space="0" w:color="auto"/>
            </w:tcBorders>
            <w:vAlign w:val="center"/>
            <w:hideMark/>
          </w:tcPr>
          <w:p w14:paraId="2AF1D91D" w14:textId="77777777" w:rsidR="00056C16" w:rsidRDefault="00056C16">
            <w:pPr>
              <w:jc w:val="center"/>
              <w:outlineLvl w:val="0"/>
              <w:rPr>
                <w:rFonts w:cs="Times New Roman"/>
                <w:iCs/>
                <w:sz w:val="24"/>
                <w:szCs w:val="24"/>
              </w:rPr>
            </w:pPr>
            <w:r>
              <w:rPr>
                <w:rFonts w:cs="Times New Roman"/>
                <w:iCs/>
                <w:sz w:val="24"/>
                <w:szCs w:val="24"/>
              </w:rPr>
              <w:t>11,6</w:t>
            </w:r>
          </w:p>
        </w:tc>
      </w:tr>
      <w:tr w:rsidR="00056C16" w14:paraId="4D5EB494"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252775DE" w14:textId="77777777" w:rsidR="00056C16" w:rsidRDefault="00056C16">
            <w:pPr>
              <w:jc w:val="both"/>
              <w:rPr>
                <w:rFonts w:cs="Times New Roman"/>
                <w:bCs/>
                <w:iCs/>
                <w:sz w:val="24"/>
                <w:szCs w:val="24"/>
              </w:rPr>
            </w:pPr>
            <w:proofErr w:type="spellStart"/>
            <w:r>
              <w:rPr>
                <w:rFonts w:cs="Times New Roman"/>
                <w:bCs/>
                <w:iCs/>
                <w:sz w:val="24"/>
                <w:szCs w:val="24"/>
              </w:rPr>
              <w:lastRenderedPageBreak/>
              <w:t>Непрограмные</w:t>
            </w:r>
            <w:proofErr w:type="spellEnd"/>
            <w:r>
              <w:rPr>
                <w:rFonts w:cs="Times New Roman"/>
                <w:bCs/>
                <w:iCs/>
                <w:sz w:val="24"/>
                <w:szCs w:val="24"/>
              </w:rPr>
              <w:t xml:space="preserve">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hideMark/>
          </w:tcPr>
          <w:p w14:paraId="75E17D2B" w14:textId="77777777" w:rsidR="00056C16" w:rsidRDefault="00056C16">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hideMark/>
          </w:tcPr>
          <w:p w14:paraId="668BCB50" w14:textId="77777777" w:rsidR="00056C16" w:rsidRDefault="00056C16">
            <w:pPr>
              <w:jc w:val="center"/>
              <w:outlineLvl w:val="1"/>
              <w:rPr>
                <w:rFonts w:cs="Times New Roman"/>
                <w:iCs/>
                <w:sz w:val="24"/>
                <w:szCs w:val="24"/>
              </w:rPr>
            </w:pPr>
            <w:r>
              <w:rPr>
                <w:rFonts w:cs="Times New Roman"/>
                <w:iCs/>
                <w:sz w:val="24"/>
                <w:szCs w:val="24"/>
              </w:rPr>
              <w:t>0104</w:t>
            </w:r>
          </w:p>
        </w:tc>
        <w:tc>
          <w:tcPr>
            <w:tcW w:w="1559" w:type="dxa"/>
            <w:tcBorders>
              <w:top w:val="nil"/>
              <w:left w:val="nil"/>
              <w:bottom w:val="single" w:sz="4" w:space="0" w:color="auto"/>
              <w:right w:val="single" w:sz="4" w:space="0" w:color="auto"/>
            </w:tcBorders>
            <w:vAlign w:val="center"/>
            <w:hideMark/>
          </w:tcPr>
          <w:p w14:paraId="1C039D19" w14:textId="77777777" w:rsidR="00056C16" w:rsidRDefault="00056C16">
            <w:pPr>
              <w:jc w:val="center"/>
              <w:outlineLvl w:val="1"/>
              <w:rPr>
                <w:rFonts w:cs="Times New Roman"/>
                <w:iCs/>
                <w:sz w:val="24"/>
                <w:szCs w:val="24"/>
              </w:rPr>
            </w:pPr>
            <w:r>
              <w:rPr>
                <w:rFonts w:cs="Times New Roman"/>
                <w:iCs/>
                <w:sz w:val="24"/>
                <w:szCs w:val="24"/>
              </w:rPr>
              <w:t>9900000000</w:t>
            </w:r>
          </w:p>
        </w:tc>
        <w:tc>
          <w:tcPr>
            <w:tcW w:w="992" w:type="dxa"/>
            <w:tcBorders>
              <w:top w:val="nil"/>
              <w:left w:val="nil"/>
              <w:bottom w:val="single" w:sz="4" w:space="0" w:color="auto"/>
              <w:right w:val="single" w:sz="4" w:space="0" w:color="auto"/>
            </w:tcBorders>
            <w:vAlign w:val="center"/>
          </w:tcPr>
          <w:p w14:paraId="51AE842C" w14:textId="77777777" w:rsidR="00056C16" w:rsidRDefault="00056C16">
            <w:pPr>
              <w:jc w:val="center"/>
              <w:outlineLvl w:val="1"/>
              <w:rPr>
                <w:rFonts w:cs="Times New Roman"/>
                <w:iCs/>
                <w:sz w:val="24"/>
                <w:szCs w:val="24"/>
              </w:rPr>
            </w:pPr>
          </w:p>
        </w:tc>
        <w:tc>
          <w:tcPr>
            <w:tcW w:w="1134" w:type="dxa"/>
            <w:tcBorders>
              <w:top w:val="nil"/>
              <w:left w:val="nil"/>
              <w:bottom w:val="single" w:sz="4" w:space="0" w:color="auto"/>
              <w:right w:val="single" w:sz="4" w:space="0" w:color="auto"/>
            </w:tcBorders>
            <w:vAlign w:val="center"/>
            <w:hideMark/>
          </w:tcPr>
          <w:p w14:paraId="2F117FC0" w14:textId="77777777" w:rsidR="00056C16" w:rsidRDefault="00056C16">
            <w:pPr>
              <w:jc w:val="center"/>
              <w:outlineLvl w:val="0"/>
              <w:rPr>
                <w:rFonts w:cs="Times New Roman"/>
                <w:iCs/>
                <w:sz w:val="24"/>
                <w:szCs w:val="24"/>
              </w:rPr>
            </w:pPr>
            <w:r>
              <w:rPr>
                <w:rFonts w:cs="Times New Roman"/>
                <w:iCs/>
                <w:sz w:val="24"/>
                <w:szCs w:val="24"/>
              </w:rPr>
              <w:t>5726,7</w:t>
            </w:r>
          </w:p>
        </w:tc>
      </w:tr>
      <w:tr w:rsidR="00056C16" w14:paraId="16CF6C2D"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454264B6" w14:textId="77777777" w:rsidR="00056C16" w:rsidRDefault="00056C16">
            <w:pPr>
              <w:jc w:val="both"/>
              <w:rPr>
                <w:rFonts w:cs="Times New Roman"/>
                <w:bCs/>
                <w:iCs/>
                <w:sz w:val="24"/>
                <w:szCs w:val="24"/>
              </w:rPr>
            </w:pPr>
            <w:r>
              <w:rPr>
                <w:rFonts w:cs="Times New Roman"/>
                <w:bCs/>
                <w:iCs/>
                <w:sz w:val="24"/>
                <w:szCs w:val="24"/>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vAlign w:val="center"/>
            <w:hideMark/>
          </w:tcPr>
          <w:p w14:paraId="1F1E76E1" w14:textId="77777777" w:rsidR="00056C16" w:rsidRDefault="00056C16">
            <w:pPr>
              <w:jc w:val="center"/>
              <w:outlineLvl w:val="2"/>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6EC36AA1" w14:textId="77777777" w:rsidR="00056C16" w:rsidRDefault="00056C16">
            <w:pPr>
              <w:jc w:val="center"/>
              <w:outlineLvl w:val="2"/>
              <w:rPr>
                <w:rFonts w:cs="Times New Roman"/>
                <w:sz w:val="24"/>
                <w:szCs w:val="24"/>
              </w:rPr>
            </w:pPr>
            <w:r>
              <w:rPr>
                <w:rFonts w:cs="Times New Roman"/>
                <w:sz w:val="24"/>
                <w:szCs w:val="24"/>
              </w:rPr>
              <w:t>0104</w:t>
            </w:r>
          </w:p>
        </w:tc>
        <w:tc>
          <w:tcPr>
            <w:tcW w:w="1559" w:type="dxa"/>
            <w:tcBorders>
              <w:top w:val="nil"/>
              <w:left w:val="nil"/>
              <w:bottom w:val="single" w:sz="4" w:space="0" w:color="auto"/>
              <w:right w:val="single" w:sz="4" w:space="0" w:color="auto"/>
            </w:tcBorders>
            <w:vAlign w:val="center"/>
            <w:hideMark/>
          </w:tcPr>
          <w:p w14:paraId="59DE9AF9" w14:textId="77777777" w:rsidR="00056C16" w:rsidRDefault="00056C16">
            <w:pPr>
              <w:jc w:val="center"/>
              <w:outlineLvl w:val="1"/>
              <w:rPr>
                <w:rFonts w:cs="Times New Roman"/>
                <w:sz w:val="24"/>
                <w:szCs w:val="24"/>
              </w:rPr>
            </w:pPr>
            <w:r>
              <w:rPr>
                <w:rFonts w:cs="Times New Roman"/>
                <w:sz w:val="24"/>
                <w:szCs w:val="24"/>
              </w:rPr>
              <w:t>9900100000</w:t>
            </w:r>
          </w:p>
        </w:tc>
        <w:tc>
          <w:tcPr>
            <w:tcW w:w="992" w:type="dxa"/>
            <w:tcBorders>
              <w:top w:val="nil"/>
              <w:left w:val="nil"/>
              <w:bottom w:val="single" w:sz="4" w:space="0" w:color="auto"/>
              <w:right w:val="single" w:sz="4" w:space="0" w:color="auto"/>
            </w:tcBorders>
            <w:vAlign w:val="center"/>
            <w:hideMark/>
          </w:tcPr>
          <w:p w14:paraId="4BEC1F4B" w14:textId="77777777" w:rsidR="00056C16" w:rsidRDefault="00056C16">
            <w:pPr>
              <w:jc w:val="center"/>
              <w:outlineLvl w:val="2"/>
              <w:rPr>
                <w:rFonts w:cs="Times New Roman"/>
                <w:sz w:val="24"/>
                <w:szCs w:val="24"/>
              </w:rPr>
            </w:pPr>
            <w:r>
              <w:rPr>
                <w:rFonts w:cs="Times New Roman"/>
                <w:sz w:val="24"/>
                <w:szCs w:val="24"/>
              </w:rPr>
              <w:t> </w:t>
            </w:r>
          </w:p>
        </w:tc>
        <w:tc>
          <w:tcPr>
            <w:tcW w:w="1134" w:type="dxa"/>
            <w:tcBorders>
              <w:top w:val="nil"/>
              <w:left w:val="nil"/>
              <w:bottom w:val="single" w:sz="4" w:space="0" w:color="auto"/>
              <w:right w:val="single" w:sz="4" w:space="0" w:color="auto"/>
            </w:tcBorders>
            <w:vAlign w:val="center"/>
            <w:hideMark/>
          </w:tcPr>
          <w:p w14:paraId="3C795C1C" w14:textId="77777777" w:rsidR="00056C16" w:rsidRDefault="00056C16">
            <w:pPr>
              <w:jc w:val="center"/>
              <w:outlineLvl w:val="1"/>
              <w:rPr>
                <w:rFonts w:cs="Times New Roman"/>
                <w:sz w:val="24"/>
                <w:szCs w:val="24"/>
              </w:rPr>
            </w:pPr>
            <w:r>
              <w:rPr>
                <w:rFonts w:cs="Times New Roman"/>
                <w:sz w:val="24"/>
                <w:szCs w:val="24"/>
              </w:rPr>
              <w:t>5726,7</w:t>
            </w:r>
          </w:p>
        </w:tc>
      </w:tr>
      <w:tr w:rsidR="00056C16" w14:paraId="6E6F9905"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2E75B132" w14:textId="77777777" w:rsidR="00056C16" w:rsidRDefault="00056C16">
            <w:pPr>
              <w:jc w:val="both"/>
              <w:rPr>
                <w:rFonts w:cs="Times New Roman"/>
                <w:bCs/>
                <w:iCs/>
                <w:sz w:val="24"/>
                <w:szCs w:val="24"/>
              </w:rPr>
            </w:pPr>
            <w:r>
              <w:rPr>
                <w:rFonts w:cs="Times New Roman"/>
                <w:bCs/>
                <w:iCs/>
                <w:sz w:val="24"/>
                <w:szCs w:val="24"/>
              </w:rPr>
              <w:t>Аппараты органов муниципальной власти муниципальных образований</w:t>
            </w:r>
          </w:p>
        </w:tc>
        <w:tc>
          <w:tcPr>
            <w:tcW w:w="992" w:type="dxa"/>
            <w:tcBorders>
              <w:top w:val="nil"/>
              <w:left w:val="nil"/>
              <w:bottom w:val="single" w:sz="4" w:space="0" w:color="auto"/>
              <w:right w:val="single" w:sz="4" w:space="0" w:color="auto"/>
            </w:tcBorders>
            <w:vAlign w:val="center"/>
            <w:hideMark/>
          </w:tcPr>
          <w:p w14:paraId="741BA380" w14:textId="77777777" w:rsidR="00056C16" w:rsidRDefault="00056C16">
            <w:pPr>
              <w:jc w:val="center"/>
              <w:outlineLvl w:val="3"/>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635C6B9F" w14:textId="77777777" w:rsidR="00056C16" w:rsidRDefault="00056C16">
            <w:pPr>
              <w:jc w:val="center"/>
              <w:outlineLvl w:val="3"/>
              <w:rPr>
                <w:rFonts w:cs="Times New Roman"/>
                <w:sz w:val="24"/>
                <w:szCs w:val="24"/>
              </w:rPr>
            </w:pPr>
            <w:r>
              <w:rPr>
                <w:rFonts w:cs="Times New Roman"/>
                <w:sz w:val="24"/>
                <w:szCs w:val="24"/>
              </w:rPr>
              <w:t>0104</w:t>
            </w:r>
          </w:p>
        </w:tc>
        <w:tc>
          <w:tcPr>
            <w:tcW w:w="1559" w:type="dxa"/>
            <w:tcBorders>
              <w:top w:val="nil"/>
              <w:left w:val="nil"/>
              <w:bottom w:val="single" w:sz="4" w:space="0" w:color="auto"/>
              <w:right w:val="single" w:sz="4" w:space="0" w:color="auto"/>
            </w:tcBorders>
            <w:vAlign w:val="center"/>
            <w:hideMark/>
          </w:tcPr>
          <w:p w14:paraId="6B9991FE" w14:textId="77777777" w:rsidR="00056C16" w:rsidRDefault="00056C16">
            <w:pPr>
              <w:jc w:val="center"/>
              <w:outlineLvl w:val="2"/>
              <w:rPr>
                <w:rFonts w:cs="Times New Roman"/>
                <w:sz w:val="24"/>
                <w:szCs w:val="24"/>
              </w:rPr>
            </w:pPr>
            <w:r>
              <w:rPr>
                <w:rFonts w:cs="Times New Roman"/>
                <w:sz w:val="24"/>
                <w:szCs w:val="24"/>
              </w:rPr>
              <w:t>9900121030</w:t>
            </w:r>
          </w:p>
        </w:tc>
        <w:tc>
          <w:tcPr>
            <w:tcW w:w="992" w:type="dxa"/>
            <w:tcBorders>
              <w:top w:val="nil"/>
              <w:left w:val="nil"/>
              <w:bottom w:val="single" w:sz="4" w:space="0" w:color="auto"/>
              <w:right w:val="single" w:sz="4" w:space="0" w:color="auto"/>
            </w:tcBorders>
            <w:vAlign w:val="center"/>
            <w:hideMark/>
          </w:tcPr>
          <w:p w14:paraId="7D82B84D" w14:textId="77777777" w:rsidR="00056C16" w:rsidRDefault="00056C16">
            <w:pPr>
              <w:jc w:val="center"/>
              <w:outlineLvl w:val="3"/>
              <w:rPr>
                <w:rFonts w:cs="Times New Roman"/>
                <w:sz w:val="24"/>
                <w:szCs w:val="24"/>
              </w:rPr>
            </w:pPr>
            <w:r>
              <w:rPr>
                <w:rFonts w:cs="Times New Roman"/>
                <w:sz w:val="24"/>
                <w:szCs w:val="24"/>
              </w:rPr>
              <w:t> </w:t>
            </w:r>
          </w:p>
        </w:tc>
        <w:tc>
          <w:tcPr>
            <w:tcW w:w="1134" w:type="dxa"/>
            <w:tcBorders>
              <w:top w:val="nil"/>
              <w:left w:val="nil"/>
              <w:bottom w:val="single" w:sz="4" w:space="0" w:color="auto"/>
              <w:right w:val="single" w:sz="4" w:space="0" w:color="auto"/>
            </w:tcBorders>
            <w:vAlign w:val="center"/>
            <w:hideMark/>
          </w:tcPr>
          <w:p w14:paraId="1AE56C11" w14:textId="77777777" w:rsidR="00056C16" w:rsidRDefault="00056C16">
            <w:pPr>
              <w:jc w:val="center"/>
              <w:outlineLvl w:val="2"/>
              <w:rPr>
                <w:rFonts w:cs="Times New Roman"/>
                <w:sz w:val="24"/>
                <w:szCs w:val="24"/>
              </w:rPr>
            </w:pPr>
            <w:r>
              <w:rPr>
                <w:rFonts w:cs="Times New Roman"/>
                <w:sz w:val="24"/>
                <w:szCs w:val="24"/>
              </w:rPr>
              <w:t>5726,7</w:t>
            </w:r>
          </w:p>
        </w:tc>
      </w:tr>
      <w:tr w:rsidR="00056C16" w14:paraId="638B2AC6"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4A4E54A5" w14:textId="77777777" w:rsidR="00056C16" w:rsidRDefault="00056C16">
            <w:pPr>
              <w:jc w:val="both"/>
              <w:rPr>
                <w:rFonts w:cs="Times New Roman"/>
                <w:bCs/>
                <w:iCs/>
                <w:sz w:val="24"/>
                <w:szCs w:val="24"/>
              </w:rPr>
            </w:pPr>
            <w:r>
              <w:rPr>
                <w:rFonts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hideMark/>
          </w:tcPr>
          <w:p w14:paraId="3A121349"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627AAD16" w14:textId="77777777" w:rsidR="00056C16" w:rsidRDefault="00056C16">
            <w:pPr>
              <w:jc w:val="center"/>
              <w:outlineLvl w:val="6"/>
              <w:rPr>
                <w:rFonts w:cs="Times New Roman"/>
                <w:sz w:val="24"/>
                <w:szCs w:val="24"/>
              </w:rPr>
            </w:pPr>
            <w:r>
              <w:rPr>
                <w:rFonts w:cs="Times New Roman"/>
                <w:sz w:val="24"/>
                <w:szCs w:val="24"/>
              </w:rPr>
              <w:t>0104</w:t>
            </w:r>
          </w:p>
        </w:tc>
        <w:tc>
          <w:tcPr>
            <w:tcW w:w="1559" w:type="dxa"/>
            <w:tcBorders>
              <w:top w:val="nil"/>
              <w:left w:val="nil"/>
              <w:bottom w:val="single" w:sz="4" w:space="0" w:color="auto"/>
              <w:right w:val="single" w:sz="4" w:space="0" w:color="auto"/>
            </w:tcBorders>
            <w:vAlign w:val="center"/>
            <w:hideMark/>
          </w:tcPr>
          <w:p w14:paraId="174F0F78" w14:textId="77777777" w:rsidR="00056C16" w:rsidRDefault="00056C16">
            <w:pPr>
              <w:jc w:val="center"/>
              <w:outlineLvl w:val="6"/>
              <w:rPr>
                <w:rFonts w:cs="Times New Roman"/>
                <w:sz w:val="24"/>
                <w:szCs w:val="24"/>
              </w:rPr>
            </w:pPr>
            <w:r>
              <w:rPr>
                <w:rFonts w:cs="Times New Roman"/>
                <w:sz w:val="24"/>
                <w:szCs w:val="24"/>
              </w:rPr>
              <w:t>9900121030</w:t>
            </w:r>
          </w:p>
        </w:tc>
        <w:tc>
          <w:tcPr>
            <w:tcW w:w="992" w:type="dxa"/>
            <w:tcBorders>
              <w:top w:val="nil"/>
              <w:left w:val="nil"/>
              <w:bottom w:val="single" w:sz="4" w:space="0" w:color="auto"/>
              <w:right w:val="single" w:sz="4" w:space="0" w:color="auto"/>
            </w:tcBorders>
            <w:vAlign w:val="center"/>
            <w:hideMark/>
          </w:tcPr>
          <w:p w14:paraId="4F112657" w14:textId="77777777" w:rsidR="00056C16" w:rsidRDefault="00056C16">
            <w:pPr>
              <w:jc w:val="center"/>
              <w:outlineLvl w:val="6"/>
              <w:rPr>
                <w:rFonts w:cs="Times New Roman"/>
                <w:sz w:val="24"/>
                <w:szCs w:val="24"/>
              </w:rPr>
            </w:pPr>
            <w:r>
              <w:rPr>
                <w:rFonts w:cs="Times New Roman"/>
                <w:sz w:val="24"/>
                <w:szCs w:val="24"/>
              </w:rPr>
              <w:t>100</w:t>
            </w:r>
          </w:p>
        </w:tc>
        <w:tc>
          <w:tcPr>
            <w:tcW w:w="1134" w:type="dxa"/>
            <w:tcBorders>
              <w:top w:val="nil"/>
              <w:left w:val="nil"/>
              <w:bottom w:val="single" w:sz="4" w:space="0" w:color="auto"/>
              <w:right w:val="single" w:sz="4" w:space="0" w:color="auto"/>
            </w:tcBorders>
            <w:vAlign w:val="center"/>
            <w:hideMark/>
          </w:tcPr>
          <w:p w14:paraId="5FF8B6D6" w14:textId="77777777" w:rsidR="00056C16" w:rsidRDefault="00056C16">
            <w:pPr>
              <w:jc w:val="center"/>
              <w:outlineLvl w:val="6"/>
              <w:rPr>
                <w:rFonts w:cs="Times New Roman"/>
                <w:sz w:val="24"/>
                <w:szCs w:val="24"/>
              </w:rPr>
            </w:pPr>
            <w:r>
              <w:rPr>
                <w:rFonts w:cs="Times New Roman"/>
                <w:sz w:val="24"/>
                <w:szCs w:val="24"/>
              </w:rPr>
              <w:t>4412,0</w:t>
            </w:r>
          </w:p>
        </w:tc>
      </w:tr>
      <w:tr w:rsidR="00056C16" w14:paraId="547A0258"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6CF4D182" w14:textId="77777777" w:rsidR="00056C16" w:rsidRDefault="00056C16">
            <w:pPr>
              <w:jc w:val="both"/>
              <w:rPr>
                <w:rFonts w:cs="Times New Roman"/>
                <w:bCs/>
                <w:iCs/>
                <w:sz w:val="24"/>
                <w:szCs w:val="24"/>
              </w:rPr>
            </w:pPr>
            <w:r>
              <w:rPr>
                <w:rFonts w:cs="Times New Roman"/>
                <w:bCs/>
                <w:iCs/>
                <w:sz w:val="24"/>
                <w:szCs w:val="24"/>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vAlign w:val="center"/>
            <w:hideMark/>
          </w:tcPr>
          <w:p w14:paraId="0716516E"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7E3E9D55" w14:textId="77777777" w:rsidR="00056C16" w:rsidRDefault="00056C16">
            <w:pPr>
              <w:jc w:val="center"/>
              <w:outlineLvl w:val="6"/>
              <w:rPr>
                <w:rFonts w:cs="Times New Roman"/>
                <w:sz w:val="24"/>
                <w:szCs w:val="24"/>
              </w:rPr>
            </w:pPr>
            <w:r>
              <w:rPr>
                <w:rFonts w:cs="Times New Roman"/>
                <w:sz w:val="24"/>
                <w:szCs w:val="24"/>
              </w:rPr>
              <w:t>0104</w:t>
            </w:r>
          </w:p>
        </w:tc>
        <w:tc>
          <w:tcPr>
            <w:tcW w:w="1559" w:type="dxa"/>
            <w:tcBorders>
              <w:top w:val="nil"/>
              <w:left w:val="nil"/>
              <w:bottom w:val="single" w:sz="4" w:space="0" w:color="auto"/>
              <w:right w:val="single" w:sz="4" w:space="0" w:color="auto"/>
            </w:tcBorders>
            <w:vAlign w:val="center"/>
            <w:hideMark/>
          </w:tcPr>
          <w:p w14:paraId="4326C4CF" w14:textId="77777777" w:rsidR="00056C16" w:rsidRDefault="00056C16">
            <w:pPr>
              <w:jc w:val="center"/>
              <w:outlineLvl w:val="6"/>
              <w:rPr>
                <w:rFonts w:cs="Times New Roman"/>
                <w:sz w:val="24"/>
                <w:szCs w:val="24"/>
              </w:rPr>
            </w:pPr>
            <w:r>
              <w:rPr>
                <w:rFonts w:cs="Times New Roman"/>
                <w:sz w:val="24"/>
                <w:szCs w:val="24"/>
              </w:rPr>
              <w:t>9900121030</w:t>
            </w:r>
          </w:p>
        </w:tc>
        <w:tc>
          <w:tcPr>
            <w:tcW w:w="992" w:type="dxa"/>
            <w:tcBorders>
              <w:top w:val="nil"/>
              <w:left w:val="nil"/>
              <w:bottom w:val="single" w:sz="4" w:space="0" w:color="auto"/>
              <w:right w:val="single" w:sz="4" w:space="0" w:color="auto"/>
            </w:tcBorders>
            <w:vAlign w:val="center"/>
            <w:hideMark/>
          </w:tcPr>
          <w:p w14:paraId="415907A6" w14:textId="77777777" w:rsidR="00056C16" w:rsidRDefault="00056C16">
            <w:pPr>
              <w:jc w:val="center"/>
              <w:outlineLvl w:val="6"/>
              <w:rPr>
                <w:rFonts w:cs="Times New Roman"/>
                <w:sz w:val="24"/>
                <w:szCs w:val="24"/>
              </w:rPr>
            </w:pPr>
            <w:r>
              <w:rPr>
                <w:rFonts w:cs="Times New Roman"/>
                <w:sz w:val="24"/>
                <w:szCs w:val="24"/>
              </w:rPr>
              <w:t>120</w:t>
            </w:r>
          </w:p>
        </w:tc>
        <w:tc>
          <w:tcPr>
            <w:tcW w:w="1134" w:type="dxa"/>
            <w:tcBorders>
              <w:top w:val="nil"/>
              <w:left w:val="nil"/>
              <w:bottom w:val="single" w:sz="4" w:space="0" w:color="auto"/>
              <w:right w:val="single" w:sz="4" w:space="0" w:color="auto"/>
            </w:tcBorders>
            <w:vAlign w:val="center"/>
            <w:hideMark/>
          </w:tcPr>
          <w:p w14:paraId="0F874BF7" w14:textId="77777777" w:rsidR="00056C16" w:rsidRDefault="00056C16">
            <w:pPr>
              <w:jc w:val="center"/>
              <w:outlineLvl w:val="6"/>
              <w:rPr>
                <w:rFonts w:cs="Times New Roman"/>
                <w:sz w:val="24"/>
                <w:szCs w:val="24"/>
              </w:rPr>
            </w:pPr>
            <w:r>
              <w:rPr>
                <w:rFonts w:cs="Times New Roman"/>
                <w:sz w:val="24"/>
                <w:szCs w:val="24"/>
              </w:rPr>
              <w:t>4412,0</w:t>
            </w:r>
          </w:p>
        </w:tc>
      </w:tr>
      <w:tr w:rsidR="00056C16" w14:paraId="0257284D"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67B8CBF9"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3775FFC6"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44E2337C" w14:textId="77777777" w:rsidR="00056C16" w:rsidRDefault="00056C16">
            <w:pPr>
              <w:jc w:val="center"/>
              <w:outlineLvl w:val="6"/>
              <w:rPr>
                <w:rFonts w:cs="Times New Roman"/>
                <w:sz w:val="24"/>
                <w:szCs w:val="24"/>
              </w:rPr>
            </w:pPr>
            <w:r>
              <w:rPr>
                <w:rFonts w:cs="Times New Roman"/>
                <w:sz w:val="24"/>
                <w:szCs w:val="24"/>
              </w:rPr>
              <w:t>0104</w:t>
            </w:r>
          </w:p>
        </w:tc>
        <w:tc>
          <w:tcPr>
            <w:tcW w:w="1559" w:type="dxa"/>
            <w:tcBorders>
              <w:top w:val="nil"/>
              <w:left w:val="nil"/>
              <w:bottom w:val="single" w:sz="4" w:space="0" w:color="auto"/>
              <w:right w:val="single" w:sz="4" w:space="0" w:color="auto"/>
            </w:tcBorders>
            <w:vAlign w:val="center"/>
            <w:hideMark/>
          </w:tcPr>
          <w:p w14:paraId="34DDECBF" w14:textId="77777777" w:rsidR="00056C16" w:rsidRDefault="00056C16">
            <w:pPr>
              <w:jc w:val="center"/>
              <w:outlineLvl w:val="6"/>
              <w:rPr>
                <w:rFonts w:cs="Times New Roman"/>
                <w:sz w:val="24"/>
                <w:szCs w:val="24"/>
              </w:rPr>
            </w:pPr>
            <w:r>
              <w:rPr>
                <w:rFonts w:cs="Times New Roman"/>
                <w:sz w:val="24"/>
                <w:szCs w:val="24"/>
              </w:rPr>
              <w:t>9900121030</w:t>
            </w:r>
          </w:p>
        </w:tc>
        <w:tc>
          <w:tcPr>
            <w:tcW w:w="992" w:type="dxa"/>
            <w:tcBorders>
              <w:top w:val="nil"/>
              <w:left w:val="nil"/>
              <w:bottom w:val="single" w:sz="4" w:space="0" w:color="auto"/>
              <w:right w:val="single" w:sz="4" w:space="0" w:color="auto"/>
            </w:tcBorders>
            <w:vAlign w:val="center"/>
            <w:hideMark/>
          </w:tcPr>
          <w:p w14:paraId="40D026EA" w14:textId="77777777" w:rsidR="00056C16" w:rsidRDefault="00056C16">
            <w:pPr>
              <w:jc w:val="center"/>
              <w:outlineLvl w:val="6"/>
              <w:rPr>
                <w:rFonts w:cs="Times New Roman"/>
                <w:sz w:val="24"/>
                <w:szCs w:val="24"/>
              </w:rPr>
            </w:pPr>
            <w:r>
              <w:rPr>
                <w:rFonts w:cs="Times New Roman"/>
                <w:sz w:val="24"/>
                <w:szCs w:val="24"/>
              </w:rPr>
              <w:t>200</w:t>
            </w:r>
          </w:p>
        </w:tc>
        <w:tc>
          <w:tcPr>
            <w:tcW w:w="1134" w:type="dxa"/>
            <w:tcBorders>
              <w:top w:val="nil"/>
              <w:left w:val="nil"/>
              <w:bottom w:val="single" w:sz="4" w:space="0" w:color="auto"/>
              <w:right w:val="single" w:sz="4" w:space="0" w:color="auto"/>
            </w:tcBorders>
            <w:vAlign w:val="center"/>
            <w:hideMark/>
          </w:tcPr>
          <w:p w14:paraId="0C71BC72" w14:textId="77777777" w:rsidR="00056C16" w:rsidRDefault="00056C16">
            <w:pPr>
              <w:jc w:val="center"/>
              <w:outlineLvl w:val="6"/>
              <w:rPr>
                <w:rFonts w:cs="Times New Roman"/>
                <w:sz w:val="24"/>
                <w:szCs w:val="24"/>
              </w:rPr>
            </w:pPr>
            <w:r>
              <w:rPr>
                <w:rFonts w:cs="Times New Roman"/>
                <w:sz w:val="24"/>
                <w:szCs w:val="24"/>
              </w:rPr>
              <w:t>1302,0</w:t>
            </w:r>
          </w:p>
        </w:tc>
      </w:tr>
      <w:tr w:rsidR="00056C16" w14:paraId="44457979"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64B1BF01"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11F96994"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2853FF93" w14:textId="77777777" w:rsidR="00056C16" w:rsidRDefault="00056C16">
            <w:pPr>
              <w:jc w:val="center"/>
              <w:outlineLvl w:val="6"/>
              <w:rPr>
                <w:rFonts w:cs="Times New Roman"/>
                <w:sz w:val="24"/>
                <w:szCs w:val="24"/>
              </w:rPr>
            </w:pPr>
            <w:r>
              <w:rPr>
                <w:rFonts w:cs="Times New Roman"/>
                <w:sz w:val="24"/>
                <w:szCs w:val="24"/>
              </w:rPr>
              <w:t>0104</w:t>
            </w:r>
          </w:p>
        </w:tc>
        <w:tc>
          <w:tcPr>
            <w:tcW w:w="1559" w:type="dxa"/>
            <w:tcBorders>
              <w:top w:val="nil"/>
              <w:left w:val="nil"/>
              <w:bottom w:val="single" w:sz="4" w:space="0" w:color="auto"/>
              <w:right w:val="single" w:sz="4" w:space="0" w:color="auto"/>
            </w:tcBorders>
            <w:vAlign w:val="center"/>
            <w:hideMark/>
          </w:tcPr>
          <w:p w14:paraId="398075B5" w14:textId="77777777" w:rsidR="00056C16" w:rsidRDefault="00056C16">
            <w:pPr>
              <w:jc w:val="center"/>
              <w:outlineLvl w:val="6"/>
              <w:rPr>
                <w:rFonts w:cs="Times New Roman"/>
                <w:sz w:val="24"/>
                <w:szCs w:val="24"/>
              </w:rPr>
            </w:pPr>
            <w:r>
              <w:rPr>
                <w:rFonts w:cs="Times New Roman"/>
                <w:sz w:val="24"/>
                <w:szCs w:val="24"/>
              </w:rPr>
              <w:t>9900121030</w:t>
            </w:r>
          </w:p>
        </w:tc>
        <w:tc>
          <w:tcPr>
            <w:tcW w:w="992" w:type="dxa"/>
            <w:tcBorders>
              <w:top w:val="nil"/>
              <w:left w:val="nil"/>
              <w:bottom w:val="single" w:sz="4" w:space="0" w:color="auto"/>
              <w:right w:val="single" w:sz="4" w:space="0" w:color="auto"/>
            </w:tcBorders>
            <w:vAlign w:val="center"/>
            <w:hideMark/>
          </w:tcPr>
          <w:p w14:paraId="1030694A" w14:textId="77777777" w:rsidR="00056C16" w:rsidRDefault="00056C16">
            <w:pPr>
              <w:jc w:val="center"/>
              <w:outlineLvl w:val="6"/>
              <w:rPr>
                <w:rFonts w:cs="Times New Roman"/>
                <w:sz w:val="24"/>
                <w:szCs w:val="24"/>
              </w:rPr>
            </w:pPr>
            <w:r>
              <w:rPr>
                <w:rFonts w:cs="Times New Roman"/>
                <w:sz w:val="24"/>
                <w:szCs w:val="24"/>
              </w:rPr>
              <w:t>240</w:t>
            </w:r>
          </w:p>
        </w:tc>
        <w:tc>
          <w:tcPr>
            <w:tcW w:w="1134" w:type="dxa"/>
            <w:tcBorders>
              <w:top w:val="nil"/>
              <w:left w:val="nil"/>
              <w:bottom w:val="single" w:sz="4" w:space="0" w:color="auto"/>
              <w:right w:val="single" w:sz="4" w:space="0" w:color="auto"/>
            </w:tcBorders>
            <w:vAlign w:val="center"/>
            <w:hideMark/>
          </w:tcPr>
          <w:p w14:paraId="2C43E8C4" w14:textId="77777777" w:rsidR="00056C16" w:rsidRDefault="00056C16">
            <w:pPr>
              <w:jc w:val="center"/>
              <w:outlineLvl w:val="6"/>
              <w:rPr>
                <w:rFonts w:cs="Times New Roman"/>
                <w:sz w:val="24"/>
                <w:szCs w:val="24"/>
              </w:rPr>
            </w:pPr>
            <w:r>
              <w:rPr>
                <w:rFonts w:cs="Times New Roman"/>
                <w:sz w:val="24"/>
                <w:szCs w:val="24"/>
              </w:rPr>
              <w:t>1302,0</w:t>
            </w:r>
          </w:p>
        </w:tc>
      </w:tr>
      <w:tr w:rsidR="00056C16" w14:paraId="11C6EF14"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385201BB" w14:textId="77777777" w:rsidR="00056C16" w:rsidRDefault="00056C16">
            <w:pPr>
              <w:jc w:val="both"/>
              <w:rPr>
                <w:rFonts w:cs="Times New Roman"/>
                <w:bCs/>
                <w:iCs/>
                <w:sz w:val="24"/>
                <w:szCs w:val="24"/>
              </w:rPr>
            </w:pPr>
            <w:r>
              <w:rPr>
                <w:rFonts w:cs="Times New Roman"/>
                <w:bCs/>
                <w:iCs/>
                <w:sz w:val="24"/>
                <w:szCs w:val="24"/>
              </w:rPr>
              <w:t>Иные бюджетные ассигнования</w:t>
            </w:r>
          </w:p>
        </w:tc>
        <w:tc>
          <w:tcPr>
            <w:tcW w:w="992" w:type="dxa"/>
            <w:tcBorders>
              <w:top w:val="nil"/>
              <w:left w:val="nil"/>
              <w:bottom w:val="single" w:sz="4" w:space="0" w:color="auto"/>
              <w:right w:val="single" w:sz="4" w:space="0" w:color="auto"/>
            </w:tcBorders>
            <w:vAlign w:val="center"/>
            <w:hideMark/>
          </w:tcPr>
          <w:p w14:paraId="3D19368E"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0B4EB457" w14:textId="77777777" w:rsidR="00056C16" w:rsidRDefault="00056C16">
            <w:pPr>
              <w:jc w:val="center"/>
              <w:outlineLvl w:val="6"/>
              <w:rPr>
                <w:rFonts w:cs="Times New Roman"/>
                <w:sz w:val="24"/>
                <w:szCs w:val="24"/>
              </w:rPr>
            </w:pPr>
            <w:r>
              <w:rPr>
                <w:rFonts w:cs="Times New Roman"/>
                <w:sz w:val="24"/>
                <w:szCs w:val="24"/>
              </w:rPr>
              <w:t>0104</w:t>
            </w:r>
          </w:p>
        </w:tc>
        <w:tc>
          <w:tcPr>
            <w:tcW w:w="1559" w:type="dxa"/>
            <w:tcBorders>
              <w:top w:val="nil"/>
              <w:left w:val="nil"/>
              <w:bottom w:val="single" w:sz="4" w:space="0" w:color="auto"/>
              <w:right w:val="single" w:sz="4" w:space="0" w:color="auto"/>
            </w:tcBorders>
            <w:vAlign w:val="center"/>
            <w:hideMark/>
          </w:tcPr>
          <w:p w14:paraId="65691D68" w14:textId="77777777" w:rsidR="00056C16" w:rsidRDefault="00056C16">
            <w:pPr>
              <w:jc w:val="center"/>
              <w:outlineLvl w:val="6"/>
              <w:rPr>
                <w:rFonts w:cs="Times New Roman"/>
                <w:sz w:val="24"/>
                <w:szCs w:val="24"/>
              </w:rPr>
            </w:pPr>
            <w:r>
              <w:rPr>
                <w:rFonts w:cs="Times New Roman"/>
                <w:sz w:val="24"/>
                <w:szCs w:val="24"/>
              </w:rPr>
              <w:t>9900121030</w:t>
            </w:r>
          </w:p>
        </w:tc>
        <w:tc>
          <w:tcPr>
            <w:tcW w:w="992" w:type="dxa"/>
            <w:tcBorders>
              <w:top w:val="nil"/>
              <w:left w:val="nil"/>
              <w:bottom w:val="single" w:sz="4" w:space="0" w:color="auto"/>
              <w:right w:val="single" w:sz="4" w:space="0" w:color="auto"/>
            </w:tcBorders>
            <w:vAlign w:val="center"/>
            <w:hideMark/>
          </w:tcPr>
          <w:p w14:paraId="0C9A1AA4" w14:textId="77777777" w:rsidR="00056C16" w:rsidRDefault="00056C16">
            <w:pPr>
              <w:jc w:val="center"/>
              <w:outlineLvl w:val="6"/>
              <w:rPr>
                <w:rFonts w:cs="Times New Roman"/>
                <w:sz w:val="24"/>
                <w:szCs w:val="24"/>
              </w:rPr>
            </w:pPr>
            <w:r>
              <w:rPr>
                <w:rFonts w:cs="Times New Roman"/>
                <w:sz w:val="24"/>
                <w:szCs w:val="24"/>
              </w:rPr>
              <w:t>800</w:t>
            </w:r>
          </w:p>
        </w:tc>
        <w:tc>
          <w:tcPr>
            <w:tcW w:w="1134" w:type="dxa"/>
            <w:tcBorders>
              <w:top w:val="nil"/>
              <w:left w:val="nil"/>
              <w:bottom w:val="single" w:sz="4" w:space="0" w:color="auto"/>
              <w:right w:val="single" w:sz="4" w:space="0" w:color="auto"/>
            </w:tcBorders>
            <w:vAlign w:val="center"/>
            <w:hideMark/>
          </w:tcPr>
          <w:p w14:paraId="0EFCC2B9" w14:textId="77777777" w:rsidR="00056C16" w:rsidRDefault="00056C16">
            <w:pPr>
              <w:jc w:val="center"/>
              <w:outlineLvl w:val="6"/>
              <w:rPr>
                <w:rFonts w:cs="Times New Roman"/>
                <w:sz w:val="24"/>
                <w:szCs w:val="24"/>
              </w:rPr>
            </w:pPr>
            <w:r>
              <w:rPr>
                <w:rFonts w:cs="Times New Roman"/>
                <w:sz w:val="24"/>
                <w:szCs w:val="24"/>
              </w:rPr>
              <w:t>12,7</w:t>
            </w:r>
          </w:p>
        </w:tc>
      </w:tr>
      <w:tr w:rsidR="00056C16" w14:paraId="65CCC226"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7CE8AC4" w14:textId="77777777" w:rsidR="00056C16" w:rsidRDefault="00056C16">
            <w:pPr>
              <w:jc w:val="both"/>
              <w:rPr>
                <w:rFonts w:cs="Times New Roman"/>
                <w:bCs/>
                <w:iCs/>
                <w:sz w:val="24"/>
                <w:szCs w:val="24"/>
              </w:rPr>
            </w:pPr>
            <w:r>
              <w:rPr>
                <w:rFonts w:cs="Times New Roman"/>
                <w:bCs/>
                <w:iCs/>
                <w:sz w:val="24"/>
                <w:szCs w:val="24"/>
              </w:rPr>
              <w:t>Уплата налогов, сборов и иных платежей</w:t>
            </w:r>
          </w:p>
        </w:tc>
        <w:tc>
          <w:tcPr>
            <w:tcW w:w="992" w:type="dxa"/>
            <w:tcBorders>
              <w:top w:val="nil"/>
              <w:left w:val="nil"/>
              <w:bottom w:val="single" w:sz="4" w:space="0" w:color="auto"/>
              <w:right w:val="single" w:sz="4" w:space="0" w:color="auto"/>
            </w:tcBorders>
            <w:vAlign w:val="center"/>
            <w:hideMark/>
          </w:tcPr>
          <w:p w14:paraId="69AE3307"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5AE88BBA" w14:textId="77777777" w:rsidR="00056C16" w:rsidRDefault="00056C16">
            <w:pPr>
              <w:jc w:val="center"/>
              <w:outlineLvl w:val="6"/>
              <w:rPr>
                <w:rFonts w:cs="Times New Roman"/>
                <w:sz w:val="24"/>
                <w:szCs w:val="24"/>
              </w:rPr>
            </w:pPr>
            <w:r>
              <w:rPr>
                <w:rFonts w:cs="Times New Roman"/>
                <w:sz w:val="24"/>
                <w:szCs w:val="24"/>
              </w:rPr>
              <w:t>0104</w:t>
            </w:r>
          </w:p>
        </w:tc>
        <w:tc>
          <w:tcPr>
            <w:tcW w:w="1559" w:type="dxa"/>
            <w:tcBorders>
              <w:top w:val="nil"/>
              <w:left w:val="nil"/>
              <w:bottom w:val="single" w:sz="4" w:space="0" w:color="auto"/>
              <w:right w:val="single" w:sz="4" w:space="0" w:color="auto"/>
            </w:tcBorders>
            <w:vAlign w:val="center"/>
            <w:hideMark/>
          </w:tcPr>
          <w:p w14:paraId="264545E6" w14:textId="77777777" w:rsidR="00056C16" w:rsidRDefault="00056C16">
            <w:pPr>
              <w:jc w:val="center"/>
              <w:outlineLvl w:val="6"/>
              <w:rPr>
                <w:rFonts w:cs="Times New Roman"/>
                <w:sz w:val="24"/>
                <w:szCs w:val="24"/>
              </w:rPr>
            </w:pPr>
            <w:r>
              <w:rPr>
                <w:rFonts w:cs="Times New Roman"/>
                <w:sz w:val="24"/>
                <w:szCs w:val="24"/>
              </w:rPr>
              <w:t>9900121030</w:t>
            </w:r>
          </w:p>
        </w:tc>
        <w:tc>
          <w:tcPr>
            <w:tcW w:w="992" w:type="dxa"/>
            <w:tcBorders>
              <w:top w:val="nil"/>
              <w:left w:val="nil"/>
              <w:bottom w:val="single" w:sz="4" w:space="0" w:color="auto"/>
              <w:right w:val="single" w:sz="4" w:space="0" w:color="auto"/>
            </w:tcBorders>
            <w:vAlign w:val="center"/>
            <w:hideMark/>
          </w:tcPr>
          <w:p w14:paraId="4A974E8A" w14:textId="77777777" w:rsidR="00056C16" w:rsidRDefault="00056C16">
            <w:pPr>
              <w:jc w:val="center"/>
              <w:outlineLvl w:val="6"/>
              <w:rPr>
                <w:rFonts w:cs="Times New Roman"/>
                <w:sz w:val="24"/>
                <w:szCs w:val="24"/>
              </w:rPr>
            </w:pPr>
            <w:r>
              <w:rPr>
                <w:rFonts w:cs="Times New Roman"/>
                <w:sz w:val="24"/>
                <w:szCs w:val="24"/>
              </w:rPr>
              <w:t>850</w:t>
            </w:r>
          </w:p>
        </w:tc>
        <w:tc>
          <w:tcPr>
            <w:tcW w:w="1134" w:type="dxa"/>
            <w:tcBorders>
              <w:top w:val="nil"/>
              <w:left w:val="nil"/>
              <w:bottom w:val="single" w:sz="4" w:space="0" w:color="auto"/>
              <w:right w:val="single" w:sz="4" w:space="0" w:color="auto"/>
            </w:tcBorders>
            <w:vAlign w:val="center"/>
            <w:hideMark/>
          </w:tcPr>
          <w:p w14:paraId="29ACD0A3" w14:textId="77777777" w:rsidR="00056C16" w:rsidRDefault="00056C16">
            <w:pPr>
              <w:jc w:val="center"/>
              <w:outlineLvl w:val="6"/>
              <w:rPr>
                <w:rFonts w:cs="Times New Roman"/>
                <w:sz w:val="24"/>
                <w:szCs w:val="24"/>
              </w:rPr>
            </w:pPr>
            <w:r>
              <w:rPr>
                <w:rFonts w:cs="Times New Roman"/>
                <w:sz w:val="24"/>
                <w:szCs w:val="24"/>
              </w:rPr>
              <w:t>12,7</w:t>
            </w:r>
          </w:p>
        </w:tc>
      </w:tr>
      <w:tr w:rsidR="00056C16" w14:paraId="6E475CBE"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7B4109D6" w14:textId="77777777" w:rsidR="00056C16" w:rsidRDefault="00056C16">
            <w:pPr>
              <w:jc w:val="both"/>
              <w:rPr>
                <w:rFonts w:cs="Times New Roman"/>
                <w:bCs/>
                <w:i/>
                <w:iCs/>
                <w:sz w:val="24"/>
                <w:szCs w:val="24"/>
              </w:rPr>
            </w:pPr>
            <w:r>
              <w:rPr>
                <w:rFonts w:cs="Times New Roman"/>
                <w:bCs/>
                <w:i/>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vAlign w:val="center"/>
            <w:hideMark/>
          </w:tcPr>
          <w:p w14:paraId="09235560" w14:textId="77777777" w:rsidR="00056C16" w:rsidRDefault="00056C16">
            <w:pPr>
              <w:jc w:val="center"/>
              <w:outlineLvl w:val="6"/>
              <w:rPr>
                <w:rFonts w:cs="Times New Roman"/>
                <w:i/>
                <w:sz w:val="24"/>
                <w:szCs w:val="24"/>
              </w:rPr>
            </w:pPr>
            <w:r>
              <w:rPr>
                <w:rFonts w:cs="Times New Roman"/>
                <w:i/>
                <w:sz w:val="24"/>
                <w:szCs w:val="24"/>
              </w:rPr>
              <w:t>920</w:t>
            </w:r>
          </w:p>
        </w:tc>
        <w:tc>
          <w:tcPr>
            <w:tcW w:w="851" w:type="dxa"/>
            <w:tcBorders>
              <w:top w:val="nil"/>
              <w:left w:val="nil"/>
              <w:bottom w:val="single" w:sz="4" w:space="0" w:color="auto"/>
              <w:right w:val="single" w:sz="4" w:space="0" w:color="auto"/>
            </w:tcBorders>
            <w:vAlign w:val="center"/>
            <w:hideMark/>
          </w:tcPr>
          <w:p w14:paraId="2B8EF674" w14:textId="77777777" w:rsidR="00056C16" w:rsidRDefault="00056C16">
            <w:pPr>
              <w:jc w:val="center"/>
              <w:outlineLvl w:val="6"/>
              <w:rPr>
                <w:rFonts w:cs="Times New Roman"/>
                <w:i/>
                <w:sz w:val="24"/>
                <w:szCs w:val="24"/>
              </w:rPr>
            </w:pPr>
            <w:r>
              <w:rPr>
                <w:rFonts w:cs="Times New Roman"/>
                <w:i/>
                <w:sz w:val="24"/>
                <w:szCs w:val="24"/>
              </w:rPr>
              <w:t>0106</w:t>
            </w:r>
          </w:p>
        </w:tc>
        <w:tc>
          <w:tcPr>
            <w:tcW w:w="1559" w:type="dxa"/>
            <w:tcBorders>
              <w:top w:val="nil"/>
              <w:left w:val="nil"/>
              <w:bottom w:val="single" w:sz="4" w:space="0" w:color="auto"/>
              <w:right w:val="single" w:sz="4" w:space="0" w:color="auto"/>
            </w:tcBorders>
            <w:vAlign w:val="center"/>
          </w:tcPr>
          <w:p w14:paraId="26918AEC" w14:textId="77777777" w:rsidR="00056C16" w:rsidRDefault="00056C16">
            <w:pPr>
              <w:jc w:val="center"/>
              <w:outlineLvl w:val="6"/>
              <w:rPr>
                <w:rFonts w:cs="Times New Roman"/>
                <w:i/>
                <w:sz w:val="24"/>
                <w:szCs w:val="24"/>
              </w:rPr>
            </w:pPr>
          </w:p>
        </w:tc>
        <w:tc>
          <w:tcPr>
            <w:tcW w:w="992" w:type="dxa"/>
            <w:tcBorders>
              <w:top w:val="nil"/>
              <w:left w:val="nil"/>
              <w:bottom w:val="single" w:sz="4" w:space="0" w:color="auto"/>
              <w:right w:val="single" w:sz="4" w:space="0" w:color="auto"/>
            </w:tcBorders>
            <w:vAlign w:val="center"/>
          </w:tcPr>
          <w:p w14:paraId="388B3DDA" w14:textId="77777777" w:rsidR="00056C16" w:rsidRDefault="00056C16">
            <w:pPr>
              <w:jc w:val="center"/>
              <w:outlineLvl w:val="6"/>
              <w:rPr>
                <w:rFonts w:cs="Times New Roman"/>
                <w:i/>
                <w:sz w:val="24"/>
                <w:szCs w:val="24"/>
              </w:rPr>
            </w:pPr>
          </w:p>
        </w:tc>
        <w:tc>
          <w:tcPr>
            <w:tcW w:w="1134" w:type="dxa"/>
            <w:tcBorders>
              <w:top w:val="nil"/>
              <w:left w:val="nil"/>
              <w:bottom w:val="single" w:sz="4" w:space="0" w:color="auto"/>
              <w:right w:val="single" w:sz="4" w:space="0" w:color="auto"/>
            </w:tcBorders>
            <w:vAlign w:val="center"/>
            <w:hideMark/>
          </w:tcPr>
          <w:p w14:paraId="50D09DED" w14:textId="77777777" w:rsidR="00056C16" w:rsidRDefault="00056C16">
            <w:pPr>
              <w:jc w:val="center"/>
              <w:outlineLvl w:val="6"/>
              <w:rPr>
                <w:rFonts w:cs="Times New Roman"/>
                <w:i/>
                <w:sz w:val="24"/>
                <w:szCs w:val="24"/>
              </w:rPr>
            </w:pPr>
            <w:r>
              <w:rPr>
                <w:rFonts w:cs="Times New Roman"/>
                <w:i/>
                <w:sz w:val="24"/>
                <w:szCs w:val="24"/>
              </w:rPr>
              <w:t>13,4</w:t>
            </w:r>
          </w:p>
        </w:tc>
      </w:tr>
      <w:tr w:rsidR="00056C16" w14:paraId="0708575E"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42BDE873" w14:textId="77777777" w:rsidR="00056C16" w:rsidRDefault="00056C16">
            <w:pPr>
              <w:jc w:val="both"/>
              <w:rPr>
                <w:rFonts w:cs="Times New Roman"/>
                <w:bCs/>
                <w:iCs/>
                <w:sz w:val="24"/>
                <w:szCs w:val="24"/>
              </w:rPr>
            </w:pPr>
            <w:r>
              <w:rPr>
                <w:rFonts w:cs="Times New Roman"/>
                <w:bCs/>
                <w:iCs/>
                <w:sz w:val="24"/>
                <w:szCs w:val="24"/>
              </w:rPr>
              <w:t>Осуществление полномочий органов местного самоуправления муниципальных образований Чаинского района</w:t>
            </w:r>
          </w:p>
        </w:tc>
        <w:tc>
          <w:tcPr>
            <w:tcW w:w="992" w:type="dxa"/>
            <w:tcBorders>
              <w:top w:val="nil"/>
              <w:left w:val="nil"/>
              <w:bottom w:val="single" w:sz="4" w:space="0" w:color="auto"/>
              <w:right w:val="single" w:sz="4" w:space="0" w:color="auto"/>
            </w:tcBorders>
            <w:vAlign w:val="center"/>
            <w:hideMark/>
          </w:tcPr>
          <w:p w14:paraId="0A8B4E56"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1D48E275" w14:textId="77777777" w:rsidR="00056C16" w:rsidRDefault="00056C16">
            <w:pPr>
              <w:jc w:val="center"/>
              <w:outlineLvl w:val="6"/>
              <w:rPr>
                <w:rFonts w:cs="Times New Roman"/>
                <w:sz w:val="24"/>
                <w:szCs w:val="24"/>
              </w:rPr>
            </w:pPr>
            <w:r>
              <w:rPr>
                <w:rFonts w:cs="Times New Roman"/>
                <w:sz w:val="24"/>
                <w:szCs w:val="24"/>
              </w:rPr>
              <w:t>0106</w:t>
            </w:r>
          </w:p>
        </w:tc>
        <w:tc>
          <w:tcPr>
            <w:tcW w:w="1559" w:type="dxa"/>
            <w:tcBorders>
              <w:top w:val="nil"/>
              <w:left w:val="nil"/>
              <w:bottom w:val="single" w:sz="4" w:space="0" w:color="auto"/>
              <w:right w:val="single" w:sz="4" w:space="0" w:color="auto"/>
            </w:tcBorders>
            <w:vAlign w:val="center"/>
            <w:hideMark/>
          </w:tcPr>
          <w:p w14:paraId="1024523D" w14:textId="77777777" w:rsidR="00056C16" w:rsidRDefault="00056C16">
            <w:pPr>
              <w:jc w:val="center"/>
              <w:outlineLvl w:val="6"/>
              <w:rPr>
                <w:rFonts w:cs="Times New Roman"/>
                <w:sz w:val="24"/>
                <w:szCs w:val="24"/>
              </w:rPr>
            </w:pPr>
            <w:r>
              <w:rPr>
                <w:rFonts w:cs="Times New Roman"/>
                <w:sz w:val="24"/>
                <w:szCs w:val="24"/>
              </w:rPr>
              <w:t>7600000000</w:t>
            </w:r>
          </w:p>
        </w:tc>
        <w:tc>
          <w:tcPr>
            <w:tcW w:w="992" w:type="dxa"/>
            <w:tcBorders>
              <w:top w:val="nil"/>
              <w:left w:val="nil"/>
              <w:bottom w:val="single" w:sz="4" w:space="0" w:color="auto"/>
              <w:right w:val="single" w:sz="4" w:space="0" w:color="auto"/>
            </w:tcBorders>
            <w:vAlign w:val="center"/>
          </w:tcPr>
          <w:p w14:paraId="5C739652" w14:textId="77777777" w:rsidR="00056C16" w:rsidRDefault="00056C16">
            <w:pPr>
              <w:jc w:val="center"/>
              <w:outlineLvl w:val="6"/>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595AAF6A" w14:textId="77777777" w:rsidR="00056C16" w:rsidRDefault="00056C16">
            <w:pPr>
              <w:jc w:val="center"/>
              <w:outlineLvl w:val="6"/>
              <w:rPr>
                <w:rFonts w:cs="Times New Roman"/>
                <w:sz w:val="24"/>
                <w:szCs w:val="24"/>
              </w:rPr>
            </w:pPr>
            <w:r>
              <w:rPr>
                <w:rFonts w:cs="Times New Roman"/>
                <w:sz w:val="24"/>
                <w:szCs w:val="24"/>
              </w:rPr>
              <w:t>13,4</w:t>
            </w:r>
          </w:p>
        </w:tc>
      </w:tr>
      <w:tr w:rsidR="00056C16" w14:paraId="4B2B4D59"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660C6D2A" w14:textId="77777777" w:rsidR="00056C16" w:rsidRDefault="00056C16">
            <w:pPr>
              <w:jc w:val="both"/>
              <w:rPr>
                <w:rFonts w:cs="Times New Roman"/>
                <w:bCs/>
                <w:iCs/>
                <w:sz w:val="24"/>
                <w:szCs w:val="24"/>
              </w:rPr>
            </w:pPr>
            <w:r>
              <w:rPr>
                <w:rFonts w:cs="Times New Roman"/>
                <w:bCs/>
                <w:iCs/>
                <w:sz w:val="24"/>
                <w:szCs w:val="24"/>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vAlign w:val="center"/>
            <w:hideMark/>
          </w:tcPr>
          <w:p w14:paraId="05C4D10F"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6A94D608" w14:textId="77777777" w:rsidR="00056C16" w:rsidRDefault="00056C16">
            <w:pPr>
              <w:jc w:val="center"/>
              <w:outlineLvl w:val="6"/>
              <w:rPr>
                <w:rFonts w:cs="Times New Roman"/>
                <w:sz w:val="24"/>
                <w:szCs w:val="24"/>
              </w:rPr>
            </w:pPr>
            <w:r>
              <w:rPr>
                <w:rFonts w:cs="Times New Roman"/>
                <w:sz w:val="24"/>
                <w:szCs w:val="24"/>
              </w:rPr>
              <w:t>0106</w:t>
            </w:r>
          </w:p>
        </w:tc>
        <w:tc>
          <w:tcPr>
            <w:tcW w:w="1559" w:type="dxa"/>
            <w:tcBorders>
              <w:top w:val="nil"/>
              <w:left w:val="nil"/>
              <w:bottom w:val="single" w:sz="4" w:space="0" w:color="auto"/>
              <w:right w:val="single" w:sz="4" w:space="0" w:color="auto"/>
            </w:tcBorders>
            <w:vAlign w:val="center"/>
            <w:hideMark/>
          </w:tcPr>
          <w:p w14:paraId="6AE3E9D7" w14:textId="77777777" w:rsidR="00056C16" w:rsidRDefault="00056C16">
            <w:pPr>
              <w:jc w:val="center"/>
              <w:outlineLvl w:val="6"/>
              <w:rPr>
                <w:rFonts w:cs="Times New Roman"/>
                <w:sz w:val="24"/>
                <w:szCs w:val="24"/>
              </w:rPr>
            </w:pPr>
            <w:r>
              <w:rPr>
                <w:rFonts w:cs="Times New Roman"/>
                <w:sz w:val="24"/>
                <w:szCs w:val="24"/>
              </w:rPr>
              <w:t>7600100000</w:t>
            </w:r>
          </w:p>
        </w:tc>
        <w:tc>
          <w:tcPr>
            <w:tcW w:w="992" w:type="dxa"/>
            <w:tcBorders>
              <w:top w:val="nil"/>
              <w:left w:val="nil"/>
              <w:bottom w:val="single" w:sz="4" w:space="0" w:color="auto"/>
              <w:right w:val="single" w:sz="4" w:space="0" w:color="auto"/>
            </w:tcBorders>
            <w:vAlign w:val="center"/>
          </w:tcPr>
          <w:p w14:paraId="448EBD63" w14:textId="77777777" w:rsidR="00056C16" w:rsidRDefault="00056C16">
            <w:pPr>
              <w:jc w:val="center"/>
              <w:outlineLvl w:val="6"/>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3304688A" w14:textId="77777777" w:rsidR="00056C16" w:rsidRDefault="00056C16">
            <w:pPr>
              <w:jc w:val="center"/>
              <w:outlineLvl w:val="6"/>
              <w:rPr>
                <w:rFonts w:cs="Times New Roman"/>
                <w:sz w:val="24"/>
                <w:szCs w:val="24"/>
              </w:rPr>
            </w:pPr>
            <w:r>
              <w:rPr>
                <w:rFonts w:cs="Times New Roman"/>
                <w:sz w:val="24"/>
                <w:szCs w:val="24"/>
              </w:rPr>
              <w:t>13,4</w:t>
            </w:r>
          </w:p>
        </w:tc>
      </w:tr>
      <w:tr w:rsidR="00056C16" w14:paraId="7C86EFAB"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574339A7" w14:textId="77777777" w:rsidR="00056C16" w:rsidRDefault="00056C16">
            <w:pPr>
              <w:jc w:val="both"/>
              <w:rPr>
                <w:rFonts w:cs="Times New Roman"/>
                <w:bCs/>
                <w:iCs/>
                <w:sz w:val="24"/>
                <w:szCs w:val="24"/>
              </w:rPr>
            </w:pPr>
            <w:r>
              <w:rPr>
                <w:rFonts w:cs="Times New Roman"/>
                <w:bCs/>
                <w:iCs/>
                <w:sz w:val="24"/>
                <w:szCs w:val="24"/>
              </w:rPr>
              <w:t>Осуществление полномочий контрольно-счетного органа муниципального образования «</w:t>
            </w:r>
            <w:proofErr w:type="spellStart"/>
            <w:r>
              <w:rPr>
                <w:rFonts w:cs="Times New Roman"/>
                <w:bCs/>
                <w:iCs/>
                <w:sz w:val="24"/>
                <w:szCs w:val="24"/>
              </w:rPr>
              <w:t>Коломинское</w:t>
            </w:r>
            <w:proofErr w:type="spellEnd"/>
            <w:r>
              <w:rPr>
                <w:rFonts w:cs="Times New Roman"/>
                <w:bCs/>
                <w:iCs/>
                <w:sz w:val="24"/>
                <w:szCs w:val="24"/>
              </w:rPr>
              <w:t xml:space="preserve"> сельское поселение» по осуществлению внешнего муниципального финансового контроля</w:t>
            </w:r>
          </w:p>
        </w:tc>
        <w:tc>
          <w:tcPr>
            <w:tcW w:w="992" w:type="dxa"/>
            <w:tcBorders>
              <w:top w:val="nil"/>
              <w:left w:val="nil"/>
              <w:bottom w:val="single" w:sz="4" w:space="0" w:color="auto"/>
              <w:right w:val="single" w:sz="4" w:space="0" w:color="auto"/>
            </w:tcBorders>
            <w:vAlign w:val="center"/>
            <w:hideMark/>
          </w:tcPr>
          <w:p w14:paraId="4907B234"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474C5C5E" w14:textId="77777777" w:rsidR="00056C16" w:rsidRDefault="00056C16">
            <w:pPr>
              <w:jc w:val="center"/>
              <w:outlineLvl w:val="6"/>
              <w:rPr>
                <w:rFonts w:cs="Times New Roman"/>
                <w:sz w:val="24"/>
                <w:szCs w:val="24"/>
              </w:rPr>
            </w:pPr>
            <w:r>
              <w:rPr>
                <w:rFonts w:cs="Times New Roman"/>
                <w:sz w:val="24"/>
                <w:szCs w:val="24"/>
              </w:rPr>
              <w:t>0106</w:t>
            </w:r>
          </w:p>
        </w:tc>
        <w:tc>
          <w:tcPr>
            <w:tcW w:w="1559" w:type="dxa"/>
            <w:tcBorders>
              <w:top w:val="nil"/>
              <w:left w:val="nil"/>
              <w:bottom w:val="single" w:sz="4" w:space="0" w:color="auto"/>
              <w:right w:val="single" w:sz="4" w:space="0" w:color="auto"/>
            </w:tcBorders>
            <w:vAlign w:val="center"/>
            <w:hideMark/>
          </w:tcPr>
          <w:p w14:paraId="57805611" w14:textId="77777777" w:rsidR="00056C16" w:rsidRDefault="00056C16">
            <w:pPr>
              <w:jc w:val="center"/>
              <w:outlineLvl w:val="6"/>
              <w:rPr>
                <w:rFonts w:cs="Times New Roman"/>
                <w:sz w:val="24"/>
                <w:szCs w:val="24"/>
              </w:rPr>
            </w:pPr>
            <w:r>
              <w:rPr>
                <w:rFonts w:cs="Times New Roman"/>
                <w:sz w:val="24"/>
                <w:szCs w:val="24"/>
              </w:rPr>
              <w:t>7600164340</w:t>
            </w:r>
          </w:p>
        </w:tc>
        <w:tc>
          <w:tcPr>
            <w:tcW w:w="992" w:type="dxa"/>
            <w:tcBorders>
              <w:top w:val="nil"/>
              <w:left w:val="nil"/>
              <w:bottom w:val="single" w:sz="4" w:space="0" w:color="auto"/>
              <w:right w:val="single" w:sz="4" w:space="0" w:color="auto"/>
            </w:tcBorders>
            <w:vAlign w:val="center"/>
          </w:tcPr>
          <w:p w14:paraId="7172B4CC" w14:textId="77777777" w:rsidR="00056C16" w:rsidRDefault="00056C16">
            <w:pPr>
              <w:jc w:val="center"/>
              <w:outlineLvl w:val="6"/>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588EE228" w14:textId="77777777" w:rsidR="00056C16" w:rsidRDefault="00056C16">
            <w:pPr>
              <w:jc w:val="center"/>
              <w:outlineLvl w:val="6"/>
              <w:rPr>
                <w:rFonts w:cs="Times New Roman"/>
                <w:sz w:val="24"/>
                <w:szCs w:val="24"/>
              </w:rPr>
            </w:pPr>
            <w:r>
              <w:rPr>
                <w:rFonts w:cs="Times New Roman"/>
                <w:sz w:val="24"/>
                <w:szCs w:val="24"/>
              </w:rPr>
              <w:t>13,4</w:t>
            </w:r>
          </w:p>
        </w:tc>
      </w:tr>
      <w:tr w:rsidR="00056C16" w14:paraId="0D2BFEAD"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5FA57CD6" w14:textId="77777777" w:rsidR="00056C16" w:rsidRDefault="00056C16">
            <w:pPr>
              <w:jc w:val="both"/>
              <w:rPr>
                <w:rFonts w:cs="Times New Roman"/>
                <w:bCs/>
                <w:iCs/>
                <w:sz w:val="24"/>
                <w:szCs w:val="24"/>
              </w:rPr>
            </w:pPr>
            <w:r>
              <w:rPr>
                <w:rFonts w:cs="Times New Roman"/>
                <w:bCs/>
                <w:iCs/>
                <w:sz w:val="24"/>
                <w:szCs w:val="24"/>
              </w:rPr>
              <w:t>Межбюджетные трансферты</w:t>
            </w:r>
          </w:p>
        </w:tc>
        <w:tc>
          <w:tcPr>
            <w:tcW w:w="992" w:type="dxa"/>
            <w:tcBorders>
              <w:top w:val="nil"/>
              <w:left w:val="nil"/>
              <w:bottom w:val="single" w:sz="4" w:space="0" w:color="auto"/>
              <w:right w:val="single" w:sz="4" w:space="0" w:color="auto"/>
            </w:tcBorders>
            <w:vAlign w:val="center"/>
            <w:hideMark/>
          </w:tcPr>
          <w:p w14:paraId="6AB3188C"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73C1A7E5" w14:textId="77777777" w:rsidR="00056C16" w:rsidRDefault="00056C16">
            <w:pPr>
              <w:jc w:val="center"/>
              <w:outlineLvl w:val="6"/>
              <w:rPr>
                <w:rFonts w:cs="Times New Roman"/>
                <w:sz w:val="24"/>
                <w:szCs w:val="24"/>
              </w:rPr>
            </w:pPr>
            <w:r>
              <w:rPr>
                <w:rFonts w:cs="Times New Roman"/>
                <w:sz w:val="24"/>
                <w:szCs w:val="24"/>
              </w:rPr>
              <w:t>0106</w:t>
            </w:r>
          </w:p>
        </w:tc>
        <w:tc>
          <w:tcPr>
            <w:tcW w:w="1559" w:type="dxa"/>
            <w:tcBorders>
              <w:top w:val="nil"/>
              <w:left w:val="nil"/>
              <w:bottom w:val="single" w:sz="4" w:space="0" w:color="auto"/>
              <w:right w:val="single" w:sz="4" w:space="0" w:color="auto"/>
            </w:tcBorders>
            <w:vAlign w:val="center"/>
            <w:hideMark/>
          </w:tcPr>
          <w:p w14:paraId="6752F1C0" w14:textId="77777777" w:rsidR="00056C16" w:rsidRDefault="00056C16">
            <w:pPr>
              <w:jc w:val="center"/>
              <w:outlineLvl w:val="6"/>
              <w:rPr>
                <w:rFonts w:cs="Times New Roman"/>
                <w:sz w:val="24"/>
                <w:szCs w:val="24"/>
              </w:rPr>
            </w:pPr>
            <w:r>
              <w:rPr>
                <w:rFonts w:cs="Times New Roman"/>
                <w:sz w:val="24"/>
                <w:szCs w:val="24"/>
              </w:rPr>
              <w:t>7600164340</w:t>
            </w:r>
          </w:p>
        </w:tc>
        <w:tc>
          <w:tcPr>
            <w:tcW w:w="992" w:type="dxa"/>
            <w:tcBorders>
              <w:top w:val="nil"/>
              <w:left w:val="nil"/>
              <w:bottom w:val="single" w:sz="4" w:space="0" w:color="auto"/>
              <w:right w:val="single" w:sz="4" w:space="0" w:color="auto"/>
            </w:tcBorders>
            <w:vAlign w:val="center"/>
            <w:hideMark/>
          </w:tcPr>
          <w:p w14:paraId="741152CD" w14:textId="77777777" w:rsidR="00056C16" w:rsidRDefault="00056C16">
            <w:pPr>
              <w:jc w:val="center"/>
              <w:outlineLvl w:val="6"/>
              <w:rPr>
                <w:rFonts w:cs="Times New Roman"/>
                <w:sz w:val="24"/>
                <w:szCs w:val="24"/>
              </w:rPr>
            </w:pPr>
            <w:r>
              <w:rPr>
                <w:rFonts w:cs="Times New Roman"/>
                <w:sz w:val="24"/>
                <w:szCs w:val="24"/>
              </w:rPr>
              <w:t>500</w:t>
            </w:r>
          </w:p>
        </w:tc>
        <w:tc>
          <w:tcPr>
            <w:tcW w:w="1134" w:type="dxa"/>
            <w:tcBorders>
              <w:top w:val="nil"/>
              <w:left w:val="nil"/>
              <w:bottom w:val="single" w:sz="4" w:space="0" w:color="auto"/>
              <w:right w:val="single" w:sz="4" w:space="0" w:color="auto"/>
            </w:tcBorders>
            <w:vAlign w:val="center"/>
            <w:hideMark/>
          </w:tcPr>
          <w:p w14:paraId="57A26C92" w14:textId="77777777" w:rsidR="00056C16" w:rsidRDefault="00056C16">
            <w:pPr>
              <w:jc w:val="center"/>
              <w:outlineLvl w:val="6"/>
              <w:rPr>
                <w:rFonts w:cs="Times New Roman"/>
                <w:sz w:val="24"/>
                <w:szCs w:val="24"/>
              </w:rPr>
            </w:pPr>
            <w:r>
              <w:rPr>
                <w:rFonts w:cs="Times New Roman"/>
                <w:sz w:val="24"/>
                <w:szCs w:val="24"/>
              </w:rPr>
              <w:t>13,4</w:t>
            </w:r>
          </w:p>
        </w:tc>
      </w:tr>
      <w:tr w:rsidR="00056C16" w14:paraId="7E39F43B"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6BD5D9F5" w14:textId="77777777" w:rsidR="00056C16" w:rsidRDefault="00056C16">
            <w:pPr>
              <w:jc w:val="both"/>
              <w:rPr>
                <w:rFonts w:cs="Times New Roman"/>
                <w:bCs/>
                <w:iCs/>
                <w:sz w:val="24"/>
                <w:szCs w:val="24"/>
              </w:rPr>
            </w:pPr>
            <w:r>
              <w:rPr>
                <w:rFonts w:cs="Times New Roman"/>
                <w:bCs/>
                <w:iCs/>
                <w:sz w:val="24"/>
                <w:szCs w:val="24"/>
              </w:rPr>
              <w:t>Иные межбюджетные трансферты</w:t>
            </w:r>
          </w:p>
        </w:tc>
        <w:tc>
          <w:tcPr>
            <w:tcW w:w="992" w:type="dxa"/>
            <w:tcBorders>
              <w:top w:val="nil"/>
              <w:left w:val="nil"/>
              <w:bottom w:val="single" w:sz="4" w:space="0" w:color="auto"/>
              <w:right w:val="single" w:sz="4" w:space="0" w:color="auto"/>
            </w:tcBorders>
            <w:vAlign w:val="center"/>
            <w:hideMark/>
          </w:tcPr>
          <w:p w14:paraId="0617852B"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4F5C6B28" w14:textId="77777777" w:rsidR="00056C16" w:rsidRDefault="00056C16">
            <w:pPr>
              <w:jc w:val="center"/>
              <w:outlineLvl w:val="6"/>
              <w:rPr>
                <w:rFonts w:cs="Times New Roman"/>
                <w:sz w:val="24"/>
                <w:szCs w:val="24"/>
              </w:rPr>
            </w:pPr>
            <w:r>
              <w:rPr>
                <w:rFonts w:cs="Times New Roman"/>
                <w:sz w:val="24"/>
                <w:szCs w:val="24"/>
              </w:rPr>
              <w:t>0106</w:t>
            </w:r>
          </w:p>
        </w:tc>
        <w:tc>
          <w:tcPr>
            <w:tcW w:w="1559" w:type="dxa"/>
            <w:tcBorders>
              <w:top w:val="nil"/>
              <w:left w:val="nil"/>
              <w:bottom w:val="single" w:sz="4" w:space="0" w:color="auto"/>
              <w:right w:val="single" w:sz="4" w:space="0" w:color="auto"/>
            </w:tcBorders>
            <w:vAlign w:val="center"/>
            <w:hideMark/>
          </w:tcPr>
          <w:p w14:paraId="2787C1A3" w14:textId="77777777" w:rsidR="00056C16" w:rsidRDefault="00056C16">
            <w:pPr>
              <w:jc w:val="center"/>
              <w:outlineLvl w:val="6"/>
              <w:rPr>
                <w:rFonts w:cs="Times New Roman"/>
                <w:sz w:val="24"/>
                <w:szCs w:val="24"/>
              </w:rPr>
            </w:pPr>
            <w:r>
              <w:rPr>
                <w:rFonts w:cs="Times New Roman"/>
                <w:sz w:val="24"/>
                <w:szCs w:val="24"/>
              </w:rPr>
              <w:t>7600164340</w:t>
            </w:r>
          </w:p>
        </w:tc>
        <w:tc>
          <w:tcPr>
            <w:tcW w:w="992" w:type="dxa"/>
            <w:tcBorders>
              <w:top w:val="nil"/>
              <w:left w:val="nil"/>
              <w:bottom w:val="single" w:sz="4" w:space="0" w:color="auto"/>
              <w:right w:val="single" w:sz="4" w:space="0" w:color="auto"/>
            </w:tcBorders>
            <w:vAlign w:val="center"/>
            <w:hideMark/>
          </w:tcPr>
          <w:p w14:paraId="1E1C5778" w14:textId="77777777" w:rsidR="00056C16" w:rsidRDefault="00056C16">
            <w:pPr>
              <w:jc w:val="center"/>
              <w:outlineLvl w:val="6"/>
              <w:rPr>
                <w:rFonts w:cs="Times New Roman"/>
                <w:sz w:val="24"/>
                <w:szCs w:val="24"/>
              </w:rPr>
            </w:pPr>
            <w:r>
              <w:rPr>
                <w:rFonts w:cs="Times New Roman"/>
                <w:sz w:val="24"/>
                <w:szCs w:val="24"/>
              </w:rPr>
              <w:t>540</w:t>
            </w:r>
          </w:p>
        </w:tc>
        <w:tc>
          <w:tcPr>
            <w:tcW w:w="1134" w:type="dxa"/>
            <w:tcBorders>
              <w:top w:val="nil"/>
              <w:left w:val="nil"/>
              <w:bottom w:val="single" w:sz="4" w:space="0" w:color="auto"/>
              <w:right w:val="single" w:sz="4" w:space="0" w:color="auto"/>
            </w:tcBorders>
            <w:vAlign w:val="center"/>
            <w:hideMark/>
          </w:tcPr>
          <w:p w14:paraId="4054547C" w14:textId="77777777" w:rsidR="00056C16" w:rsidRDefault="00056C16">
            <w:pPr>
              <w:jc w:val="center"/>
              <w:outlineLvl w:val="6"/>
              <w:rPr>
                <w:rFonts w:cs="Times New Roman"/>
                <w:sz w:val="24"/>
                <w:szCs w:val="24"/>
              </w:rPr>
            </w:pPr>
            <w:r>
              <w:rPr>
                <w:rFonts w:cs="Times New Roman"/>
                <w:sz w:val="24"/>
                <w:szCs w:val="24"/>
              </w:rPr>
              <w:t>13,4</w:t>
            </w:r>
          </w:p>
        </w:tc>
      </w:tr>
      <w:tr w:rsidR="00056C16" w14:paraId="2A3F4FA5"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05B7DD0" w14:textId="77777777" w:rsidR="00056C16" w:rsidRDefault="00056C16">
            <w:pPr>
              <w:jc w:val="both"/>
              <w:rPr>
                <w:rFonts w:cs="Times New Roman"/>
                <w:bCs/>
                <w:i/>
                <w:iCs/>
                <w:sz w:val="24"/>
                <w:szCs w:val="24"/>
              </w:rPr>
            </w:pPr>
            <w:r>
              <w:rPr>
                <w:rFonts w:cs="Times New Roman"/>
                <w:bCs/>
                <w:i/>
                <w:iCs/>
                <w:sz w:val="24"/>
                <w:szCs w:val="24"/>
              </w:rPr>
              <w:t>Обеспечение проведения выборов и референдумов</w:t>
            </w:r>
          </w:p>
        </w:tc>
        <w:tc>
          <w:tcPr>
            <w:tcW w:w="992" w:type="dxa"/>
            <w:tcBorders>
              <w:top w:val="nil"/>
              <w:left w:val="nil"/>
              <w:bottom w:val="single" w:sz="4" w:space="0" w:color="auto"/>
              <w:right w:val="single" w:sz="4" w:space="0" w:color="auto"/>
            </w:tcBorders>
            <w:vAlign w:val="center"/>
            <w:hideMark/>
          </w:tcPr>
          <w:p w14:paraId="20F64A23" w14:textId="77777777" w:rsidR="00056C16" w:rsidRDefault="00056C16">
            <w:pPr>
              <w:jc w:val="center"/>
              <w:outlineLvl w:val="6"/>
              <w:rPr>
                <w:rFonts w:cs="Times New Roman"/>
                <w:i/>
                <w:sz w:val="24"/>
                <w:szCs w:val="24"/>
              </w:rPr>
            </w:pPr>
            <w:r>
              <w:rPr>
                <w:rFonts w:cs="Times New Roman"/>
                <w:i/>
                <w:sz w:val="24"/>
                <w:szCs w:val="24"/>
              </w:rPr>
              <w:t>920</w:t>
            </w:r>
          </w:p>
        </w:tc>
        <w:tc>
          <w:tcPr>
            <w:tcW w:w="851" w:type="dxa"/>
            <w:tcBorders>
              <w:top w:val="nil"/>
              <w:left w:val="nil"/>
              <w:bottom w:val="single" w:sz="4" w:space="0" w:color="auto"/>
              <w:right w:val="single" w:sz="4" w:space="0" w:color="auto"/>
            </w:tcBorders>
            <w:vAlign w:val="center"/>
            <w:hideMark/>
          </w:tcPr>
          <w:p w14:paraId="2386F5B0" w14:textId="77777777" w:rsidR="00056C16" w:rsidRDefault="00056C16">
            <w:pPr>
              <w:jc w:val="center"/>
              <w:outlineLvl w:val="6"/>
              <w:rPr>
                <w:rFonts w:cs="Times New Roman"/>
                <w:i/>
                <w:sz w:val="24"/>
                <w:szCs w:val="24"/>
              </w:rPr>
            </w:pPr>
            <w:r>
              <w:rPr>
                <w:rFonts w:cs="Times New Roman"/>
                <w:i/>
                <w:sz w:val="24"/>
                <w:szCs w:val="24"/>
              </w:rPr>
              <w:t>0107</w:t>
            </w:r>
          </w:p>
        </w:tc>
        <w:tc>
          <w:tcPr>
            <w:tcW w:w="1559" w:type="dxa"/>
            <w:tcBorders>
              <w:top w:val="nil"/>
              <w:left w:val="nil"/>
              <w:bottom w:val="single" w:sz="4" w:space="0" w:color="auto"/>
              <w:right w:val="single" w:sz="4" w:space="0" w:color="auto"/>
            </w:tcBorders>
            <w:vAlign w:val="center"/>
          </w:tcPr>
          <w:p w14:paraId="0B8C13AB" w14:textId="77777777" w:rsidR="00056C16" w:rsidRDefault="00056C16">
            <w:pPr>
              <w:jc w:val="center"/>
              <w:outlineLvl w:val="6"/>
              <w:rPr>
                <w:rFonts w:cs="Times New Roman"/>
                <w:i/>
                <w:sz w:val="24"/>
                <w:szCs w:val="24"/>
              </w:rPr>
            </w:pPr>
          </w:p>
        </w:tc>
        <w:tc>
          <w:tcPr>
            <w:tcW w:w="992" w:type="dxa"/>
            <w:tcBorders>
              <w:top w:val="nil"/>
              <w:left w:val="nil"/>
              <w:bottom w:val="single" w:sz="4" w:space="0" w:color="auto"/>
              <w:right w:val="single" w:sz="4" w:space="0" w:color="auto"/>
            </w:tcBorders>
            <w:vAlign w:val="center"/>
          </w:tcPr>
          <w:p w14:paraId="17DB397A" w14:textId="77777777" w:rsidR="00056C16" w:rsidRDefault="00056C16">
            <w:pPr>
              <w:jc w:val="center"/>
              <w:outlineLvl w:val="6"/>
              <w:rPr>
                <w:rFonts w:cs="Times New Roman"/>
                <w:i/>
                <w:sz w:val="24"/>
                <w:szCs w:val="24"/>
              </w:rPr>
            </w:pPr>
          </w:p>
        </w:tc>
        <w:tc>
          <w:tcPr>
            <w:tcW w:w="1134" w:type="dxa"/>
            <w:tcBorders>
              <w:top w:val="nil"/>
              <w:left w:val="nil"/>
              <w:bottom w:val="single" w:sz="4" w:space="0" w:color="auto"/>
              <w:right w:val="single" w:sz="4" w:space="0" w:color="auto"/>
            </w:tcBorders>
            <w:vAlign w:val="center"/>
            <w:hideMark/>
          </w:tcPr>
          <w:p w14:paraId="5038B331" w14:textId="77777777" w:rsidR="00056C16" w:rsidRDefault="00056C16">
            <w:pPr>
              <w:jc w:val="center"/>
              <w:outlineLvl w:val="6"/>
              <w:rPr>
                <w:rFonts w:cs="Times New Roman"/>
                <w:i/>
                <w:sz w:val="24"/>
                <w:szCs w:val="24"/>
              </w:rPr>
            </w:pPr>
            <w:r>
              <w:rPr>
                <w:rFonts w:cs="Times New Roman"/>
                <w:i/>
                <w:sz w:val="24"/>
                <w:szCs w:val="24"/>
              </w:rPr>
              <w:t>224,9</w:t>
            </w:r>
          </w:p>
        </w:tc>
      </w:tr>
      <w:tr w:rsidR="00056C16" w14:paraId="6D66CE40"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59DF358C" w14:textId="77777777" w:rsidR="00056C16" w:rsidRDefault="00056C16">
            <w:pPr>
              <w:jc w:val="both"/>
              <w:rPr>
                <w:rFonts w:cs="Times New Roman"/>
                <w:bCs/>
                <w:iCs/>
                <w:sz w:val="24"/>
                <w:szCs w:val="24"/>
              </w:rPr>
            </w:pPr>
            <w:r>
              <w:rPr>
                <w:rFonts w:cs="Times New Roman"/>
                <w:bCs/>
                <w:iCs/>
                <w:sz w:val="24"/>
                <w:szCs w:val="24"/>
              </w:rPr>
              <w:t>Проведение выборов и референдумов</w:t>
            </w:r>
          </w:p>
        </w:tc>
        <w:tc>
          <w:tcPr>
            <w:tcW w:w="992" w:type="dxa"/>
            <w:tcBorders>
              <w:top w:val="nil"/>
              <w:left w:val="nil"/>
              <w:bottom w:val="single" w:sz="4" w:space="0" w:color="auto"/>
              <w:right w:val="single" w:sz="4" w:space="0" w:color="auto"/>
            </w:tcBorders>
            <w:vAlign w:val="center"/>
            <w:hideMark/>
          </w:tcPr>
          <w:p w14:paraId="63161612"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6159A50D" w14:textId="77777777" w:rsidR="00056C16" w:rsidRDefault="00056C16">
            <w:pPr>
              <w:jc w:val="center"/>
              <w:outlineLvl w:val="6"/>
              <w:rPr>
                <w:rFonts w:cs="Times New Roman"/>
                <w:sz w:val="24"/>
                <w:szCs w:val="24"/>
              </w:rPr>
            </w:pPr>
            <w:r>
              <w:rPr>
                <w:rFonts w:cs="Times New Roman"/>
                <w:sz w:val="24"/>
                <w:szCs w:val="24"/>
              </w:rPr>
              <w:t>0107</w:t>
            </w:r>
          </w:p>
        </w:tc>
        <w:tc>
          <w:tcPr>
            <w:tcW w:w="1559" w:type="dxa"/>
            <w:tcBorders>
              <w:top w:val="nil"/>
              <w:left w:val="nil"/>
              <w:bottom w:val="single" w:sz="4" w:space="0" w:color="auto"/>
              <w:right w:val="single" w:sz="4" w:space="0" w:color="auto"/>
            </w:tcBorders>
            <w:vAlign w:val="center"/>
            <w:hideMark/>
          </w:tcPr>
          <w:p w14:paraId="471DCEDF" w14:textId="77777777" w:rsidR="00056C16" w:rsidRDefault="00056C16">
            <w:pPr>
              <w:jc w:val="center"/>
              <w:outlineLvl w:val="6"/>
              <w:rPr>
                <w:rFonts w:cs="Times New Roman"/>
                <w:sz w:val="24"/>
                <w:szCs w:val="24"/>
              </w:rPr>
            </w:pPr>
            <w:r>
              <w:rPr>
                <w:rFonts w:cs="Times New Roman"/>
                <w:sz w:val="24"/>
                <w:szCs w:val="24"/>
              </w:rPr>
              <w:t>9900006000</w:t>
            </w:r>
          </w:p>
        </w:tc>
        <w:tc>
          <w:tcPr>
            <w:tcW w:w="992" w:type="dxa"/>
            <w:tcBorders>
              <w:top w:val="nil"/>
              <w:left w:val="nil"/>
              <w:bottom w:val="single" w:sz="4" w:space="0" w:color="auto"/>
              <w:right w:val="single" w:sz="4" w:space="0" w:color="auto"/>
            </w:tcBorders>
            <w:vAlign w:val="center"/>
          </w:tcPr>
          <w:p w14:paraId="5D96111C" w14:textId="77777777" w:rsidR="00056C16" w:rsidRDefault="00056C16">
            <w:pPr>
              <w:jc w:val="center"/>
              <w:outlineLvl w:val="6"/>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611B3FAE" w14:textId="77777777" w:rsidR="00056C16" w:rsidRDefault="00056C16">
            <w:pPr>
              <w:jc w:val="center"/>
              <w:outlineLvl w:val="6"/>
              <w:rPr>
                <w:rFonts w:cs="Times New Roman"/>
                <w:sz w:val="24"/>
                <w:szCs w:val="24"/>
              </w:rPr>
            </w:pPr>
            <w:r>
              <w:rPr>
                <w:rFonts w:cs="Times New Roman"/>
                <w:sz w:val="24"/>
                <w:szCs w:val="24"/>
              </w:rPr>
              <w:t>224,9</w:t>
            </w:r>
          </w:p>
        </w:tc>
      </w:tr>
      <w:tr w:rsidR="00056C16" w14:paraId="30679122"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C035780" w14:textId="77777777" w:rsidR="00056C16" w:rsidRDefault="00056C16">
            <w:pPr>
              <w:jc w:val="both"/>
              <w:rPr>
                <w:rFonts w:cs="Times New Roman"/>
                <w:bCs/>
                <w:iCs/>
                <w:sz w:val="24"/>
                <w:szCs w:val="24"/>
              </w:rPr>
            </w:pPr>
            <w:r>
              <w:rPr>
                <w:rFonts w:cs="Times New Roman"/>
                <w:bCs/>
                <w:iCs/>
                <w:sz w:val="24"/>
                <w:szCs w:val="24"/>
              </w:rPr>
              <w:t>Проведение выборов в законодательные (представительные) органа местного самоуправления</w:t>
            </w:r>
          </w:p>
        </w:tc>
        <w:tc>
          <w:tcPr>
            <w:tcW w:w="992" w:type="dxa"/>
            <w:tcBorders>
              <w:top w:val="nil"/>
              <w:left w:val="nil"/>
              <w:bottom w:val="single" w:sz="4" w:space="0" w:color="auto"/>
              <w:right w:val="single" w:sz="4" w:space="0" w:color="auto"/>
            </w:tcBorders>
            <w:vAlign w:val="center"/>
            <w:hideMark/>
          </w:tcPr>
          <w:p w14:paraId="474092DB"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134EAEBB" w14:textId="77777777" w:rsidR="00056C16" w:rsidRDefault="00056C16">
            <w:pPr>
              <w:jc w:val="center"/>
              <w:outlineLvl w:val="6"/>
              <w:rPr>
                <w:rFonts w:cs="Times New Roman"/>
                <w:sz w:val="24"/>
                <w:szCs w:val="24"/>
              </w:rPr>
            </w:pPr>
            <w:r>
              <w:rPr>
                <w:rFonts w:cs="Times New Roman"/>
                <w:sz w:val="24"/>
                <w:szCs w:val="24"/>
              </w:rPr>
              <w:t>0107</w:t>
            </w:r>
          </w:p>
        </w:tc>
        <w:tc>
          <w:tcPr>
            <w:tcW w:w="1559" w:type="dxa"/>
            <w:tcBorders>
              <w:top w:val="nil"/>
              <w:left w:val="nil"/>
              <w:bottom w:val="single" w:sz="4" w:space="0" w:color="auto"/>
              <w:right w:val="single" w:sz="4" w:space="0" w:color="auto"/>
            </w:tcBorders>
            <w:vAlign w:val="center"/>
            <w:hideMark/>
          </w:tcPr>
          <w:p w14:paraId="4C92073C" w14:textId="77777777" w:rsidR="00056C16" w:rsidRDefault="00056C16">
            <w:pPr>
              <w:jc w:val="center"/>
              <w:outlineLvl w:val="6"/>
              <w:rPr>
                <w:rFonts w:cs="Times New Roman"/>
                <w:sz w:val="24"/>
                <w:szCs w:val="24"/>
              </w:rPr>
            </w:pPr>
            <w:r>
              <w:rPr>
                <w:rFonts w:cs="Times New Roman"/>
                <w:sz w:val="24"/>
                <w:szCs w:val="24"/>
              </w:rPr>
              <w:t>9900021050</w:t>
            </w:r>
          </w:p>
        </w:tc>
        <w:tc>
          <w:tcPr>
            <w:tcW w:w="992" w:type="dxa"/>
            <w:tcBorders>
              <w:top w:val="nil"/>
              <w:left w:val="nil"/>
              <w:bottom w:val="single" w:sz="4" w:space="0" w:color="auto"/>
              <w:right w:val="single" w:sz="4" w:space="0" w:color="auto"/>
            </w:tcBorders>
            <w:vAlign w:val="center"/>
          </w:tcPr>
          <w:p w14:paraId="192C77B2" w14:textId="77777777" w:rsidR="00056C16" w:rsidRDefault="00056C16">
            <w:pPr>
              <w:jc w:val="center"/>
              <w:outlineLvl w:val="6"/>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59F8948B" w14:textId="77777777" w:rsidR="00056C16" w:rsidRDefault="00056C16">
            <w:pPr>
              <w:jc w:val="center"/>
              <w:outlineLvl w:val="6"/>
              <w:rPr>
                <w:rFonts w:cs="Times New Roman"/>
                <w:sz w:val="24"/>
                <w:szCs w:val="24"/>
              </w:rPr>
            </w:pPr>
            <w:r>
              <w:rPr>
                <w:rFonts w:cs="Times New Roman"/>
                <w:sz w:val="24"/>
                <w:szCs w:val="24"/>
              </w:rPr>
              <w:t>224,9</w:t>
            </w:r>
          </w:p>
        </w:tc>
      </w:tr>
      <w:tr w:rsidR="00056C16" w14:paraId="31E297CE"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03789C4" w14:textId="77777777" w:rsidR="00056C16" w:rsidRDefault="00056C16">
            <w:pPr>
              <w:jc w:val="both"/>
              <w:rPr>
                <w:rFonts w:cs="Times New Roman"/>
                <w:bCs/>
                <w:iCs/>
                <w:sz w:val="24"/>
                <w:szCs w:val="24"/>
              </w:rPr>
            </w:pPr>
            <w:r>
              <w:rPr>
                <w:rFonts w:cs="Times New Roman"/>
                <w:bCs/>
                <w:iCs/>
                <w:sz w:val="24"/>
                <w:szCs w:val="24"/>
              </w:rPr>
              <w:t>Иные бюджетные ассигнования</w:t>
            </w:r>
          </w:p>
        </w:tc>
        <w:tc>
          <w:tcPr>
            <w:tcW w:w="992" w:type="dxa"/>
            <w:tcBorders>
              <w:top w:val="nil"/>
              <w:left w:val="nil"/>
              <w:bottom w:val="single" w:sz="4" w:space="0" w:color="auto"/>
              <w:right w:val="single" w:sz="4" w:space="0" w:color="auto"/>
            </w:tcBorders>
            <w:vAlign w:val="center"/>
            <w:hideMark/>
          </w:tcPr>
          <w:p w14:paraId="3DACD176"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29EC6A9E" w14:textId="77777777" w:rsidR="00056C16" w:rsidRDefault="00056C16">
            <w:pPr>
              <w:jc w:val="center"/>
              <w:outlineLvl w:val="6"/>
              <w:rPr>
                <w:rFonts w:cs="Times New Roman"/>
                <w:sz w:val="24"/>
                <w:szCs w:val="24"/>
              </w:rPr>
            </w:pPr>
            <w:r>
              <w:rPr>
                <w:rFonts w:cs="Times New Roman"/>
                <w:sz w:val="24"/>
                <w:szCs w:val="24"/>
              </w:rPr>
              <w:t>0107</w:t>
            </w:r>
          </w:p>
        </w:tc>
        <w:tc>
          <w:tcPr>
            <w:tcW w:w="1559" w:type="dxa"/>
            <w:tcBorders>
              <w:top w:val="nil"/>
              <w:left w:val="nil"/>
              <w:bottom w:val="single" w:sz="4" w:space="0" w:color="auto"/>
              <w:right w:val="single" w:sz="4" w:space="0" w:color="auto"/>
            </w:tcBorders>
            <w:vAlign w:val="center"/>
            <w:hideMark/>
          </w:tcPr>
          <w:p w14:paraId="6DC30590" w14:textId="77777777" w:rsidR="00056C16" w:rsidRDefault="00056C16">
            <w:pPr>
              <w:jc w:val="center"/>
              <w:outlineLvl w:val="6"/>
              <w:rPr>
                <w:rFonts w:cs="Times New Roman"/>
                <w:sz w:val="24"/>
                <w:szCs w:val="24"/>
              </w:rPr>
            </w:pPr>
            <w:r>
              <w:rPr>
                <w:rFonts w:cs="Times New Roman"/>
                <w:sz w:val="24"/>
                <w:szCs w:val="24"/>
              </w:rPr>
              <w:t>9900021050</w:t>
            </w:r>
          </w:p>
        </w:tc>
        <w:tc>
          <w:tcPr>
            <w:tcW w:w="992" w:type="dxa"/>
            <w:tcBorders>
              <w:top w:val="nil"/>
              <w:left w:val="nil"/>
              <w:bottom w:val="single" w:sz="4" w:space="0" w:color="auto"/>
              <w:right w:val="single" w:sz="4" w:space="0" w:color="auto"/>
            </w:tcBorders>
            <w:vAlign w:val="center"/>
            <w:hideMark/>
          </w:tcPr>
          <w:p w14:paraId="6DB9612B" w14:textId="77777777" w:rsidR="00056C16" w:rsidRDefault="00056C16">
            <w:pPr>
              <w:jc w:val="center"/>
              <w:outlineLvl w:val="6"/>
              <w:rPr>
                <w:rFonts w:cs="Times New Roman"/>
                <w:sz w:val="24"/>
                <w:szCs w:val="24"/>
              </w:rPr>
            </w:pPr>
            <w:r>
              <w:rPr>
                <w:rFonts w:cs="Times New Roman"/>
                <w:sz w:val="24"/>
                <w:szCs w:val="24"/>
              </w:rPr>
              <w:t>800</w:t>
            </w:r>
          </w:p>
        </w:tc>
        <w:tc>
          <w:tcPr>
            <w:tcW w:w="1134" w:type="dxa"/>
            <w:tcBorders>
              <w:top w:val="nil"/>
              <w:left w:val="nil"/>
              <w:bottom w:val="single" w:sz="4" w:space="0" w:color="auto"/>
              <w:right w:val="single" w:sz="4" w:space="0" w:color="auto"/>
            </w:tcBorders>
            <w:vAlign w:val="center"/>
            <w:hideMark/>
          </w:tcPr>
          <w:p w14:paraId="7BD19233" w14:textId="77777777" w:rsidR="00056C16" w:rsidRDefault="00056C16">
            <w:pPr>
              <w:jc w:val="center"/>
              <w:outlineLvl w:val="6"/>
              <w:rPr>
                <w:rFonts w:cs="Times New Roman"/>
                <w:sz w:val="24"/>
                <w:szCs w:val="24"/>
              </w:rPr>
            </w:pPr>
            <w:r>
              <w:rPr>
                <w:rFonts w:cs="Times New Roman"/>
                <w:sz w:val="24"/>
                <w:szCs w:val="24"/>
              </w:rPr>
              <w:t>224,9</w:t>
            </w:r>
          </w:p>
        </w:tc>
      </w:tr>
      <w:tr w:rsidR="00056C16" w14:paraId="784C456D"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5CE67541" w14:textId="77777777" w:rsidR="00056C16" w:rsidRDefault="00056C16">
            <w:pPr>
              <w:jc w:val="both"/>
              <w:rPr>
                <w:rFonts w:cs="Times New Roman"/>
                <w:bCs/>
                <w:iCs/>
                <w:sz w:val="24"/>
                <w:szCs w:val="24"/>
              </w:rPr>
            </w:pPr>
            <w:r>
              <w:rPr>
                <w:rFonts w:cs="Times New Roman"/>
                <w:bCs/>
                <w:iCs/>
                <w:sz w:val="24"/>
                <w:szCs w:val="24"/>
              </w:rPr>
              <w:lastRenderedPageBreak/>
              <w:t>Уплата налогов, сборов и иных платежей</w:t>
            </w:r>
          </w:p>
        </w:tc>
        <w:tc>
          <w:tcPr>
            <w:tcW w:w="992" w:type="dxa"/>
            <w:tcBorders>
              <w:top w:val="nil"/>
              <w:left w:val="nil"/>
              <w:bottom w:val="single" w:sz="4" w:space="0" w:color="auto"/>
              <w:right w:val="single" w:sz="4" w:space="0" w:color="auto"/>
            </w:tcBorders>
            <w:vAlign w:val="center"/>
            <w:hideMark/>
          </w:tcPr>
          <w:p w14:paraId="102D1A07"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2D4C4919" w14:textId="77777777" w:rsidR="00056C16" w:rsidRDefault="00056C16">
            <w:pPr>
              <w:jc w:val="center"/>
              <w:outlineLvl w:val="6"/>
              <w:rPr>
                <w:rFonts w:cs="Times New Roman"/>
                <w:sz w:val="24"/>
                <w:szCs w:val="24"/>
              </w:rPr>
            </w:pPr>
            <w:r>
              <w:rPr>
                <w:rFonts w:cs="Times New Roman"/>
                <w:sz w:val="24"/>
                <w:szCs w:val="24"/>
              </w:rPr>
              <w:t>0107</w:t>
            </w:r>
          </w:p>
        </w:tc>
        <w:tc>
          <w:tcPr>
            <w:tcW w:w="1559" w:type="dxa"/>
            <w:tcBorders>
              <w:top w:val="nil"/>
              <w:left w:val="nil"/>
              <w:bottom w:val="single" w:sz="4" w:space="0" w:color="auto"/>
              <w:right w:val="single" w:sz="4" w:space="0" w:color="auto"/>
            </w:tcBorders>
            <w:vAlign w:val="center"/>
            <w:hideMark/>
          </w:tcPr>
          <w:p w14:paraId="629D13A7" w14:textId="77777777" w:rsidR="00056C16" w:rsidRDefault="00056C16">
            <w:pPr>
              <w:jc w:val="center"/>
              <w:outlineLvl w:val="6"/>
              <w:rPr>
                <w:rFonts w:cs="Times New Roman"/>
                <w:sz w:val="24"/>
                <w:szCs w:val="24"/>
              </w:rPr>
            </w:pPr>
            <w:r>
              <w:rPr>
                <w:rFonts w:cs="Times New Roman"/>
                <w:sz w:val="24"/>
                <w:szCs w:val="24"/>
              </w:rPr>
              <w:t>9900021050</w:t>
            </w:r>
          </w:p>
        </w:tc>
        <w:tc>
          <w:tcPr>
            <w:tcW w:w="992" w:type="dxa"/>
            <w:tcBorders>
              <w:top w:val="nil"/>
              <w:left w:val="nil"/>
              <w:bottom w:val="single" w:sz="4" w:space="0" w:color="auto"/>
              <w:right w:val="single" w:sz="4" w:space="0" w:color="auto"/>
            </w:tcBorders>
            <w:vAlign w:val="center"/>
            <w:hideMark/>
          </w:tcPr>
          <w:p w14:paraId="3F07EA20" w14:textId="77777777" w:rsidR="00056C16" w:rsidRDefault="00056C16">
            <w:pPr>
              <w:jc w:val="center"/>
              <w:outlineLvl w:val="6"/>
              <w:rPr>
                <w:rFonts w:cs="Times New Roman"/>
                <w:sz w:val="24"/>
                <w:szCs w:val="24"/>
              </w:rPr>
            </w:pPr>
            <w:r>
              <w:rPr>
                <w:rFonts w:cs="Times New Roman"/>
                <w:sz w:val="24"/>
                <w:szCs w:val="24"/>
              </w:rPr>
              <w:t>850</w:t>
            </w:r>
          </w:p>
        </w:tc>
        <w:tc>
          <w:tcPr>
            <w:tcW w:w="1134" w:type="dxa"/>
            <w:tcBorders>
              <w:top w:val="nil"/>
              <w:left w:val="nil"/>
              <w:bottom w:val="single" w:sz="4" w:space="0" w:color="auto"/>
              <w:right w:val="single" w:sz="4" w:space="0" w:color="auto"/>
            </w:tcBorders>
            <w:vAlign w:val="center"/>
            <w:hideMark/>
          </w:tcPr>
          <w:p w14:paraId="2DAD9C27" w14:textId="77777777" w:rsidR="00056C16" w:rsidRDefault="00056C16">
            <w:pPr>
              <w:jc w:val="center"/>
              <w:outlineLvl w:val="6"/>
              <w:rPr>
                <w:rFonts w:cs="Times New Roman"/>
                <w:sz w:val="24"/>
                <w:szCs w:val="24"/>
              </w:rPr>
            </w:pPr>
            <w:r>
              <w:rPr>
                <w:rFonts w:cs="Times New Roman"/>
                <w:sz w:val="24"/>
                <w:szCs w:val="24"/>
              </w:rPr>
              <w:t>224,9</w:t>
            </w:r>
          </w:p>
        </w:tc>
      </w:tr>
      <w:tr w:rsidR="00056C16" w14:paraId="00ED78AF"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21106ED2" w14:textId="77777777" w:rsidR="00056C16" w:rsidRDefault="00056C16">
            <w:pPr>
              <w:jc w:val="both"/>
              <w:rPr>
                <w:rFonts w:cs="Times New Roman"/>
                <w:bCs/>
                <w:i/>
                <w:iCs/>
                <w:sz w:val="24"/>
                <w:szCs w:val="24"/>
              </w:rPr>
            </w:pPr>
            <w:r>
              <w:rPr>
                <w:rFonts w:cs="Times New Roman"/>
                <w:bCs/>
                <w:i/>
                <w:iCs/>
                <w:sz w:val="24"/>
                <w:szCs w:val="24"/>
              </w:rPr>
              <w:t>Резервные фонды</w:t>
            </w:r>
          </w:p>
        </w:tc>
        <w:tc>
          <w:tcPr>
            <w:tcW w:w="992" w:type="dxa"/>
            <w:tcBorders>
              <w:top w:val="nil"/>
              <w:left w:val="nil"/>
              <w:bottom w:val="single" w:sz="4" w:space="0" w:color="auto"/>
              <w:right w:val="single" w:sz="4" w:space="0" w:color="auto"/>
            </w:tcBorders>
            <w:vAlign w:val="center"/>
            <w:hideMark/>
          </w:tcPr>
          <w:p w14:paraId="0E782A76" w14:textId="77777777" w:rsidR="00056C16" w:rsidRDefault="00056C16">
            <w:pPr>
              <w:jc w:val="center"/>
              <w:outlineLvl w:val="1"/>
              <w:rPr>
                <w:rFonts w:cs="Times New Roman"/>
                <w:i/>
                <w:iCs/>
                <w:sz w:val="24"/>
                <w:szCs w:val="24"/>
              </w:rPr>
            </w:pPr>
            <w:r>
              <w:rPr>
                <w:rFonts w:cs="Times New Roman"/>
                <w:i/>
                <w:iCs/>
                <w:sz w:val="24"/>
                <w:szCs w:val="24"/>
              </w:rPr>
              <w:t>920</w:t>
            </w:r>
          </w:p>
        </w:tc>
        <w:tc>
          <w:tcPr>
            <w:tcW w:w="851" w:type="dxa"/>
            <w:tcBorders>
              <w:top w:val="nil"/>
              <w:left w:val="nil"/>
              <w:bottom w:val="single" w:sz="4" w:space="0" w:color="auto"/>
              <w:right w:val="single" w:sz="4" w:space="0" w:color="auto"/>
            </w:tcBorders>
            <w:vAlign w:val="center"/>
            <w:hideMark/>
          </w:tcPr>
          <w:p w14:paraId="33019EE0" w14:textId="77777777" w:rsidR="00056C16" w:rsidRDefault="00056C16">
            <w:pPr>
              <w:jc w:val="center"/>
              <w:outlineLvl w:val="1"/>
              <w:rPr>
                <w:rFonts w:cs="Times New Roman"/>
                <w:i/>
                <w:iCs/>
                <w:sz w:val="24"/>
                <w:szCs w:val="24"/>
              </w:rPr>
            </w:pPr>
            <w:r>
              <w:rPr>
                <w:rFonts w:cs="Times New Roman"/>
                <w:i/>
                <w:iCs/>
                <w:sz w:val="24"/>
                <w:szCs w:val="24"/>
              </w:rPr>
              <w:t>0111</w:t>
            </w:r>
          </w:p>
        </w:tc>
        <w:tc>
          <w:tcPr>
            <w:tcW w:w="1559" w:type="dxa"/>
            <w:tcBorders>
              <w:top w:val="nil"/>
              <w:left w:val="nil"/>
              <w:bottom w:val="single" w:sz="4" w:space="0" w:color="auto"/>
              <w:right w:val="single" w:sz="4" w:space="0" w:color="auto"/>
            </w:tcBorders>
            <w:vAlign w:val="center"/>
            <w:hideMark/>
          </w:tcPr>
          <w:p w14:paraId="6038BF14" w14:textId="77777777" w:rsidR="00056C16" w:rsidRDefault="00056C16">
            <w:pPr>
              <w:jc w:val="center"/>
              <w:outlineLvl w:val="0"/>
              <w:rPr>
                <w:rFonts w:cs="Times New Roman"/>
                <w:i/>
                <w:iCs/>
                <w:sz w:val="24"/>
                <w:szCs w:val="24"/>
              </w:rPr>
            </w:pPr>
            <w:r>
              <w:rPr>
                <w:rFonts w:cs="Times New Roman"/>
                <w:i/>
                <w:iCs/>
                <w:sz w:val="24"/>
                <w:szCs w:val="24"/>
              </w:rPr>
              <w:t> </w:t>
            </w:r>
          </w:p>
        </w:tc>
        <w:tc>
          <w:tcPr>
            <w:tcW w:w="992" w:type="dxa"/>
            <w:tcBorders>
              <w:top w:val="nil"/>
              <w:left w:val="nil"/>
              <w:bottom w:val="single" w:sz="4" w:space="0" w:color="auto"/>
              <w:right w:val="single" w:sz="4" w:space="0" w:color="auto"/>
            </w:tcBorders>
            <w:vAlign w:val="center"/>
            <w:hideMark/>
          </w:tcPr>
          <w:p w14:paraId="7C075BF2" w14:textId="77777777" w:rsidR="00056C16" w:rsidRDefault="00056C16">
            <w:pPr>
              <w:jc w:val="center"/>
              <w:outlineLvl w:val="0"/>
              <w:rPr>
                <w:rFonts w:cs="Times New Roman"/>
                <w:i/>
                <w:iCs/>
                <w:sz w:val="24"/>
                <w:szCs w:val="24"/>
              </w:rPr>
            </w:pPr>
            <w:r>
              <w:rPr>
                <w:rFonts w:cs="Times New Roman"/>
                <w:i/>
                <w:iCs/>
                <w:sz w:val="24"/>
                <w:szCs w:val="24"/>
              </w:rPr>
              <w:t> </w:t>
            </w:r>
          </w:p>
        </w:tc>
        <w:tc>
          <w:tcPr>
            <w:tcW w:w="1134" w:type="dxa"/>
            <w:tcBorders>
              <w:top w:val="nil"/>
              <w:left w:val="nil"/>
              <w:bottom w:val="single" w:sz="4" w:space="0" w:color="auto"/>
              <w:right w:val="single" w:sz="4" w:space="0" w:color="auto"/>
            </w:tcBorders>
            <w:vAlign w:val="center"/>
            <w:hideMark/>
          </w:tcPr>
          <w:p w14:paraId="415F5284" w14:textId="77777777" w:rsidR="00056C16" w:rsidRDefault="00056C16">
            <w:pPr>
              <w:jc w:val="center"/>
              <w:outlineLvl w:val="0"/>
              <w:rPr>
                <w:rFonts w:cs="Times New Roman"/>
                <w:i/>
                <w:iCs/>
                <w:sz w:val="24"/>
                <w:szCs w:val="24"/>
              </w:rPr>
            </w:pPr>
            <w:r>
              <w:rPr>
                <w:rFonts w:cs="Times New Roman"/>
                <w:i/>
                <w:iCs/>
                <w:sz w:val="24"/>
                <w:szCs w:val="24"/>
              </w:rPr>
              <w:t>5,0</w:t>
            </w:r>
          </w:p>
        </w:tc>
      </w:tr>
      <w:tr w:rsidR="00056C16" w14:paraId="4080D3DF"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313B862D" w14:textId="77777777" w:rsidR="00056C16" w:rsidRDefault="00056C16">
            <w:pPr>
              <w:jc w:val="both"/>
              <w:rPr>
                <w:rFonts w:cs="Times New Roman"/>
                <w:bCs/>
                <w:iCs/>
                <w:sz w:val="24"/>
                <w:szCs w:val="24"/>
              </w:rPr>
            </w:pPr>
            <w:r>
              <w:rPr>
                <w:rFonts w:cs="Times New Roman"/>
                <w:bCs/>
                <w:iCs/>
                <w:sz w:val="24"/>
                <w:szCs w:val="24"/>
              </w:rPr>
              <w:t>Резервные фонды</w:t>
            </w:r>
          </w:p>
        </w:tc>
        <w:tc>
          <w:tcPr>
            <w:tcW w:w="992" w:type="dxa"/>
            <w:tcBorders>
              <w:top w:val="nil"/>
              <w:left w:val="nil"/>
              <w:bottom w:val="single" w:sz="4" w:space="0" w:color="auto"/>
              <w:right w:val="single" w:sz="4" w:space="0" w:color="auto"/>
            </w:tcBorders>
            <w:vAlign w:val="center"/>
            <w:hideMark/>
          </w:tcPr>
          <w:p w14:paraId="53973374" w14:textId="77777777" w:rsidR="00056C16" w:rsidRDefault="00056C16">
            <w:pPr>
              <w:jc w:val="center"/>
              <w:outlineLvl w:val="2"/>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6A9DDCF1" w14:textId="77777777" w:rsidR="00056C16" w:rsidRDefault="00056C16">
            <w:pPr>
              <w:jc w:val="center"/>
              <w:outlineLvl w:val="2"/>
              <w:rPr>
                <w:rFonts w:cs="Times New Roman"/>
                <w:sz w:val="24"/>
                <w:szCs w:val="24"/>
              </w:rPr>
            </w:pPr>
            <w:r>
              <w:rPr>
                <w:rFonts w:cs="Times New Roman"/>
                <w:sz w:val="24"/>
                <w:szCs w:val="24"/>
              </w:rPr>
              <w:t>0111</w:t>
            </w:r>
          </w:p>
        </w:tc>
        <w:tc>
          <w:tcPr>
            <w:tcW w:w="1559" w:type="dxa"/>
            <w:tcBorders>
              <w:top w:val="nil"/>
              <w:left w:val="nil"/>
              <w:bottom w:val="single" w:sz="4" w:space="0" w:color="auto"/>
              <w:right w:val="single" w:sz="4" w:space="0" w:color="auto"/>
            </w:tcBorders>
            <w:vAlign w:val="center"/>
            <w:hideMark/>
          </w:tcPr>
          <w:p w14:paraId="4531EC02" w14:textId="77777777" w:rsidR="00056C16" w:rsidRDefault="00056C16">
            <w:pPr>
              <w:jc w:val="center"/>
              <w:outlineLvl w:val="1"/>
              <w:rPr>
                <w:rFonts w:cs="Times New Roman"/>
                <w:sz w:val="24"/>
                <w:szCs w:val="24"/>
              </w:rPr>
            </w:pPr>
            <w:r>
              <w:rPr>
                <w:rFonts w:cs="Times New Roman"/>
                <w:sz w:val="24"/>
                <w:szCs w:val="24"/>
              </w:rPr>
              <w:t>7100000000</w:t>
            </w:r>
          </w:p>
        </w:tc>
        <w:tc>
          <w:tcPr>
            <w:tcW w:w="992" w:type="dxa"/>
            <w:tcBorders>
              <w:top w:val="nil"/>
              <w:left w:val="nil"/>
              <w:bottom w:val="single" w:sz="4" w:space="0" w:color="auto"/>
              <w:right w:val="single" w:sz="4" w:space="0" w:color="auto"/>
            </w:tcBorders>
            <w:vAlign w:val="center"/>
            <w:hideMark/>
          </w:tcPr>
          <w:p w14:paraId="2737D621" w14:textId="77777777" w:rsidR="00056C16" w:rsidRDefault="00056C16">
            <w:pPr>
              <w:jc w:val="center"/>
              <w:outlineLvl w:val="1"/>
              <w:rPr>
                <w:rFonts w:cs="Times New Roman"/>
                <w:sz w:val="24"/>
                <w:szCs w:val="24"/>
              </w:rPr>
            </w:pPr>
            <w:r>
              <w:rPr>
                <w:rFonts w:cs="Times New Roman"/>
                <w:sz w:val="24"/>
                <w:szCs w:val="24"/>
              </w:rPr>
              <w:t> </w:t>
            </w:r>
          </w:p>
        </w:tc>
        <w:tc>
          <w:tcPr>
            <w:tcW w:w="1134" w:type="dxa"/>
            <w:tcBorders>
              <w:top w:val="nil"/>
              <w:left w:val="nil"/>
              <w:bottom w:val="single" w:sz="4" w:space="0" w:color="auto"/>
              <w:right w:val="single" w:sz="4" w:space="0" w:color="auto"/>
            </w:tcBorders>
            <w:vAlign w:val="center"/>
            <w:hideMark/>
          </w:tcPr>
          <w:p w14:paraId="241E7BD1" w14:textId="77777777" w:rsidR="00056C16" w:rsidRDefault="00056C16">
            <w:pPr>
              <w:jc w:val="center"/>
              <w:outlineLvl w:val="1"/>
              <w:rPr>
                <w:rFonts w:cs="Times New Roman"/>
                <w:sz w:val="24"/>
                <w:szCs w:val="24"/>
              </w:rPr>
            </w:pPr>
            <w:r>
              <w:rPr>
                <w:rFonts w:cs="Times New Roman"/>
                <w:sz w:val="24"/>
                <w:szCs w:val="24"/>
              </w:rPr>
              <w:t>5,0</w:t>
            </w:r>
          </w:p>
        </w:tc>
      </w:tr>
      <w:tr w:rsidR="00056C16" w14:paraId="3462768F"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294CEEC6" w14:textId="77777777" w:rsidR="00056C16" w:rsidRDefault="00056C16">
            <w:pPr>
              <w:jc w:val="both"/>
              <w:rPr>
                <w:rFonts w:cs="Times New Roman"/>
                <w:bCs/>
                <w:iCs/>
                <w:sz w:val="24"/>
                <w:szCs w:val="24"/>
              </w:rPr>
            </w:pPr>
            <w:r>
              <w:rPr>
                <w:rFonts w:cs="Times New Roman"/>
                <w:bCs/>
                <w:iCs/>
                <w:sz w:val="24"/>
                <w:szCs w:val="24"/>
              </w:rPr>
              <w:t xml:space="preserve">Резервный фонд непредвиденных расходов Администрации </w:t>
            </w:r>
            <w:proofErr w:type="spellStart"/>
            <w:r>
              <w:rPr>
                <w:rFonts w:cs="Times New Roman"/>
                <w:bCs/>
                <w:iCs/>
                <w:sz w:val="24"/>
                <w:szCs w:val="24"/>
              </w:rPr>
              <w:t>Коломинского</w:t>
            </w:r>
            <w:proofErr w:type="spellEnd"/>
            <w:r>
              <w:rPr>
                <w:rFonts w:cs="Times New Roman"/>
                <w:bCs/>
                <w:iCs/>
                <w:sz w:val="24"/>
                <w:szCs w:val="24"/>
              </w:rPr>
              <w:t xml:space="preserve"> сельского поселения</w:t>
            </w:r>
          </w:p>
        </w:tc>
        <w:tc>
          <w:tcPr>
            <w:tcW w:w="992" w:type="dxa"/>
            <w:tcBorders>
              <w:top w:val="nil"/>
              <w:left w:val="nil"/>
              <w:bottom w:val="single" w:sz="4" w:space="0" w:color="auto"/>
              <w:right w:val="single" w:sz="4" w:space="0" w:color="auto"/>
            </w:tcBorders>
            <w:vAlign w:val="center"/>
            <w:hideMark/>
          </w:tcPr>
          <w:p w14:paraId="0770F6D4" w14:textId="77777777" w:rsidR="00056C16" w:rsidRDefault="00056C16">
            <w:pPr>
              <w:jc w:val="center"/>
              <w:outlineLvl w:val="4"/>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13B9CEC7" w14:textId="77777777" w:rsidR="00056C16" w:rsidRDefault="00056C16">
            <w:pPr>
              <w:jc w:val="center"/>
              <w:outlineLvl w:val="4"/>
              <w:rPr>
                <w:rFonts w:cs="Times New Roman"/>
                <w:sz w:val="24"/>
                <w:szCs w:val="24"/>
              </w:rPr>
            </w:pPr>
            <w:r>
              <w:rPr>
                <w:rFonts w:cs="Times New Roman"/>
                <w:sz w:val="24"/>
                <w:szCs w:val="24"/>
              </w:rPr>
              <w:t>0111</w:t>
            </w:r>
          </w:p>
        </w:tc>
        <w:tc>
          <w:tcPr>
            <w:tcW w:w="1559" w:type="dxa"/>
            <w:tcBorders>
              <w:top w:val="nil"/>
              <w:left w:val="nil"/>
              <w:bottom w:val="single" w:sz="4" w:space="0" w:color="auto"/>
              <w:right w:val="single" w:sz="4" w:space="0" w:color="auto"/>
            </w:tcBorders>
            <w:vAlign w:val="center"/>
            <w:hideMark/>
          </w:tcPr>
          <w:p w14:paraId="5A3E5EC4" w14:textId="77777777" w:rsidR="00056C16" w:rsidRDefault="00056C16">
            <w:pPr>
              <w:jc w:val="center"/>
              <w:outlineLvl w:val="3"/>
              <w:rPr>
                <w:rFonts w:cs="Times New Roman"/>
                <w:sz w:val="24"/>
                <w:szCs w:val="24"/>
              </w:rPr>
            </w:pPr>
            <w:r>
              <w:rPr>
                <w:rFonts w:cs="Times New Roman"/>
                <w:sz w:val="24"/>
                <w:szCs w:val="24"/>
              </w:rPr>
              <w:t>7100005020</w:t>
            </w:r>
          </w:p>
        </w:tc>
        <w:tc>
          <w:tcPr>
            <w:tcW w:w="992" w:type="dxa"/>
            <w:tcBorders>
              <w:top w:val="nil"/>
              <w:left w:val="nil"/>
              <w:bottom w:val="single" w:sz="4" w:space="0" w:color="auto"/>
              <w:right w:val="single" w:sz="4" w:space="0" w:color="auto"/>
            </w:tcBorders>
            <w:vAlign w:val="center"/>
            <w:hideMark/>
          </w:tcPr>
          <w:p w14:paraId="25C66111" w14:textId="77777777" w:rsidR="00056C16" w:rsidRDefault="00056C16">
            <w:pPr>
              <w:jc w:val="center"/>
              <w:outlineLvl w:val="3"/>
              <w:rPr>
                <w:rFonts w:cs="Times New Roman"/>
                <w:sz w:val="24"/>
                <w:szCs w:val="24"/>
              </w:rPr>
            </w:pPr>
            <w:r>
              <w:rPr>
                <w:rFonts w:cs="Times New Roman"/>
                <w:sz w:val="24"/>
                <w:szCs w:val="24"/>
              </w:rPr>
              <w:t> </w:t>
            </w:r>
          </w:p>
        </w:tc>
        <w:tc>
          <w:tcPr>
            <w:tcW w:w="1134" w:type="dxa"/>
            <w:tcBorders>
              <w:top w:val="nil"/>
              <w:left w:val="nil"/>
              <w:bottom w:val="single" w:sz="4" w:space="0" w:color="auto"/>
              <w:right w:val="single" w:sz="4" w:space="0" w:color="auto"/>
            </w:tcBorders>
            <w:vAlign w:val="center"/>
            <w:hideMark/>
          </w:tcPr>
          <w:p w14:paraId="4686972D" w14:textId="77777777" w:rsidR="00056C16" w:rsidRDefault="00056C16">
            <w:pPr>
              <w:jc w:val="center"/>
              <w:outlineLvl w:val="3"/>
              <w:rPr>
                <w:rFonts w:cs="Times New Roman"/>
                <w:sz w:val="24"/>
                <w:szCs w:val="24"/>
              </w:rPr>
            </w:pPr>
            <w:r>
              <w:rPr>
                <w:rFonts w:cs="Times New Roman"/>
                <w:sz w:val="24"/>
                <w:szCs w:val="24"/>
              </w:rPr>
              <w:t>5,0</w:t>
            </w:r>
          </w:p>
        </w:tc>
      </w:tr>
      <w:tr w:rsidR="00056C16" w14:paraId="0150D5E3"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406B244A" w14:textId="77777777" w:rsidR="00056C16" w:rsidRDefault="00056C16">
            <w:pPr>
              <w:jc w:val="both"/>
              <w:rPr>
                <w:rFonts w:cs="Times New Roman"/>
                <w:bCs/>
                <w:iCs/>
                <w:sz w:val="24"/>
                <w:szCs w:val="24"/>
              </w:rPr>
            </w:pPr>
            <w:r>
              <w:rPr>
                <w:rFonts w:cs="Times New Roman"/>
                <w:bCs/>
                <w:iCs/>
                <w:sz w:val="24"/>
                <w:szCs w:val="24"/>
              </w:rPr>
              <w:t>Иные бюджетные ассигнования</w:t>
            </w:r>
          </w:p>
        </w:tc>
        <w:tc>
          <w:tcPr>
            <w:tcW w:w="992" w:type="dxa"/>
            <w:tcBorders>
              <w:top w:val="nil"/>
              <w:left w:val="nil"/>
              <w:bottom w:val="single" w:sz="4" w:space="0" w:color="auto"/>
              <w:right w:val="single" w:sz="4" w:space="0" w:color="auto"/>
            </w:tcBorders>
            <w:vAlign w:val="center"/>
            <w:hideMark/>
          </w:tcPr>
          <w:p w14:paraId="695C0AA4"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0B1114AA" w14:textId="77777777" w:rsidR="00056C16" w:rsidRDefault="00056C16">
            <w:pPr>
              <w:jc w:val="center"/>
              <w:outlineLvl w:val="6"/>
              <w:rPr>
                <w:rFonts w:cs="Times New Roman"/>
                <w:sz w:val="24"/>
                <w:szCs w:val="24"/>
              </w:rPr>
            </w:pPr>
            <w:r>
              <w:rPr>
                <w:rFonts w:cs="Times New Roman"/>
                <w:sz w:val="24"/>
                <w:szCs w:val="24"/>
              </w:rPr>
              <w:t>0111</w:t>
            </w:r>
          </w:p>
        </w:tc>
        <w:tc>
          <w:tcPr>
            <w:tcW w:w="1559" w:type="dxa"/>
            <w:tcBorders>
              <w:top w:val="nil"/>
              <w:left w:val="nil"/>
              <w:bottom w:val="single" w:sz="4" w:space="0" w:color="auto"/>
              <w:right w:val="single" w:sz="4" w:space="0" w:color="auto"/>
            </w:tcBorders>
            <w:vAlign w:val="center"/>
            <w:hideMark/>
          </w:tcPr>
          <w:p w14:paraId="2952847E" w14:textId="77777777" w:rsidR="00056C16" w:rsidRDefault="00056C16">
            <w:pPr>
              <w:jc w:val="center"/>
              <w:rPr>
                <w:rFonts w:cs="Times New Roman"/>
                <w:sz w:val="24"/>
                <w:szCs w:val="24"/>
              </w:rPr>
            </w:pPr>
            <w:r>
              <w:rPr>
                <w:rFonts w:cs="Times New Roman"/>
                <w:sz w:val="24"/>
                <w:szCs w:val="24"/>
              </w:rPr>
              <w:t>7100005020</w:t>
            </w:r>
          </w:p>
        </w:tc>
        <w:tc>
          <w:tcPr>
            <w:tcW w:w="992" w:type="dxa"/>
            <w:tcBorders>
              <w:top w:val="nil"/>
              <w:left w:val="nil"/>
              <w:bottom w:val="single" w:sz="4" w:space="0" w:color="auto"/>
              <w:right w:val="single" w:sz="4" w:space="0" w:color="auto"/>
            </w:tcBorders>
            <w:vAlign w:val="center"/>
            <w:hideMark/>
          </w:tcPr>
          <w:p w14:paraId="5DB19B3B" w14:textId="77777777" w:rsidR="00056C16" w:rsidRDefault="00056C16">
            <w:pPr>
              <w:jc w:val="center"/>
              <w:outlineLvl w:val="6"/>
              <w:rPr>
                <w:rFonts w:cs="Times New Roman"/>
                <w:sz w:val="24"/>
                <w:szCs w:val="24"/>
              </w:rPr>
            </w:pPr>
            <w:r>
              <w:rPr>
                <w:rFonts w:cs="Times New Roman"/>
                <w:sz w:val="24"/>
                <w:szCs w:val="24"/>
              </w:rPr>
              <w:t>800</w:t>
            </w:r>
          </w:p>
        </w:tc>
        <w:tc>
          <w:tcPr>
            <w:tcW w:w="1134" w:type="dxa"/>
            <w:tcBorders>
              <w:top w:val="nil"/>
              <w:left w:val="nil"/>
              <w:bottom w:val="single" w:sz="4" w:space="0" w:color="auto"/>
              <w:right w:val="single" w:sz="4" w:space="0" w:color="auto"/>
            </w:tcBorders>
            <w:vAlign w:val="center"/>
            <w:hideMark/>
          </w:tcPr>
          <w:p w14:paraId="019D0EE3" w14:textId="77777777" w:rsidR="00056C16" w:rsidRDefault="00056C16">
            <w:pPr>
              <w:jc w:val="center"/>
              <w:outlineLvl w:val="6"/>
              <w:rPr>
                <w:rFonts w:cs="Times New Roman"/>
                <w:sz w:val="24"/>
                <w:szCs w:val="24"/>
              </w:rPr>
            </w:pPr>
            <w:r>
              <w:rPr>
                <w:rFonts w:cs="Times New Roman"/>
                <w:sz w:val="24"/>
                <w:szCs w:val="24"/>
              </w:rPr>
              <w:t>5,0</w:t>
            </w:r>
          </w:p>
        </w:tc>
      </w:tr>
      <w:tr w:rsidR="00056C16" w14:paraId="4A67ADF0"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52A1A85" w14:textId="77777777" w:rsidR="00056C16" w:rsidRDefault="00056C16">
            <w:pPr>
              <w:jc w:val="both"/>
              <w:rPr>
                <w:rFonts w:cs="Times New Roman"/>
                <w:bCs/>
                <w:iCs/>
                <w:sz w:val="24"/>
                <w:szCs w:val="24"/>
              </w:rPr>
            </w:pPr>
            <w:r>
              <w:rPr>
                <w:rFonts w:cs="Times New Roman"/>
                <w:bCs/>
                <w:iCs/>
                <w:sz w:val="24"/>
                <w:szCs w:val="24"/>
              </w:rPr>
              <w:t>Резервные средства</w:t>
            </w:r>
          </w:p>
        </w:tc>
        <w:tc>
          <w:tcPr>
            <w:tcW w:w="992" w:type="dxa"/>
            <w:tcBorders>
              <w:top w:val="nil"/>
              <w:left w:val="nil"/>
              <w:bottom w:val="single" w:sz="4" w:space="0" w:color="auto"/>
              <w:right w:val="single" w:sz="4" w:space="0" w:color="auto"/>
            </w:tcBorders>
            <w:vAlign w:val="center"/>
            <w:hideMark/>
          </w:tcPr>
          <w:p w14:paraId="0B481002"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669AE3F2" w14:textId="77777777" w:rsidR="00056C16" w:rsidRDefault="00056C16">
            <w:pPr>
              <w:jc w:val="center"/>
              <w:outlineLvl w:val="6"/>
              <w:rPr>
                <w:rFonts w:cs="Times New Roman"/>
                <w:sz w:val="24"/>
                <w:szCs w:val="24"/>
              </w:rPr>
            </w:pPr>
            <w:r>
              <w:rPr>
                <w:rFonts w:cs="Times New Roman"/>
                <w:sz w:val="24"/>
                <w:szCs w:val="24"/>
              </w:rPr>
              <w:t>0111</w:t>
            </w:r>
          </w:p>
        </w:tc>
        <w:tc>
          <w:tcPr>
            <w:tcW w:w="1559" w:type="dxa"/>
            <w:tcBorders>
              <w:top w:val="nil"/>
              <w:left w:val="nil"/>
              <w:bottom w:val="single" w:sz="4" w:space="0" w:color="auto"/>
              <w:right w:val="single" w:sz="4" w:space="0" w:color="auto"/>
            </w:tcBorders>
            <w:vAlign w:val="center"/>
            <w:hideMark/>
          </w:tcPr>
          <w:p w14:paraId="5F279A7C" w14:textId="77777777" w:rsidR="00056C16" w:rsidRDefault="00056C16">
            <w:pPr>
              <w:jc w:val="center"/>
              <w:rPr>
                <w:rFonts w:cs="Times New Roman"/>
                <w:sz w:val="24"/>
                <w:szCs w:val="24"/>
              </w:rPr>
            </w:pPr>
            <w:r>
              <w:rPr>
                <w:rFonts w:cs="Times New Roman"/>
                <w:sz w:val="24"/>
                <w:szCs w:val="24"/>
              </w:rPr>
              <w:t>7100005020</w:t>
            </w:r>
          </w:p>
        </w:tc>
        <w:tc>
          <w:tcPr>
            <w:tcW w:w="992" w:type="dxa"/>
            <w:tcBorders>
              <w:top w:val="nil"/>
              <w:left w:val="nil"/>
              <w:bottom w:val="single" w:sz="4" w:space="0" w:color="auto"/>
              <w:right w:val="single" w:sz="4" w:space="0" w:color="auto"/>
            </w:tcBorders>
            <w:vAlign w:val="center"/>
            <w:hideMark/>
          </w:tcPr>
          <w:p w14:paraId="0D5E67DC" w14:textId="77777777" w:rsidR="00056C16" w:rsidRDefault="00056C16">
            <w:pPr>
              <w:jc w:val="center"/>
              <w:outlineLvl w:val="6"/>
              <w:rPr>
                <w:rFonts w:cs="Times New Roman"/>
                <w:sz w:val="24"/>
                <w:szCs w:val="24"/>
              </w:rPr>
            </w:pPr>
            <w:r>
              <w:rPr>
                <w:rFonts w:cs="Times New Roman"/>
                <w:sz w:val="24"/>
                <w:szCs w:val="24"/>
              </w:rPr>
              <w:t>870</w:t>
            </w:r>
          </w:p>
        </w:tc>
        <w:tc>
          <w:tcPr>
            <w:tcW w:w="1134" w:type="dxa"/>
            <w:tcBorders>
              <w:top w:val="nil"/>
              <w:left w:val="nil"/>
              <w:bottom w:val="single" w:sz="4" w:space="0" w:color="auto"/>
              <w:right w:val="single" w:sz="4" w:space="0" w:color="auto"/>
            </w:tcBorders>
            <w:vAlign w:val="center"/>
            <w:hideMark/>
          </w:tcPr>
          <w:p w14:paraId="79C30A1B" w14:textId="77777777" w:rsidR="00056C16" w:rsidRDefault="00056C16">
            <w:pPr>
              <w:jc w:val="center"/>
              <w:outlineLvl w:val="6"/>
              <w:rPr>
                <w:rFonts w:cs="Times New Roman"/>
                <w:sz w:val="24"/>
                <w:szCs w:val="24"/>
              </w:rPr>
            </w:pPr>
            <w:r>
              <w:rPr>
                <w:rFonts w:cs="Times New Roman"/>
                <w:sz w:val="24"/>
                <w:szCs w:val="24"/>
              </w:rPr>
              <w:t>5,0</w:t>
            </w:r>
          </w:p>
        </w:tc>
      </w:tr>
      <w:tr w:rsidR="00056C16" w14:paraId="1ABE340A"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06889B0B" w14:textId="77777777" w:rsidR="00056C16" w:rsidRDefault="00056C16">
            <w:pPr>
              <w:jc w:val="both"/>
              <w:outlineLvl w:val="1"/>
              <w:rPr>
                <w:rFonts w:cs="Times New Roman"/>
                <w:i/>
                <w:iCs/>
                <w:sz w:val="24"/>
                <w:szCs w:val="24"/>
              </w:rPr>
            </w:pPr>
            <w:r>
              <w:rPr>
                <w:rFonts w:cs="Times New Roman"/>
                <w:i/>
                <w:iCs/>
                <w:sz w:val="24"/>
                <w:szCs w:val="24"/>
              </w:rPr>
              <w:t>Другие общегосударственные вопросы</w:t>
            </w:r>
          </w:p>
        </w:tc>
        <w:tc>
          <w:tcPr>
            <w:tcW w:w="992" w:type="dxa"/>
            <w:tcBorders>
              <w:top w:val="nil"/>
              <w:left w:val="nil"/>
              <w:bottom w:val="single" w:sz="4" w:space="0" w:color="auto"/>
              <w:right w:val="single" w:sz="4" w:space="0" w:color="auto"/>
            </w:tcBorders>
            <w:vAlign w:val="center"/>
            <w:hideMark/>
          </w:tcPr>
          <w:p w14:paraId="41B0BA15" w14:textId="77777777" w:rsidR="00056C16" w:rsidRDefault="00056C16">
            <w:pPr>
              <w:jc w:val="center"/>
              <w:outlineLvl w:val="1"/>
              <w:rPr>
                <w:rFonts w:cs="Times New Roman"/>
                <w:i/>
                <w:iCs/>
                <w:sz w:val="24"/>
                <w:szCs w:val="24"/>
              </w:rPr>
            </w:pPr>
            <w:r>
              <w:rPr>
                <w:rFonts w:cs="Times New Roman"/>
                <w:i/>
                <w:iCs/>
                <w:sz w:val="24"/>
                <w:szCs w:val="24"/>
              </w:rPr>
              <w:t>920</w:t>
            </w:r>
          </w:p>
        </w:tc>
        <w:tc>
          <w:tcPr>
            <w:tcW w:w="851" w:type="dxa"/>
            <w:tcBorders>
              <w:top w:val="nil"/>
              <w:left w:val="nil"/>
              <w:bottom w:val="single" w:sz="4" w:space="0" w:color="auto"/>
              <w:right w:val="single" w:sz="4" w:space="0" w:color="auto"/>
            </w:tcBorders>
            <w:vAlign w:val="center"/>
            <w:hideMark/>
          </w:tcPr>
          <w:p w14:paraId="33DF7D3D" w14:textId="77777777" w:rsidR="00056C16" w:rsidRDefault="00056C16">
            <w:pPr>
              <w:jc w:val="center"/>
              <w:outlineLvl w:val="1"/>
              <w:rPr>
                <w:rFonts w:cs="Times New Roman"/>
                <w:i/>
                <w:iCs/>
                <w:sz w:val="24"/>
                <w:szCs w:val="24"/>
              </w:rPr>
            </w:pPr>
            <w:r>
              <w:rPr>
                <w:rFonts w:cs="Times New Roman"/>
                <w:i/>
                <w:iCs/>
                <w:sz w:val="24"/>
                <w:szCs w:val="24"/>
              </w:rPr>
              <w:t>0113</w:t>
            </w:r>
          </w:p>
        </w:tc>
        <w:tc>
          <w:tcPr>
            <w:tcW w:w="1559" w:type="dxa"/>
            <w:tcBorders>
              <w:top w:val="nil"/>
              <w:left w:val="nil"/>
              <w:bottom w:val="single" w:sz="4" w:space="0" w:color="auto"/>
              <w:right w:val="single" w:sz="4" w:space="0" w:color="auto"/>
            </w:tcBorders>
            <w:vAlign w:val="center"/>
            <w:hideMark/>
          </w:tcPr>
          <w:p w14:paraId="1FD45D30" w14:textId="77777777" w:rsidR="00056C16" w:rsidRDefault="00056C16">
            <w:pPr>
              <w:jc w:val="center"/>
              <w:outlineLvl w:val="1"/>
              <w:rPr>
                <w:rFonts w:cs="Times New Roman"/>
                <w:i/>
                <w:iCs/>
                <w:sz w:val="24"/>
                <w:szCs w:val="24"/>
              </w:rPr>
            </w:pPr>
            <w:r>
              <w:rPr>
                <w:rFonts w:cs="Times New Roman"/>
                <w:i/>
                <w:iCs/>
                <w:sz w:val="24"/>
                <w:szCs w:val="24"/>
              </w:rPr>
              <w:t> </w:t>
            </w:r>
          </w:p>
        </w:tc>
        <w:tc>
          <w:tcPr>
            <w:tcW w:w="992" w:type="dxa"/>
            <w:tcBorders>
              <w:top w:val="nil"/>
              <w:left w:val="nil"/>
              <w:bottom w:val="single" w:sz="4" w:space="0" w:color="auto"/>
              <w:right w:val="single" w:sz="4" w:space="0" w:color="auto"/>
            </w:tcBorders>
            <w:vAlign w:val="center"/>
            <w:hideMark/>
          </w:tcPr>
          <w:p w14:paraId="3107AD9D" w14:textId="77777777" w:rsidR="00056C16" w:rsidRDefault="00056C16">
            <w:pPr>
              <w:jc w:val="center"/>
              <w:outlineLvl w:val="1"/>
              <w:rPr>
                <w:rFonts w:cs="Times New Roman"/>
                <w:i/>
                <w:iCs/>
                <w:sz w:val="24"/>
                <w:szCs w:val="24"/>
              </w:rPr>
            </w:pPr>
            <w:r>
              <w:rPr>
                <w:rFonts w:cs="Times New Roman"/>
                <w:i/>
                <w:iCs/>
                <w:sz w:val="24"/>
                <w:szCs w:val="24"/>
              </w:rPr>
              <w:t> </w:t>
            </w:r>
          </w:p>
        </w:tc>
        <w:tc>
          <w:tcPr>
            <w:tcW w:w="1134" w:type="dxa"/>
            <w:tcBorders>
              <w:top w:val="nil"/>
              <w:left w:val="nil"/>
              <w:bottom w:val="single" w:sz="4" w:space="0" w:color="auto"/>
              <w:right w:val="single" w:sz="4" w:space="0" w:color="auto"/>
            </w:tcBorders>
            <w:vAlign w:val="center"/>
            <w:hideMark/>
          </w:tcPr>
          <w:p w14:paraId="0E9C3C33" w14:textId="77777777" w:rsidR="00056C16" w:rsidRDefault="00056C16">
            <w:pPr>
              <w:jc w:val="center"/>
              <w:outlineLvl w:val="1"/>
              <w:rPr>
                <w:rFonts w:cs="Times New Roman"/>
                <w:i/>
                <w:iCs/>
                <w:sz w:val="24"/>
                <w:szCs w:val="24"/>
              </w:rPr>
            </w:pPr>
            <w:r>
              <w:rPr>
                <w:rFonts w:cs="Times New Roman"/>
                <w:i/>
                <w:iCs/>
                <w:sz w:val="24"/>
                <w:szCs w:val="24"/>
              </w:rPr>
              <w:t>95,0</w:t>
            </w:r>
          </w:p>
        </w:tc>
      </w:tr>
      <w:tr w:rsidR="00056C16" w14:paraId="213FFE09"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0DDF305D" w14:textId="77777777" w:rsidR="00056C16" w:rsidRDefault="00056C16">
            <w:pPr>
              <w:jc w:val="both"/>
              <w:outlineLvl w:val="1"/>
              <w:rPr>
                <w:rFonts w:cs="Times New Roman"/>
                <w:iCs/>
                <w:sz w:val="24"/>
                <w:szCs w:val="24"/>
              </w:rPr>
            </w:pPr>
            <w:proofErr w:type="spellStart"/>
            <w:r>
              <w:rPr>
                <w:rFonts w:cs="Times New Roman"/>
                <w:iCs/>
                <w:sz w:val="24"/>
                <w:szCs w:val="24"/>
              </w:rPr>
              <w:t>Непрограмные</w:t>
            </w:r>
            <w:proofErr w:type="spellEnd"/>
            <w:r>
              <w:rPr>
                <w:rFonts w:cs="Times New Roman"/>
                <w:iCs/>
                <w:sz w:val="24"/>
                <w:szCs w:val="24"/>
              </w:rPr>
              <w:t xml:space="preserve">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hideMark/>
          </w:tcPr>
          <w:p w14:paraId="464F1343" w14:textId="77777777" w:rsidR="00056C16" w:rsidRDefault="00056C16">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hideMark/>
          </w:tcPr>
          <w:p w14:paraId="62A2C303" w14:textId="77777777" w:rsidR="00056C16" w:rsidRDefault="00056C16">
            <w:pPr>
              <w:jc w:val="center"/>
              <w:outlineLvl w:val="1"/>
              <w:rPr>
                <w:rFonts w:cs="Times New Roman"/>
                <w:iCs/>
                <w:sz w:val="24"/>
                <w:szCs w:val="24"/>
              </w:rPr>
            </w:pPr>
            <w:r>
              <w:rPr>
                <w:rFonts w:cs="Times New Roman"/>
                <w:iCs/>
                <w:sz w:val="24"/>
                <w:szCs w:val="24"/>
              </w:rPr>
              <w:t>0113</w:t>
            </w:r>
          </w:p>
        </w:tc>
        <w:tc>
          <w:tcPr>
            <w:tcW w:w="1559" w:type="dxa"/>
            <w:tcBorders>
              <w:top w:val="nil"/>
              <w:left w:val="nil"/>
              <w:bottom w:val="single" w:sz="4" w:space="0" w:color="auto"/>
              <w:right w:val="single" w:sz="4" w:space="0" w:color="auto"/>
            </w:tcBorders>
            <w:vAlign w:val="center"/>
            <w:hideMark/>
          </w:tcPr>
          <w:p w14:paraId="1920237B" w14:textId="77777777" w:rsidR="00056C16" w:rsidRDefault="00056C16">
            <w:pPr>
              <w:jc w:val="center"/>
              <w:outlineLvl w:val="1"/>
              <w:rPr>
                <w:rFonts w:cs="Times New Roman"/>
                <w:iCs/>
                <w:sz w:val="24"/>
                <w:szCs w:val="24"/>
              </w:rPr>
            </w:pPr>
            <w:r>
              <w:rPr>
                <w:rFonts w:cs="Times New Roman"/>
                <w:iCs/>
                <w:sz w:val="24"/>
                <w:szCs w:val="24"/>
              </w:rPr>
              <w:t>9900000000</w:t>
            </w:r>
          </w:p>
        </w:tc>
        <w:tc>
          <w:tcPr>
            <w:tcW w:w="992" w:type="dxa"/>
            <w:tcBorders>
              <w:top w:val="nil"/>
              <w:left w:val="nil"/>
              <w:bottom w:val="single" w:sz="4" w:space="0" w:color="auto"/>
              <w:right w:val="single" w:sz="4" w:space="0" w:color="auto"/>
            </w:tcBorders>
            <w:vAlign w:val="center"/>
          </w:tcPr>
          <w:p w14:paraId="00FDF3EA" w14:textId="77777777" w:rsidR="00056C16" w:rsidRDefault="00056C16">
            <w:pPr>
              <w:jc w:val="center"/>
              <w:outlineLvl w:val="1"/>
              <w:rPr>
                <w:rFonts w:cs="Times New Roman"/>
                <w:iCs/>
                <w:sz w:val="24"/>
                <w:szCs w:val="24"/>
              </w:rPr>
            </w:pPr>
          </w:p>
        </w:tc>
        <w:tc>
          <w:tcPr>
            <w:tcW w:w="1134" w:type="dxa"/>
            <w:tcBorders>
              <w:top w:val="nil"/>
              <w:left w:val="nil"/>
              <w:bottom w:val="single" w:sz="4" w:space="0" w:color="auto"/>
              <w:right w:val="single" w:sz="4" w:space="0" w:color="auto"/>
            </w:tcBorders>
            <w:vAlign w:val="center"/>
            <w:hideMark/>
          </w:tcPr>
          <w:p w14:paraId="2982FD66" w14:textId="77777777" w:rsidR="00056C16" w:rsidRDefault="00056C16">
            <w:pPr>
              <w:jc w:val="center"/>
              <w:outlineLvl w:val="1"/>
              <w:rPr>
                <w:rFonts w:cs="Times New Roman"/>
                <w:iCs/>
                <w:sz w:val="24"/>
                <w:szCs w:val="24"/>
              </w:rPr>
            </w:pPr>
            <w:r>
              <w:rPr>
                <w:rFonts w:cs="Times New Roman"/>
                <w:iCs/>
                <w:sz w:val="24"/>
                <w:szCs w:val="24"/>
              </w:rPr>
              <w:t>95,0</w:t>
            </w:r>
          </w:p>
        </w:tc>
      </w:tr>
      <w:tr w:rsidR="00056C16" w14:paraId="47A03B3A"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2F01654B" w14:textId="77777777" w:rsidR="00056C16" w:rsidRDefault="00056C16">
            <w:pPr>
              <w:jc w:val="both"/>
              <w:rPr>
                <w:rFonts w:cs="Times New Roman"/>
                <w:bCs/>
                <w:iCs/>
                <w:sz w:val="24"/>
                <w:szCs w:val="24"/>
              </w:rPr>
            </w:pPr>
            <w:r>
              <w:rPr>
                <w:rFonts w:cs="Times New Roman"/>
                <w:bCs/>
                <w:iCs/>
                <w:sz w:val="24"/>
                <w:szCs w:val="24"/>
              </w:rPr>
              <w:t>Оценка недвижимости, признание прав и регулирование отношений по государственной и муниципальной собственности</w:t>
            </w:r>
          </w:p>
        </w:tc>
        <w:tc>
          <w:tcPr>
            <w:tcW w:w="992" w:type="dxa"/>
            <w:tcBorders>
              <w:top w:val="nil"/>
              <w:left w:val="nil"/>
              <w:bottom w:val="single" w:sz="4" w:space="0" w:color="auto"/>
              <w:right w:val="single" w:sz="4" w:space="0" w:color="auto"/>
            </w:tcBorders>
            <w:vAlign w:val="center"/>
            <w:hideMark/>
          </w:tcPr>
          <w:p w14:paraId="6397AB0C" w14:textId="77777777" w:rsidR="00056C16" w:rsidRDefault="00056C16">
            <w:pPr>
              <w:jc w:val="center"/>
              <w:outlineLvl w:val="3"/>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4C89E7C7" w14:textId="77777777" w:rsidR="00056C16" w:rsidRDefault="00056C16">
            <w:pPr>
              <w:jc w:val="center"/>
              <w:outlineLvl w:val="3"/>
              <w:rPr>
                <w:rFonts w:cs="Times New Roman"/>
                <w:sz w:val="24"/>
                <w:szCs w:val="24"/>
              </w:rPr>
            </w:pPr>
            <w:r>
              <w:rPr>
                <w:rFonts w:cs="Times New Roman"/>
                <w:sz w:val="24"/>
                <w:szCs w:val="24"/>
              </w:rPr>
              <w:t>0113</w:t>
            </w:r>
          </w:p>
        </w:tc>
        <w:tc>
          <w:tcPr>
            <w:tcW w:w="1559" w:type="dxa"/>
            <w:tcBorders>
              <w:top w:val="nil"/>
              <w:left w:val="nil"/>
              <w:bottom w:val="single" w:sz="4" w:space="0" w:color="auto"/>
              <w:right w:val="single" w:sz="4" w:space="0" w:color="auto"/>
            </w:tcBorders>
            <w:vAlign w:val="center"/>
            <w:hideMark/>
          </w:tcPr>
          <w:p w14:paraId="618D9B8D" w14:textId="77777777" w:rsidR="00056C16" w:rsidRDefault="00056C16">
            <w:pPr>
              <w:jc w:val="center"/>
              <w:outlineLvl w:val="2"/>
              <w:rPr>
                <w:rFonts w:cs="Times New Roman"/>
                <w:sz w:val="24"/>
                <w:szCs w:val="24"/>
              </w:rPr>
            </w:pPr>
            <w:r>
              <w:rPr>
                <w:rFonts w:cs="Times New Roman"/>
                <w:sz w:val="24"/>
                <w:szCs w:val="24"/>
              </w:rPr>
              <w:t>9900021060</w:t>
            </w:r>
          </w:p>
        </w:tc>
        <w:tc>
          <w:tcPr>
            <w:tcW w:w="992" w:type="dxa"/>
            <w:tcBorders>
              <w:top w:val="nil"/>
              <w:left w:val="nil"/>
              <w:bottom w:val="single" w:sz="4" w:space="0" w:color="auto"/>
              <w:right w:val="single" w:sz="4" w:space="0" w:color="auto"/>
            </w:tcBorders>
            <w:vAlign w:val="center"/>
            <w:hideMark/>
          </w:tcPr>
          <w:p w14:paraId="10955D65" w14:textId="77777777" w:rsidR="00056C16" w:rsidRDefault="00056C16">
            <w:pPr>
              <w:jc w:val="center"/>
              <w:outlineLvl w:val="2"/>
              <w:rPr>
                <w:rFonts w:cs="Times New Roman"/>
                <w:sz w:val="24"/>
                <w:szCs w:val="24"/>
              </w:rPr>
            </w:pPr>
            <w:r>
              <w:rPr>
                <w:rFonts w:cs="Times New Roman"/>
                <w:sz w:val="24"/>
                <w:szCs w:val="24"/>
              </w:rPr>
              <w:t> </w:t>
            </w:r>
          </w:p>
        </w:tc>
        <w:tc>
          <w:tcPr>
            <w:tcW w:w="1134" w:type="dxa"/>
            <w:tcBorders>
              <w:top w:val="nil"/>
              <w:left w:val="nil"/>
              <w:bottom w:val="single" w:sz="4" w:space="0" w:color="auto"/>
              <w:right w:val="single" w:sz="4" w:space="0" w:color="auto"/>
            </w:tcBorders>
            <w:vAlign w:val="center"/>
            <w:hideMark/>
          </w:tcPr>
          <w:p w14:paraId="4D2CB81E" w14:textId="77777777" w:rsidR="00056C16" w:rsidRDefault="00056C16">
            <w:pPr>
              <w:jc w:val="center"/>
              <w:outlineLvl w:val="2"/>
              <w:rPr>
                <w:rFonts w:cs="Times New Roman"/>
                <w:sz w:val="24"/>
                <w:szCs w:val="24"/>
              </w:rPr>
            </w:pPr>
            <w:r>
              <w:rPr>
                <w:rFonts w:cs="Times New Roman"/>
                <w:sz w:val="24"/>
                <w:szCs w:val="24"/>
              </w:rPr>
              <w:t>80,0</w:t>
            </w:r>
          </w:p>
        </w:tc>
      </w:tr>
      <w:tr w:rsidR="00056C16" w14:paraId="59311125"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690D0239"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331B42F6"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37E4B3AE" w14:textId="77777777" w:rsidR="00056C16" w:rsidRDefault="00056C16">
            <w:pPr>
              <w:jc w:val="center"/>
              <w:outlineLvl w:val="6"/>
              <w:rPr>
                <w:rFonts w:cs="Times New Roman"/>
                <w:sz w:val="24"/>
                <w:szCs w:val="24"/>
              </w:rPr>
            </w:pPr>
            <w:r>
              <w:rPr>
                <w:rFonts w:cs="Times New Roman"/>
                <w:sz w:val="24"/>
                <w:szCs w:val="24"/>
              </w:rPr>
              <w:t>0113</w:t>
            </w:r>
          </w:p>
        </w:tc>
        <w:tc>
          <w:tcPr>
            <w:tcW w:w="1559" w:type="dxa"/>
            <w:tcBorders>
              <w:top w:val="nil"/>
              <w:left w:val="nil"/>
              <w:bottom w:val="single" w:sz="4" w:space="0" w:color="auto"/>
              <w:right w:val="single" w:sz="4" w:space="0" w:color="auto"/>
            </w:tcBorders>
            <w:vAlign w:val="center"/>
            <w:hideMark/>
          </w:tcPr>
          <w:p w14:paraId="5BCDEBA8" w14:textId="77777777" w:rsidR="00056C16" w:rsidRDefault="00056C16">
            <w:pPr>
              <w:jc w:val="center"/>
              <w:outlineLvl w:val="6"/>
              <w:rPr>
                <w:rFonts w:cs="Times New Roman"/>
                <w:sz w:val="24"/>
                <w:szCs w:val="24"/>
              </w:rPr>
            </w:pPr>
            <w:r>
              <w:rPr>
                <w:rFonts w:cs="Times New Roman"/>
                <w:sz w:val="24"/>
                <w:szCs w:val="24"/>
              </w:rPr>
              <w:t>9900021060</w:t>
            </w:r>
          </w:p>
        </w:tc>
        <w:tc>
          <w:tcPr>
            <w:tcW w:w="992" w:type="dxa"/>
            <w:tcBorders>
              <w:top w:val="nil"/>
              <w:left w:val="nil"/>
              <w:bottom w:val="single" w:sz="4" w:space="0" w:color="auto"/>
              <w:right w:val="single" w:sz="4" w:space="0" w:color="auto"/>
            </w:tcBorders>
            <w:vAlign w:val="center"/>
            <w:hideMark/>
          </w:tcPr>
          <w:p w14:paraId="05D676E2" w14:textId="77777777" w:rsidR="00056C16" w:rsidRDefault="00056C16">
            <w:pPr>
              <w:jc w:val="center"/>
              <w:outlineLvl w:val="6"/>
              <w:rPr>
                <w:rFonts w:cs="Times New Roman"/>
                <w:sz w:val="24"/>
                <w:szCs w:val="24"/>
              </w:rPr>
            </w:pPr>
            <w:r>
              <w:rPr>
                <w:rFonts w:cs="Times New Roman"/>
                <w:sz w:val="24"/>
                <w:szCs w:val="24"/>
              </w:rPr>
              <w:t>200</w:t>
            </w:r>
          </w:p>
        </w:tc>
        <w:tc>
          <w:tcPr>
            <w:tcW w:w="1134" w:type="dxa"/>
            <w:tcBorders>
              <w:top w:val="nil"/>
              <w:left w:val="nil"/>
              <w:bottom w:val="single" w:sz="4" w:space="0" w:color="auto"/>
              <w:right w:val="single" w:sz="4" w:space="0" w:color="auto"/>
            </w:tcBorders>
            <w:vAlign w:val="center"/>
            <w:hideMark/>
          </w:tcPr>
          <w:p w14:paraId="0F9B7054" w14:textId="77777777" w:rsidR="00056C16" w:rsidRDefault="00056C16">
            <w:pPr>
              <w:jc w:val="center"/>
              <w:outlineLvl w:val="6"/>
              <w:rPr>
                <w:rFonts w:cs="Times New Roman"/>
                <w:sz w:val="24"/>
                <w:szCs w:val="24"/>
              </w:rPr>
            </w:pPr>
            <w:r>
              <w:rPr>
                <w:rFonts w:cs="Times New Roman"/>
                <w:sz w:val="24"/>
                <w:szCs w:val="24"/>
              </w:rPr>
              <w:t>80,0</w:t>
            </w:r>
          </w:p>
        </w:tc>
      </w:tr>
      <w:tr w:rsidR="00056C16" w14:paraId="0F05CA7C"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4A6B8EFC"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1B592B85"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46E75C37" w14:textId="77777777" w:rsidR="00056C16" w:rsidRDefault="00056C16">
            <w:pPr>
              <w:jc w:val="center"/>
              <w:outlineLvl w:val="6"/>
              <w:rPr>
                <w:rFonts w:cs="Times New Roman"/>
                <w:sz w:val="24"/>
                <w:szCs w:val="24"/>
              </w:rPr>
            </w:pPr>
            <w:r>
              <w:rPr>
                <w:rFonts w:cs="Times New Roman"/>
                <w:sz w:val="24"/>
                <w:szCs w:val="24"/>
              </w:rPr>
              <w:t>0113</w:t>
            </w:r>
          </w:p>
        </w:tc>
        <w:tc>
          <w:tcPr>
            <w:tcW w:w="1559" w:type="dxa"/>
            <w:tcBorders>
              <w:top w:val="nil"/>
              <w:left w:val="nil"/>
              <w:bottom w:val="single" w:sz="4" w:space="0" w:color="auto"/>
              <w:right w:val="single" w:sz="4" w:space="0" w:color="auto"/>
            </w:tcBorders>
            <w:vAlign w:val="center"/>
            <w:hideMark/>
          </w:tcPr>
          <w:p w14:paraId="34C98E16" w14:textId="77777777" w:rsidR="00056C16" w:rsidRDefault="00056C16">
            <w:pPr>
              <w:jc w:val="center"/>
              <w:outlineLvl w:val="6"/>
              <w:rPr>
                <w:rFonts w:cs="Times New Roman"/>
                <w:sz w:val="24"/>
                <w:szCs w:val="24"/>
              </w:rPr>
            </w:pPr>
            <w:r>
              <w:rPr>
                <w:rFonts w:cs="Times New Roman"/>
                <w:sz w:val="24"/>
                <w:szCs w:val="24"/>
              </w:rPr>
              <w:t>9900021060</w:t>
            </w:r>
          </w:p>
        </w:tc>
        <w:tc>
          <w:tcPr>
            <w:tcW w:w="992" w:type="dxa"/>
            <w:tcBorders>
              <w:top w:val="nil"/>
              <w:left w:val="nil"/>
              <w:bottom w:val="single" w:sz="4" w:space="0" w:color="auto"/>
              <w:right w:val="single" w:sz="4" w:space="0" w:color="auto"/>
            </w:tcBorders>
            <w:vAlign w:val="center"/>
            <w:hideMark/>
          </w:tcPr>
          <w:p w14:paraId="335CAF3F" w14:textId="77777777" w:rsidR="00056C16" w:rsidRDefault="00056C16">
            <w:pPr>
              <w:jc w:val="center"/>
              <w:outlineLvl w:val="6"/>
              <w:rPr>
                <w:rFonts w:cs="Times New Roman"/>
                <w:sz w:val="24"/>
                <w:szCs w:val="24"/>
              </w:rPr>
            </w:pPr>
            <w:r>
              <w:rPr>
                <w:rFonts w:cs="Times New Roman"/>
                <w:sz w:val="24"/>
                <w:szCs w:val="24"/>
              </w:rPr>
              <w:t>240</w:t>
            </w:r>
          </w:p>
        </w:tc>
        <w:tc>
          <w:tcPr>
            <w:tcW w:w="1134" w:type="dxa"/>
            <w:tcBorders>
              <w:top w:val="nil"/>
              <w:left w:val="nil"/>
              <w:bottom w:val="single" w:sz="4" w:space="0" w:color="auto"/>
              <w:right w:val="single" w:sz="4" w:space="0" w:color="auto"/>
            </w:tcBorders>
            <w:vAlign w:val="center"/>
            <w:hideMark/>
          </w:tcPr>
          <w:p w14:paraId="05BBC1C8" w14:textId="77777777" w:rsidR="00056C16" w:rsidRDefault="00056C16">
            <w:pPr>
              <w:jc w:val="center"/>
              <w:outlineLvl w:val="6"/>
              <w:rPr>
                <w:rFonts w:cs="Times New Roman"/>
                <w:sz w:val="24"/>
                <w:szCs w:val="24"/>
              </w:rPr>
            </w:pPr>
            <w:r>
              <w:rPr>
                <w:rFonts w:cs="Times New Roman"/>
                <w:sz w:val="24"/>
                <w:szCs w:val="24"/>
              </w:rPr>
              <w:t>80,0</w:t>
            </w:r>
          </w:p>
        </w:tc>
      </w:tr>
      <w:tr w:rsidR="00056C16" w14:paraId="2F362B2E"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6C35ACB1" w14:textId="77777777" w:rsidR="00056C16" w:rsidRDefault="00056C16">
            <w:pPr>
              <w:jc w:val="both"/>
              <w:rPr>
                <w:rFonts w:cs="Times New Roman"/>
                <w:bCs/>
                <w:iCs/>
                <w:sz w:val="24"/>
                <w:szCs w:val="24"/>
              </w:rPr>
            </w:pPr>
            <w:r>
              <w:rPr>
                <w:rFonts w:cs="Times New Roman"/>
                <w:bCs/>
                <w:iCs/>
                <w:sz w:val="24"/>
                <w:szCs w:val="24"/>
              </w:rPr>
              <w:t>Взносы в организации по взаимодействию муниципальных образований</w:t>
            </w:r>
          </w:p>
        </w:tc>
        <w:tc>
          <w:tcPr>
            <w:tcW w:w="992" w:type="dxa"/>
            <w:tcBorders>
              <w:top w:val="nil"/>
              <w:left w:val="nil"/>
              <w:bottom w:val="single" w:sz="4" w:space="0" w:color="auto"/>
              <w:right w:val="single" w:sz="4" w:space="0" w:color="auto"/>
            </w:tcBorders>
            <w:vAlign w:val="center"/>
            <w:hideMark/>
          </w:tcPr>
          <w:p w14:paraId="622F0499" w14:textId="77777777" w:rsidR="00056C16" w:rsidRDefault="00056C16">
            <w:pPr>
              <w:jc w:val="center"/>
              <w:outlineLvl w:val="2"/>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40D05CFD" w14:textId="77777777" w:rsidR="00056C16" w:rsidRDefault="00056C16">
            <w:pPr>
              <w:jc w:val="center"/>
              <w:outlineLvl w:val="2"/>
              <w:rPr>
                <w:rFonts w:cs="Times New Roman"/>
                <w:sz w:val="24"/>
                <w:szCs w:val="24"/>
              </w:rPr>
            </w:pPr>
            <w:r>
              <w:rPr>
                <w:rFonts w:cs="Times New Roman"/>
                <w:sz w:val="24"/>
                <w:szCs w:val="24"/>
              </w:rPr>
              <w:t>0113</w:t>
            </w:r>
          </w:p>
        </w:tc>
        <w:tc>
          <w:tcPr>
            <w:tcW w:w="1559" w:type="dxa"/>
            <w:tcBorders>
              <w:top w:val="nil"/>
              <w:left w:val="nil"/>
              <w:bottom w:val="single" w:sz="4" w:space="0" w:color="auto"/>
              <w:right w:val="single" w:sz="4" w:space="0" w:color="auto"/>
            </w:tcBorders>
            <w:vAlign w:val="center"/>
            <w:hideMark/>
          </w:tcPr>
          <w:p w14:paraId="148C35F9" w14:textId="77777777" w:rsidR="00056C16" w:rsidRDefault="00056C16">
            <w:pPr>
              <w:jc w:val="center"/>
              <w:outlineLvl w:val="1"/>
              <w:rPr>
                <w:rFonts w:cs="Times New Roman"/>
                <w:sz w:val="24"/>
                <w:szCs w:val="24"/>
              </w:rPr>
            </w:pPr>
            <w:r>
              <w:rPr>
                <w:rFonts w:cs="Times New Roman"/>
                <w:sz w:val="24"/>
                <w:szCs w:val="24"/>
              </w:rPr>
              <w:t>9900021070</w:t>
            </w:r>
          </w:p>
        </w:tc>
        <w:tc>
          <w:tcPr>
            <w:tcW w:w="992" w:type="dxa"/>
            <w:tcBorders>
              <w:top w:val="nil"/>
              <w:left w:val="nil"/>
              <w:bottom w:val="single" w:sz="4" w:space="0" w:color="auto"/>
              <w:right w:val="single" w:sz="4" w:space="0" w:color="auto"/>
            </w:tcBorders>
            <w:vAlign w:val="center"/>
            <w:hideMark/>
          </w:tcPr>
          <w:p w14:paraId="61FF3FB0" w14:textId="77777777" w:rsidR="00056C16" w:rsidRDefault="00056C16">
            <w:pPr>
              <w:jc w:val="center"/>
              <w:outlineLvl w:val="1"/>
              <w:rPr>
                <w:rFonts w:cs="Times New Roman"/>
                <w:sz w:val="24"/>
                <w:szCs w:val="24"/>
              </w:rPr>
            </w:pPr>
            <w:r>
              <w:rPr>
                <w:rFonts w:cs="Times New Roman"/>
                <w:sz w:val="24"/>
                <w:szCs w:val="24"/>
              </w:rPr>
              <w:t> </w:t>
            </w:r>
          </w:p>
        </w:tc>
        <w:tc>
          <w:tcPr>
            <w:tcW w:w="1134" w:type="dxa"/>
            <w:tcBorders>
              <w:top w:val="nil"/>
              <w:left w:val="nil"/>
              <w:bottom w:val="single" w:sz="4" w:space="0" w:color="auto"/>
              <w:right w:val="single" w:sz="4" w:space="0" w:color="auto"/>
            </w:tcBorders>
            <w:vAlign w:val="center"/>
            <w:hideMark/>
          </w:tcPr>
          <w:p w14:paraId="183B1F8D" w14:textId="77777777" w:rsidR="00056C16" w:rsidRDefault="00056C16">
            <w:pPr>
              <w:jc w:val="center"/>
              <w:outlineLvl w:val="1"/>
              <w:rPr>
                <w:rFonts w:cs="Times New Roman"/>
                <w:sz w:val="24"/>
                <w:szCs w:val="24"/>
              </w:rPr>
            </w:pPr>
            <w:r>
              <w:rPr>
                <w:rFonts w:cs="Times New Roman"/>
                <w:sz w:val="24"/>
                <w:szCs w:val="24"/>
              </w:rPr>
              <w:t>15,0</w:t>
            </w:r>
          </w:p>
        </w:tc>
      </w:tr>
      <w:tr w:rsidR="00056C16" w14:paraId="2B1BFC19"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4C235E13" w14:textId="77777777" w:rsidR="00056C16" w:rsidRDefault="00056C16">
            <w:pPr>
              <w:jc w:val="both"/>
              <w:rPr>
                <w:rFonts w:cs="Times New Roman"/>
                <w:bCs/>
                <w:iCs/>
                <w:sz w:val="24"/>
                <w:szCs w:val="24"/>
              </w:rPr>
            </w:pPr>
            <w:r>
              <w:rPr>
                <w:rFonts w:cs="Times New Roman"/>
                <w:bCs/>
                <w:iCs/>
                <w:sz w:val="24"/>
                <w:szCs w:val="24"/>
              </w:rPr>
              <w:t>Иные бюджетные ассигнования</w:t>
            </w:r>
          </w:p>
        </w:tc>
        <w:tc>
          <w:tcPr>
            <w:tcW w:w="992" w:type="dxa"/>
            <w:tcBorders>
              <w:top w:val="nil"/>
              <w:left w:val="nil"/>
              <w:bottom w:val="single" w:sz="4" w:space="0" w:color="auto"/>
              <w:right w:val="single" w:sz="4" w:space="0" w:color="auto"/>
            </w:tcBorders>
            <w:vAlign w:val="center"/>
            <w:hideMark/>
          </w:tcPr>
          <w:p w14:paraId="03DCDAFE"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4AC9FED1" w14:textId="77777777" w:rsidR="00056C16" w:rsidRDefault="00056C16">
            <w:pPr>
              <w:jc w:val="center"/>
              <w:outlineLvl w:val="6"/>
              <w:rPr>
                <w:rFonts w:cs="Times New Roman"/>
                <w:sz w:val="24"/>
                <w:szCs w:val="24"/>
              </w:rPr>
            </w:pPr>
            <w:r>
              <w:rPr>
                <w:rFonts w:cs="Times New Roman"/>
                <w:sz w:val="24"/>
                <w:szCs w:val="24"/>
              </w:rPr>
              <w:t>0113</w:t>
            </w:r>
          </w:p>
        </w:tc>
        <w:tc>
          <w:tcPr>
            <w:tcW w:w="1559" w:type="dxa"/>
            <w:tcBorders>
              <w:top w:val="nil"/>
              <w:left w:val="nil"/>
              <w:bottom w:val="single" w:sz="4" w:space="0" w:color="auto"/>
              <w:right w:val="single" w:sz="4" w:space="0" w:color="auto"/>
            </w:tcBorders>
            <w:vAlign w:val="center"/>
            <w:hideMark/>
          </w:tcPr>
          <w:p w14:paraId="424168C6" w14:textId="77777777" w:rsidR="00056C16" w:rsidRDefault="00056C16">
            <w:pPr>
              <w:jc w:val="center"/>
              <w:rPr>
                <w:rFonts w:cs="Times New Roman"/>
                <w:sz w:val="24"/>
                <w:szCs w:val="24"/>
              </w:rPr>
            </w:pPr>
            <w:r>
              <w:rPr>
                <w:rFonts w:cs="Times New Roman"/>
                <w:sz w:val="24"/>
                <w:szCs w:val="24"/>
              </w:rPr>
              <w:t>9900021070</w:t>
            </w:r>
          </w:p>
        </w:tc>
        <w:tc>
          <w:tcPr>
            <w:tcW w:w="992" w:type="dxa"/>
            <w:tcBorders>
              <w:top w:val="nil"/>
              <w:left w:val="nil"/>
              <w:bottom w:val="single" w:sz="4" w:space="0" w:color="auto"/>
              <w:right w:val="single" w:sz="4" w:space="0" w:color="auto"/>
            </w:tcBorders>
            <w:vAlign w:val="center"/>
            <w:hideMark/>
          </w:tcPr>
          <w:p w14:paraId="625D4D64" w14:textId="77777777" w:rsidR="00056C16" w:rsidRDefault="00056C16">
            <w:pPr>
              <w:jc w:val="center"/>
              <w:outlineLvl w:val="6"/>
              <w:rPr>
                <w:rFonts w:cs="Times New Roman"/>
                <w:sz w:val="24"/>
                <w:szCs w:val="24"/>
              </w:rPr>
            </w:pPr>
            <w:r>
              <w:rPr>
                <w:rFonts w:cs="Times New Roman"/>
                <w:sz w:val="24"/>
                <w:szCs w:val="24"/>
              </w:rPr>
              <w:t>800</w:t>
            </w:r>
          </w:p>
        </w:tc>
        <w:tc>
          <w:tcPr>
            <w:tcW w:w="1134" w:type="dxa"/>
            <w:tcBorders>
              <w:top w:val="nil"/>
              <w:left w:val="nil"/>
              <w:bottom w:val="single" w:sz="4" w:space="0" w:color="auto"/>
              <w:right w:val="single" w:sz="4" w:space="0" w:color="auto"/>
            </w:tcBorders>
            <w:vAlign w:val="center"/>
            <w:hideMark/>
          </w:tcPr>
          <w:p w14:paraId="306EF0E3" w14:textId="77777777" w:rsidR="00056C16" w:rsidRDefault="00056C16">
            <w:pPr>
              <w:jc w:val="center"/>
              <w:outlineLvl w:val="6"/>
              <w:rPr>
                <w:rFonts w:cs="Times New Roman"/>
                <w:sz w:val="24"/>
                <w:szCs w:val="24"/>
              </w:rPr>
            </w:pPr>
            <w:r>
              <w:rPr>
                <w:rFonts w:cs="Times New Roman"/>
                <w:sz w:val="24"/>
                <w:szCs w:val="24"/>
              </w:rPr>
              <w:t>15,0</w:t>
            </w:r>
          </w:p>
        </w:tc>
      </w:tr>
      <w:tr w:rsidR="00056C16" w14:paraId="0154466F"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6BA3176E" w14:textId="77777777" w:rsidR="00056C16" w:rsidRDefault="00056C16">
            <w:pPr>
              <w:jc w:val="both"/>
              <w:rPr>
                <w:rFonts w:cs="Times New Roman"/>
                <w:bCs/>
                <w:iCs/>
                <w:sz w:val="24"/>
                <w:szCs w:val="24"/>
              </w:rPr>
            </w:pPr>
            <w:r>
              <w:rPr>
                <w:rFonts w:cs="Times New Roman"/>
                <w:bCs/>
                <w:iCs/>
                <w:sz w:val="24"/>
                <w:szCs w:val="24"/>
              </w:rPr>
              <w:t>Уплата налогов, сборов и иных платежей</w:t>
            </w:r>
          </w:p>
        </w:tc>
        <w:tc>
          <w:tcPr>
            <w:tcW w:w="992" w:type="dxa"/>
            <w:tcBorders>
              <w:top w:val="nil"/>
              <w:left w:val="nil"/>
              <w:bottom w:val="single" w:sz="4" w:space="0" w:color="auto"/>
              <w:right w:val="single" w:sz="4" w:space="0" w:color="auto"/>
            </w:tcBorders>
            <w:vAlign w:val="center"/>
            <w:hideMark/>
          </w:tcPr>
          <w:p w14:paraId="6AC6DAAF"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69C05200" w14:textId="77777777" w:rsidR="00056C16" w:rsidRDefault="00056C16">
            <w:pPr>
              <w:jc w:val="center"/>
              <w:outlineLvl w:val="6"/>
              <w:rPr>
                <w:rFonts w:cs="Times New Roman"/>
                <w:sz w:val="24"/>
                <w:szCs w:val="24"/>
              </w:rPr>
            </w:pPr>
            <w:r>
              <w:rPr>
                <w:rFonts w:cs="Times New Roman"/>
                <w:sz w:val="24"/>
                <w:szCs w:val="24"/>
              </w:rPr>
              <w:t>0113</w:t>
            </w:r>
          </w:p>
        </w:tc>
        <w:tc>
          <w:tcPr>
            <w:tcW w:w="1559" w:type="dxa"/>
            <w:tcBorders>
              <w:top w:val="nil"/>
              <w:left w:val="nil"/>
              <w:bottom w:val="single" w:sz="4" w:space="0" w:color="auto"/>
              <w:right w:val="single" w:sz="4" w:space="0" w:color="auto"/>
            </w:tcBorders>
            <w:vAlign w:val="center"/>
            <w:hideMark/>
          </w:tcPr>
          <w:p w14:paraId="1216AF88" w14:textId="77777777" w:rsidR="00056C16" w:rsidRDefault="00056C16">
            <w:pPr>
              <w:jc w:val="center"/>
              <w:rPr>
                <w:rFonts w:cs="Times New Roman"/>
                <w:sz w:val="24"/>
                <w:szCs w:val="24"/>
              </w:rPr>
            </w:pPr>
            <w:r>
              <w:rPr>
                <w:rFonts w:cs="Times New Roman"/>
                <w:sz w:val="24"/>
                <w:szCs w:val="24"/>
              </w:rPr>
              <w:t>9900021070</w:t>
            </w:r>
          </w:p>
        </w:tc>
        <w:tc>
          <w:tcPr>
            <w:tcW w:w="992" w:type="dxa"/>
            <w:tcBorders>
              <w:top w:val="nil"/>
              <w:left w:val="nil"/>
              <w:bottom w:val="single" w:sz="4" w:space="0" w:color="auto"/>
              <w:right w:val="single" w:sz="4" w:space="0" w:color="auto"/>
            </w:tcBorders>
            <w:vAlign w:val="center"/>
            <w:hideMark/>
          </w:tcPr>
          <w:p w14:paraId="0B58AC9B" w14:textId="77777777" w:rsidR="00056C16" w:rsidRDefault="00056C16">
            <w:pPr>
              <w:jc w:val="center"/>
              <w:outlineLvl w:val="6"/>
              <w:rPr>
                <w:rFonts w:cs="Times New Roman"/>
                <w:sz w:val="24"/>
                <w:szCs w:val="24"/>
              </w:rPr>
            </w:pPr>
            <w:r>
              <w:rPr>
                <w:rFonts w:cs="Times New Roman"/>
                <w:sz w:val="24"/>
                <w:szCs w:val="24"/>
              </w:rPr>
              <w:t>850</w:t>
            </w:r>
          </w:p>
        </w:tc>
        <w:tc>
          <w:tcPr>
            <w:tcW w:w="1134" w:type="dxa"/>
            <w:tcBorders>
              <w:top w:val="nil"/>
              <w:left w:val="nil"/>
              <w:bottom w:val="single" w:sz="4" w:space="0" w:color="auto"/>
              <w:right w:val="single" w:sz="4" w:space="0" w:color="auto"/>
            </w:tcBorders>
            <w:vAlign w:val="center"/>
            <w:hideMark/>
          </w:tcPr>
          <w:p w14:paraId="63E272A0" w14:textId="77777777" w:rsidR="00056C16" w:rsidRDefault="00056C16">
            <w:pPr>
              <w:jc w:val="center"/>
              <w:outlineLvl w:val="6"/>
              <w:rPr>
                <w:rFonts w:cs="Times New Roman"/>
                <w:sz w:val="24"/>
                <w:szCs w:val="24"/>
              </w:rPr>
            </w:pPr>
            <w:r>
              <w:rPr>
                <w:rFonts w:cs="Times New Roman"/>
                <w:sz w:val="24"/>
                <w:szCs w:val="24"/>
              </w:rPr>
              <w:t>15,0</w:t>
            </w:r>
          </w:p>
        </w:tc>
      </w:tr>
      <w:tr w:rsidR="00056C16" w14:paraId="5C7DFB17"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91ECFCB" w14:textId="77777777" w:rsidR="00056C16" w:rsidRDefault="00056C16">
            <w:pPr>
              <w:jc w:val="both"/>
              <w:rPr>
                <w:rFonts w:cs="Times New Roman"/>
                <w:b/>
                <w:bCs/>
                <w:iCs/>
                <w:sz w:val="24"/>
                <w:szCs w:val="24"/>
              </w:rPr>
            </w:pPr>
            <w:r>
              <w:rPr>
                <w:rFonts w:cs="Times New Roman"/>
                <w:b/>
                <w:bCs/>
                <w:iCs/>
                <w:sz w:val="24"/>
                <w:szCs w:val="24"/>
              </w:rPr>
              <w:t>Национальная оборона</w:t>
            </w:r>
          </w:p>
        </w:tc>
        <w:tc>
          <w:tcPr>
            <w:tcW w:w="992" w:type="dxa"/>
            <w:tcBorders>
              <w:top w:val="nil"/>
              <w:left w:val="nil"/>
              <w:bottom w:val="single" w:sz="4" w:space="0" w:color="auto"/>
              <w:right w:val="single" w:sz="4" w:space="0" w:color="auto"/>
            </w:tcBorders>
            <w:vAlign w:val="center"/>
            <w:hideMark/>
          </w:tcPr>
          <w:p w14:paraId="4E164C74" w14:textId="77777777" w:rsidR="00056C16" w:rsidRDefault="00056C16">
            <w:pPr>
              <w:jc w:val="center"/>
              <w:outlineLvl w:val="6"/>
              <w:rPr>
                <w:rFonts w:cs="Times New Roman"/>
                <w:b/>
                <w:sz w:val="24"/>
                <w:szCs w:val="24"/>
              </w:rPr>
            </w:pPr>
            <w:r>
              <w:rPr>
                <w:rFonts w:cs="Times New Roman"/>
                <w:b/>
                <w:sz w:val="24"/>
                <w:szCs w:val="24"/>
              </w:rPr>
              <w:t>920</w:t>
            </w:r>
          </w:p>
        </w:tc>
        <w:tc>
          <w:tcPr>
            <w:tcW w:w="851" w:type="dxa"/>
            <w:tcBorders>
              <w:top w:val="nil"/>
              <w:left w:val="nil"/>
              <w:bottom w:val="single" w:sz="4" w:space="0" w:color="auto"/>
              <w:right w:val="single" w:sz="4" w:space="0" w:color="auto"/>
            </w:tcBorders>
            <w:vAlign w:val="center"/>
            <w:hideMark/>
          </w:tcPr>
          <w:p w14:paraId="487FDBD7" w14:textId="77777777" w:rsidR="00056C16" w:rsidRDefault="00056C16">
            <w:pPr>
              <w:jc w:val="center"/>
              <w:outlineLvl w:val="6"/>
              <w:rPr>
                <w:rFonts w:cs="Times New Roman"/>
                <w:b/>
                <w:sz w:val="24"/>
                <w:szCs w:val="24"/>
              </w:rPr>
            </w:pPr>
            <w:r>
              <w:rPr>
                <w:rFonts w:cs="Times New Roman"/>
                <w:b/>
                <w:sz w:val="24"/>
                <w:szCs w:val="24"/>
              </w:rPr>
              <w:t>0200</w:t>
            </w:r>
          </w:p>
        </w:tc>
        <w:tc>
          <w:tcPr>
            <w:tcW w:w="1559" w:type="dxa"/>
            <w:tcBorders>
              <w:top w:val="nil"/>
              <w:left w:val="nil"/>
              <w:bottom w:val="single" w:sz="4" w:space="0" w:color="auto"/>
              <w:right w:val="single" w:sz="4" w:space="0" w:color="auto"/>
            </w:tcBorders>
            <w:vAlign w:val="center"/>
          </w:tcPr>
          <w:p w14:paraId="6C21933B" w14:textId="77777777" w:rsidR="00056C16" w:rsidRDefault="00056C16">
            <w:pPr>
              <w:jc w:val="center"/>
              <w:rPr>
                <w:rFonts w:cs="Times New Roman"/>
                <w:b/>
                <w:sz w:val="24"/>
                <w:szCs w:val="24"/>
              </w:rPr>
            </w:pPr>
          </w:p>
        </w:tc>
        <w:tc>
          <w:tcPr>
            <w:tcW w:w="992" w:type="dxa"/>
            <w:tcBorders>
              <w:top w:val="nil"/>
              <w:left w:val="nil"/>
              <w:bottom w:val="single" w:sz="4" w:space="0" w:color="auto"/>
              <w:right w:val="single" w:sz="4" w:space="0" w:color="auto"/>
            </w:tcBorders>
            <w:vAlign w:val="center"/>
          </w:tcPr>
          <w:p w14:paraId="5F1A2D40" w14:textId="77777777" w:rsidR="00056C16" w:rsidRDefault="00056C16">
            <w:pPr>
              <w:jc w:val="center"/>
              <w:outlineLvl w:val="6"/>
              <w:rPr>
                <w:rFonts w:cs="Times New Roman"/>
                <w:b/>
                <w:sz w:val="24"/>
                <w:szCs w:val="24"/>
              </w:rPr>
            </w:pPr>
          </w:p>
        </w:tc>
        <w:tc>
          <w:tcPr>
            <w:tcW w:w="1134" w:type="dxa"/>
            <w:tcBorders>
              <w:top w:val="nil"/>
              <w:left w:val="nil"/>
              <w:bottom w:val="single" w:sz="4" w:space="0" w:color="auto"/>
              <w:right w:val="single" w:sz="4" w:space="0" w:color="auto"/>
            </w:tcBorders>
            <w:vAlign w:val="center"/>
            <w:hideMark/>
          </w:tcPr>
          <w:p w14:paraId="0A46E2F8" w14:textId="77777777" w:rsidR="00056C16" w:rsidRDefault="00056C16">
            <w:pPr>
              <w:jc w:val="center"/>
              <w:outlineLvl w:val="6"/>
              <w:rPr>
                <w:rFonts w:cs="Times New Roman"/>
                <w:b/>
                <w:sz w:val="24"/>
                <w:szCs w:val="24"/>
              </w:rPr>
            </w:pPr>
            <w:r>
              <w:rPr>
                <w:rFonts w:cs="Times New Roman"/>
                <w:b/>
                <w:sz w:val="24"/>
                <w:szCs w:val="24"/>
              </w:rPr>
              <w:t>187,6</w:t>
            </w:r>
          </w:p>
        </w:tc>
      </w:tr>
      <w:tr w:rsidR="00056C16" w14:paraId="428F29A4"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681687A1" w14:textId="77777777" w:rsidR="00056C16" w:rsidRDefault="00056C16">
            <w:pPr>
              <w:jc w:val="both"/>
              <w:rPr>
                <w:rFonts w:cs="Times New Roman"/>
                <w:bCs/>
                <w:iCs/>
                <w:sz w:val="24"/>
                <w:szCs w:val="24"/>
              </w:rPr>
            </w:pPr>
            <w:r>
              <w:rPr>
                <w:rFonts w:cs="Times New Roman"/>
                <w:bCs/>
                <w:iCs/>
                <w:sz w:val="24"/>
                <w:szCs w:val="24"/>
              </w:rPr>
              <w:t>Мобилизационная и вневойсковая подготовка</w:t>
            </w:r>
          </w:p>
        </w:tc>
        <w:tc>
          <w:tcPr>
            <w:tcW w:w="992" w:type="dxa"/>
            <w:tcBorders>
              <w:top w:val="nil"/>
              <w:left w:val="nil"/>
              <w:bottom w:val="single" w:sz="4" w:space="0" w:color="auto"/>
              <w:right w:val="single" w:sz="4" w:space="0" w:color="auto"/>
            </w:tcBorders>
            <w:vAlign w:val="center"/>
            <w:hideMark/>
          </w:tcPr>
          <w:p w14:paraId="435E295E"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0E65DAFC" w14:textId="77777777" w:rsidR="00056C16" w:rsidRDefault="00056C16">
            <w:pPr>
              <w:jc w:val="center"/>
              <w:outlineLvl w:val="6"/>
              <w:rPr>
                <w:rFonts w:cs="Times New Roman"/>
                <w:sz w:val="24"/>
                <w:szCs w:val="24"/>
              </w:rPr>
            </w:pPr>
            <w:r>
              <w:rPr>
                <w:rFonts w:cs="Times New Roman"/>
                <w:sz w:val="24"/>
                <w:szCs w:val="24"/>
              </w:rPr>
              <w:t>0203</w:t>
            </w:r>
          </w:p>
        </w:tc>
        <w:tc>
          <w:tcPr>
            <w:tcW w:w="1559" w:type="dxa"/>
            <w:tcBorders>
              <w:top w:val="nil"/>
              <w:left w:val="nil"/>
              <w:bottom w:val="single" w:sz="4" w:space="0" w:color="auto"/>
              <w:right w:val="single" w:sz="4" w:space="0" w:color="auto"/>
            </w:tcBorders>
            <w:vAlign w:val="center"/>
          </w:tcPr>
          <w:p w14:paraId="748EB53C" w14:textId="77777777" w:rsidR="00056C16" w:rsidRDefault="00056C16">
            <w:pPr>
              <w:jc w:val="center"/>
              <w:rPr>
                <w:rFonts w:cs="Times New Roman"/>
                <w:sz w:val="24"/>
                <w:szCs w:val="24"/>
              </w:rPr>
            </w:pPr>
          </w:p>
        </w:tc>
        <w:tc>
          <w:tcPr>
            <w:tcW w:w="992" w:type="dxa"/>
            <w:tcBorders>
              <w:top w:val="nil"/>
              <w:left w:val="nil"/>
              <w:bottom w:val="single" w:sz="4" w:space="0" w:color="auto"/>
              <w:right w:val="single" w:sz="4" w:space="0" w:color="auto"/>
            </w:tcBorders>
            <w:vAlign w:val="center"/>
          </w:tcPr>
          <w:p w14:paraId="21CBA7C6" w14:textId="77777777" w:rsidR="00056C16" w:rsidRDefault="00056C16">
            <w:pPr>
              <w:jc w:val="center"/>
              <w:outlineLvl w:val="6"/>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1CF01CD7" w14:textId="77777777" w:rsidR="00056C16" w:rsidRDefault="00056C16">
            <w:pPr>
              <w:jc w:val="center"/>
              <w:outlineLvl w:val="6"/>
              <w:rPr>
                <w:rFonts w:cs="Times New Roman"/>
                <w:sz w:val="24"/>
                <w:szCs w:val="24"/>
              </w:rPr>
            </w:pPr>
            <w:r>
              <w:rPr>
                <w:rFonts w:cs="Times New Roman"/>
                <w:sz w:val="24"/>
                <w:szCs w:val="24"/>
              </w:rPr>
              <w:t>187,6</w:t>
            </w:r>
          </w:p>
        </w:tc>
      </w:tr>
      <w:tr w:rsidR="00056C16" w14:paraId="4938C1F8"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093D41A3" w14:textId="77777777" w:rsidR="00056C16" w:rsidRDefault="00056C16">
            <w:pPr>
              <w:jc w:val="both"/>
              <w:rPr>
                <w:rFonts w:cs="Times New Roman"/>
                <w:bCs/>
                <w:iCs/>
                <w:sz w:val="24"/>
                <w:szCs w:val="24"/>
              </w:rPr>
            </w:pPr>
            <w:r>
              <w:rPr>
                <w:rFonts w:cs="Times New Roman"/>
                <w:bCs/>
                <w:iCs/>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92" w:type="dxa"/>
            <w:tcBorders>
              <w:top w:val="nil"/>
              <w:left w:val="nil"/>
              <w:bottom w:val="single" w:sz="4" w:space="0" w:color="auto"/>
              <w:right w:val="single" w:sz="4" w:space="0" w:color="auto"/>
            </w:tcBorders>
            <w:vAlign w:val="center"/>
            <w:hideMark/>
          </w:tcPr>
          <w:p w14:paraId="0E0BC184"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740B9A60" w14:textId="77777777" w:rsidR="00056C16" w:rsidRDefault="00056C16">
            <w:pPr>
              <w:jc w:val="center"/>
              <w:outlineLvl w:val="6"/>
              <w:rPr>
                <w:rFonts w:cs="Times New Roman"/>
                <w:sz w:val="24"/>
                <w:szCs w:val="24"/>
              </w:rPr>
            </w:pPr>
            <w:r>
              <w:rPr>
                <w:rFonts w:cs="Times New Roman"/>
                <w:sz w:val="24"/>
                <w:szCs w:val="24"/>
              </w:rPr>
              <w:t>0203</w:t>
            </w:r>
          </w:p>
        </w:tc>
        <w:tc>
          <w:tcPr>
            <w:tcW w:w="1559" w:type="dxa"/>
            <w:tcBorders>
              <w:top w:val="nil"/>
              <w:left w:val="nil"/>
              <w:bottom w:val="single" w:sz="4" w:space="0" w:color="auto"/>
              <w:right w:val="single" w:sz="4" w:space="0" w:color="auto"/>
            </w:tcBorders>
            <w:vAlign w:val="center"/>
            <w:hideMark/>
          </w:tcPr>
          <w:p w14:paraId="7C2E4244" w14:textId="77777777" w:rsidR="00056C16" w:rsidRDefault="00056C16">
            <w:pPr>
              <w:jc w:val="center"/>
              <w:rPr>
                <w:rFonts w:cs="Times New Roman"/>
                <w:sz w:val="24"/>
                <w:szCs w:val="24"/>
              </w:rPr>
            </w:pPr>
            <w:r>
              <w:rPr>
                <w:rFonts w:cs="Times New Roman"/>
                <w:sz w:val="24"/>
                <w:szCs w:val="24"/>
              </w:rPr>
              <w:t>2100000000</w:t>
            </w:r>
          </w:p>
        </w:tc>
        <w:tc>
          <w:tcPr>
            <w:tcW w:w="992" w:type="dxa"/>
            <w:tcBorders>
              <w:top w:val="nil"/>
              <w:left w:val="nil"/>
              <w:bottom w:val="single" w:sz="4" w:space="0" w:color="auto"/>
              <w:right w:val="single" w:sz="4" w:space="0" w:color="auto"/>
            </w:tcBorders>
            <w:vAlign w:val="center"/>
          </w:tcPr>
          <w:p w14:paraId="15B13267" w14:textId="77777777" w:rsidR="00056C16" w:rsidRDefault="00056C16">
            <w:pPr>
              <w:jc w:val="center"/>
              <w:outlineLvl w:val="6"/>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49E74B18" w14:textId="77777777" w:rsidR="00056C16" w:rsidRDefault="00056C16">
            <w:pPr>
              <w:jc w:val="center"/>
              <w:outlineLvl w:val="6"/>
              <w:rPr>
                <w:rFonts w:cs="Times New Roman"/>
                <w:sz w:val="24"/>
                <w:szCs w:val="24"/>
              </w:rPr>
            </w:pPr>
            <w:r>
              <w:rPr>
                <w:rFonts w:cs="Times New Roman"/>
                <w:sz w:val="24"/>
                <w:szCs w:val="24"/>
              </w:rPr>
              <w:t>187,6</w:t>
            </w:r>
          </w:p>
        </w:tc>
      </w:tr>
      <w:tr w:rsidR="00056C16" w14:paraId="1BD7A114"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2176104D" w14:textId="77777777" w:rsidR="00056C16" w:rsidRDefault="00056C16">
            <w:pPr>
              <w:jc w:val="both"/>
              <w:rPr>
                <w:rFonts w:cs="Times New Roman"/>
                <w:bCs/>
                <w:iCs/>
                <w:sz w:val="24"/>
                <w:szCs w:val="24"/>
              </w:rPr>
            </w:pPr>
            <w:r>
              <w:rPr>
                <w:rFonts w:cs="Times New Roman"/>
                <w:bCs/>
                <w:iCs/>
                <w:sz w:val="24"/>
                <w:szCs w:val="24"/>
              </w:rPr>
              <w:t>Подпрограмма «Совершенствование межбюджетных отношений в Томской области»</w:t>
            </w:r>
          </w:p>
        </w:tc>
        <w:tc>
          <w:tcPr>
            <w:tcW w:w="992" w:type="dxa"/>
            <w:tcBorders>
              <w:top w:val="nil"/>
              <w:left w:val="nil"/>
              <w:bottom w:val="single" w:sz="4" w:space="0" w:color="auto"/>
              <w:right w:val="single" w:sz="4" w:space="0" w:color="auto"/>
            </w:tcBorders>
            <w:vAlign w:val="center"/>
            <w:hideMark/>
          </w:tcPr>
          <w:p w14:paraId="495C1F35"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6E2607CC" w14:textId="77777777" w:rsidR="00056C16" w:rsidRDefault="00056C16">
            <w:pPr>
              <w:jc w:val="center"/>
              <w:outlineLvl w:val="6"/>
              <w:rPr>
                <w:rFonts w:cs="Times New Roman"/>
                <w:sz w:val="24"/>
                <w:szCs w:val="24"/>
              </w:rPr>
            </w:pPr>
            <w:r>
              <w:rPr>
                <w:rFonts w:cs="Times New Roman"/>
                <w:sz w:val="24"/>
                <w:szCs w:val="24"/>
              </w:rPr>
              <w:t>0203</w:t>
            </w:r>
          </w:p>
        </w:tc>
        <w:tc>
          <w:tcPr>
            <w:tcW w:w="1559" w:type="dxa"/>
            <w:tcBorders>
              <w:top w:val="nil"/>
              <w:left w:val="nil"/>
              <w:bottom w:val="single" w:sz="4" w:space="0" w:color="auto"/>
              <w:right w:val="single" w:sz="4" w:space="0" w:color="auto"/>
            </w:tcBorders>
            <w:vAlign w:val="center"/>
            <w:hideMark/>
          </w:tcPr>
          <w:p w14:paraId="44060B41" w14:textId="77777777" w:rsidR="00056C16" w:rsidRDefault="00056C16">
            <w:pPr>
              <w:jc w:val="center"/>
              <w:rPr>
                <w:rFonts w:cs="Times New Roman"/>
                <w:sz w:val="24"/>
                <w:szCs w:val="24"/>
              </w:rPr>
            </w:pPr>
            <w:r>
              <w:rPr>
                <w:rFonts w:cs="Times New Roman"/>
                <w:sz w:val="24"/>
                <w:szCs w:val="24"/>
              </w:rPr>
              <w:t>2120000000</w:t>
            </w:r>
          </w:p>
        </w:tc>
        <w:tc>
          <w:tcPr>
            <w:tcW w:w="992" w:type="dxa"/>
            <w:tcBorders>
              <w:top w:val="nil"/>
              <w:left w:val="nil"/>
              <w:bottom w:val="single" w:sz="4" w:space="0" w:color="auto"/>
              <w:right w:val="single" w:sz="4" w:space="0" w:color="auto"/>
            </w:tcBorders>
            <w:vAlign w:val="center"/>
          </w:tcPr>
          <w:p w14:paraId="36EA970D" w14:textId="77777777" w:rsidR="00056C16" w:rsidRDefault="00056C16">
            <w:pPr>
              <w:jc w:val="center"/>
              <w:outlineLvl w:val="6"/>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60B1B0C7" w14:textId="77777777" w:rsidR="00056C16" w:rsidRDefault="00056C16">
            <w:pPr>
              <w:jc w:val="center"/>
              <w:outlineLvl w:val="6"/>
              <w:rPr>
                <w:rFonts w:cs="Times New Roman"/>
                <w:sz w:val="24"/>
                <w:szCs w:val="24"/>
              </w:rPr>
            </w:pPr>
            <w:r>
              <w:rPr>
                <w:rFonts w:cs="Times New Roman"/>
                <w:sz w:val="24"/>
                <w:szCs w:val="24"/>
              </w:rPr>
              <w:t>187,6</w:t>
            </w:r>
          </w:p>
        </w:tc>
      </w:tr>
      <w:tr w:rsidR="00056C16" w14:paraId="7DB8196A"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3A4B4D7D" w14:textId="77777777" w:rsidR="00056C16" w:rsidRDefault="00056C16">
            <w:pPr>
              <w:jc w:val="both"/>
              <w:rPr>
                <w:rFonts w:cs="Times New Roman"/>
                <w:bCs/>
                <w:iCs/>
                <w:sz w:val="24"/>
                <w:szCs w:val="24"/>
              </w:rPr>
            </w:pPr>
            <w:r>
              <w:rPr>
                <w:rFonts w:cs="Times New Roman"/>
                <w:bCs/>
                <w:iCs/>
                <w:sz w:val="24"/>
                <w:szCs w:val="24"/>
              </w:rPr>
              <w:t xml:space="preserve">Основное мероприятие «Обеспечение осуществления в муниципальных образованиях </w:t>
            </w:r>
            <w:proofErr w:type="gramStart"/>
            <w:r>
              <w:rPr>
                <w:rFonts w:cs="Times New Roman"/>
                <w:bCs/>
                <w:iCs/>
                <w:sz w:val="24"/>
                <w:szCs w:val="24"/>
              </w:rPr>
              <w:t>Томской области</w:t>
            </w:r>
            <w:proofErr w:type="gramEnd"/>
            <w:r>
              <w:rPr>
                <w:rFonts w:cs="Times New Roman"/>
                <w:bCs/>
                <w:iCs/>
                <w:sz w:val="24"/>
                <w:szCs w:val="24"/>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2" w:type="dxa"/>
            <w:tcBorders>
              <w:top w:val="nil"/>
              <w:left w:val="nil"/>
              <w:bottom w:val="single" w:sz="4" w:space="0" w:color="auto"/>
              <w:right w:val="single" w:sz="4" w:space="0" w:color="auto"/>
            </w:tcBorders>
            <w:vAlign w:val="center"/>
            <w:hideMark/>
          </w:tcPr>
          <w:p w14:paraId="75E88A5A"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751085A5" w14:textId="77777777" w:rsidR="00056C16" w:rsidRDefault="00056C16">
            <w:pPr>
              <w:jc w:val="center"/>
              <w:outlineLvl w:val="6"/>
              <w:rPr>
                <w:rFonts w:cs="Times New Roman"/>
                <w:sz w:val="24"/>
                <w:szCs w:val="24"/>
              </w:rPr>
            </w:pPr>
            <w:r>
              <w:rPr>
                <w:rFonts w:cs="Times New Roman"/>
                <w:sz w:val="24"/>
                <w:szCs w:val="24"/>
              </w:rPr>
              <w:t>0203</w:t>
            </w:r>
          </w:p>
        </w:tc>
        <w:tc>
          <w:tcPr>
            <w:tcW w:w="1559" w:type="dxa"/>
            <w:tcBorders>
              <w:top w:val="nil"/>
              <w:left w:val="nil"/>
              <w:bottom w:val="single" w:sz="4" w:space="0" w:color="auto"/>
              <w:right w:val="single" w:sz="4" w:space="0" w:color="auto"/>
            </w:tcBorders>
            <w:vAlign w:val="center"/>
            <w:hideMark/>
          </w:tcPr>
          <w:p w14:paraId="15E3FAF6" w14:textId="77777777" w:rsidR="00056C16" w:rsidRDefault="00056C16">
            <w:pPr>
              <w:jc w:val="center"/>
              <w:rPr>
                <w:rFonts w:cs="Times New Roman"/>
                <w:sz w:val="24"/>
                <w:szCs w:val="24"/>
              </w:rPr>
            </w:pPr>
            <w:r>
              <w:rPr>
                <w:rFonts w:cs="Times New Roman"/>
                <w:sz w:val="24"/>
                <w:szCs w:val="24"/>
              </w:rPr>
              <w:t>2128100000</w:t>
            </w:r>
          </w:p>
        </w:tc>
        <w:tc>
          <w:tcPr>
            <w:tcW w:w="992" w:type="dxa"/>
            <w:tcBorders>
              <w:top w:val="nil"/>
              <w:left w:val="nil"/>
              <w:bottom w:val="single" w:sz="4" w:space="0" w:color="auto"/>
              <w:right w:val="single" w:sz="4" w:space="0" w:color="auto"/>
            </w:tcBorders>
            <w:vAlign w:val="center"/>
          </w:tcPr>
          <w:p w14:paraId="661F781F" w14:textId="77777777" w:rsidR="00056C16" w:rsidRDefault="00056C16">
            <w:pPr>
              <w:jc w:val="center"/>
              <w:outlineLvl w:val="6"/>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60502569" w14:textId="77777777" w:rsidR="00056C16" w:rsidRDefault="00056C16">
            <w:pPr>
              <w:jc w:val="center"/>
              <w:outlineLvl w:val="6"/>
              <w:rPr>
                <w:rFonts w:cs="Times New Roman"/>
                <w:sz w:val="24"/>
                <w:szCs w:val="24"/>
              </w:rPr>
            </w:pPr>
            <w:r>
              <w:rPr>
                <w:rFonts w:cs="Times New Roman"/>
                <w:sz w:val="24"/>
                <w:szCs w:val="24"/>
              </w:rPr>
              <w:t>187,6</w:t>
            </w:r>
          </w:p>
        </w:tc>
      </w:tr>
      <w:tr w:rsidR="00056C16" w14:paraId="2DB1AB99"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AB3E368" w14:textId="77777777" w:rsidR="00056C16" w:rsidRDefault="00056C16">
            <w:pPr>
              <w:jc w:val="both"/>
              <w:rPr>
                <w:rFonts w:cs="Times New Roman"/>
                <w:bCs/>
                <w:iCs/>
                <w:sz w:val="24"/>
                <w:szCs w:val="24"/>
              </w:rPr>
            </w:pPr>
            <w:r>
              <w:rPr>
                <w:rFonts w:cs="Times New Roman"/>
                <w:bCs/>
                <w:iCs/>
                <w:sz w:val="24"/>
                <w:szCs w:val="24"/>
              </w:rPr>
              <w:t>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vAlign w:val="center"/>
            <w:hideMark/>
          </w:tcPr>
          <w:p w14:paraId="0227D5D7"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4D435067" w14:textId="77777777" w:rsidR="00056C16" w:rsidRDefault="00056C16">
            <w:pPr>
              <w:jc w:val="center"/>
              <w:outlineLvl w:val="6"/>
              <w:rPr>
                <w:rFonts w:cs="Times New Roman"/>
                <w:sz w:val="24"/>
                <w:szCs w:val="24"/>
              </w:rPr>
            </w:pPr>
            <w:r>
              <w:rPr>
                <w:rFonts w:cs="Times New Roman"/>
                <w:sz w:val="24"/>
                <w:szCs w:val="24"/>
              </w:rPr>
              <w:t>0203</w:t>
            </w:r>
          </w:p>
        </w:tc>
        <w:tc>
          <w:tcPr>
            <w:tcW w:w="1559" w:type="dxa"/>
            <w:tcBorders>
              <w:top w:val="nil"/>
              <w:left w:val="nil"/>
              <w:bottom w:val="single" w:sz="4" w:space="0" w:color="auto"/>
              <w:right w:val="single" w:sz="4" w:space="0" w:color="auto"/>
            </w:tcBorders>
            <w:vAlign w:val="center"/>
            <w:hideMark/>
          </w:tcPr>
          <w:p w14:paraId="2A705B36" w14:textId="77777777" w:rsidR="00056C16" w:rsidRDefault="00056C16">
            <w:pPr>
              <w:jc w:val="center"/>
              <w:rPr>
                <w:rFonts w:cs="Times New Roman"/>
                <w:sz w:val="24"/>
                <w:szCs w:val="24"/>
              </w:rPr>
            </w:pPr>
            <w:r>
              <w:rPr>
                <w:rFonts w:cs="Times New Roman"/>
                <w:sz w:val="24"/>
                <w:szCs w:val="24"/>
              </w:rPr>
              <w:t>2128151180</w:t>
            </w:r>
          </w:p>
        </w:tc>
        <w:tc>
          <w:tcPr>
            <w:tcW w:w="992" w:type="dxa"/>
            <w:tcBorders>
              <w:top w:val="nil"/>
              <w:left w:val="nil"/>
              <w:bottom w:val="single" w:sz="4" w:space="0" w:color="auto"/>
              <w:right w:val="single" w:sz="4" w:space="0" w:color="auto"/>
            </w:tcBorders>
            <w:vAlign w:val="center"/>
          </w:tcPr>
          <w:p w14:paraId="3367DE4A" w14:textId="77777777" w:rsidR="00056C16" w:rsidRDefault="00056C16">
            <w:pPr>
              <w:jc w:val="center"/>
              <w:outlineLvl w:val="6"/>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32C79526" w14:textId="77777777" w:rsidR="00056C16" w:rsidRDefault="00056C16">
            <w:pPr>
              <w:jc w:val="center"/>
              <w:outlineLvl w:val="6"/>
              <w:rPr>
                <w:rFonts w:cs="Times New Roman"/>
                <w:sz w:val="24"/>
                <w:szCs w:val="24"/>
              </w:rPr>
            </w:pPr>
            <w:r>
              <w:rPr>
                <w:rFonts w:cs="Times New Roman"/>
                <w:sz w:val="24"/>
                <w:szCs w:val="24"/>
              </w:rPr>
              <w:t>187,6</w:t>
            </w:r>
          </w:p>
        </w:tc>
      </w:tr>
      <w:tr w:rsidR="00056C16" w14:paraId="126ECD18"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410C96D" w14:textId="77777777" w:rsidR="00056C16" w:rsidRDefault="00056C16">
            <w:pPr>
              <w:jc w:val="both"/>
              <w:rPr>
                <w:rFonts w:cs="Times New Roman"/>
                <w:bCs/>
                <w:iCs/>
                <w:sz w:val="24"/>
                <w:szCs w:val="24"/>
              </w:rPr>
            </w:pPr>
            <w:r>
              <w:rPr>
                <w:rFonts w:cs="Times New Roman"/>
                <w:bCs/>
                <w:iCs/>
                <w:sz w:val="24"/>
                <w:szCs w:val="24"/>
              </w:rPr>
              <w:t xml:space="preserve">Расходы и выплаты персоналу в целях обеспечения выполнения функций </w:t>
            </w:r>
            <w:r>
              <w:rPr>
                <w:rFonts w:cs="Times New Roman"/>
                <w:bCs/>
                <w:iCs/>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hideMark/>
          </w:tcPr>
          <w:p w14:paraId="630C20F4" w14:textId="77777777" w:rsidR="00056C16" w:rsidRDefault="00056C16">
            <w:pPr>
              <w:jc w:val="center"/>
              <w:outlineLvl w:val="6"/>
              <w:rPr>
                <w:rFonts w:cs="Times New Roman"/>
                <w:sz w:val="24"/>
                <w:szCs w:val="24"/>
              </w:rPr>
            </w:pPr>
            <w:r>
              <w:rPr>
                <w:rFonts w:cs="Times New Roman"/>
                <w:sz w:val="24"/>
                <w:szCs w:val="24"/>
              </w:rPr>
              <w:lastRenderedPageBreak/>
              <w:t>920</w:t>
            </w:r>
          </w:p>
        </w:tc>
        <w:tc>
          <w:tcPr>
            <w:tcW w:w="851" w:type="dxa"/>
            <w:tcBorders>
              <w:top w:val="nil"/>
              <w:left w:val="nil"/>
              <w:bottom w:val="single" w:sz="4" w:space="0" w:color="auto"/>
              <w:right w:val="single" w:sz="4" w:space="0" w:color="auto"/>
            </w:tcBorders>
            <w:vAlign w:val="center"/>
            <w:hideMark/>
          </w:tcPr>
          <w:p w14:paraId="63591FFB" w14:textId="77777777" w:rsidR="00056C16" w:rsidRDefault="00056C16">
            <w:pPr>
              <w:jc w:val="center"/>
              <w:outlineLvl w:val="6"/>
              <w:rPr>
                <w:rFonts w:cs="Times New Roman"/>
                <w:sz w:val="24"/>
                <w:szCs w:val="24"/>
              </w:rPr>
            </w:pPr>
            <w:r>
              <w:rPr>
                <w:rFonts w:cs="Times New Roman"/>
                <w:sz w:val="24"/>
                <w:szCs w:val="24"/>
              </w:rPr>
              <w:t>0203</w:t>
            </w:r>
          </w:p>
        </w:tc>
        <w:tc>
          <w:tcPr>
            <w:tcW w:w="1559" w:type="dxa"/>
            <w:tcBorders>
              <w:top w:val="nil"/>
              <w:left w:val="nil"/>
              <w:bottom w:val="single" w:sz="4" w:space="0" w:color="auto"/>
              <w:right w:val="single" w:sz="4" w:space="0" w:color="auto"/>
            </w:tcBorders>
            <w:vAlign w:val="center"/>
            <w:hideMark/>
          </w:tcPr>
          <w:p w14:paraId="6D2CDD3D" w14:textId="77777777" w:rsidR="00056C16" w:rsidRDefault="00056C16">
            <w:pPr>
              <w:jc w:val="center"/>
              <w:rPr>
                <w:rFonts w:cs="Times New Roman"/>
                <w:sz w:val="24"/>
                <w:szCs w:val="24"/>
              </w:rPr>
            </w:pPr>
            <w:r>
              <w:rPr>
                <w:rFonts w:cs="Times New Roman"/>
                <w:sz w:val="24"/>
                <w:szCs w:val="24"/>
              </w:rPr>
              <w:t>2128151180</w:t>
            </w:r>
          </w:p>
        </w:tc>
        <w:tc>
          <w:tcPr>
            <w:tcW w:w="992" w:type="dxa"/>
            <w:tcBorders>
              <w:top w:val="nil"/>
              <w:left w:val="nil"/>
              <w:bottom w:val="single" w:sz="4" w:space="0" w:color="auto"/>
              <w:right w:val="single" w:sz="4" w:space="0" w:color="auto"/>
            </w:tcBorders>
            <w:vAlign w:val="center"/>
            <w:hideMark/>
          </w:tcPr>
          <w:p w14:paraId="6D304D11" w14:textId="77777777" w:rsidR="00056C16" w:rsidRDefault="00056C16">
            <w:pPr>
              <w:jc w:val="center"/>
              <w:outlineLvl w:val="6"/>
              <w:rPr>
                <w:rFonts w:cs="Times New Roman"/>
                <w:sz w:val="24"/>
                <w:szCs w:val="24"/>
              </w:rPr>
            </w:pPr>
            <w:r>
              <w:rPr>
                <w:rFonts w:cs="Times New Roman"/>
                <w:sz w:val="24"/>
                <w:szCs w:val="24"/>
              </w:rPr>
              <w:t>100</w:t>
            </w:r>
          </w:p>
        </w:tc>
        <w:tc>
          <w:tcPr>
            <w:tcW w:w="1134" w:type="dxa"/>
            <w:tcBorders>
              <w:top w:val="nil"/>
              <w:left w:val="nil"/>
              <w:bottom w:val="single" w:sz="4" w:space="0" w:color="auto"/>
              <w:right w:val="single" w:sz="4" w:space="0" w:color="auto"/>
            </w:tcBorders>
            <w:vAlign w:val="center"/>
            <w:hideMark/>
          </w:tcPr>
          <w:p w14:paraId="71097232" w14:textId="77777777" w:rsidR="00056C16" w:rsidRDefault="00056C16">
            <w:pPr>
              <w:jc w:val="center"/>
              <w:outlineLvl w:val="6"/>
              <w:rPr>
                <w:rFonts w:cs="Times New Roman"/>
                <w:sz w:val="24"/>
                <w:szCs w:val="24"/>
              </w:rPr>
            </w:pPr>
            <w:r>
              <w:rPr>
                <w:rFonts w:cs="Times New Roman"/>
                <w:sz w:val="24"/>
                <w:szCs w:val="24"/>
              </w:rPr>
              <w:t>177,3</w:t>
            </w:r>
          </w:p>
        </w:tc>
      </w:tr>
      <w:tr w:rsidR="00056C16" w14:paraId="17FB9790"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3FBEDEF8" w14:textId="77777777" w:rsidR="00056C16" w:rsidRDefault="00056C16">
            <w:pPr>
              <w:jc w:val="both"/>
              <w:rPr>
                <w:rFonts w:cs="Times New Roman"/>
                <w:bCs/>
                <w:iCs/>
                <w:sz w:val="24"/>
                <w:szCs w:val="24"/>
              </w:rPr>
            </w:pPr>
            <w:r>
              <w:rPr>
                <w:rFonts w:cs="Times New Roman"/>
                <w:bCs/>
                <w:iCs/>
                <w:sz w:val="24"/>
                <w:szCs w:val="24"/>
              </w:rPr>
              <w:t>Расходы на выплаты персоналу казенных учреждений</w:t>
            </w:r>
          </w:p>
        </w:tc>
        <w:tc>
          <w:tcPr>
            <w:tcW w:w="992" w:type="dxa"/>
            <w:tcBorders>
              <w:top w:val="nil"/>
              <w:left w:val="nil"/>
              <w:bottom w:val="single" w:sz="4" w:space="0" w:color="auto"/>
              <w:right w:val="single" w:sz="4" w:space="0" w:color="auto"/>
            </w:tcBorders>
            <w:vAlign w:val="center"/>
            <w:hideMark/>
          </w:tcPr>
          <w:p w14:paraId="187CB45A"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031F9586" w14:textId="77777777" w:rsidR="00056C16" w:rsidRDefault="00056C16">
            <w:pPr>
              <w:jc w:val="center"/>
              <w:outlineLvl w:val="6"/>
              <w:rPr>
                <w:rFonts w:cs="Times New Roman"/>
                <w:sz w:val="24"/>
                <w:szCs w:val="24"/>
              </w:rPr>
            </w:pPr>
            <w:r>
              <w:rPr>
                <w:rFonts w:cs="Times New Roman"/>
                <w:sz w:val="24"/>
                <w:szCs w:val="24"/>
              </w:rPr>
              <w:t>0203</w:t>
            </w:r>
          </w:p>
        </w:tc>
        <w:tc>
          <w:tcPr>
            <w:tcW w:w="1559" w:type="dxa"/>
            <w:tcBorders>
              <w:top w:val="nil"/>
              <w:left w:val="nil"/>
              <w:bottom w:val="single" w:sz="4" w:space="0" w:color="auto"/>
              <w:right w:val="single" w:sz="4" w:space="0" w:color="auto"/>
            </w:tcBorders>
            <w:vAlign w:val="center"/>
            <w:hideMark/>
          </w:tcPr>
          <w:p w14:paraId="6DB7EB53" w14:textId="77777777" w:rsidR="00056C16" w:rsidRDefault="00056C16">
            <w:pPr>
              <w:jc w:val="center"/>
              <w:rPr>
                <w:rFonts w:cs="Times New Roman"/>
                <w:sz w:val="24"/>
                <w:szCs w:val="24"/>
              </w:rPr>
            </w:pPr>
            <w:r>
              <w:rPr>
                <w:rFonts w:cs="Times New Roman"/>
                <w:sz w:val="24"/>
                <w:szCs w:val="24"/>
              </w:rPr>
              <w:t>2128151180</w:t>
            </w:r>
          </w:p>
        </w:tc>
        <w:tc>
          <w:tcPr>
            <w:tcW w:w="992" w:type="dxa"/>
            <w:tcBorders>
              <w:top w:val="nil"/>
              <w:left w:val="nil"/>
              <w:bottom w:val="single" w:sz="4" w:space="0" w:color="auto"/>
              <w:right w:val="single" w:sz="4" w:space="0" w:color="auto"/>
            </w:tcBorders>
            <w:vAlign w:val="center"/>
            <w:hideMark/>
          </w:tcPr>
          <w:p w14:paraId="43CBD174" w14:textId="77777777" w:rsidR="00056C16" w:rsidRDefault="00056C16">
            <w:pPr>
              <w:jc w:val="center"/>
              <w:outlineLvl w:val="6"/>
              <w:rPr>
                <w:rFonts w:cs="Times New Roman"/>
                <w:sz w:val="24"/>
                <w:szCs w:val="24"/>
              </w:rPr>
            </w:pPr>
            <w:r>
              <w:rPr>
                <w:rFonts w:cs="Times New Roman"/>
                <w:sz w:val="24"/>
                <w:szCs w:val="24"/>
              </w:rPr>
              <w:t>110</w:t>
            </w:r>
          </w:p>
        </w:tc>
        <w:tc>
          <w:tcPr>
            <w:tcW w:w="1134" w:type="dxa"/>
            <w:tcBorders>
              <w:top w:val="nil"/>
              <w:left w:val="nil"/>
              <w:bottom w:val="single" w:sz="4" w:space="0" w:color="auto"/>
              <w:right w:val="single" w:sz="4" w:space="0" w:color="auto"/>
            </w:tcBorders>
            <w:vAlign w:val="center"/>
            <w:hideMark/>
          </w:tcPr>
          <w:p w14:paraId="7D2F3B1C" w14:textId="77777777" w:rsidR="00056C16" w:rsidRDefault="00056C16">
            <w:pPr>
              <w:jc w:val="center"/>
              <w:outlineLvl w:val="6"/>
              <w:rPr>
                <w:rFonts w:cs="Times New Roman"/>
                <w:sz w:val="24"/>
                <w:szCs w:val="24"/>
              </w:rPr>
            </w:pPr>
            <w:r>
              <w:rPr>
                <w:rFonts w:cs="Times New Roman"/>
                <w:sz w:val="24"/>
                <w:szCs w:val="24"/>
              </w:rPr>
              <w:t>177,3</w:t>
            </w:r>
          </w:p>
        </w:tc>
      </w:tr>
      <w:tr w:rsidR="00056C16" w14:paraId="1F5B8D5B"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29F2227D"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4921F192"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363D57EA" w14:textId="77777777" w:rsidR="00056C16" w:rsidRDefault="00056C16">
            <w:pPr>
              <w:jc w:val="center"/>
              <w:outlineLvl w:val="6"/>
              <w:rPr>
                <w:rFonts w:cs="Times New Roman"/>
                <w:sz w:val="24"/>
                <w:szCs w:val="24"/>
              </w:rPr>
            </w:pPr>
            <w:r>
              <w:rPr>
                <w:rFonts w:cs="Times New Roman"/>
                <w:sz w:val="24"/>
                <w:szCs w:val="24"/>
              </w:rPr>
              <w:t>0203</w:t>
            </w:r>
          </w:p>
        </w:tc>
        <w:tc>
          <w:tcPr>
            <w:tcW w:w="1559" w:type="dxa"/>
            <w:tcBorders>
              <w:top w:val="nil"/>
              <w:left w:val="nil"/>
              <w:bottom w:val="single" w:sz="4" w:space="0" w:color="auto"/>
              <w:right w:val="single" w:sz="4" w:space="0" w:color="auto"/>
            </w:tcBorders>
            <w:vAlign w:val="center"/>
            <w:hideMark/>
          </w:tcPr>
          <w:p w14:paraId="6A6278BB" w14:textId="77777777" w:rsidR="00056C16" w:rsidRDefault="00056C16">
            <w:pPr>
              <w:jc w:val="center"/>
              <w:rPr>
                <w:rFonts w:cs="Times New Roman"/>
                <w:sz w:val="24"/>
                <w:szCs w:val="24"/>
              </w:rPr>
            </w:pPr>
            <w:r>
              <w:rPr>
                <w:rFonts w:cs="Times New Roman"/>
                <w:sz w:val="24"/>
                <w:szCs w:val="24"/>
              </w:rPr>
              <w:t>2128151180</w:t>
            </w:r>
          </w:p>
        </w:tc>
        <w:tc>
          <w:tcPr>
            <w:tcW w:w="992" w:type="dxa"/>
            <w:tcBorders>
              <w:top w:val="nil"/>
              <w:left w:val="nil"/>
              <w:bottom w:val="single" w:sz="4" w:space="0" w:color="auto"/>
              <w:right w:val="single" w:sz="4" w:space="0" w:color="auto"/>
            </w:tcBorders>
            <w:vAlign w:val="center"/>
            <w:hideMark/>
          </w:tcPr>
          <w:p w14:paraId="5EBE9E22" w14:textId="77777777" w:rsidR="00056C16" w:rsidRDefault="00056C16">
            <w:pPr>
              <w:jc w:val="center"/>
              <w:outlineLvl w:val="6"/>
              <w:rPr>
                <w:rFonts w:cs="Times New Roman"/>
                <w:sz w:val="24"/>
                <w:szCs w:val="24"/>
              </w:rPr>
            </w:pPr>
            <w:r>
              <w:rPr>
                <w:rFonts w:cs="Times New Roman"/>
                <w:sz w:val="24"/>
                <w:szCs w:val="24"/>
              </w:rPr>
              <w:t>200</w:t>
            </w:r>
          </w:p>
        </w:tc>
        <w:tc>
          <w:tcPr>
            <w:tcW w:w="1134" w:type="dxa"/>
            <w:tcBorders>
              <w:top w:val="nil"/>
              <w:left w:val="nil"/>
              <w:bottom w:val="single" w:sz="4" w:space="0" w:color="auto"/>
              <w:right w:val="single" w:sz="4" w:space="0" w:color="auto"/>
            </w:tcBorders>
            <w:vAlign w:val="center"/>
            <w:hideMark/>
          </w:tcPr>
          <w:p w14:paraId="51C57663" w14:textId="77777777" w:rsidR="00056C16" w:rsidRDefault="00056C16">
            <w:pPr>
              <w:jc w:val="center"/>
              <w:outlineLvl w:val="6"/>
              <w:rPr>
                <w:rFonts w:cs="Times New Roman"/>
                <w:sz w:val="24"/>
                <w:szCs w:val="24"/>
              </w:rPr>
            </w:pPr>
            <w:r>
              <w:rPr>
                <w:rFonts w:cs="Times New Roman"/>
                <w:sz w:val="24"/>
                <w:szCs w:val="24"/>
              </w:rPr>
              <w:t>10,3</w:t>
            </w:r>
          </w:p>
        </w:tc>
      </w:tr>
      <w:tr w:rsidR="00056C16" w14:paraId="3E1DBDA8"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64AAA49"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49737E46"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6EC00F68" w14:textId="77777777" w:rsidR="00056C16" w:rsidRDefault="00056C16">
            <w:pPr>
              <w:jc w:val="center"/>
              <w:outlineLvl w:val="6"/>
              <w:rPr>
                <w:rFonts w:cs="Times New Roman"/>
                <w:sz w:val="24"/>
                <w:szCs w:val="24"/>
              </w:rPr>
            </w:pPr>
            <w:r>
              <w:rPr>
                <w:rFonts w:cs="Times New Roman"/>
                <w:sz w:val="24"/>
                <w:szCs w:val="24"/>
              </w:rPr>
              <w:t>0203</w:t>
            </w:r>
          </w:p>
        </w:tc>
        <w:tc>
          <w:tcPr>
            <w:tcW w:w="1559" w:type="dxa"/>
            <w:tcBorders>
              <w:top w:val="nil"/>
              <w:left w:val="nil"/>
              <w:bottom w:val="single" w:sz="4" w:space="0" w:color="auto"/>
              <w:right w:val="single" w:sz="4" w:space="0" w:color="auto"/>
            </w:tcBorders>
            <w:vAlign w:val="center"/>
            <w:hideMark/>
          </w:tcPr>
          <w:p w14:paraId="591BE9AA" w14:textId="77777777" w:rsidR="00056C16" w:rsidRDefault="00056C16">
            <w:pPr>
              <w:jc w:val="center"/>
              <w:rPr>
                <w:rFonts w:cs="Times New Roman"/>
                <w:sz w:val="24"/>
                <w:szCs w:val="24"/>
              </w:rPr>
            </w:pPr>
            <w:r>
              <w:rPr>
                <w:rFonts w:cs="Times New Roman"/>
                <w:sz w:val="24"/>
                <w:szCs w:val="24"/>
              </w:rPr>
              <w:t>2128151180</w:t>
            </w:r>
          </w:p>
        </w:tc>
        <w:tc>
          <w:tcPr>
            <w:tcW w:w="992" w:type="dxa"/>
            <w:tcBorders>
              <w:top w:val="nil"/>
              <w:left w:val="nil"/>
              <w:bottom w:val="single" w:sz="4" w:space="0" w:color="auto"/>
              <w:right w:val="single" w:sz="4" w:space="0" w:color="auto"/>
            </w:tcBorders>
            <w:vAlign w:val="center"/>
            <w:hideMark/>
          </w:tcPr>
          <w:p w14:paraId="1EDFF35B" w14:textId="77777777" w:rsidR="00056C16" w:rsidRDefault="00056C16">
            <w:pPr>
              <w:jc w:val="center"/>
              <w:outlineLvl w:val="6"/>
              <w:rPr>
                <w:rFonts w:cs="Times New Roman"/>
                <w:sz w:val="24"/>
                <w:szCs w:val="24"/>
              </w:rPr>
            </w:pPr>
            <w:r>
              <w:rPr>
                <w:rFonts w:cs="Times New Roman"/>
                <w:sz w:val="24"/>
                <w:szCs w:val="24"/>
              </w:rPr>
              <w:t>240</w:t>
            </w:r>
          </w:p>
        </w:tc>
        <w:tc>
          <w:tcPr>
            <w:tcW w:w="1134" w:type="dxa"/>
            <w:tcBorders>
              <w:top w:val="nil"/>
              <w:left w:val="nil"/>
              <w:bottom w:val="single" w:sz="4" w:space="0" w:color="auto"/>
              <w:right w:val="single" w:sz="4" w:space="0" w:color="auto"/>
            </w:tcBorders>
            <w:vAlign w:val="center"/>
            <w:hideMark/>
          </w:tcPr>
          <w:p w14:paraId="1087A04F" w14:textId="77777777" w:rsidR="00056C16" w:rsidRDefault="00056C16">
            <w:pPr>
              <w:jc w:val="center"/>
              <w:outlineLvl w:val="6"/>
              <w:rPr>
                <w:rFonts w:cs="Times New Roman"/>
                <w:sz w:val="24"/>
                <w:szCs w:val="24"/>
              </w:rPr>
            </w:pPr>
            <w:r>
              <w:rPr>
                <w:rFonts w:cs="Times New Roman"/>
                <w:sz w:val="24"/>
                <w:szCs w:val="24"/>
              </w:rPr>
              <w:t>10,3</w:t>
            </w:r>
          </w:p>
        </w:tc>
      </w:tr>
      <w:tr w:rsidR="00056C16" w14:paraId="0F951000"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1601B066" w14:textId="77777777" w:rsidR="00056C16" w:rsidRDefault="00056C16">
            <w:pPr>
              <w:jc w:val="both"/>
              <w:outlineLvl w:val="0"/>
              <w:rPr>
                <w:rFonts w:cs="Times New Roman"/>
                <w:b/>
                <w:iCs/>
                <w:sz w:val="24"/>
                <w:szCs w:val="24"/>
              </w:rPr>
            </w:pPr>
            <w:r>
              <w:rPr>
                <w:rFonts w:cs="Times New Roman"/>
                <w:b/>
                <w:iCs/>
                <w:sz w:val="24"/>
                <w:szCs w:val="24"/>
              </w:rPr>
              <w:t>Национальная экономика</w:t>
            </w:r>
          </w:p>
        </w:tc>
        <w:tc>
          <w:tcPr>
            <w:tcW w:w="992" w:type="dxa"/>
            <w:tcBorders>
              <w:top w:val="nil"/>
              <w:left w:val="nil"/>
              <w:bottom w:val="single" w:sz="4" w:space="0" w:color="auto"/>
              <w:right w:val="single" w:sz="4" w:space="0" w:color="auto"/>
            </w:tcBorders>
            <w:vAlign w:val="center"/>
            <w:hideMark/>
          </w:tcPr>
          <w:p w14:paraId="59D8EEC7" w14:textId="77777777" w:rsidR="00056C16" w:rsidRDefault="00056C16">
            <w:pPr>
              <w:jc w:val="center"/>
              <w:outlineLvl w:val="0"/>
              <w:rPr>
                <w:rFonts w:cs="Times New Roman"/>
                <w:b/>
                <w:iCs/>
                <w:sz w:val="24"/>
                <w:szCs w:val="24"/>
              </w:rPr>
            </w:pPr>
            <w:r>
              <w:rPr>
                <w:rFonts w:cs="Times New Roman"/>
                <w:b/>
                <w:iCs/>
                <w:sz w:val="24"/>
                <w:szCs w:val="24"/>
              </w:rPr>
              <w:t>920</w:t>
            </w:r>
          </w:p>
        </w:tc>
        <w:tc>
          <w:tcPr>
            <w:tcW w:w="851" w:type="dxa"/>
            <w:tcBorders>
              <w:top w:val="nil"/>
              <w:left w:val="nil"/>
              <w:bottom w:val="single" w:sz="4" w:space="0" w:color="auto"/>
              <w:right w:val="single" w:sz="4" w:space="0" w:color="auto"/>
            </w:tcBorders>
            <w:vAlign w:val="center"/>
            <w:hideMark/>
          </w:tcPr>
          <w:p w14:paraId="724D2B32" w14:textId="77777777" w:rsidR="00056C16" w:rsidRDefault="00056C16">
            <w:pPr>
              <w:jc w:val="center"/>
              <w:outlineLvl w:val="0"/>
              <w:rPr>
                <w:rFonts w:cs="Times New Roman"/>
                <w:b/>
                <w:iCs/>
                <w:sz w:val="24"/>
                <w:szCs w:val="24"/>
              </w:rPr>
            </w:pPr>
            <w:r>
              <w:rPr>
                <w:rFonts w:cs="Times New Roman"/>
                <w:b/>
                <w:iCs/>
                <w:sz w:val="24"/>
                <w:szCs w:val="24"/>
              </w:rPr>
              <w:t>0400</w:t>
            </w:r>
          </w:p>
        </w:tc>
        <w:tc>
          <w:tcPr>
            <w:tcW w:w="1559" w:type="dxa"/>
            <w:tcBorders>
              <w:top w:val="nil"/>
              <w:left w:val="nil"/>
              <w:bottom w:val="single" w:sz="4" w:space="0" w:color="auto"/>
              <w:right w:val="single" w:sz="4" w:space="0" w:color="auto"/>
            </w:tcBorders>
            <w:vAlign w:val="center"/>
          </w:tcPr>
          <w:p w14:paraId="157F1461" w14:textId="77777777" w:rsidR="00056C16" w:rsidRDefault="00056C16">
            <w:pPr>
              <w:jc w:val="center"/>
              <w:outlineLvl w:val="0"/>
              <w:rPr>
                <w:rFonts w:cs="Times New Roman"/>
                <w:b/>
                <w:iCs/>
                <w:sz w:val="24"/>
                <w:szCs w:val="24"/>
              </w:rPr>
            </w:pPr>
          </w:p>
        </w:tc>
        <w:tc>
          <w:tcPr>
            <w:tcW w:w="992" w:type="dxa"/>
            <w:tcBorders>
              <w:top w:val="nil"/>
              <w:left w:val="nil"/>
              <w:bottom w:val="single" w:sz="4" w:space="0" w:color="auto"/>
              <w:right w:val="single" w:sz="4" w:space="0" w:color="auto"/>
            </w:tcBorders>
            <w:vAlign w:val="center"/>
          </w:tcPr>
          <w:p w14:paraId="473D806A" w14:textId="77777777" w:rsidR="00056C16" w:rsidRDefault="00056C16">
            <w:pPr>
              <w:jc w:val="center"/>
              <w:outlineLvl w:val="0"/>
              <w:rPr>
                <w:rFonts w:cs="Times New Roman"/>
                <w:b/>
                <w:iCs/>
                <w:sz w:val="24"/>
                <w:szCs w:val="24"/>
              </w:rPr>
            </w:pPr>
          </w:p>
        </w:tc>
        <w:tc>
          <w:tcPr>
            <w:tcW w:w="1134" w:type="dxa"/>
            <w:tcBorders>
              <w:top w:val="nil"/>
              <w:left w:val="nil"/>
              <w:bottom w:val="single" w:sz="4" w:space="0" w:color="auto"/>
              <w:right w:val="single" w:sz="4" w:space="0" w:color="auto"/>
            </w:tcBorders>
            <w:vAlign w:val="center"/>
            <w:hideMark/>
          </w:tcPr>
          <w:p w14:paraId="1D743EAC" w14:textId="77777777" w:rsidR="00056C16" w:rsidRDefault="00056C16">
            <w:pPr>
              <w:jc w:val="center"/>
              <w:outlineLvl w:val="0"/>
              <w:rPr>
                <w:rFonts w:cs="Times New Roman"/>
                <w:b/>
                <w:iCs/>
                <w:sz w:val="24"/>
                <w:szCs w:val="24"/>
              </w:rPr>
            </w:pPr>
            <w:r>
              <w:rPr>
                <w:rFonts w:cs="Times New Roman"/>
                <w:b/>
                <w:iCs/>
                <w:sz w:val="24"/>
                <w:szCs w:val="24"/>
              </w:rPr>
              <w:t>7381,3</w:t>
            </w:r>
          </w:p>
        </w:tc>
      </w:tr>
      <w:tr w:rsidR="00056C16" w14:paraId="3C40A421"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6493765D" w14:textId="77777777" w:rsidR="00056C16" w:rsidRDefault="00056C16">
            <w:pPr>
              <w:jc w:val="both"/>
              <w:outlineLvl w:val="0"/>
              <w:rPr>
                <w:rFonts w:cs="Times New Roman"/>
                <w:i/>
                <w:iCs/>
                <w:sz w:val="24"/>
                <w:szCs w:val="24"/>
              </w:rPr>
            </w:pPr>
            <w:r>
              <w:rPr>
                <w:rFonts w:cs="Times New Roman"/>
                <w:i/>
                <w:iCs/>
                <w:sz w:val="24"/>
                <w:szCs w:val="24"/>
              </w:rPr>
              <w:t>Дорожное хозяйство (Дорожные фонды)</w:t>
            </w:r>
          </w:p>
        </w:tc>
        <w:tc>
          <w:tcPr>
            <w:tcW w:w="992" w:type="dxa"/>
            <w:tcBorders>
              <w:top w:val="nil"/>
              <w:left w:val="nil"/>
              <w:bottom w:val="single" w:sz="4" w:space="0" w:color="auto"/>
              <w:right w:val="single" w:sz="4" w:space="0" w:color="auto"/>
            </w:tcBorders>
            <w:vAlign w:val="center"/>
            <w:hideMark/>
          </w:tcPr>
          <w:p w14:paraId="0830A7A1" w14:textId="77777777" w:rsidR="00056C16" w:rsidRDefault="00056C16">
            <w:pPr>
              <w:jc w:val="center"/>
              <w:outlineLvl w:val="0"/>
              <w:rPr>
                <w:rFonts w:cs="Times New Roman"/>
                <w:i/>
                <w:iCs/>
                <w:sz w:val="24"/>
                <w:szCs w:val="24"/>
              </w:rPr>
            </w:pPr>
            <w:r>
              <w:rPr>
                <w:rFonts w:cs="Times New Roman"/>
                <w:i/>
                <w:iCs/>
                <w:sz w:val="24"/>
                <w:szCs w:val="24"/>
              </w:rPr>
              <w:t>920</w:t>
            </w:r>
          </w:p>
        </w:tc>
        <w:tc>
          <w:tcPr>
            <w:tcW w:w="851" w:type="dxa"/>
            <w:tcBorders>
              <w:top w:val="nil"/>
              <w:left w:val="nil"/>
              <w:bottom w:val="single" w:sz="4" w:space="0" w:color="auto"/>
              <w:right w:val="single" w:sz="4" w:space="0" w:color="auto"/>
            </w:tcBorders>
            <w:vAlign w:val="center"/>
            <w:hideMark/>
          </w:tcPr>
          <w:p w14:paraId="4D9B76CC" w14:textId="77777777" w:rsidR="00056C16" w:rsidRDefault="00056C16">
            <w:pPr>
              <w:jc w:val="center"/>
              <w:outlineLvl w:val="0"/>
              <w:rPr>
                <w:rFonts w:cs="Times New Roman"/>
                <w:i/>
                <w:iCs/>
                <w:sz w:val="24"/>
                <w:szCs w:val="24"/>
              </w:rPr>
            </w:pPr>
            <w:r>
              <w:rPr>
                <w:rFonts w:cs="Times New Roman"/>
                <w:i/>
                <w:iCs/>
                <w:sz w:val="24"/>
                <w:szCs w:val="24"/>
              </w:rPr>
              <w:t>0409</w:t>
            </w:r>
          </w:p>
        </w:tc>
        <w:tc>
          <w:tcPr>
            <w:tcW w:w="1559" w:type="dxa"/>
            <w:tcBorders>
              <w:top w:val="nil"/>
              <w:left w:val="nil"/>
              <w:bottom w:val="single" w:sz="4" w:space="0" w:color="auto"/>
              <w:right w:val="single" w:sz="4" w:space="0" w:color="auto"/>
            </w:tcBorders>
            <w:vAlign w:val="center"/>
          </w:tcPr>
          <w:p w14:paraId="6029497F" w14:textId="77777777" w:rsidR="00056C16" w:rsidRDefault="00056C16">
            <w:pPr>
              <w:jc w:val="center"/>
              <w:outlineLvl w:val="0"/>
              <w:rPr>
                <w:rFonts w:cs="Times New Roman"/>
                <w:i/>
                <w:iCs/>
                <w:sz w:val="24"/>
                <w:szCs w:val="24"/>
              </w:rPr>
            </w:pPr>
          </w:p>
        </w:tc>
        <w:tc>
          <w:tcPr>
            <w:tcW w:w="992" w:type="dxa"/>
            <w:tcBorders>
              <w:top w:val="nil"/>
              <w:left w:val="nil"/>
              <w:bottom w:val="single" w:sz="4" w:space="0" w:color="auto"/>
              <w:right w:val="single" w:sz="4" w:space="0" w:color="auto"/>
            </w:tcBorders>
            <w:vAlign w:val="center"/>
          </w:tcPr>
          <w:p w14:paraId="2AF581BA" w14:textId="77777777" w:rsidR="00056C16" w:rsidRDefault="00056C16">
            <w:pPr>
              <w:jc w:val="center"/>
              <w:outlineLvl w:val="0"/>
              <w:rPr>
                <w:rFonts w:cs="Times New Roman"/>
                <w:i/>
                <w:iCs/>
                <w:sz w:val="24"/>
                <w:szCs w:val="24"/>
              </w:rPr>
            </w:pPr>
          </w:p>
        </w:tc>
        <w:tc>
          <w:tcPr>
            <w:tcW w:w="1134" w:type="dxa"/>
            <w:tcBorders>
              <w:top w:val="nil"/>
              <w:left w:val="nil"/>
              <w:bottom w:val="single" w:sz="4" w:space="0" w:color="auto"/>
              <w:right w:val="single" w:sz="4" w:space="0" w:color="auto"/>
            </w:tcBorders>
            <w:vAlign w:val="center"/>
            <w:hideMark/>
          </w:tcPr>
          <w:p w14:paraId="277E8853" w14:textId="77777777" w:rsidR="00056C16" w:rsidRDefault="00056C16">
            <w:pPr>
              <w:jc w:val="center"/>
              <w:outlineLvl w:val="0"/>
              <w:rPr>
                <w:rFonts w:cs="Times New Roman"/>
                <w:i/>
                <w:iCs/>
                <w:sz w:val="24"/>
                <w:szCs w:val="24"/>
              </w:rPr>
            </w:pPr>
            <w:r>
              <w:rPr>
                <w:rFonts w:cs="Times New Roman"/>
                <w:i/>
                <w:iCs/>
                <w:sz w:val="24"/>
                <w:szCs w:val="24"/>
              </w:rPr>
              <w:t>7341,3</w:t>
            </w:r>
          </w:p>
        </w:tc>
      </w:tr>
      <w:tr w:rsidR="00056C16" w14:paraId="342482AC"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6E566E0" w14:textId="77777777" w:rsidR="00056C16" w:rsidRDefault="00056C16">
            <w:pPr>
              <w:jc w:val="both"/>
              <w:rPr>
                <w:rFonts w:cs="Times New Roman"/>
                <w:bCs/>
                <w:iCs/>
                <w:sz w:val="24"/>
                <w:szCs w:val="24"/>
              </w:rPr>
            </w:pPr>
            <w:r>
              <w:rPr>
                <w:rFonts w:cs="Times New Roman"/>
                <w:bCs/>
                <w:iCs/>
                <w:sz w:val="24"/>
                <w:szCs w:val="24"/>
              </w:rPr>
              <w:t>Государственная программа «Развитие транспортной системы в Томской области»</w:t>
            </w:r>
          </w:p>
        </w:tc>
        <w:tc>
          <w:tcPr>
            <w:tcW w:w="992" w:type="dxa"/>
            <w:tcBorders>
              <w:top w:val="nil"/>
              <w:left w:val="nil"/>
              <w:bottom w:val="single" w:sz="4" w:space="0" w:color="auto"/>
              <w:right w:val="single" w:sz="4" w:space="0" w:color="auto"/>
            </w:tcBorders>
            <w:vAlign w:val="center"/>
            <w:hideMark/>
          </w:tcPr>
          <w:p w14:paraId="79A84D87" w14:textId="77777777" w:rsidR="00056C16" w:rsidRDefault="00056C16">
            <w:pPr>
              <w:jc w:val="center"/>
              <w:outlineLvl w:val="0"/>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hideMark/>
          </w:tcPr>
          <w:p w14:paraId="48B3300D" w14:textId="77777777" w:rsidR="00056C16" w:rsidRDefault="00056C16">
            <w:pPr>
              <w:jc w:val="center"/>
              <w:outlineLvl w:val="0"/>
              <w:rPr>
                <w:rFonts w:cs="Times New Roman"/>
                <w:iCs/>
                <w:sz w:val="24"/>
                <w:szCs w:val="24"/>
              </w:rPr>
            </w:pPr>
            <w:r>
              <w:rPr>
                <w:rFonts w:cs="Times New Roman"/>
                <w:iCs/>
                <w:sz w:val="24"/>
                <w:szCs w:val="24"/>
              </w:rPr>
              <w:t>0409</w:t>
            </w:r>
          </w:p>
        </w:tc>
        <w:tc>
          <w:tcPr>
            <w:tcW w:w="1559" w:type="dxa"/>
            <w:tcBorders>
              <w:top w:val="nil"/>
              <w:left w:val="nil"/>
              <w:bottom w:val="single" w:sz="4" w:space="0" w:color="auto"/>
              <w:right w:val="single" w:sz="4" w:space="0" w:color="auto"/>
            </w:tcBorders>
            <w:vAlign w:val="center"/>
            <w:hideMark/>
          </w:tcPr>
          <w:p w14:paraId="1D472DE1" w14:textId="77777777" w:rsidR="00056C16" w:rsidRDefault="00056C16">
            <w:pPr>
              <w:jc w:val="center"/>
              <w:outlineLvl w:val="0"/>
              <w:rPr>
                <w:rFonts w:cs="Times New Roman"/>
                <w:iCs/>
                <w:sz w:val="24"/>
                <w:szCs w:val="24"/>
              </w:rPr>
            </w:pPr>
            <w:r>
              <w:rPr>
                <w:rFonts w:cs="Times New Roman"/>
                <w:iCs/>
                <w:sz w:val="24"/>
                <w:szCs w:val="24"/>
              </w:rPr>
              <w:t>1800000000</w:t>
            </w:r>
          </w:p>
        </w:tc>
        <w:tc>
          <w:tcPr>
            <w:tcW w:w="992" w:type="dxa"/>
            <w:tcBorders>
              <w:top w:val="nil"/>
              <w:left w:val="nil"/>
              <w:bottom w:val="single" w:sz="4" w:space="0" w:color="auto"/>
              <w:right w:val="single" w:sz="4" w:space="0" w:color="auto"/>
            </w:tcBorders>
            <w:vAlign w:val="center"/>
          </w:tcPr>
          <w:p w14:paraId="4EB7CB55" w14:textId="77777777" w:rsidR="00056C16" w:rsidRDefault="00056C16">
            <w:pPr>
              <w:jc w:val="center"/>
              <w:outlineLvl w:val="0"/>
              <w:rPr>
                <w:rFonts w:cs="Times New Roman"/>
                <w:iCs/>
                <w:sz w:val="24"/>
                <w:szCs w:val="24"/>
              </w:rPr>
            </w:pPr>
          </w:p>
        </w:tc>
        <w:tc>
          <w:tcPr>
            <w:tcW w:w="1134" w:type="dxa"/>
            <w:tcBorders>
              <w:top w:val="nil"/>
              <w:left w:val="nil"/>
              <w:bottom w:val="single" w:sz="4" w:space="0" w:color="auto"/>
              <w:right w:val="single" w:sz="4" w:space="0" w:color="auto"/>
            </w:tcBorders>
            <w:vAlign w:val="center"/>
            <w:hideMark/>
          </w:tcPr>
          <w:p w14:paraId="7C00575D" w14:textId="77777777" w:rsidR="00056C16" w:rsidRDefault="00056C16">
            <w:pPr>
              <w:jc w:val="center"/>
              <w:outlineLvl w:val="0"/>
              <w:rPr>
                <w:rFonts w:cs="Times New Roman"/>
                <w:iCs/>
                <w:sz w:val="24"/>
                <w:szCs w:val="24"/>
              </w:rPr>
            </w:pPr>
            <w:r>
              <w:rPr>
                <w:rFonts w:cs="Times New Roman"/>
                <w:iCs/>
                <w:sz w:val="24"/>
                <w:szCs w:val="24"/>
              </w:rPr>
              <w:t>5655,6</w:t>
            </w:r>
          </w:p>
        </w:tc>
      </w:tr>
      <w:tr w:rsidR="00056C16" w14:paraId="6CC95B6E"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77B5CBEF" w14:textId="77777777" w:rsidR="00056C16" w:rsidRDefault="00056C16">
            <w:pPr>
              <w:jc w:val="both"/>
              <w:rPr>
                <w:rFonts w:cs="Times New Roman"/>
                <w:bCs/>
                <w:iCs/>
                <w:sz w:val="24"/>
                <w:szCs w:val="24"/>
              </w:rPr>
            </w:pPr>
            <w:proofErr w:type="gramStart"/>
            <w:r>
              <w:rPr>
                <w:rFonts w:cs="Times New Roman"/>
                <w:bCs/>
                <w:iCs/>
                <w:sz w:val="24"/>
                <w:szCs w:val="24"/>
              </w:rPr>
              <w:t>Подпрограмма  «</w:t>
            </w:r>
            <w:proofErr w:type="gramEnd"/>
            <w:r>
              <w:rPr>
                <w:rFonts w:cs="Times New Roman"/>
                <w:bCs/>
                <w:iCs/>
                <w:sz w:val="24"/>
                <w:szCs w:val="24"/>
              </w:rPr>
              <w:t>Сохранение и развитие автомобильных дорог Томской области»</w:t>
            </w:r>
          </w:p>
        </w:tc>
        <w:tc>
          <w:tcPr>
            <w:tcW w:w="992" w:type="dxa"/>
            <w:tcBorders>
              <w:top w:val="nil"/>
              <w:left w:val="nil"/>
              <w:bottom w:val="single" w:sz="4" w:space="0" w:color="auto"/>
              <w:right w:val="single" w:sz="4" w:space="0" w:color="auto"/>
            </w:tcBorders>
            <w:vAlign w:val="center"/>
            <w:hideMark/>
          </w:tcPr>
          <w:p w14:paraId="145D8CA8" w14:textId="77777777" w:rsidR="00056C16" w:rsidRDefault="00056C16">
            <w:pPr>
              <w:jc w:val="center"/>
              <w:outlineLvl w:val="0"/>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hideMark/>
          </w:tcPr>
          <w:p w14:paraId="63E9D42F" w14:textId="77777777" w:rsidR="00056C16" w:rsidRDefault="00056C16">
            <w:pPr>
              <w:jc w:val="center"/>
              <w:outlineLvl w:val="0"/>
              <w:rPr>
                <w:rFonts w:cs="Times New Roman"/>
                <w:iCs/>
                <w:sz w:val="24"/>
                <w:szCs w:val="24"/>
              </w:rPr>
            </w:pPr>
            <w:r>
              <w:rPr>
                <w:rFonts w:cs="Times New Roman"/>
                <w:iCs/>
                <w:sz w:val="24"/>
                <w:szCs w:val="24"/>
              </w:rPr>
              <w:t>0409</w:t>
            </w:r>
          </w:p>
        </w:tc>
        <w:tc>
          <w:tcPr>
            <w:tcW w:w="1559" w:type="dxa"/>
            <w:tcBorders>
              <w:top w:val="nil"/>
              <w:left w:val="nil"/>
              <w:bottom w:val="single" w:sz="4" w:space="0" w:color="auto"/>
              <w:right w:val="single" w:sz="4" w:space="0" w:color="auto"/>
            </w:tcBorders>
            <w:vAlign w:val="center"/>
            <w:hideMark/>
          </w:tcPr>
          <w:p w14:paraId="1C7DF009" w14:textId="77777777" w:rsidR="00056C16" w:rsidRDefault="00056C16">
            <w:pPr>
              <w:jc w:val="center"/>
              <w:outlineLvl w:val="0"/>
              <w:rPr>
                <w:rFonts w:cs="Times New Roman"/>
                <w:iCs/>
                <w:sz w:val="24"/>
                <w:szCs w:val="24"/>
              </w:rPr>
            </w:pPr>
            <w:r>
              <w:rPr>
                <w:rFonts w:cs="Times New Roman"/>
                <w:iCs/>
                <w:sz w:val="24"/>
                <w:szCs w:val="24"/>
              </w:rPr>
              <w:t>1820000000</w:t>
            </w:r>
          </w:p>
        </w:tc>
        <w:tc>
          <w:tcPr>
            <w:tcW w:w="992" w:type="dxa"/>
            <w:tcBorders>
              <w:top w:val="nil"/>
              <w:left w:val="nil"/>
              <w:bottom w:val="single" w:sz="4" w:space="0" w:color="auto"/>
              <w:right w:val="single" w:sz="4" w:space="0" w:color="auto"/>
            </w:tcBorders>
            <w:vAlign w:val="center"/>
          </w:tcPr>
          <w:p w14:paraId="266E3E65" w14:textId="77777777" w:rsidR="00056C16" w:rsidRDefault="00056C16">
            <w:pPr>
              <w:jc w:val="center"/>
              <w:outlineLvl w:val="0"/>
              <w:rPr>
                <w:rFonts w:cs="Times New Roman"/>
                <w:iCs/>
                <w:sz w:val="24"/>
                <w:szCs w:val="24"/>
              </w:rPr>
            </w:pPr>
          </w:p>
        </w:tc>
        <w:tc>
          <w:tcPr>
            <w:tcW w:w="1134" w:type="dxa"/>
            <w:tcBorders>
              <w:top w:val="nil"/>
              <w:left w:val="nil"/>
              <w:bottom w:val="single" w:sz="4" w:space="0" w:color="auto"/>
              <w:right w:val="single" w:sz="4" w:space="0" w:color="auto"/>
            </w:tcBorders>
            <w:vAlign w:val="center"/>
            <w:hideMark/>
          </w:tcPr>
          <w:p w14:paraId="6E5C7A36" w14:textId="77777777" w:rsidR="00056C16" w:rsidRDefault="00056C16">
            <w:pPr>
              <w:jc w:val="center"/>
              <w:outlineLvl w:val="0"/>
              <w:rPr>
                <w:rFonts w:cs="Times New Roman"/>
                <w:iCs/>
                <w:sz w:val="24"/>
                <w:szCs w:val="24"/>
              </w:rPr>
            </w:pPr>
            <w:r>
              <w:rPr>
                <w:rFonts w:cs="Times New Roman"/>
                <w:iCs/>
                <w:sz w:val="24"/>
                <w:szCs w:val="24"/>
              </w:rPr>
              <w:t>5655,6</w:t>
            </w:r>
          </w:p>
        </w:tc>
      </w:tr>
      <w:tr w:rsidR="00056C16" w14:paraId="70D6FB88"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03C587DF" w14:textId="77777777" w:rsidR="00056C16" w:rsidRDefault="00056C16">
            <w:pPr>
              <w:jc w:val="both"/>
              <w:rPr>
                <w:rFonts w:cs="Times New Roman"/>
                <w:bCs/>
                <w:iCs/>
                <w:sz w:val="24"/>
                <w:szCs w:val="24"/>
              </w:rPr>
            </w:pPr>
            <w:r>
              <w:rPr>
                <w:rFonts w:cs="Times New Roman"/>
                <w:bCs/>
                <w:iCs/>
                <w:sz w:val="24"/>
                <w:szCs w:val="24"/>
              </w:rPr>
              <w:t>Основное мероприятие «Капитальный ремонт и (или) ремонт автомобильных дорог общего пользования местного значения Томской области»</w:t>
            </w:r>
          </w:p>
        </w:tc>
        <w:tc>
          <w:tcPr>
            <w:tcW w:w="992" w:type="dxa"/>
            <w:tcBorders>
              <w:top w:val="nil"/>
              <w:left w:val="nil"/>
              <w:bottom w:val="single" w:sz="4" w:space="0" w:color="auto"/>
              <w:right w:val="single" w:sz="4" w:space="0" w:color="auto"/>
            </w:tcBorders>
            <w:vAlign w:val="center"/>
            <w:hideMark/>
          </w:tcPr>
          <w:p w14:paraId="4BFA21B2" w14:textId="77777777" w:rsidR="00056C16" w:rsidRDefault="00056C16">
            <w:pPr>
              <w:jc w:val="center"/>
              <w:outlineLvl w:val="0"/>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hideMark/>
          </w:tcPr>
          <w:p w14:paraId="55EB7F88" w14:textId="77777777" w:rsidR="00056C16" w:rsidRDefault="00056C16">
            <w:pPr>
              <w:jc w:val="center"/>
              <w:outlineLvl w:val="0"/>
              <w:rPr>
                <w:rFonts w:cs="Times New Roman"/>
                <w:iCs/>
                <w:sz w:val="24"/>
                <w:szCs w:val="24"/>
              </w:rPr>
            </w:pPr>
            <w:r>
              <w:rPr>
                <w:rFonts w:cs="Times New Roman"/>
                <w:iCs/>
                <w:sz w:val="24"/>
                <w:szCs w:val="24"/>
              </w:rPr>
              <w:t>0409</w:t>
            </w:r>
          </w:p>
        </w:tc>
        <w:tc>
          <w:tcPr>
            <w:tcW w:w="1559" w:type="dxa"/>
            <w:tcBorders>
              <w:top w:val="nil"/>
              <w:left w:val="nil"/>
              <w:bottom w:val="single" w:sz="4" w:space="0" w:color="auto"/>
              <w:right w:val="single" w:sz="4" w:space="0" w:color="auto"/>
            </w:tcBorders>
            <w:vAlign w:val="center"/>
            <w:hideMark/>
          </w:tcPr>
          <w:p w14:paraId="46886464" w14:textId="77777777" w:rsidR="00056C16" w:rsidRDefault="00056C16">
            <w:pPr>
              <w:jc w:val="center"/>
              <w:outlineLvl w:val="0"/>
              <w:rPr>
                <w:rFonts w:cs="Times New Roman"/>
                <w:iCs/>
                <w:sz w:val="24"/>
                <w:szCs w:val="24"/>
              </w:rPr>
            </w:pPr>
            <w:r>
              <w:rPr>
                <w:rFonts w:cs="Times New Roman"/>
                <w:iCs/>
                <w:sz w:val="24"/>
                <w:szCs w:val="24"/>
              </w:rPr>
              <w:t>1828400000</w:t>
            </w:r>
          </w:p>
        </w:tc>
        <w:tc>
          <w:tcPr>
            <w:tcW w:w="992" w:type="dxa"/>
            <w:tcBorders>
              <w:top w:val="nil"/>
              <w:left w:val="nil"/>
              <w:bottom w:val="single" w:sz="4" w:space="0" w:color="auto"/>
              <w:right w:val="single" w:sz="4" w:space="0" w:color="auto"/>
            </w:tcBorders>
            <w:vAlign w:val="center"/>
          </w:tcPr>
          <w:p w14:paraId="79801DF3" w14:textId="77777777" w:rsidR="00056C16" w:rsidRDefault="00056C16">
            <w:pPr>
              <w:jc w:val="center"/>
              <w:outlineLvl w:val="0"/>
              <w:rPr>
                <w:rFonts w:cs="Times New Roman"/>
                <w:iCs/>
                <w:sz w:val="24"/>
                <w:szCs w:val="24"/>
              </w:rPr>
            </w:pPr>
          </w:p>
        </w:tc>
        <w:tc>
          <w:tcPr>
            <w:tcW w:w="1134" w:type="dxa"/>
            <w:tcBorders>
              <w:top w:val="nil"/>
              <w:left w:val="nil"/>
              <w:bottom w:val="single" w:sz="4" w:space="0" w:color="auto"/>
              <w:right w:val="single" w:sz="4" w:space="0" w:color="auto"/>
            </w:tcBorders>
            <w:vAlign w:val="center"/>
            <w:hideMark/>
          </w:tcPr>
          <w:p w14:paraId="4309FA60" w14:textId="77777777" w:rsidR="00056C16" w:rsidRDefault="00056C16">
            <w:pPr>
              <w:jc w:val="center"/>
              <w:outlineLvl w:val="0"/>
              <w:rPr>
                <w:rFonts w:cs="Times New Roman"/>
                <w:iCs/>
                <w:sz w:val="24"/>
                <w:szCs w:val="24"/>
              </w:rPr>
            </w:pPr>
            <w:r>
              <w:rPr>
                <w:rFonts w:cs="Times New Roman"/>
                <w:iCs/>
                <w:sz w:val="24"/>
                <w:szCs w:val="24"/>
              </w:rPr>
              <w:t>5655,6</w:t>
            </w:r>
          </w:p>
        </w:tc>
      </w:tr>
      <w:tr w:rsidR="00056C16" w14:paraId="0AD55D43"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027C7544" w14:textId="77777777" w:rsidR="00056C16" w:rsidRDefault="00056C16">
            <w:pPr>
              <w:jc w:val="both"/>
              <w:rPr>
                <w:rFonts w:cs="Times New Roman"/>
                <w:bCs/>
                <w:iCs/>
                <w:sz w:val="24"/>
                <w:szCs w:val="24"/>
              </w:rPr>
            </w:pPr>
            <w:r>
              <w:rPr>
                <w:rFonts w:cs="Times New Roman"/>
                <w:bCs/>
                <w:iCs/>
                <w:sz w:val="24"/>
                <w:szCs w:val="24"/>
              </w:rPr>
              <w:t>Капитальный ремонт и (или) ремонт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vAlign w:val="center"/>
            <w:hideMark/>
          </w:tcPr>
          <w:p w14:paraId="7BAB51B2" w14:textId="77777777" w:rsidR="00056C16" w:rsidRDefault="00056C16">
            <w:pPr>
              <w:jc w:val="center"/>
              <w:outlineLvl w:val="0"/>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hideMark/>
          </w:tcPr>
          <w:p w14:paraId="766A0902" w14:textId="77777777" w:rsidR="00056C16" w:rsidRDefault="00056C16">
            <w:pPr>
              <w:jc w:val="center"/>
              <w:outlineLvl w:val="0"/>
              <w:rPr>
                <w:rFonts w:cs="Times New Roman"/>
                <w:iCs/>
                <w:sz w:val="24"/>
                <w:szCs w:val="24"/>
              </w:rPr>
            </w:pPr>
            <w:r>
              <w:rPr>
                <w:rFonts w:cs="Times New Roman"/>
                <w:iCs/>
                <w:sz w:val="24"/>
                <w:szCs w:val="24"/>
              </w:rPr>
              <w:t>0409</w:t>
            </w:r>
          </w:p>
        </w:tc>
        <w:tc>
          <w:tcPr>
            <w:tcW w:w="1559" w:type="dxa"/>
            <w:tcBorders>
              <w:top w:val="nil"/>
              <w:left w:val="nil"/>
              <w:bottom w:val="single" w:sz="4" w:space="0" w:color="auto"/>
              <w:right w:val="single" w:sz="4" w:space="0" w:color="auto"/>
            </w:tcBorders>
            <w:vAlign w:val="center"/>
            <w:hideMark/>
          </w:tcPr>
          <w:p w14:paraId="5CE87F7F" w14:textId="77777777" w:rsidR="00056C16" w:rsidRDefault="00056C16">
            <w:pPr>
              <w:jc w:val="center"/>
              <w:outlineLvl w:val="0"/>
              <w:rPr>
                <w:rFonts w:cs="Times New Roman"/>
                <w:iCs/>
                <w:sz w:val="24"/>
                <w:szCs w:val="24"/>
              </w:rPr>
            </w:pPr>
            <w:r>
              <w:rPr>
                <w:rFonts w:cs="Times New Roman"/>
                <w:iCs/>
                <w:sz w:val="24"/>
                <w:szCs w:val="24"/>
              </w:rPr>
              <w:t>1828440930</w:t>
            </w:r>
          </w:p>
        </w:tc>
        <w:tc>
          <w:tcPr>
            <w:tcW w:w="992" w:type="dxa"/>
            <w:tcBorders>
              <w:top w:val="nil"/>
              <w:left w:val="nil"/>
              <w:bottom w:val="single" w:sz="4" w:space="0" w:color="auto"/>
              <w:right w:val="single" w:sz="4" w:space="0" w:color="auto"/>
            </w:tcBorders>
            <w:vAlign w:val="center"/>
          </w:tcPr>
          <w:p w14:paraId="5E700905" w14:textId="77777777" w:rsidR="00056C16" w:rsidRDefault="00056C16">
            <w:pPr>
              <w:jc w:val="center"/>
              <w:outlineLvl w:val="0"/>
              <w:rPr>
                <w:rFonts w:cs="Times New Roman"/>
                <w:iCs/>
                <w:sz w:val="24"/>
                <w:szCs w:val="24"/>
              </w:rPr>
            </w:pPr>
          </w:p>
        </w:tc>
        <w:tc>
          <w:tcPr>
            <w:tcW w:w="1134" w:type="dxa"/>
            <w:tcBorders>
              <w:top w:val="nil"/>
              <w:left w:val="nil"/>
              <w:bottom w:val="single" w:sz="4" w:space="0" w:color="auto"/>
              <w:right w:val="single" w:sz="4" w:space="0" w:color="auto"/>
            </w:tcBorders>
            <w:vAlign w:val="center"/>
            <w:hideMark/>
          </w:tcPr>
          <w:p w14:paraId="0B16F583" w14:textId="77777777" w:rsidR="00056C16" w:rsidRDefault="00056C16">
            <w:pPr>
              <w:jc w:val="center"/>
              <w:outlineLvl w:val="0"/>
              <w:rPr>
                <w:rFonts w:cs="Times New Roman"/>
                <w:iCs/>
                <w:sz w:val="24"/>
                <w:szCs w:val="24"/>
              </w:rPr>
            </w:pPr>
            <w:r>
              <w:rPr>
                <w:rFonts w:cs="Times New Roman"/>
                <w:iCs/>
                <w:sz w:val="24"/>
                <w:szCs w:val="24"/>
              </w:rPr>
              <w:t>5655,6</w:t>
            </w:r>
          </w:p>
        </w:tc>
      </w:tr>
      <w:tr w:rsidR="00056C16" w14:paraId="7A60546A"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36678F6F"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3DF662BA" w14:textId="77777777" w:rsidR="00056C16" w:rsidRDefault="00056C16">
            <w:pPr>
              <w:jc w:val="center"/>
              <w:outlineLvl w:val="0"/>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hideMark/>
          </w:tcPr>
          <w:p w14:paraId="30364566" w14:textId="77777777" w:rsidR="00056C16" w:rsidRDefault="00056C16">
            <w:pPr>
              <w:jc w:val="center"/>
              <w:outlineLvl w:val="0"/>
              <w:rPr>
                <w:rFonts w:cs="Times New Roman"/>
                <w:iCs/>
                <w:sz w:val="24"/>
                <w:szCs w:val="24"/>
              </w:rPr>
            </w:pPr>
            <w:r>
              <w:rPr>
                <w:rFonts w:cs="Times New Roman"/>
                <w:iCs/>
                <w:sz w:val="24"/>
                <w:szCs w:val="24"/>
              </w:rPr>
              <w:t>0409</w:t>
            </w:r>
          </w:p>
        </w:tc>
        <w:tc>
          <w:tcPr>
            <w:tcW w:w="1559" w:type="dxa"/>
            <w:tcBorders>
              <w:top w:val="nil"/>
              <w:left w:val="nil"/>
              <w:bottom w:val="single" w:sz="4" w:space="0" w:color="auto"/>
              <w:right w:val="single" w:sz="4" w:space="0" w:color="auto"/>
            </w:tcBorders>
            <w:vAlign w:val="center"/>
            <w:hideMark/>
          </w:tcPr>
          <w:p w14:paraId="2D112D00" w14:textId="77777777" w:rsidR="00056C16" w:rsidRDefault="00056C16">
            <w:pPr>
              <w:jc w:val="center"/>
              <w:outlineLvl w:val="0"/>
              <w:rPr>
                <w:rFonts w:cs="Times New Roman"/>
                <w:iCs/>
                <w:sz w:val="24"/>
                <w:szCs w:val="24"/>
              </w:rPr>
            </w:pPr>
            <w:r>
              <w:rPr>
                <w:rFonts w:cs="Times New Roman"/>
                <w:iCs/>
                <w:sz w:val="24"/>
                <w:szCs w:val="24"/>
              </w:rPr>
              <w:t>1828440930</w:t>
            </w:r>
          </w:p>
        </w:tc>
        <w:tc>
          <w:tcPr>
            <w:tcW w:w="992" w:type="dxa"/>
            <w:tcBorders>
              <w:top w:val="nil"/>
              <w:left w:val="nil"/>
              <w:bottom w:val="single" w:sz="4" w:space="0" w:color="auto"/>
              <w:right w:val="single" w:sz="4" w:space="0" w:color="auto"/>
            </w:tcBorders>
            <w:vAlign w:val="center"/>
            <w:hideMark/>
          </w:tcPr>
          <w:p w14:paraId="06F835C4" w14:textId="77777777" w:rsidR="00056C16" w:rsidRDefault="00056C16">
            <w:pPr>
              <w:jc w:val="center"/>
              <w:outlineLvl w:val="0"/>
              <w:rPr>
                <w:rFonts w:cs="Times New Roman"/>
                <w:iCs/>
                <w:sz w:val="24"/>
                <w:szCs w:val="24"/>
              </w:rPr>
            </w:pPr>
            <w:r>
              <w:rPr>
                <w:rFonts w:cs="Times New Roman"/>
                <w:iCs/>
                <w:sz w:val="24"/>
                <w:szCs w:val="24"/>
              </w:rPr>
              <w:t>200</w:t>
            </w:r>
          </w:p>
        </w:tc>
        <w:tc>
          <w:tcPr>
            <w:tcW w:w="1134" w:type="dxa"/>
            <w:tcBorders>
              <w:top w:val="nil"/>
              <w:left w:val="nil"/>
              <w:bottom w:val="single" w:sz="4" w:space="0" w:color="auto"/>
              <w:right w:val="single" w:sz="4" w:space="0" w:color="auto"/>
            </w:tcBorders>
            <w:vAlign w:val="center"/>
            <w:hideMark/>
          </w:tcPr>
          <w:p w14:paraId="7B334EBB" w14:textId="77777777" w:rsidR="00056C16" w:rsidRDefault="00056C16">
            <w:pPr>
              <w:jc w:val="center"/>
              <w:outlineLvl w:val="0"/>
              <w:rPr>
                <w:rFonts w:cs="Times New Roman"/>
                <w:iCs/>
                <w:sz w:val="24"/>
                <w:szCs w:val="24"/>
              </w:rPr>
            </w:pPr>
            <w:r>
              <w:rPr>
                <w:rFonts w:cs="Times New Roman"/>
                <w:iCs/>
                <w:sz w:val="24"/>
                <w:szCs w:val="24"/>
              </w:rPr>
              <w:t>5655,6</w:t>
            </w:r>
          </w:p>
        </w:tc>
      </w:tr>
      <w:tr w:rsidR="00056C16" w14:paraId="61DE391A"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5C9369B5"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1E4B20B1" w14:textId="77777777" w:rsidR="00056C16" w:rsidRDefault="00056C16">
            <w:pPr>
              <w:jc w:val="center"/>
              <w:outlineLvl w:val="0"/>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hideMark/>
          </w:tcPr>
          <w:p w14:paraId="4331FB45" w14:textId="77777777" w:rsidR="00056C16" w:rsidRDefault="00056C16">
            <w:pPr>
              <w:jc w:val="center"/>
              <w:outlineLvl w:val="0"/>
              <w:rPr>
                <w:rFonts w:cs="Times New Roman"/>
                <w:iCs/>
                <w:sz w:val="24"/>
                <w:szCs w:val="24"/>
              </w:rPr>
            </w:pPr>
            <w:r>
              <w:rPr>
                <w:rFonts w:cs="Times New Roman"/>
                <w:iCs/>
                <w:sz w:val="24"/>
                <w:szCs w:val="24"/>
              </w:rPr>
              <w:t>0409</w:t>
            </w:r>
          </w:p>
        </w:tc>
        <w:tc>
          <w:tcPr>
            <w:tcW w:w="1559" w:type="dxa"/>
            <w:tcBorders>
              <w:top w:val="nil"/>
              <w:left w:val="nil"/>
              <w:bottom w:val="single" w:sz="4" w:space="0" w:color="auto"/>
              <w:right w:val="single" w:sz="4" w:space="0" w:color="auto"/>
            </w:tcBorders>
            <w:vAlign w:val="center"/>
            <w:hideMark/>
          </w:tcPr>
          <w:p w14:paraId="6F815F27" w14:textId="77777777" w:rsidR="00056C16" w:rsidRDefault="00056C16">
            <w:pPr>
              <w:jc w:val="center"/>
              <w:outlineLvl w:val="0"/>
              <w:rPr>
                <w:rFonts w:cs="Times New Roman"/>
                <w:iCs/>
                <w:sz w:val="24"/>
                <w:szCs w:val="24"/>
              </w:rPr>
            </w:pPr>
            <w:r>
              <w:rPr>
                <w:rFonts w:cs="Times New Roman"/>
                <w:iCs/>
                <w:sz w:val="24"/>
                <w:szCs w:val="24"/>
              </w:rPr>
              <w:t>1828440930</w:t>
            </w:r>
          </w:p>
        </w:tc>
        <w:tc>
          <w:tcPr>
            <w:tcW w:w="992" w:type="dxa"/>
            <w:tcBorders>
              <w:top w:val="nil"/>
              <w:left w:val="nil"/>
              <w:bottom w:val="single" w:sz="4" w:space="0" w:color="auto"/>
              <w:right w:val="single" w:sz="4" w:space="0" w:color="auto"/>
            </w:tcBorders>
            <w:vAlign w:val="center"/>
            <w:hideMark/>
          </w:tcPr>
          <w:p w14:paraId="512C5A3F" w14:textId="77777777" w:rsidR="00056C16" w:rsidRDefault="00056C16">
            <w:pPr>
              <w:jc w:val="center"/>
              <w:outlineLvl w:val="0"/>
              <w:rPr>
                <w:rFonts w:cs="Times New Roman"/>
                <w:iCs/>
                <w:sz w:val="24"/>
                <w:szCs w:val="24"/>
              </w:rPr>
            </w:pPr>
            <w:r>
              <w:rPr>
                <w:rFonts w:cs="Times New Roman"/>
                <w:iCs/>
                <w:sz w:val="24"/>
                <w:szCs w:val="24"/>
              </w:rPr>
              <w:t>240</w:t>
            </w:r>
          </w:p>
        </w:tc>
        <w:tc>
          <w:tcPr>
            <w:tcW w:w="1134" w:type="dxa"/>
            <w:tcBorders>
              <w:top w:val="nil"/>
              <w:left w:val="nil"/>
              <w:bottom w:val="single" w:sz="4" w:space="0" w:color="auto"/>
              <w:right w:val="single" w:sz="4" w:space="0" w:color="auto"/>
            </w:tcBorders>
            <w:vAlign w:val="center"/>
            <w:hideMark/>
          </w:tcPr>
          <w:p w14:paraId="2D8EFF20" w14:textId="77777777" w:rsidR="00056C16" w:rsidRDefault="00056C16">
            <w:pPr>
              <w:jc w:val="center"/>
              <w:outlineLvl w:val="0"/>
              <w:rPr>
                <w:rFonts w:cs="Times New Roman"/>
                <w:iCs/>
                <w:sz w:val="24"/>
                <w:szCs w:val="24"/>
              </w:rPr>
            </w:pPr>
            <w:r>
              <w:rPr>
                <w:rFonts w:cs="Times New Roman"/>
                <w:iCs/>
                <w:sz w:val="24"/>
                <w:szCs w:val="24"/>
              </w:rPr>
              <w:t>5655,6</w:t>
            </w:r>
          </w:p>
        </w:tc>
      </w:tr>
      <w:tr w:rsidR="00056C16" w14:paraId="287B5EEF"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2541896B" w14:textId="77777777" w:rsidR="00056C16" w:rsidRDefault="00056C16">
            <w:pPr>
              <w:jc w:val="both"/>
              <w:outlineLvl w:val="1"/>
              <w:rPr>
                <w:rFonts w:cs="Times New Roman"/>
                <w:i/>
                <w:iCs/>
                <w:sz w:val="24"/>
                <w:szCs w:val="24"/>
              </w:rPr>
            </w:pPr>
            <w:r>
              <w:rPr>
                <w:rFonts w:cs="Times New Roman"/>
                <w:i/>
                <w:iCs/>
                <w:sz w:val="24"/>
                <w:szCs w:val="24"/>
              </w:rPr>
              <w:t>Расходы в сфере дорожного хозяйства</w:t>
            </w:r>
          </w:p>
        </w:tc>
        <w:tc>
          <w:tcPr>
            <w:tcW w:w="992" w:type="dxa"/>
            <w:tcBorders>
              <w:top w:val="nil"/>
              <w:left w:val="nil"/>
              <w:bottom w:val="single" w:sz="4" w:space="0" w:color="auto"/>
              <w:right w:val="single" w:sz="4" w:space="0" w:color="auto"/>
            </w:tcBorders>
            <w:vAlign w:val="center"/>
            <w:hideMark/>
          </w:tcPr>
          <w:p w14:paraId="5E4181B8" w14:textId="77777777" w:rsidR="00056C16" w:rsidRDefault="00056C16">
            <w:pPr>
              <w:jc w:val="center"/>
              <w:outlineLvl w:val="1"/>
              <w:rPr>
                <w:rFonts w:cs="Times New Roman"/>
                <w:i/>
                <w:iCs/>
                <w:sz w:val="24"/>
                <w:szCs w:val="24"/>
              </w:rPr>
            </w:pPr>
            <w:r>
              <w:rPr>
                <w:rFonts w:cs="Times New Roman"/>
                <w:i/>
                <w:iCs/>
                <w:sz w:val="24"/>
                <w:szCs w:val="24"/>
              </w:rPr>
              <w:t>920</w:t>
            </w:r>
          </w:p>
        </w:tc>
        <w:tc>
          <w:tcPr>
            <w:tcW w:w="851" w:type="dxa"/>
            <w:tcBorders>
              <w:top w:val="nil"/>
              <w:left w:val="nil"/>
              <w:bottom w:val="single" w:sz="4" w:space="0" w:color="auto"/>
              <w:right w:val="single" w:sz="4" w:space="0" w:color="auto"/>
            </w:tcBorders>
            <w:vAlign w:val="center"/>
            <w:hideMark/>
          </w:tcPr>
          <w:p w14:paraId="121A645C" w14:textId="77777777" w:rsidR="00056C16" w:rsidRDefault="00056C16">
            <w:pPr>
              <w:jc w:val="center"/>
              <w:outlineLvl w:val="1"/>
              <w:rPr>
                <w:rFonts w:cs="Times New Roman"/>
                <w:i/>
                <w:iCs/>
                <w:sz w:val="24"/>
                <w:szCs w:val="24"/>
              </w:rPr>
            </w:pPr>
            <w:r>
              <w:rPr>
                <w:rFonts w:cs="Times New Roman"/>
                <w:i/>
                <w:iCs/>
                <w:sz w:val="24"/>
                <w:szCs w:val="24"/>
              </w:rPr>
              <w:t>0409</w:t>
            </w:r>
          </w:p>
        </w:tc>
        <w:tc>
          <w:tcPr>
            <w:tcW w:w="1559" w:type="dxa"/>
            <w:tcBorders>
              <w:top w:val="nil"/>
              <w:left w:val="nil"/>
              <w:bottom w:val="single" w:sz="4" w:space="0" w:color="auto"/>
              <w:right w:val="single" w:sz="4" w:space="0" w:color="auto"/>
            </w:tcBorders>
            <w:vAlign w:val="center"/>
            <w:hideMark/>
          </w:tcPr>
          <w:p w14:paraId="1988E235" w14:textId="77777777" w:rsidR="00056C16" w:rsidRDefault="00056C16">
            <w:pPr>
              <w:jc w:val="center"/>
              <w:outlineLvl w:val="1"/>
              <w:rPr>
                <w:rFonts w:cs="Times New Roman"/>
                <w:i/>
                <w:iCs/>
                <w:sz w:val="24"/>
                <w:szCs w:val="24"/>
              </w:rPr>
            </w:pPr>
            <w:r>
              <w:rPr>
                <w:rFonts w:cs="Times New Roman"/>
                <w:i/>
                <w:iCs/>
                <w:sz w:val="24"/>
                <w:szCs w:val="24"/>
              </w:rPr>
              <w:t>7400000000</w:t>
            </w:r>
          </w:p>
        </w:tc>
        <w:tc>
          <w:tcPr>
            <w:tcW w:w="992" w:type="dxa"/>
            <w:tcBorders>
              <w:top w:val="nil"/>
              <w:left w:val="nil"/>
              <w:bottom w:val="single" w:sz="4" w:space="0" w:color="auto"/>
              <w:right w:val="single" w:sz="4" w:space="0" w:color="auto"/>
            </w:tcBorders>
            <w:vAlign w:val="center"/>
            <w:hideMark/>
          </w:tcPr>
          <w:p w14:paraId="335ADB5A" w14:textId="77777777" w:rsidR="00056C16" w:rsidRDefault="00056C16">
            <w:pPr>
              <w:jc w:val="center"/>
              <w:outlineLvl w:val="1"/>
              <w:rPr>
                <w:rFonts w:cs="Times New Roman"/>
                <w:i/>
                <w:iCs/>
                <w:sz w:val="24"/>
                <w:szCs w:val="24"/>
              </w:rPr>
            </w:pPr>
            <w:r>
              <w:rPr>
                <w:rFonts w:cs="Times New Roman"/>
                <w:i/>
                <w:iCs/>
                <w:sz w:val="24"/>
                <w:szCs w:val="24"/>
              </w:rPr>
              <w:t> </w:t>
            </w:r>
          </w:p>
        </w:tc>
        <w:tc>
          <w:tcPr>
            <w:tcW w:w="1134" w:type="dxa"/>
            <w:tcBorders>
              <w:top w:val="nil"/>
              <w:left w:val="nil"/>
              <w:bottom w:val="single" w:sz="4" w:space="0" w:color="auto"/>
              <w:right w:val="single" w:sz="4" w:space="0" w:color="auto"/>
            </w:tcBorders>
            <w:vAlign w:val="center"/>
            <w:hideMark/>
          </w:tcPr>
          <w:p w14:paraId="3F9DEC34" w14:textId="77777777" w:rsidR="00056C16" w:rsidRDefault="00056C16">
            <w:pPr>
              <w:jc w:val="center"/>
              <w:outlineLvl w:val="1"/>
              <w:rPr>
                <w:rFonts w:cs="Times New Roman"/>
                <w:i/>
                <w:iCs/>
                <w:sz w:val="24"/>
                <w:szCs w:val="24"/>
              </w:rPr>
            </w:pPr>
            <w:r>
              <w:rPr>
                <w:rFonts w:cs="Times New Roman"/>
                <w:i/>
                <w:iCs/>
                <w:sz w:val="24"/>
                <w:szCs w:val="24"/>
              </w:rPr>
              <w:t>1685,7</w:t>
            </w:r>
          </w:p>
        </w:tc>
      </w:tr>
      <w:tr w:rsidR="00056C16" w14:paraId="05F09B98"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FF5BAB6" w14:textId="77777777" w:rsidR="00056C16" w:rsidRDefault="00056C16">
            <w:pPr>
              <w:jc w:val="both"/>
              <w:rPr>
                <w:rFonts w:cs="Times New Roman"/>
                <w:bCs/>
                <w:iCs/>
                <w:sz w:val="24"/>
                <w:szCs w:val="24"/>
              </w:rPr>
            </w:pPr>
            <w:r>
              <w:rPr>
                <w:rFonts w:cs="Times New Roman"/>
                <w:bCs/>
                <w:iCs/>
                <w:sz w:val="24"/>
                <w:szCs w:val="24"/>
              </w:rPr>
              <w:t>Осуществление деятельности по содержанию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vAlign w:val="center"/>
            <w:hideMark/>
          </w:tcPr>
          <w:p w14:paraId="3108A153" w14:textId="77777777" w:rsidR="00056C16" w:rsidRDefault="00056C16">
            <w:pPr>
              <w:jc w:val="center"/>
              <w:outlineLvl w:val="3"/>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3321B263" w14:textId="77777777" w:rsidR="00056C16" w:rsidRDefault="00056C16">
            <w:pPr>
              <w:jc w:val="center"/>
              <w:outlineLvl w:val="3"/>
              <w:rPr>
                <w:rFonts w:cs="Times New Roman"/>
                <w:sz w:val="24"/>
                <w:szCs w:val="24"/>
              </w:rPr>
            </w:pPr>
            <w:r>
              <w:rPr>
                <w:rFonts w:cs="Times New Roman"/>
                <w:sz w:val="24"/>
                <w:szCs w:val="24"/>
              </w:rPr>
              <w:t>0409</w:t>
            </w:r>
          </w:p>
        </w:tc>
        <w:tc>
          <w:tcPr>
            <w:tcW w:w="1559" w:type="dxa"/>
            <w:tcBorders>
              <w:top w:val="nil"/>
              <w:left w:val="nil"/>
              <w:bottom w:val="single" w:sz="4" w:space="0" w:color="auto"/>
              <w:right w:val="single" w:sz="4" w:space="0" w:color="auto"/>
            </w:tcBorders>
            <w:vAlign w:val="center"/>
            <w:hideMark/>
          </w:tcPr>
          <w:p w14:paraId="2EC55383" w14:textId="77777777" w:rsidR="00056C16" w:rsidRDefault="00056C16">
            <w:pPr>
              <w:jc w:val="center"/>
              <w:outlineLvl w:val="2"/>
              <w:rPr>
                <w:rFonts w:cs="Times New Roman"/>
                <w:sz w:val="24"/>
                <w:szCs w:val="24"/>
              </w:rPr>
            </w:pPr>
            <w:r>
              <w:rPr>
                <w:rFonts w:cs="Times New Roman"/>
                <w:sz w:val="24"/>
                <w:szCs w:val="24"/>
              </w:rPr>
              <w:t>7400062010</w:t>
            </w:r>
          </w:p>
        </w:tc>
        <w:tc>
          <w:tcPr>
            <w:tcW w:w="992" w:type="dxa"/>
            <w:tcBorders>
              <w:top w:val="nil"/>
              <w:left w:val="nil"/>
              <w:bottom w:val="single" w:sz="4" w:space="0" w:color="auto"/>
              <w:right w:val="single" w:sz="4" w:space="0" w:color="auto"/>
            </w:tcBorders>
            <w:vAlign w:val="center"/>
            <w:hideMark/>
          </w:tcPr>
          <w:p w14:paraId="6321905F" w14:textId="77777777" w:rsidR="00056C16" w:rsidRDefault="00056C16">
            <w:pPr>
              <w:jc w:val="center"/>
              <w:outlineLvl w:val="2"/>
              <w:rPr>
                <w:rFonts w:cs="Times New Roman"/>
                <w:sz w:val="24"/>
                <w:szCs w:val="24"/>
              </w:rPr>
            </w:pPr>
            <w:r>
              <w:rPr>
                <w:rFonts w:cs="Times New Roman"/>
                <w:sz w:val="24"/>
                <w:szCs w:val="24"/>
              </w:rPr>
              <w:t> </w:t>
            </w:r>
          </w:p>
        </w:tc>
        <w:tc>
          <w:tcPr>
            <w:tcW w:w="1134" w:type="dxa"/>
            <w:tcBorders>
              <w:top w:val="nil"/>
              <w:left w:val="nil"/>
              <w:bottom w:val="single" w:sz="4" w:space="0" w:color="auto"/>
              <w:right w:val="single" w:sz="4" w:space="0" w:color="auto"/>
            </w:tcBorders>
            <w:vAlign w:val="center"/>
            <w:hideMark/>
          </w:tcPr>
          <w:p w14:paraId="19AC66CE" w14:textId="77777777" w:rsidR="00056C16" w:rsidRDefault="00056C16">
            <w:pPr>
              <w:jc w:val="center"/>
              <w:outlineLvl w:val="2"/>
              <w:rPr>
                <w:rFonts w:cs="Times New Roman"/>
                <w:sz w:val="24"/>
                <w:szCs w:val="24"/>
              </w:rPr>
            </w:pPr>
            <w:r>
              <w:rPr>
                <w:rFonts w:cs="Times New Roman"/>
                <w:sz w:val="24"/>
                <w:szCs w:val="24"/>
              </w:rPr>
              <w:t>1371,0</w:t>
            </w:r>
          </w:p>
        </w:tc>
      </w:tr>
      <w:tr w:rsidR="00056C16" w14:paraId="27FE9CD9"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7A8DD6E1"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2E796C93" w14:textId="77777777" w:rsidR="00056C16" w:rsidRDefault="00056C16">
            <w:pPr>
              <w:jc w:val="center"/>
              <w:outlineLvl w:val="4"/>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0347208B" w14:textId="77777777" w:rsidR="00056C16" w:rsidRDefault="00056C16">
            <w:pPr>
              <w:jc w:val="center"/>
              <w:outlineLvl w:val="4"/>
              <w:rPr>
                <w:rFonts w:cs="Times New Roman"/>
                <w:sz w:val="24"/>
                <w:szCs w:val="24"/>
              </w:rPr>
            </w:pPr>
            <w:r>
              <w:rPr>
                <w:rFonts w:cs="Times New Roman"/>
                <w:sz w:val="24"/>
                <w:szCs w:val="24"/>
              </w:rPr>
              <w:t>0409</w:t>
            </w:r>
          </w:p>
        </w:tc>
        <w:tc>
          <w:tcPr>
            <w:tcW w:w="1559" w:type="dxa"/>
            <w:tcBorders>
              <w:top w:val="nil"/>
              <w:left w:val="nil"/>
              <w:bottom w:val="single" w:sz="4" w:space="0" w:color="auto"/>
              <w:right w:val="single" w:sz="4" w:space="0" w:color="auto"/>
            </w:tcBorders>
            <w:vAlign w:val="center"/>
            <w:hideMark/>
          </w:tcPr>
          <w:p w14:paraId="5AB81F81" w14:textId="77777777" w:rsidR="00056C16" w:rsidRDefault="00056C16">
            <w:pPr>
              <w:jc w:val="center"/>
              <w:outlineLvl w:val="3"/>
              <w:rPr>
                <w:rFonts w:cs="Times New Roman"/>
                <w:sz w:val="24"/>
                <w:szCs w:val="24"/>
              </w:rPr>
            </w:pPr>
            <w:r>
              <w:rPr>
                <w:rFonts w:cs="Times New Roman"/>
                <w:sz w:val="24"/>
                <w:szCs w:val="24"/>
              </w:rPr>
              <w:t>7400062010</w:t>
            </w:r>
          </w:p>
        </w:tc>
        <w:tc>
          <w:tcPr>
            <w:tcW w:w="992" w:type="dxa"/>
            <w:tcBorders>
              <w:top w:val="nil"/>
              <w:left w:val="nil"/>
              <w:bottom w:val="single" w:sz="4" w:space="0" w:color="auto"/>
              <w:right w:val="single" w:sz="4" w:space="0" w:color="auto"/>
            </w:tcBorders>
            <w:vAlign w:val="center"/>
            <w:hideMark/>
          </w:tcPr>
          <w:p w14:paraId="649D7BBE" w14:textId="77777777" w:rsidR="00056C16" w:rsidRDefault="00056C16">
            <w:pPr>
              <w:jc w:val="center"/>
              <w:outlineLvl w:val="3"/>
              <w:rPr>
                <w:rFonts w:cs="Times New Roman"/>
                <w:sz w:val="24"/>
                <w:szCs w:val="24"/>
              </w:rPr>
            </w:pPr>
            <w:r>
              <w:rPr>
                <w:rFonts w:cs="Times New Roman"/>
                <w:sz w:val="24"/>
                <w:szCs w:val="24"/>
              </w:rPr>
              <w:t>200</w:t>
            </w:r>
          </w:p>
        </w:tc>
        <w:tc>
          <w:tcPr>
            <w:tcW w:w="1134" w:type="dxa"/>
            <w:tcBorders>
              <w:top w:val="nil"/>
              <w:left w:val="nil"/>
              <w:bottom w:val="single" w:sz="4" w:space="0" w:color="auto"/>
              <w:right w:val="single" w:sz="4" w:space="0" w:color="auto"/>
            </w:tcBorders>
            <w:vAlign w:val="center"/>
            <w:hideMark/>
          </w:tcPr>
          <w:p w14:paraId="08A11DBD" w14:textId="77777777" w:rsidR="00056C16" w:rsidRDefault="00056C16">
            <w:pPr>
              <w:jc w:val="center"/>
              <w:outlineLvl w:val="3"/>
              <w:rPr>
                <w:rFonts w:cs="Times New Roman"/>
                <w:sz w:val="24"/>
                <w:szCs w:val="24"/>
              </w:rPr>
            </w:pPr>
            <w:r>
              <w:rPr>
                <w:rFonts w:cs="Times New Roman"/>
                <w:sz w:val="24"/>
                <w:szCs w:val="24"/>
              </w:rPr>
              <w:t>1371,0</w:t>
            </w:r>
          </w:p>
        </w:tc>
      </w:tr>
      <w:tr w:rsidR="00056C16" w14:paraId="76450F4C" w14:textId="77777777" w:rsidTr="00056C16">
        <w:trPr>
          <w:trHeight w:val="355"/>
        </w:trPr>
        <w:tc>
          <w:tcPr>
            <w:tcW w:w="4267" w:type="dxa"/>
            <w:tcBorders>
              <w:top w:val="nil"/>
              <w:left w:val="single" w:sz="4" w:space="0" w:color="auto"/>
              <w:bottom w:val="single" w:sz="4" w:space="0" w:color="auto"/>
              <w:right w:val="single" w:sz="4" w:space="0" w:color="auto"/>
            </w:tcBorders>
            <w:hideMark/>
          </w:tcPr>
          <w:p w14:paraId="6DD40BB8"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7AD27858"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775FB463" w14:textId="77777777" w:rsidR="00056C16" w:rsidRDefault="00056C16">
            <w:pPr>
              <w:jc w:val="center"/>
              <w:outlineLvl w:val="6"/>
              <w:rPr>
                <w:rFonts w:cs="Times New Roman"/>
                <w:sz w:val="24"/>
                <w:szCs w:val="24"/>
              </w:rPr>
            </w:pPr>
            <w:r>
              <w:rPr>
                <w:rFonts w:cs="Times New Roman"/>
                <w:sz w:val="24"/>
                <w:szCs w:val="24"/>
              </w:rPr>
              <w:t>0409</w:t>
            </w:r>
          </w:p>
        </w:tc>
        <w:tc>
          <w:tcPr>
            <w:tcW w:w="1559" w:type="dxa"/>
            <w:tcBorders>
              <w:top w:val="nil"/>
              <w:left w:val="nil"/>
              <w:bottom w:val="single" w:sz="4" w:space="0" w:color="auto"/>
              <w:right w:val="single" w:sz="4" w:space="0" w:color="auto"/>
            </w:tcBorders>
            <w:vAlign w:val="center"/>
            <w:hideMark/>
          </w:tcPr>
          <w:p w14:paraId="2D9833E0" w14:textId="77777777" w:rsidR="00056C16" w:rsidRDefault="00056C16">
            <w:pPr>
              <w:jc w:val="center"/>
              <w:outlineLvl w:val="6"/>
              <w:rPr>
                <w:rFonts w:cs="Times New Roman"/>
                <w:sz w:val="24"/>
                <w:szCs w:val="24"/>
              </w:rPr>
            </w:pPr>
            <w:r>
              <w:rPr>
                <w:rFonts w:cs="Times New Roman"/>
                <w:sz w:val="24"/>
                <w:szCs w:val="24"/>
              </w:rPr>
              <w:t>7400062010</w:t>
            </w:r>
          </w:p>
        </w:tc>
        <w:tc>
          <w:tcPr>
            <w:tcW w:w="992" w:type="dxa"/>
            <w:tcBorders>
              <w:top w:val="nil"/>
              <w:left w:val="nil"/>
              <w:bottom w:val="single" w:sz="4" w:space="0" w:color="auto"/>
              <w:right w:val="single" w:sz="4" w:space="0" w:color="auto"/>
            </w:tcBorders>
            <w:vAlign w:val="center"/>
            <w:hideMark/>
          </w:tcPr>
          <w:p w14:paraId="430AE03B" w14:textId="77777777" w:rsidR="00056C16" w:rsidRDefault="00056C16">
            <w:pPr>
              <w:jc w:val="center"/>
              <w:outlineLvl w:val="6"/>
              <w:rPr>
                <w:rFonts w:cs="Times New Roman"/>
                <w:sz w:val="24"/>
                <w:szCs w:val="24"/>
              </w:rPr>
            </w:pPr>
            <w:r>
              <w:rPr>
                <w:rFonts w:cs="Times New Roman"/>
                <w:sz w:val="24"/>
                <w:szCs w:val="24"/>
              </w:rPr>
              <w:t>240</w:t>
            </w:r>
          </w:p>
        </w:tc>
        <w:tc>
          <w:tcPr>
            <w:tcW w:w="1134" w:type="dxa"/>
            <w:tcBorders>
              <w:top w:val="nil"/>
              <w:left w:val="nil"/>
              <w:bottom w:val="single" w:sz="4" w:space="0" w:color="auto"/>
              <w:right w:val="single" w:sz="4" w:space="0" w:color="auto"/>
            </w:tcBorders>
            <w:vAlign w:val="center"/>
            <w:hideMark/>
          </w:tcPr>
          <w:p w14:paraId="134918B2" w14:textId="77777777" w:rsidR="00056C16" w:rsidRDefault="00056C16">
            <w:pPr>
              <w:jc w:val="center"/>
              <w:outlineLvl w:val="6"/>
              <w:rPr>
                <w:rFonts w:cs="Times New Roman"/>
                <w:sz w:val="24"/>
                <w:szCs w:val="24"/>
              </w:rPr>
            </w:pPr>
            <w:r>
              <w:rPr>
                <w:rFonts w:cs="Times New Roman"/>
                <w:sz w:val="24"/>
                <w:szCs w:val="24"/>
              </w:rPr>
              <w:t>1371,0</w:t>
            </w:r>
          </w:p>
        </w:tc>
      </w:tr>
      <w:tr w:rsidR="00056C16" w14:paraId="1CD48F6F" w14:textId="77777777" w:rsidTr="00056C16">
        <w:trPr>
          <w:trHeight w:val="355"/>
        </w:trPr>
        <w:tc>
          <w:tcPr>
            <w:tcW w:w="4267" w:type="dxa"/>
            <w:tcBorders>
              <w:top w:val="nil"/>
              <w:left w:val="single" w:sz="4" w:space="0" w:color="auto"/>
              <w:bottom w:val="single" w:sz="4" w:space="0" w:color="auto"/>
              <w:right w:val="single" w:sz="4" w:space="0" w:color="auto"/>
            </w:tcBorders>
            <w:hideMark/>
          </w:tcPr>
          <w:p w14:paraId="5268BE02" w14:textId="77777777" w:rsidR="00056C16" w:rsidRDefault="00056C16">
            <w:pPr>
              <w:jc w:val="both"/>
              <w:rPr>
                <w:rFonts w:cs="Times New Roman"/>
                <w:bCs/>
                <w:iCs/>
                <w:sz w:val="24"/>
                <w:szCs w:val="24"/>
              </w:rPr>
            </w:pPr>
            <w:r>
              <w:rPr>
                <w:rFonts w:cs="Times New Roman"/>
                <w:bCs/>
                <w:iCs/>
                <w:sz w:val="24"/>
                <w:szCs w:val="24"/>
              </w:rPr>
              <w:t>Капитальный ремонт и (или) ремонт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vAlign w:val="center"/>
            <w:hideMark/>
          </w:tcPr>
          <w:p w14:paraId="174E460B"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30E1DC61" w14:textId="77777777" w:rsidR="00056C16" w:rsidRDefault="00056C16">
            <w:pPr>
              <w:jc w:val="center"/>
              <w:outlineLvl w:val="6"/>
              <w:rPr>
                <w:rFonts w:cs="Times New Roman"/>
                <w:sz w:val="24"/>
                <w:szCs w:val="24"/>
              </w:rPr>
            </w:pPr>
            <w:r>
              <w:rPr>
                <w:rFonts w:cs="Times New Roman"/>
                <w:sz w:val="24"/>
                <w:szCs w:val="24"/>
              </w:rPr>
              <w:t>0409</w:t>
            </w:r>
          </w:p>
        </w:tc>
        <w:tc>
          <w:tcPr>
            <w:tcW w:w="1559" w:type="dxa"/>
            <w:tcBorders>
              <w:top w:val="nil"/>
              <w:left w:val="nil"/>
              <w:bottom w:val="single" w:sz="4" w:space="0" w:color="auto"/>
              <w:right w:val="single" w:sz="4" w:space="0" w:color="auto"/>
            </w:tcBorders>
            <w:vAlign w:val="center"/>
            <w:hideMark/>
          </w:tcPr>
          <w:p w14:paraId="63D03A8C" w14:textId="77777777" w:rsidR="00056C16" w:rsidRDefault="00056C16">
            <w:pPr>
              <w:jc w:val="center"/>
              <w:outlineLvl w:val="6"/>
              <w:rPr>
                <w:rFonts w:cs="Times New Roman"/>
                <w:sz w:val="24"/>
                <w:szCs w:val="24"/>
                <w:lang w:val="en-US"/>
              </w:rPr>
            </w:pPr>
            <w:r>
              <w:rPr>
                <w:rFonts w:cs="Times New Roman"/>
                <w:sz w:val="24"/>
                <w:szCs w:val="24"/>
              </w:rPr>
              <w:t>74000</w:t>
            </w:r>
            <w:r>
              <w:rPr>
                <w:rFonts w:cs="Times New Roman"/>
                <w:sz w:val="24"/>
                <w:szCs w:val="24"/>
                <w:lang w:val="en-US"/>
              </w:rPr>
              <w:t>S0930</w:t>
            </w:r>
          </w:p>
        </w:tc>
        <w:tc>
          <w:tcPr>
            <w:tcW w:w="992" w:type="dxa"/>
            <w:tcBorders>
              <w:top w:val="nil"/>
              <w:left w:val="nil"/>
              <w:bottom w:val="single" w:sz="4" w:space="0" w:color="auto"/>
              <w:right w:val="single" w:sz="4" w:space="0" w:color="auto"/>
            </w:tcBorders>
            <w:vAlign w:val="center"/>
          </w:tcPr>
          <w:p w14:paraId="4662E75F" w14:textId="77777777" w:rsidR="00056C16" w:rsidRDefault="00056C16">
            <w:pPr>
              <w:jc w:val="center"/>
              <w:outlineLvl w:val="6"/>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5B531189" w14:textId="77777777" w:rsidR="00056C16" w:rsidRDefault="00056C16">
            <w:pPr>
              <w:jc w:val="center"/>
              <w:outlineLvl w:val="6"/>
              <w:rPr>
                <w:rFonts w:cs="Times New Roman"/>
                <w:sz w:val="24"/>
                <w:szCs w:val="24"/>
              </w:rPr>
            </w:pPr>
            <w:r>
              <w:rPr>
                <w:rFonts w:cs="Times New Roman"/>
                <w:sz w:val="24"/>
                <w:szCs w:val="24"/>
              </w:rPr>
              <w:t>314,7</w:t>
            </w:r>
          </w:p>
        </w:tc>
      </w:tr>
      <w:tr w:rsidR="00056C16" w14:paraId="2F9B4624" w14:textId="77777777" w:rsidTr="00056C16">
        <w:trPr>
          <w:trHeight w:val="355"/>
        </w:trPr>
        <w:tc>
          <w:tcPr>
            <w:tcW w:w="4267" w:type="dxa"/>
            <w:tcBorders>
              <w:top w:val="nil"/>
              <w:left w:val="single" w:sz="4" w:space="0" w:color="auto"/>
              <w:bottom w:val="single" w:sz="4" w:space="0" w:color="auto"/>
              <w:right w:val="single" w:sz="4" w:space="0" w:color="auto"/>
            </w:tcBorders>
            <w:hideMark/>
          </w:tcPr>
          <w:p w14:paraId="218F66EC"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156C3E29"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749956E0" w14:textId="77777777" w:rsidR="00056C16" w:rsidRDefault="00056C16">
            <w:pPr>
              <w:jc w:val="center"/>
              <w:outlineLvl w:val="6"/>
              <w:rPr>
                <w:rFonts w:cs="Times New Roman"/>
                <w:sz w:val="24"/>
                <w:szCs w:val="24"/>
              </w:rPr>
            </w:pPr>
            <w:r>
              <w:rPr>
                <w:rFonts w:cs="Times New Roman"/>
                <w:sz w:val="24"/>
                <w:szCs w:val="24"/>
              </w:rPr>
              <w:t>0409</w:t>
            </w:r>
          </w:p>
        </w:tc>
        <w:tc>
          <w:tcPr>
            <w:tcW w:w="1559" w:type="dxa"/>
            <w:tcBorders>
              <w:top w:val="nil"/>
              <w:left w:val="nil"/>
              <w:bottom w:val="single" w:sz="4" w:space="0" w:color="auto"/>
              <w:right w:val="single" w:sz="4" w:space="0" w:color="auto"/>
            </w:tcBorders>
            <w:vAlign w:val="center"/>
            <w:hideMark/>
          </w:tcPr>
          <w:p w14:paraId="39A6C11E" w14:textId="77777777" w:rsidR="00056C16" w:rsidRDefault="00056C16">
            <w:pPr>
              <w:jc w:val="center"/>
              <w:outlineLvl w:val="6"/>
              <w:rPr>
                <w:rFonts w:cs="Times New Roman"/>
                <w:sz w:val="24"/>
                <w:szCs w:val="24"/>
                <w:lang w:val="en-US"/>
              </w:rPr>
            </w:pPr>
            <w:r>
              <w:rPr>
                <w:rFonts w:cs="Times New Roman"/>
                <w:sz w:val="24"/>
                <w:szCs w:val="24"/>
              </w:rPr>
              <w:t>74000</w:t>
            </w:r>
            <w:r>
              <w:rPr>
                <w:rFonts w:cs="Times New Roman"/>
                <w:sz w:val="24"/>
                <w:szCs w:val="24"/>
                <w:lang w:val="en-US"/>
              </w:rPr>
              <w:t>S0930</w:t>
            </w:r>
          </w:p>
        </w:tc>
        <w:tc>
          <w:tcPr>
            <w:tcW w:w="992" w:type="dxa"/>
            <w:tcBorders>
              <w:top w:val="nil"/>
              <w:left w:val="nil"/>
              <w:bottom w:val="single" w:sz="4" w:space="0" w:color="auto"/>
              <w:right w:val="single" w:sz="4" w:space="0" w:color="auto"/>
            </w:tcBorders>
            <w:vAlign w:val="center"/>
            <w:hideMark/>
          </w:tcPr>
          <w:p w14:paraId="4D4B6B8C" w14:textId="77777777" w:rsidR="00056C16" w:rsidRDefault="00056C16">
            <w:pPr>
              <w:jc w:val="center"/>
              <w:outlineLvl w:val="6"/>
              <w:rPr>
                <w:rFonts w:cs="Times New Roman"/>
                <w:sz w:val="24"/>
                <w:szCs w:val="24"/>
                <w:lang w:val="en-US"/>
              </w:rPr>
            </w:pPr>
            <w:r>
              <w:rPr>
                <w:rFonts w:cs="Times New Roman"/>
                <w:sz w:val="24"/>
                <w:szCs w:val="24"/>
                <w:lang w:val="en-US"/>
              </w:rPr>
              <w:t>200</w:t>
            </w:r>
          </w:p>
        </w:tc>
        <w:tc>
          <w:tcPr>
            <w:tcW w:w="1134" w:type="dxa"/>
            <w:tcBorders>
              <w:top w:val="nil"/>
              <w:left w:val="nil"/>
              <w:bottom w:val="single" w:sz="4" w:space="0" w:color="auto"/>
              <w:right w:val="single" w:sz="4" w:space="0" w:color="auto"/>
            </w:tcBorders>
            <w:vAlign w:val="center"/>
            <w:hideMark/>
          </w:tcPr>
          <w:p w14:paraId="6169B6EB" w14:textId="77777777" w:rsidR="00056C16" w:rsidRDefault="00056C16">
            <w:pPr>
              <w:jc w:val="center"/>
              <w:outlineLvl w:val="6"/>
              <w:rPr>
                <w:rFonts w:cs="Times New Roman"/>
                <w:sz w:val="24"/>
                <w:szCs w:val="24"/>
              </w:rPr>
            </w:pPr>
            <w:r>
              <w:rPr>
                <w:rFonts w:cs="Times New Roman"/>
                <w:sz w:val="24"/>
                <w:szCs w:val="24"/>
              </w:rPr>
              <w:t>314,7</w:t>
            </w:r>
          </w:p>
        </w:tc>
      </w:tr>
      <w:tr w:rsidR="00056C16" w14:paraId="259D208C" w14:textId="77777777" w:rsidTr="00056C16">
        <w:trPr>
          <w:trHeight w:val="355"/>
        </w:trPr>
        <w:tc>
          <w:tcPr>
            <w:tcW w:w="4267" w:type="dxa"/>
            <w:tcBorders>
              <w:top w:val="nil"/>
              <w:left w:val="single" w:sz="4" w:space="0" w:color="auto"/>
              <w:bottom w:val="single" w:sz="4" w:space="0" w:color="auto"/>
              <w:right w:val="single" w:sz="4" w:space="0" w:color="auto"/>
            </w:tcBorders>
            <w:hideMark/>
          </w:tcPr>
          <w:p w14:paraId="72DE94B6" w14:textId="77777777" w:rsidR="00056C16" w:rsidRDefault="00056C16">
            <w:pPr>
              <w:jc w:val="both"/>
              <w:rPr>
                <w:rFonts w:cs="Times New Roman"/>
                <w:bCs/>
                <w:iCs/>
                <w:sz w:val="24"/>
                <w:szCs w:val="24"/>
              </w:rPr>
            </w:pPr>
            <w:r>
              <w:rPr>
                <w:rFonts w:cs="Times New Roman"/>
                <w:bCs/>
                <w:iCs/>
                <w:sz w:val="24"/>
                <w:szCs w:val="24"/>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5FFC0ED0"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63D135C6" w14:textId="77777777" w:rsidR="00056C16" w:rsidRDefault="00056C16">
            <w:pPr>
              <w:jc w:val="center"/>
              <w:outlineLvl w:val="6"/>
              <w:rPr>
                <w:rFonts w:cs="Times New Roman"/>
                <w:sz w:val="24"/>
                <w:szCs w:val="24"/>
              </w:rPr>
            </w:pPr>
            <w:r>
              <w:rPr>
                <w:rFonts w:cs="Times New Roman"/>
                <w:sz w:val="24"/>
                <w:szCs w:val="24"/>
              </w:rPr>
              <w:t>0409</w:t>
            </w:r>
          </w:p>
        </w:tc>
        <w:tc>
          <w:tcPr>
            <w:tcW w:w="1559" w:type="dxa"/>
            <w:tcBorders>
              <w:top w:val="nil"/>
              <w:left w:val="nil"/>
              <w:bottom w:val="single" w:sz="4" w:space="0" w:color="auto"/>
              <w:right w:val="single" w:sz="4" w:space="0" w:color="auto"/>
            </w:tcBorders>
            <w:vAlign w:val="center"/>
            <w:hideMark/>
          </w:tcPr>
          <w:p w14:paraId="6C08E291" w14:textId="77777777" w:rsidR="00056C16" w:rsidRDefault="00056C16">
            <w:pPr>
              <w:jc w:val="center"/>
              <w:outlineLvl w:val="6"/>
              <w:rPr>
                <w:rFonts w:cs="Times New Roman"/>
                <w:sz w:val="24"/>
                <w:szCs w:val="24"/>
                <w:lang w:val="en-US"/>
              </w:rPr>
            </w:pPr>
            <w:r>
              <w:rPr>
                <w:rFonts w:cs="Times New Roman"/>
                <w:sz w:val="24"/>
                <w:szCs w:val="24"/>
              </w:rPr>
              <w:t>74000</w:t>
            </w:r>
            <w:r>
              <w:rPr>
                <w:rFonts w:cs="Times New Roman"/>
                <w:sz w:val="24"/>
                <w:szCs w:val="24"/>
                <w:lang w:val="en-US"/>
              </w:rPr>
              <w:t>S0930</w:t>
            </w:r>
          </w:p>
        </w:tc>
        <w:tc>
          <w:tcPr>
            <w:tcW w:w="992" w:type="dxa"/>
            <w:tcBorders>
              <w:top w:val="nil"/>
              <w:left w:val="nil"/>
              <w:bottom w:val="single" w:sz="4" w:space="0" w:color="auto"/>
              <w:right w:val="single" w:sz="4" w:space="0" w:color="auto"/>
            </w:tcBorders>
            <w:vAlign w:val="center"/>
            <w:hideMark/>
          </w:tcPr>
          <w:p w14:paraId="2BE8B543" w14:textId="77777777" w:rsidR="00056C16" w:rsidRDefault="00056C16">
            <w:pPr>
              <w:jc w:val="center"/>
              <w:outlineLvl w:val="6"/>
              <w:rPr>
                <w:rFonts w:cs="Times New Roman"/>
                <w:sz w:val="24"/>
                <w:szCs w:val="24"/>
              </w:rPr>
            </w:pPr>
            <w:r>
              <w:rPr>
                <w:rFonts w:cs="Times New Roman"/>
                <w:sz w:val="24"/>
                <w:szCs w:val="24"/>
              </w:rPr>
              <w:t>240</w:t>
            </w:r>
          </w:p>
        </w:tc>
        <w:tc>
          <w:tcPr>
            <w:tcW w:w="1134" w:type="dxa"/>
            <w:tcBorders>
              <w:top w:val="nil"/>
              <w:left w:val="nil"/>
              <w:bottom w:val="single" w:sz="4" w:space="0" w:color="auto"/>
              <w:right w:val="single" w:sz="4" w:space="0" w:color="auto"/>
            </w:tcBorders>
            <w:vAlign w:val="center"/>
            <w:hideMark/>
          </w:tcPr>
          <w:p w14:paraId="197E8410" w14:textId="77777777" w:rsidR="00056C16" w:rsidRDefault="00056C16">
            <w:pPr>
              <w:jc w:val="center"/>
              <w:outlineLvl w:val="6"/>
              <w:rPr>
                <w:rFonts w:cs="Times New Roman"/>
                <w:sz w:val="24"/>
                <w:szCs w:val="24"/>
              </w:rPr>
            </w:pPr>
            <w:r>
              <w:rPr>
                <w:rFonts w:cs="Times New Roman"/>
                <w:sz w:val="24"/>
                <w:szCs w:val="24"/>
              </w:rPr>
              <w:t>314,7</w:t>
            </w:r>
          </w:p>
        </w:tc>
      </w:tr>
      <w:tr w:rsidR="00056C16" w14:paraId="42D37AC1" w14:textId="77777777" w:rsidTr="00056C16">
        <w:trPr>
          <w:trHeight w:val="355"/>
        </w:trPr>
        <w:tc>
          <w:tcPr>
            <w:tcW w:w="4267" w:type="dxa"/>
            <w:tcBorders>
              <w:top w:val="nil"/>
              <w:left w:val="single" w:sz="4" w:space="0" w:color="auto"/>
              <w:bottom w:val="single" w:sz="4" w:space="0" w:color="auto"/>
              <w:right w:val="single" w:sz="4" w:space="0" w:color="auto"/>
            </w:tcBorders>
            <w:hideMark/>
          </w:tcPr>
          <w:p w14:paraId="17F66052" w14:textId="77777777" w:rsidR="00056C16" w:rsidRDefault="00056C16">
            <w:pPr>
              <w:jc w:val="both"/>
              <w:rPr>
                <w:rFonts w:cs="Times New Roman"/>
                <w:bCs/>
                <w:i/>
                <w:iCs/>
                <w:sz w:val="24"/>
                <w:szCs w:val="24"/>
              </w:rPr>
            </w:pPr>
            <w:r>
              <w:rPr>
                <w:rFonts w:cs="Times New Roman"/>
                <w:bCs/>
                <w:i/>
                <w:iCs/>
                <w:sz w:val="24"/>
                <w:szCs w:val="24"/>
              </w:rPr>
              <w:t>Другие вопросы в области национальной экономики</w:t>
            </w:r>
          </w:p>
        </w:tc>
        <w:tc>
          <w:tcPr>
            <w:tcW w:w="992" w:type="dxa"/>
            <w:tcBorders>
              <w:top w:val="nil"/>
              <w:left w:val="nil"/>
              <w:bottom w:val="single" w:sz="4" w:space="0" w:color="auto"/>
              <w:right w:val="single" w:sz="4" w:space="0" w:color="auto"/>
            </w:tcBorders>
            <w:vAlign w:val="center"/>
            <w:hideMark/>
          </w:tcPr>
          <w:p w14:paraId="61D9EBE0" w14:textId="77777777" w:rsidR="00056C16" w:rsidRDefault="00056C16">
            <w:pPr>
              <w:jc w:val="center"/>
              <w:outlineLvl w:val="6"/>
              <w:rPr>
                <w:rFonts w:cs="Times New Roman"/>
                <w:i/>
                <w:sz w:val="24"/>
                <w:szCs w:val="24"/>
              </w:rPr>
            </w:pPr>
            <w:r>
              <w:rPr>
                <w:rFonts w:cs="Times New Roman"/>
                <w:i/>
                <w:sz w:val="24"/>
                <w:szCs w:val="24"/>
              </w:rPr>
              <w:t>920</w:t>
            </w:r>
          </w:p>
        </w:tc>
        <w:tc>
          <w:tcPr>
            <w:tcW w:w="851" w:type="dxa"/>
            <w:tcBorders>
              <w:top w:val="nil"/>
              <w:left w:val="nil"/>
              <w:bottom w:val="single" w:sz="4" w:space="0" w:color="auto"/>
              <w:right w:val="single" w:sz="4" w:space="0" w:color="auto"/>
            </w:tcBorders>
            <w:vAlign w:val="center"/>
            <w:hideMark/>
          </w:tcPr>
          <w:p w14:paraId="003AD229" w14:textId="77777777" w:rsidR="00056C16" w:rsidRDefault="00056C16">
            <w:pPr>
              <w:jc w:val="center"/>
              <w:outlineLvl w:val="6"/>
              <w:rPr>
                <w:rFonts w:cs="Times New Roman"/>
                <w:i/>
                <w:sz w:val="24"/>
                <w:szCs w:val="24"/>
              </w:rPr>
            </w:pPr>
            <w:r>
              <w:rPr>
                <w:rFonts w:cs="Times New Roman"/>
                <w:i/>
                <w:sz w:val="24"/>
                <w:szCs w:val="24"/>
              </w:rPr>
              <w:t>0412</w:t>
            </w:r>
          </w:p>
        </w:tc>
        <w:tc>
          <w:tcPr>
            <w:tcW w:w="1559" w:type="dxa"/>
            <w:tcBorders>
              <w:top w:val="nil"/>
              <w:left w:val="nil"/>
              <w:bottom w:val="single" w:sz="4" w:space="0" w:color="auto"/>
              <w:right w:val="single" w:sz="4" w:space="0" w:color="auto"/>
            </w:tcBorders>
            <w:vAlign w:val="center"/>
          </w:tcPr>
          <w:p w14:paraId="6B9D23F1" w14:textId="77777777" w:rsidR="00056C16" w:rsidRDefault="00056C16">
            <w:pPr>
              <w:jc w:val="center"/>
              <w:outlineLvl w:val="6"/>
              <w:rPr>
                <w:rFonts w:cs="Times New Roman"/>
                <w:i/>
                <w:sz w:val="24"/>
                <w:szCs w:val="24"/>
              </w:rPr>
            </w:pPr>
          </w:p>
        </w:tc>
        <w:tc>
          <w:tcPr>
            <w:tcW w:w="992" w:type="dxa"/>
            <w:tcBorders>
              <w:top w:val="nil"/>
              <w:left w:val="nil"/>
              <w:bottom w:val="single" w:sz="4" w:space="0" w:color="auto"/>
              <w:right w:val="single" w:sz="4" w:space="0" w:color="auto"/>
            </w:tcBorders>
            <w:vAlign w:val="center"/>
          </w:tcPr>
          <w:p w14:paraId="0678C579" w14:textId="77777777" w:rsidR="00056C16" w:rsidRDefault="00056C16">
            <w:pPr>
              <w:jc w:val="center"/>
              <w:outlineLvl w:val="6"/>
              <w:rPr>
                <w:rFonts w:cs="Times New Roman"/>
                <w:i/>
                <w:sz w:val="24"/>
                <w:szCs w:val="24"/>
              </w:rPr>
            </w:pPr>
          </w:p>
        </w:tc>
        <w:tc>
          <w:tcPr>
            <w:tcW w:w="1134" w:type="dxa"/>
            <w:tcBorders>
              <w:top w:val="nil"/>
              <w:left w:val="nil"/>
              <w:bottom w:val="single" w:sz="4" w:space="0" w:color="auto"/>
              <w:right w:val="single" w:sz="4" w:space="0" w:color="auto"/>
            </w:tcBorders>
            <w:vAlign w:val="center"/>
            <w:hideMark/>
          </w:tcPr>
          <w:p w14:paraId="623C6AA1" w14:textId="77777777" w:rsidR="00056C16" w:rsidRDefault="00056C16">
            <w:pPr>
              <w:jc w:val="center"/>
              <w:outlineLvl w:val="6"/>
              <w:rPr>
                <w:rFonts w:cs="Times New Roman"/>
                <w:i/>
                <w:sz w:val="24"/>
                <w:szCs w:val="24"/>
              </w:rPr>
            </w:pPr>
            <w:r>
              <w:rPr>
                <w:rFonts w:cs="Times New Roman"/>
                <w:i/>
                <w:sz w:val="24"/>
                <w:szCs w:val="24"/>
              </w:rPr>
              <w:t>40,0</w:t>
            </w:r>
          </w:p>
        </w:tc>
      </w:tr>
      <w:tr w:rsidR="00056C16" w14:paraId="1015E934" w14:textId="77777777" w:rsidTr="00056C16">
        <w:trPr>
          <w:trHeight w:val="355"/>
        </w:trPr>
        <w:tc>
          <w:tcPr>
            <w:tcW w:w="4267" w:type="dxa"/>
            <w:tcBorders>
              <w:top w:val="nil"/>
              <w:left w:val="single" w:sz="4" w:space="0" w:color="auto"/>
              <w:bottom w:val="single" w:sz="4" w:space="0" w:color="auto"/>
              <w:right w:val="single" w:sz="4" w:space="0" w:color="auto"/>
            </w:tcBorders>
            <w:hideMark/>
          </w:tcPr>
          <w:p w14:paraId="461916E7" w14:textId="77777777" w:rsidR="00056C16" w:rsidRDefault="00056C16">
            <w:pPr>
              <w:jc w:val="both"/>
              <w:rPr>
                <w:rFonts w:cs="Times New Roman"/>
                <w:bCs/>
                <w:iCs/>
                <w:sz w:val="24"/>
                <w:szCs w:val="24"/>
              </w:rPr>
            </w:pPr>
            <w:r>
              <w:rPr>
                <w:rFonts w:cs="Times New Roman"/>
                <w:bCs/>
                <w:iCs/>
                <w:sz w:val="24"/>
                <w:szCs w:val="24"/>
              </w:rPr>
              <w:t>Мероприятия в области градостроительной деятельности</w:t>
            </w:r>
          </w:p>
        </w:tc>
        <w:tc>
          <w:tcPr>
            <w:tcW w:w="992" w:type="dxa"/>
            <w:tcBorders>
              <w:top w:val="nil"/>
              <w:left w:val="nil"/>
              <w:bottom w:val="single" w:sz="4" w:space="0" w:color="auto"/>
              <w:right w:val="single" w:sz="4" w:space="0" w:color="auto"/>
            </w:tcBorders>
            <w:vAlign w:val="center"/>
            <w:hideMark/>
          </w:tcPr>
          <w:p w14:paraId="4B907F1F"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0169B4FD" w14:textId="77777777" w:rsidR="00056C16" w:rsidRDefault="00056C16">
            <w:pPr>
              <w:jc w:val="center"/>
              <w:outlineLvl w:val="6"/>
              <w:rPr>
                <w:rFonts w:cs="Times New Roman"/>
                <w:sz w:val="24"/>
                <w:szCs w:val="24"/>
              </w:rPr>
            </w:pPr>
            <w:r>
              <w:rPr>
                <w:rFonts w:cs="Times New Roman"/>
                <w:sz w:val="24"/>
                <w:szCs w:val="24"/>
              </w:rPr>
              <w:t>0412</w:t>
            </w:r>
          </w:p>
        </w:tc>
        <w:tc>
          <w:tcPr>
            <w:tcW w:w="1559" w:type="dxa"/>
            <w:tcBorders>
              <w:top w:val="nil"/>
              <w:left w:val="nil"/>
              <w:bottom w:val="single" w:sz="4" w:space="0" w:color="auto"/>
              <w:right w:val="single" w:sz="4" w:space="0" w:color="auto"/>
            </w:tcBorders>
            <w:vAlign w:val="center"/>
            <w:hideMark/>
          </w:tcPr>
          <w:p w14:paraId="4F50F087" w14:textId="77777777" w:rsidR="00056C16" w:rsidRDefault="00056C16">
            <w:pPr>
              <w:jc w:val="center"/>
              <w:outlineLvl w:val="6"/>
              <w:rPr>
                <w:rFonts w:cs="Times New Roman"/>
                <w:sz w:val="24"/>
                <w:szCs w:val="24"/>
              </w:rPr>
            </w:pPr>
            <w:r>
              <w:rPr>
                <w:rFonts w:cs="Times New Roman"/>
                <w:sz w:val="24"/>
                <w:szCs w:val="24"/>
              </w:rPr>
              <w:t>9900021120</w:t>
            </w:r>
          </w:p>
        </w:tc>
        <w:tc>
          <w:tcPr>
            <w:tcW w:w="992" w:type="dxa"/>
            <w:tcBorders>
              <w:top w:val="nil"/>
              <w:left w:val="nil"/>
              <w:bottom w:val="single" w:sz="4" w:space="0" w:color="auto"/>
              <w:right w:val="single" w:sz="4" w:space="0" w:color="auto"/>
            </w:tcBorders>
            <w:vAlign w:val="center"/>
          </w:tcPr>
          <w:p w14:paraId="6F2841BC" w14:textId="77777777" w:rsidR="00056C16" w:rsidRDefault="00056C16">
            <w:pPr>
              <w:jc w:val="center"/>
              <w:outlineLvl w:val="6"/>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766EB4AB" w14:textId="77777777" w:rsidR="00056C16" w:rsidRDefault="00056C16">
            <w:pPr>
              <w:jc w:val="center"/>
              <w:outlineLvl w:val="6"/>
              <w:rPr>
                <w:rFonts w:cs="Times New Roman"/>
                <w:sz w:val="24"/>
                <w:szCs w:val="24"/>
              </w:rPr>
            </w:pPr>
            <w:r>
              <w:rPr>
                <w:rFonts w:cs="Times New Roman"/>
                <w:sz w:val="24"/>
                <w:szCs w:val="24"/>
              </w:rPr>
              <w:t>40,0</w:t>
            </w:r>
          </w:p>
        </w:tc>
      </w:tr>
      <w:tr w:rsidR="00056C16" w14:paraId="427E5F35" w14:textId="77777777" w:rsidTr="00056C16">
        <w:trPr>
          <w:trHeight w:val="355"/>
        </w:trPr>
        <w:tc>
          <w:tcPr>
            <w:tcW w:w="4267" w:type="dxa"/>
            <w:tcBorders>
              <w:top w:val="nil"/>
              <w:left w:val="single" w:sz="4" w:space="0" w:color="auto"/>
              <w:bottom w:val="single" w:sz="4" w:space="0" w:color="auto"/>
              <w:right w:val="single" w:sz="4" w:space="0" w:color="auto"/>
            </w:tcBorders>
            <w:hideMark/>
          </w:tcPr>
          <w:p w14:paraId="33A024B7"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21AD5C7F"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12C229B7" w14:textId="77777777" w:rsidR="00056C16" w:rsidRDefault="00056C16">
            <w:pPr>
              <w:jc w:val="center"/>
              <w:outlineLvl w:val="6"/>
              <w:rPr>
                <w:rFonts w:cs="Times New Roman"/>
                <w:sz w:val="24"/>
                <w:szCs w:val="24"/>
              </w:rPr>
            </w:pPr>
            <w:r>
              <w:rPr>
                <w:rFonts w:cs="Times New Roman"/>
                <w:sz w:val="24"/>
                <w:szCs w:val="24"/>
              </w:rPr>
              <w:t>0412</w:t>
            </w:r>
          </w:p>
        </w:tc>
        <w:tc>
          <w:tcPr>
            <w:tcW w:w="1559" w:type="dxa"/>
            <w:tcBorders>
              <w:top w:val="nil"/>
              <w:left w:val="nil"/>
              <w:bottom w:val="single" w:sz="4" w:space="0" w:color="auto"/>
              <w:right w:val="single" w:sz="4" w:space="0" w:color="auto"/>
            </w:tcBorders>
            <w:vAlign w:val="center"/>
            <w:hideMark/>
          </w:tcPr>
          <w:p w14:paraId="3DC70016" w14:textId="77777777" w:rsidR="00056C16" w:rsidRDefault="00056C16">
            <w:pPr>
              <w:jc w:val="center"/>
              <w:outlineLvl w:val="6"/>
              <w:rPr>
                <w:rFonts w:cs="Times New Roman"/>
                <w:sz w:val="24"/>
                <w:szCs w:val="24"/>
              </w:rPr>
            </w:pPr>
            <w:r>
              <w:rPr>
                <w:rFonts w:cs="Times New Roman"/>
                <w:sz w:val="24"/>
                <w:szCs w:val="24"/>
              </w:rPr>
              <w:t>9900021120</w:t>
            </w:r>
          </w:p>
        </w:tc>
        <w:tc>
          <w:tcPr>
            <w:tcW w:w="992" w:type="dxa"/>
            <w:tcBorders>
              <w:top w:val="nil"/>
              <w:left w:val="nil"/>
              <w:bottom w:val="single" w:sz="4" w:space="0" w:color="auto"/>
              <w:right w:val="single" w:sz="4" w:space="0" w:color="auto"/>
            </w:tcBorders>
            <w:vAlign w:val="center"/>
            <w:hideMark/>
          </w:tcPr>
          <w:p w14:paraId="165B2516" w14:textId="77777777" w:rsidR="00056C16" w:rsidRDefault="00056C16">
            <w:pPr>
              <w:jc w:val="center"/>
              <w:outlineLvl w:val="6"/>
              <w:rPr>
                <w:rFonts w:cs="Times New Roman"/>
                <w:sz w:val="24"/>
                <w:szCs w:val="24"/>
              </w:rPr>
            </w:pPr>
            <w:r>
              <w:rPr>
                <w:rFonts w:cs="Times New Roman"/>
                <w:sz w:val="24"/>
                <w:szCs w:val="24"/>
              </w:rPr>
              <w:t>200</w:t>
            </w:r>
          </w:p>
        </w:tc>
        <w:tc>
          <w:tcPr>
            <w:tcW w:w="1134" w:type="dxa"/>
            <w:tcBorders>
              <w:top w:val="nil"/>
              <w:left w:val="nil"/>
              <w:bottom w:val="single" w:sz="4" w:space="0" w:color="auto"/>
              <w:right w:val="single" w:sz="4" w:space="0" w:color="auto"/>
            </w:tcBorders>
            <w:vAlign w:val="center"/>
            <w:hideMark/>
          </w:tcPr>
          <w:p w14:paraId="41AA6F58" w14:textId="77777777" w:rsidR="00056C16" w:rsidRDefault="00056C16">
            <w:pPr>
              <w:jc w:val="center"/>
              <w:outlineLvl w:val="6"/>
              <w:rPr>
                <w:rFonts w:cs="Times New Roman"/>
                <w:sz w:val="24"/>
                <w:szCs w:val="24"/>
              </w:rPr>
            </w:pPr>
            <w:r>
              <w:rPr>
                <w:rFonts w:cs="Times New Roman"/>
                <w:sz w:val="24"/>
                <w:szCs w:val="24"/>
              </w:rPr>
              <w:t>40,0</w:t>
            </w:r>
          </w:p>
        </w:tc>
      </w:tr>
      <w:tr w:rsidR="00056C16" w14:paraId="2BB092B0" w14:textId="77777777" w:rsidTr="00056C16">
        <w:trPr>
          <w:trHeight w:val="355"/>
        </w:trPr>
        <w:tc>
          <w:tcPr>
            <w:tcW w:w="4267" w:type="dxa"/>
            <w:tcBorders>
              <w:top w:val="nil"/>
              <w:left w:val="single" w:sz="4" w:space="0" w:color="auto"/>
              <w:bottom w:val="single" w:sz="4" w:space="0" w:color="auto"/>
              <w:right w:val="single" w:sz="4" w:space="0" w:color="auto"/>
            </w:tcBorders>
            <w:hideMark/>
          </w:tcPr>
          <w:p w14:paraId="05173EBD"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67CE7AE6"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774DCA21" w14:textId="77777777" w:rsidR="00056C16" w:rsidRDefault="00056C16">
            <w:pPr>
              <w:jc w:val="center"/>
              <w:outlineLvl w:val="6"/>
              <w:rPr>
                <w:rFonts w:cs="Times New Roman"/>
                <w:sz w:val="24"/>
                <w:szCs w:val="24"/>
              </w:rPr>
            </w:pPr>
            <w:r>
              <w:rPr>
                <w:rFonts w:cs="Times New Roman"/>
                <w:sz w:val="24"/>
                <w:szCs w:val="24"/>
              </w:rPr>
              <w:t>0412</w:t>
            </w:r>
          </w:p>
        </w:tc>
        <w:tc>
          <w:tcPr>
            <w:tcW w:w="1559" w:type="dxa"/>
            <w:tcBorders>
              <w:top w:val="nil"/>
              <w:left w:val="nil"/>
              <w:bottom w:val="single" w:sz="4" w:space="0" w:color="auto"/>
              <w:right w:val="single" w:sz="4" w:space="0" w:color="auto"/>
            </w:tcBorders>
            <w:vAlign w:val="center"/>
            <w:hideMark/>
          </w:tcPr>
          <w:p w14:paraId="7E504880" w14:textId="77777777" w:rsidR="00056C16" w:rsidRDefault="00056C16">
            <w:pPr>
              <w:jc w:val="center"/>
              <w:outlineLvl w:val="6"/>
              <w:rPr>
                <w:rFonts w:cs="Times New Roman"/>
                <w:sz w:val="24"/>
                <w:szCs w:val="24"/>
              </w:rPr>
            </w:pPr>
            <w:r>
              <w:rPr>
                <w:rFonts w:cs="Times New Roman"/>
                <w:sz w:val="24"/>
                <w:szCs w:val="24"/>
              </w:rPr>
              <w:t>9900021120</w:t>
            </w:r>
          </w:p>
        </w:tc>
        <w:tc>
          <w:tcPr>
            <w:tcW w:w="992" w:type="dxa"/>
            <w:tcBorders>
              <w:top w:val="nil"/>
              <w:left w:val="nil"/>
              <w:bottom w:val="single" w:sz="4" w:space="0" w:color="auto"/>
              <w:right w:val="single" w:sz="4" w:space="0" w:color="auto"/>
            </w:tcBorders>
            <w:vAlign w:val="center"/>
            <w:hideMark/>
          </w:tcPr>
          <w:p w14:paraId="68FA41B8" w14:textId="77777777" w:rsidR="00056C16" w:rsidRDefault="00056C16">
            <w:pPr>
              <w:jc w:val="center"/>
              <w:outlineLvl w:val="6"/>
              <w:rPr>
                <w:rFonts w:cs="Times New Roman"/>
                <w:sz w:val="24"/>
                <w:szCs w:val="24"/>
              </w:rPr>
            </w:pPr>
            <w:r>
              <w:rPr>
                <w:rFonts w:cs="Times New Roman"/>
                <w:sz w:val="24"/>
                <w:szCs w:val="24"/>
              </w:rPr>
              <w:t>240</w:t>
            </w:r>
          </w:p>
        </w:tc>
        <w:tc>
          <w:tcPr>
            <w:tcW w:w="1134" w:type="dxa"/>
            <w:tcBorders>
              <w:top w:val="nil"/>
              <w:left w:val="nil"/>
              <w:bottom w:val="single" w:sz="4" w:space="0" w:color="auto"/>
              <w:right w:val="single" w:sz="4" w:space="0" w:color="auto"/>
            </w:tcBorders>
            <w:vAlign w:val="center"/>
            <w:hideMark/>
          </w:tcPr>
          <w:p w14:paraId="63B82D59" w14:textId="77777777" w:rsidR="00056C16" w:rsidRDefault="00056C16">
            <w:pPr>
              <w:jc w:val="center"/>
              <w:outlineLvl w:val="6"/>
              <w:rPr>
                <w:rFonts w:cs="Times New Roman"/>
                <w:sz w:val="24"/>
                <w:szCs w:val="24"/>
              </w:rPr>
            </w:pPr>
            <w:r>
              <w:rPr>
                <w:rFonts w:cs="Times New Roman"/>
                <w:sz w:val="24"/>
                <w:szCs w:val="24"/>
              </w:rPr>
              <w:t>40,0</w:t>
            </w:r>
          </w:p>
        </w:tc>
      </w:tr>
      <w:tr w:rsidR="00056C16" w14:paraId="4889AB1F"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2FF83E3C" w14:textId="77777777" w:rsidR="00056C16" w:rsidRDefault="00056C16">
            <w:pPr>
              <w:jc w:val="both"/>
              <w:outlineLvl w:val="0"/>
              <w:rPr>
                <w:rFonts w:cs="Times New Roman"/>
                <w:b/>
                <w:iCs/>
                <w:sz w:val="24"/>
                <w:szCs w:val="24"/>
              </w:rPr>
            </w:pPr>
            <w:r>
              <w:rPr>
                <w:rFonts w:cs="Times New Roman"/>
                <w:b/>
                <w:iCs/>
                <w:sz w:val="24"/>
                <w:szCs w:val="24"/>
              </w:rPr>
              <w:t>Жилищно-коммунальное хозяйство</w:t>
            </w:r>
          </w:p>
        </w:tc>
        <w:tc>
          <w:tcPr>
            <w:tcW w:w="992" w:type="dxa"/>
            <w:tcBorders>
              <w:top w:val="nil"/>
              <w:left w:val="nil"/>
              <w:bottom w:val="single" w:sz="4" w:space="0" w:color="auto"/>
              <w:right w:val="single" w:sz="4" w:space="0" w:color="auto"/>
            </w:tcBorders>
            <w:vAlign w:val="center"/>
            <w:hideMark/>
          </w:tcPr>
          <w:p w14:paraId="61784489" w14:textId="77777777" w:rsidR="00056C16" w:rsidRDefault="00056C16">
            <w:pPr>
              <w:jc w:val="center"/>
              <w:outlineLvl w:val="0"/>
              <w:rPr>
                <w:rFonts w:cs="Times New Roman"/>
                <w:b/>
                <w:iCs/>
                <w:sz w:val="24"/>
                <w:szCs w:val="24"/>
              </w:rPr>
            </w:pPr>
            <w:r>
              <w:rPr>
                <w:rFonts w:cs="Times New Roman"/>
                <w:b/>
                <w:iCs/>
                <w:sz w:val="24"/>
                <w:szCs w:val="24"/>
              </w:rPr>
              <w:t>920</w:t>
            </w:r>
          </w:p>
        </w:tc>
        <w:tc>
          <w:tcPr>
            <w:tcW w:w="851" w:type="dxa"/>
            <w:tcBorders>
              <w:top w:val="nil"/>
              <w:left w:val="nil"/>
              <w:bottom w:val="single" w:sz="4" w:space="0" w:color="auto"/>
              <w:right w:val="single" w:sz="4" w:space="0" w:color="auto"/>
            </w:tcBorders>
            <w:vAlign w:val="center"/>
            <w:hideMark/>
          </w:tcPr>
          <w:p w14:paraId="5DEA1336" w14:textId="77777777" w:rsidR="00056C16" w:rsidRDefault="00056C16">
            <w:pPr>
              <w:jc w:val="center"/>
              <w:outlineLvl w:val="0"/>
              <w:rPr>
                <w:rFonts w:cs="Times New Roman"/>
                <w:b/>
                <w:iCs/>
                <w:sz w:val="24"/>
                <w:szCs w:val="24"/>
              </w:rPr>
            </w:pPr>
            <w:r>
              <w:rPr>
                <w:rFonts w:cs="Times New Roman"/>
                <w:b/>
                <w:iCs/>
                <w:sz w:val="24"/>
                <w:szCs w:val="24"/>
              </w:rPr>
              <w:t>0500</w:t>
            </w:r>
          </w:p>
        </w:tc>
        <w:tc>
          <w:tcPr>
            <w:tcW w:w="1559" w:type="dxa"/>
            <w:tcBorders>
              <w:top w:val="nil"/>
              <w:left w:val="nil"/>
              <w:bottom w:val="single" w:sz="4" w:space="0" w:color="auto"/>
              <w:right w:val="single" w:sz="4" w:space="0" w:color="auto"/>
            </w:tcBorders>
            <w:vAlign w:val="center"/>
          </w:tcPr>
          <w:p w14:paraId="77EFD77B" w14:textId="77777777" w:rsidR="00056C16" w:rsidRDefault="00056C16">
            <w:pPr>
              <w:jc w:val="center"/>
              <w:outlineLvl w:val="0"/>
              <w:rPr>
                <w:rFonts w:cs="Times New Roman"/>
                <w:b/>
                <w:i/>
                <w:iCs/>
                <w:sz w:val="24"/>
                <w:szCs w:val="24"/>
                <w:u w:val="single"/>
              </w:rPr>
            </w:pPr>
          </w:p>
        </w:tc>
        <w:tc>
          <w:tcPr>
            <w:tcW w:w="992" w:type="dxa"/>
            <w:tcBorders>
              <w:top w:val="nil"/>
              <w:left w:val="nil"/>
              <w:bottom w:val="single" w:sz="4" w:space="0" w:color="auto"/>
              <w:right w:val="single" w:sz="4" w:space="0" w:color="auto"/>
            </w:tcBorders>
            <w:vAlign w:val="center"/>
          </w:tcPr>
          <w:p w14:paraId="472A73DB" w14:textId="77777777" w:rsidR="00056C16" w:rsidRDefault="00056C16">
            <w:pPr>
              <w:jc w:val="center"/>
              <w:outlineLvl w:val="0"/>
              <w:rPr>
                <w:rFonts w:cs="Times New Roman"/>
                <w:b/>
                <w:i/>
                <w:iCs/>
                <w:sz w:val="24"/>
                <w:szCs w:val="24"/>
                <w:u w:val="single"/>
              </w:rPr>
            </w:pPr>
          </w:p>
        </w:tc>
        <w:tc>
          <w:tcPr>
            <w:tcW w:w="1134" w:type="dxa"/>
            <w:tcBorders>
              <w:top w:val="nil"/>
              <w:left w:val="nil"/>
              <w:bottom w:val="single" w:sz="4" w:space="0" w:color="auto"/>
              <w:right w:val="single" w:sz="4" w:space="0" w:color="auto"/>
            </w:tcBorders>
            <w:vAlign w:val="center"/>
            <w:hideMark/>
          </w:tcPr>
          <w:p w14:paraId="42AB813C" w14:textId="77777777" w:rsidR="00056C16" w:rsidRDefault="00056C16">
            <w:pPr>
              <w:jc w:val="center"/>
              <w:rPr>
                <w:rFonts w:cs="Times New Roman"/>
                <w:b/>
                <w:bCs/>
                <w:sz w:val="24"/>
                <w:szCs w:val="24"/>
              </w:rPr>
            </w:pPr>
            <w:r>
              <w:rPr>
                <w:rFonts w:cs="Times New Roman"/>
                <w:b/>
                <w:bCs/>
                <w:sz w:val="24"/>
                <w:szCs w:val="24"/>
              </w:rPr>
              <w:t>4658,3</w:t>
            </w:r>
          </w:p>
        </w:tc>
      </w:tr>
      <w:tr w:rsidR="00056C16" w14:paraId="7BB3828A"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6476934F" w14:textId="77777777" w:rsidR="00056C16" w:rsidRDefault="00056C16">
            <w:pPr>
              <w:jc w:val="both"/>
              <w:outlineLvl w:val="1"/>
              <w:rPr>
                <w:rFonts w:cs="Times New Roman"/>
                <w:i/>
                <w:iCs/>
                <w:sz w:val="24"/>
                <w:szCs w:val="24"/>
              </w:rPr>
            </w:pPr>
            <w:r>
              <w:rPr>
                <w:rFonts w:cs="Times New Roman"/>
                <w:i/>
                <w:iCs/>
                <w:sz w:val="24"/>
                <w:szCs w:val="24"/>
              </w:rPr>
              <w:t>Жилищное хозяйство</w:t>
            </w:r>
          </w:p>
        </w:tc>
        <w:tc>
          <w:tcPr>
            <w:tcW w:w="992" w:type="dxa"/>
            <w:tcBorders>
              <w:top w:val="nil"/>
              <w:left w:val="nil"/>
              <w:bottom w:val="single" w:sz="4" w:space="0" w:color="auto"/>
              <w:right w:val="single" w:sz="4" w:space="0" w:color="auto"/>
            </w:tcBorders>
            <w:vAlign w:val="center"/>
            <w:hideMark/>
          </w:tcPr>
          <w:p w14:paraId="33FE2FBE" w14:textId="77777777" w:rsidR="00056C16" w:rsidRDefault="00056C16">
            <w:pPr>
              <w:jc w:val="center"/>
              <w:outlineLvl w:val="1"/>
              <w:rPr>
                <w:rFonts w:cs="Times New Roman"/>
                <w:i/>
                <w:iCs/>
                <w:sz w:val="24"/>
                <w:szCs w:val="24"/>
              </w:rPr>
            </w:pPr>
            <w:r>
              <w:rPr>
                <w:rFonts w:cs="Times New Roman"/>
                <w:i/>
                <w:iCs/>
                <w:sz w:val="24"/>
                <w:szCs w:val="24"/>
              </w:rPr>
              <w:t>920</w:t>
            </w:r>
          </w:p>
        </w:tc>
        <w:tc>
          <w:tcPr>
            <w:tcW w:w="851" w:type="dxa"/>
            <w:tcBorders>
              <w:top w:val="nil"/>
              <w:left w:val="nil"/>
              <w:bottom w:val="single" w:sz="4" w:space="0" w:color="auto"/>
              <w:right w:val="single" w:sz="4" w:space="0" w:color="auto"/>
            </w:tcBorders>
            <w:vAlign w:val="center"/>
            <w:hideMark/>
          </w:tcPr>
          <w:p w14:paraId="397A5108" w14:textId="77777777" w:rsidR="00056C16" w:rsidRDefault="00056C16">
            <w:pPr>
              <w:jc w:val="center"/>
              <w:outlineLvl w:val="1"/>
              <w:rPr>
                <w:rFonts w:cs="Times New Roman"/>
                <w:i/>
                <w:iCs/>
                <w:sz w:val="24"/>
                <w:szCs w:val="24"/>
              </w:rPr>
            </w:pPr>
            <w:r>
              <w:rPr>
                <w:rFonts w:cs="Times New Roman"/>
                <w:i/>
                <w:iCs/>
                <w:sz w:val="24"/>
                <w:szCs w:val="24"/>
              </w:rPr>
              <w:t>0501</w:t>
            </w:r>
          </w:p>
        </w:tc>
        <w:tc>
          <w:tcPr>
            <w:tcW w:w="1559" w:type="dxa"/>
            <w:tcBorders>
              <w:top w:val="nil"/>
              <w:left w:val="nil"/>
              <w:bottom w:val="single" w:sz="4" w:space="0" w:color="auto"/>
              <w:right w:val="single" w:sz="4" w:space="0" w:color="auto"/>
            </w:tcBorders>
            <w:vAlign w:val="center"/>
            <w:hideMark/>
          </w:tcPr>
          <w:p w14:paraId="248384E9" w14:textId="77777777" w:rsidR="00056C16" w:rsidRDefault="00056C16">
            <w:pPr>
              <w:jc w:val="center"/>
              <w:outlineLvl w:val="1"/>
              <w:rPr>
                <w:rFonts w:cs="Times New Roman"/>
                <w:i/>
                <w:iCs/>
                <w:sz w:val="24"/>
                <w:szCs w:val="24"/>
              </w:rPr>
            </w:pPr>
            <w:r>
              <w:rPr>
                <w:rFonts w:cs="Times New Roman"/>
                <w:i/>
                <w:iCs/>
                <w:sz w:val="24"/>
                <w:szCs w:val="24"/>
              </w:rPr>
              <w:t> </w:t>
            </w:r>
          </w:p>
        </w:tc>
        <w:tc>
          <w:tcPr>
            <w:tcW w:w="992" w:type="dxa"/>
            <w:tcBorders>
              <w:top w:val="nil"/>
              <w:left w:val="nil"/>
              <w:bottom w:val="single" w:sz="4" w:space="0" w:color="auto"/>
              <w:right w:val="single" w:sz="4" w:space="0" w:color="auto"/>
            </w:tcBorders>
            <w:vAlign w:val="center"/>
            <w:hideMark/>
          </w:tcPr>
          <w:p w14:paraId="648EB2C9" w14:textId="77777777" w:rsidR="00056C16" w:rsidRDefault="00056C16">
            <w:pPr>
              <w:jc w:val="center"/>
              <w:outlineLvl w:val="1"/>
              <w:rPr>
                <w:rFonts w:cs="Times New Roman"/>
                <w:i/>
                <w:iCs/>
                <w:sz w:val="24"/>
                <w:szCs w:val="24"/>
              </w:rPr>
            </w:pPr>
            <w:r>
              <w:rPr>
                <w:rFonts w:cs="Times New Roman"/>
                <w:i/>
                <w:iCs/>
                <w:sz w:val="24"/>
                <w:szCs w:val="24"/>
              </w:rPr>
              <w:t> </w:t>
            </w:r>
          </w:p>
        </w:tc>
        <w:tc>
          <w:tcPr>
            <w:tcW w:w="1134" w:type="dxa"/>
            <w:tcBorders>
              <w:top w:val="nil"/>
              <w:left w:val="nil"/>
              <w:bottom w:val="single" w:sz="4" w:space="0" w:color="auto"/>
              <w:right w:val="single" w:sz="4" w:space="0" w:color="auto"/>
            </w:tcBorders>
            <w:vAlign w:val="center"/>
            <w:hideMark/>
          </w:tcPr>
          <w:p w14:paraId="516DC88C" w14:textId="77777777" w:rsidR="00056C16" w:rsidRDefault="00056C16">
            <w:pPr>
              <w:jc w:val="center"/>
              <w:outlineLvl w:val="0"/>
              <w:rPr>
                <w:rFonts w:cs="Times New Roman"/>
                <w:i/>
                <w:iCs/>
                <w:sz w:val="24"/>
                <w:szCs w:val="24"/>
              </w:rPr>
            </w:pPr>
            <w:r>
              <w:rPr>
                <w:rFonts w:cs="Times New Roman"/>
                <w:i/>
                <w:iCs/>
                <w:sz w:val="24"/>
                <w:szCs w:val="24"/>
              </w:rPr>
              <w:t>194,7</w:t>
            </w:r>
          </w:p>
        </w:tc>
      </w:tr>
      <w:tr w:rsidR="00056C16" w14:paraId="466B552B"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30A3E69D" w14:textId="77777777" w:rsidR="00056C16" w:rsidRDefault="00056C16">
            <w:pPr>
              <w:jc w:val="both"/>
              <w:rPr>
                <w:rFonts w:cs="Times New Roman"/>
                <w:bCs/>
                <w:iCs/>
                <w:sz w:val="24"/>
                <w:szCs w:val="24"/>
              </w:rPr>
            </w:pPr>
            <w:r>
              <w:rPr>
                <w:rFonts w:cs="Times New Roman"/>
                <w:bCs/>
                <w:iCs/>
                <w:sz w:val="24"/>
                <w:szCs w:val="24"/>
              </w:rPr>
              <w:t>Расходы в сфере жилищного хозяйства</w:t>
            </w:r>
          </w:p>
        </w:tc>
        <w:tc>
          <w:tcPr>
            <w:tcW w:w="992" w:type="dxa"/>
            <w:tcBorders>
              <w:top w:val="nil"/>
              <w:left w:val="nil"/>
              <w:bottom w:val="single" w:sz="4" w:space="0" w:color="auto"/>
              <w:right w:val="single" w:sz="4" w:space="0" w:color="auto"/>
            </w:tcBorders>
            <w:vAlign w:val="center"/>
            <w:hideMark/>
          </w:tcPr>
          <w:p w14:paraId="1AD2DFE4"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26E3F2EA" w14:textId="77777777" w:rsidR="00056C16" w:rsidRDefault="00056C16">
            <w:pPr>
              <w:outlineLvl w:val="6"/>
              <w:rPr>
                <w:rFonts w:cs="Times New Roman"/>
                <w:sz w:val="24"/>
                <w:szCs w:val="24"/>
              </w:rPr>
            </w:pPr>
            <w:r>
              <w:rPr>
                <w:rFonts w:cs="Times New Roman"/>
                <w:sz w:val="24"/>
                <w:szCs w:val="24"/>
              </w:rPr>
              <w:t xml:space="preserve"> 0501</w:t>
            </w:r>
          </w:p>
        </w:tc>
        <w:tc>
          <w:tcPr>
            <w:tcW w:w="1559" w:type="dxa"/>
            <w:tcBorders>
              <w:top w:val="nil"/>
              <w:left w:val="nil"/>
              <w:bottom w:val="single" w:sz="4" w:space="0" w:color="auto"/>
              <w:right w:val="single" w:sz="4" w:space="0" w:color="auto"/>
            </w:tcBorders>
            <w:vAlign w:val="center"/>
            <w:hideMark/>
          </w:tcPr>
          <w:p w14:paraId="11EAC09F" w14:textId="77777777" w:rsidR="00056C16" w:rsidRDefault="00056C16">
            <w:pPr>
              <w:jc w:val="center"/>
              <w:outlineLvl w:val="4"/>
              <w:rPr>
                <w:rFonts w:cs="Times New Roman"/>
                <w:sz w:val="24"/>
                <w:szCs w:val="24"/>
              </w:rPr>
            </w:pPr>
            <w:r>
              <w:rPr>
                <w:rFonts w:cs="Times New Roman"/>
                <w:sz w:val="24"/>
                <w:szCs w:val="24"/>
              </w:rPr>
              <w:t>7500000000</w:t>
            </w:r>
          </w:p>
        </w:tc>
        <w:tc>
          <w:tcPr>
            <w:tcW w:w="992" w:type="dxa"/>
            <w:tcBorders>
              <w:top w:val="nil"/>
              <w:left w:val="nil"/>
              <w:bottom w:val="single" w:sz="4" w:space="0" w:color="auto"/>
              <w:right w:val="single" w:sz="4" w:space="0" w:color="auto"/>
            </w:tcBorders>
            <w:vAlign w:val="center"/>
          </w:tcPr>
          <w:p w14:paraId="75EC3D6B" w14:textId="77777777" w:rsidR="00056C16" w:rsidRDefault="00056C16">
            <w:pPr>
              <w:jc w:val="center"/>
              <w:outlineLvl w:val="6"/>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02FD31C7" w14:textId="77777777" w:rsidR="00056C16" w:rsidRDefault="00056C16">
            <w:pPr>
              <w:jc w:val="center"/>
              <w:outlineLvl w:val="6"/>
              <w:rPr>
                <w:rFonts w:cs="Times New Roman"/>
                <w:sz w:val="24"/>
                <w:szCs w:val="24"/>
              </w:rPr>
            </w:pPr>
            <w:r>
              <w:rPr>
                <w:rFonts w:cs="Times New Roman"/>
                <w:sz w:val="24"/>
                <w:szCs w:val="24"/>
              </w:rPr>
              <w:t>194,7</w:t>
            </w:r>
          </w:p>
        </w:tc>
      </w:tr>
      <w:tr w:rsidR="00056C16" w14:paraId="3FED702A"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EAF1D1B" w14:textId="77777777" w:rsidR="00056C16" w:rsidRDefault="00056C16">
            <w:pPr>
              <w:jc w:val="both"/>
              <w:rPr>
                <w:rFonts w:cs="Times New Roman"/>
                <w:bCs/>
                <w:iCs/>
                <w:sz w:val="24"/>
                <w:szCs w:val="24"/>
              </w:rPr>
            </w:pPr>
            <w:r>
              <w:rPr>
                <w:rFonts w:cs="Times New Roman"/>
                <w:bCs/>
                <w:iCs/>
                <w:sz w:val="24"/>
                <w:szCs w:val="24"/>
              </w:rPr>
              <w:t>Капитальный и текущий ремонт муниципального жилищного фонда</w:t>
            </w:r>
          </w:p>
        </w:tc>
        <w:tc>
          <w:tcPr>
            <w:tcW w:w="992" w:type="dxa"/>
            <w:tcBorders>
              <w:top w:val="nil"/>
              <w:left w:val="nil"/>
              <w:bottom w:val="single" w:sz="4" w:space="0" w:color="auto"/>
              <w:right w:val="single" w:sz="4" w:space="0" w:color="auto"/>
            </w:tcBorders>
            <w:vAlign w:val="center"/>
            <w:hideMark/>
          </w:tcPr>
          <w:p w14:paraId="3EFC4E0E"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704B403B" w14:textId="77777777" w:rsidR="00056C16" w:rsidRDefault="00056C16">
            <w:pPr>
              <w:jc w:val="center"/>
              <w:outlineLvl w:val="6"/>
              <w:rPr>
                <w:rFonts w:cs="Times New Roman"/>
                <w:sz w:val="24"/>
                <w:szCs w:val="24"/>
              </w:rPr>
            </w:pPr>
            <w:r>
              <w:rPr>
                <w:rFonts w:cs="Times New Roman"/>
                <w:sz w:val="24"/>
                <w:szCs w:val="24"/>
              </w:rPr>
              <w:t>0501</w:t>
            </w:r>
          </w:p>
        </w:tc>
        <w:tc>
          <w:tcPr>
            <w:tcW w:w="1559" w:type="dxa"/>
            <w:tcBorders>
              <w:top w:val="nil"/>
              <w:left w:val="nil"/>
              <w:bottom w:val="single" w:sz="4" w:space="0" w:color="auto"/>
              <w:right w:val="single" w:sz="4" w:space="0" w:color="auto"/>
            </w:tcBorders>
            <w:vAlign w:val="center"/>
            <w:hideMark/>
          </w:tcPr>
          <w:p w14:paraId="11EC0CC6" w14:textId="77777777" w:rsidR="00056C16" w:rsidRDefault="00056C16">
            <w:pPr>
              <w:jc w:val="center"/>
              <w:outlineLvl w:val="4"/>
              <w:rPr>
                <w:rFonts w:cs="Times New Roman"/>
                <w:sz w:val="24"/>
                <w:szCs w:val="24"/>
              </w:rPr>
            </w:pPr>
            <w:r>
              <w:rPr>
                <w:rFonts w:cs="Times New Roman"/>
                <w:sz w:val="24"/>
                <w:szCs w:val="24"/>
              </w:rPr>
              <w:t>7500063010</w:t>
            </w:r>
          </w:p>
        </w:tc>
        <w:tc>
          <w:tcPr>
            <w:tcW w:w="992" w:type="dxa"/>
            <w:tcBorders>
              <w:top w:val="nil"/>
              <w:left w:val="nil"/>
              <w:bottom w:val="single" w:sz="4" w:space="0" w:color="auto"/>
              <w:right w:val="single" w:sz="4" w:space="0" w:color="auto"/>
            </w:tcBorders>
            <w:vAlign w:val="center"/>
          </w:tcPr>
          <w:p w14:paraId="27B2CCCA" w14:textId="77777777" w:rsidR="00056C16" w:rsidRDefault="00056C16">
            <w:pPr>
              <w:jc w:val="center"/>
              <w:outlineLvl w:val="6"/>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11673874" w14:textId="77777777" w:rsidR="00056C16" w:rsidRDefault="00056C16">
            <w:pPr>
              <w:jc w:val="center"/>
              <w:outlineLvl w:val="6"/>
              <w:rPr>
                <w:rFonts w:cs="Times New Roman"/>
                <w:sz w:val="24"/>
                <w:szCs w:val="24"/>
              </w:rPr>
            </w:pPr>
            <w:r>
              <w:rPr>
                <w:rFonts w:cs="Times New Roman"/>
                <w:sz w:val="24"/>
                <w:szCs w:val="24"/>
              </w:rPr>
              <w:t>177,9</w:t>
            </w:r>
          </w:p>
        </w:tc>
      </w:tr>
      <w:tr w:rsidR="00056C16" w14:paraId="7252E4C0"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2F4D3AD"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55695436"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44D07695" w14:textId="77777777" w:rsidR="00056C16" w:rsidRDefault="00056C16">
            <w:pPr>
              <w:jc w:val="center"/>
              <w:outlineLvl w:val="6"/>
              <w:rPr>
                <w:rFonts w:cs="Times New Roman"/>
                <w:sz w:val="24"/>
                <w:szCs w:val="24"/>
              </w:rPr>
            </w:pPr>
            <w:r>
              <w:rPr>
                <w:rFonts w:cs="Times New Roman"/>
                <w:sz w:val="24"/>
                <w:szCs w:val="24"/>
              </w:rPr>
              <w:t>0501</w:t>
            </w:r>
          </w:p>
        </w:tc>
        <w:tc>
          <w:tcPr>
            <w:tcW w:w="1559" w:type="dxa"/>
            <w:tcBorders>
              <w:top w:val="nil"/>
              <w:left w:val="nil"/>
              <w:bottom w:val="single" w:sz="4" w:space="0" w:color="auto"/>
              <w:right w:val="single" w:sz="4" w:space="0" w:color="auto"/>
            </w:tcBorders>
            <w:vAlign w:val="center"/>
            <w:hideMark/>
          </w:tcPr>
          <w:p w14:paraId="0C61F93D" w14:textId="77777777" w:rsidR="00056C16" w:rsidRDefault="00056C16">
            <w:pPr>
              <w:jc w:val="center"/>
              <w:outlineLvl w:val="4"/>
              <w:rPr>
                <w:rFonts w:cs="Times New Roman"/>
                <w:sz w:val="24"/>
                <w:szCs w:val="24"/>
              </w:rPr>
            </w:pPr>
            <w:r>
              <w:rPr>
                <w:rFonts w:cs="Times New Roman"/>
                <w:sz w:val="24"/>
                <w:szCs w:val="24"/>
              </w:rPr>
              <w:t>7500063010</w:t>
            </w:r>
          </w:p>
        </w:tc>
        <w:tc>
          <w:tcPr>
            <w:tcW w:w="992" w:type="dxa"/>
            <w:tcBorders>
              <w:top w:val="nil"/>
              <w:left w:val="nil"/>
              <w:bottom w:val="single" w:sz="4" w:space="0" w:color="auto"/>
              <w:right w:val="single" w:sz="4" w:space="0" w:color="auto"/>
            </w:tcBorders>
            <w:vAlign w:val="center"/>
            <w:hideMark/>
          </w:tcPr>
          <w:p w14:paraId="25A35B19" w14:textId="77777777" w:rsidR="00056C16" w:rsidRDefault="00056C16">
            <w:pPr>
              <w:jc w:val="center"/>
              <w:outlineLvl w:val="6"/>
              <w:rPr>
                <w:rFonts w:cs="Times New Roman"/>
                <w:sz w:val="24"/>
                <w:szCs w:val="24"/>
              </w:rPr>
            </w:pPr>
            <w:r>
              <w:rPr>
                <w:rFonts w:cs="Times New Roman"/>
                <w:sz w:val="24"/>
                <w:szCs w:val="24"/>
              </w:rPr>
              <w:t>200</w:t>
            </w:r>
          </w:p>
        </w:tc>
        <w:tc>
          <w:tcPr>
            <w:tcW w:w="1134" w:type="dxa"/>
            <w:tcBorders>
              <w:top w:val="nil"/>
              <w:left w:val="nil"/>
              <w:bottom w:val="single" w:sz="4" w:space="0" w:color="auto"/>
              <w:right w:val="single" w:sz="4" w:space="0" w:color="auto"/>
            </w:tcBorders>
            <w:vAlign w:val="center"/>
            <w:hideMark/>
          </w:tcPr>
          <w:p w14:paraId="06EAA1EE" w14:textId="77777777" w:rsidR="00056C16" w:rsidRDefault="00056C16">
            <w:pPr>
              <w:jc w:val="center"/>
              <w:outlineLvl w:val="6"/>
              <w:rPr>
                <w:rFonts w:cs="Times New Roman"/>
                <w:sz w:val="24"/>
                <w:szCs w:val="24"/>
              </w:rPr>
            </w:pPr>
            <w:r>
              <w:rPr>
                <w:rFonts w:cs="Times New Roman"/>
                <w:sz w:val="24"/>
                <w:szCs w:val="24"/>
              </w:rPr>
              <w:t>177,9</w:t>
            </w:r>
          </w:p>
        </w:tc>
      </w:tr>
      <w:tr w:rsidR="00056C16" w14:paraId="6C5BAA2A"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711E89EA"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3B9DD310"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30B6ECCC" w14:textId="77777777" w:rsidR="00056C16" w:rsidRDefault="00056C16">
            <w:pPr>
              <w:jc w:val="center"/>
              <w:outlineLvl w:val="6"/>
              <w:rPr>
                <w:rFonts w:cs="Times New Roman"/>
                <w:sz w:val="24"/>
                <w:szCs w:val="24"/>
              </w:rPr>
            </w:pPr>
            <w:r>
              <w:rPr>
                <w:rFonts w:cs="Times New Roman"/>
                <w:sz w:val="24"/>
                <w:szCs w:val="24"/>
              </w:rPr>
              <w:t>0501</w:t>
            </w:r>
          </w:p>
        </w:tc>
        <w:tc>
          <w:tcPr>
            <w:tcW w:w="1559" w:type="dxa"/>
            <w:tcBorders>
              <w:top w:val="nil"/>
              <w:left w:val="nil"/>
              <w:bottom w:val="single" w:sz="4" w:space="0" w:color="auto"/>
              <w:right w:val="single" w:sz="4" w:space="0" w:color="auto"/>
            </w:tcBorders>
            <w:vAlign w:val="center"/>
            <w:hideMark/>
          </w:tcPr>
          <w:p w14:paraId="74A71BBB" w14:textId="77777777" w:rsidR="00056C16" w:rsidRDefault="00056C16">
            <w:pPr>
              <w:jc w:val="center"/>
              <w:outlineLvl w:val="4"/>
              <w:rPr>
                <w:rFonts w:cs="Times New Roman"/>
                <w:sz w:val="24"/>
                <w:szCs w:val="24"/>
              </w:rPr>
            </w:pPr>
            <w:r>
              <w:rPr>
                <w:rFonts w:cs="Times New Roman"/>
                <w:sz w:val="24"/>
                <w:szCs w:val="24"/>
              </w:rPr>
              <w:t>7500063010</w:t>
            </w:r>
          </w:p>
        </w:tc>
        <w:tc>
          <w:tcPr>
            <w:tcW w:w="992" w:type="dxa"/>
            <w:tcBorders>
              <w:top w:val="nil"/>
              <w:left w:val="nil"/>
              <w:bottom w:val="single" w:sz="4" w:space="0" w:color="auto"/>
              <w:right w:val="single" w:sz="4" w:space="0" w:color="auto"/>
            </w:tcBorders>
            <w:vAlign w:val="center"/>
            <w:hideMark/>
          </w:tcPr>
          <w:p w14:paraId="49DFDC07" w14:textId="77777777" w:rsidR="00056C16" w:rsidRDefault="00056C16">
            <w:pPr>
              <w:jc w:val="center"/>
              <w:outlineLvl w:val="6"/>
              <w:rPr>
                <w:rFonts w:cs="Times New Roman"/>
                <w:sz w:val="24"/>
                <w:szCs w:val="24"/>
              </w:rPr>
            </w:pPr>
            <w:r>
              <w:rPr>
                <w:rFonts w:cs="Times New Roman"/>
                <w:sz w:val="24"/>
                <w:szCs w:val="24"/>
              </w:rPr>
              <w:t>240</w:t>
            </w:r>
          </w:p>
        </w:tc>
        <w:tc>
          <w:tcPr>
            <w:tcW w:w="1134" w:type="dxa"/>
            <w:tcBorders>
              <w:top w:val="nil"/>
              <w:left w:val="nil"/>
              <w:bottom w:val="single" w:sz="4" w:space="0" w:color="auto"/>
              <w:right w:val="single" w:sz="4" w:space="0" w:color="auto"/>
            </w:tcBorders>
            <w:vAlign w:val="center"/>
            <w:hideMark/>
          </w:tcPr>
          <w:p w14:paraId="2C08E591" w14:textId="77777777" w:rsidR="00056C16" w:rsidRDefault="00056C16">
            <w:pPr>
              <w:jc w:val="center"/>
              <w:outlineLvl w:val="6"/>
              <w:rPr>
                <w:rFonts w:cs="Times New Roman"/>
                <w:sz w:val="24"/>
                <w:szCs w:val="24"/>
              </w:rPr>
            </w:pPr>
            <w:r>
              <w:rPr>
                <w:rFonts w:cs="Times New Roman"/>
                <w:sz w:val="24"/>
                <w:szCs w:val="24"/>
              </w:rPr>
              <w:t>177,9</w:t>
            </w:r>
          </w:p>
        </w:tc>
      </w:tr>
      <w:tr w:rsidR="00056C16" w14:paraId="26BE3D1A"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39BF9D5" w14:textId="77777777" w:rsidR="00056C16" w:rsidRDefault="00056C16">
            <w:pPr>
              <w:jc w:val="both"/>
              <w:rPr>
                <w:rFonts w:cs="Times New Roman"/>
                <w:bCs/>
                <w:iCs/>
                <w:sz w:val="24"/>
                <w:szCs w:val="24"/>
              </w:rPr>
            </w:pPr>
            <w:r>
              <w:rPr>
                <w:rFonts w:cs="Times New Roman"/>
                <w:bCs/>
                <w:iCs/>
                <w:sz w:val="24"/>
                <w:szCs w:val="24"/>
              </w:rPr>
              <w:t>Уплата взносов на капитальный ремонт в отношении помещений, находящихся в государственной или муниципальной собственности</w:t>
            </w:r>
          </w:p>
        </w:tc>
        <w:tc>
          <w:tcPr>
            <w:tcW w:w="992" w:type="dxa"/>
            <w:tcBorders>
              <w:top w:val="nil"/>
              <w:left w:val="nil"/>
              <w:bottom w:val="single" w:sz="4" w:space="0" w:color="auto"/>
              <w:right w:val="single" w:sz="4" w:space="0" w:color="auto"/>
            </w:tcBorders>
            <w:vAlign w:val="center"/>
            <w:hideMark/>
          </w:tcPr>
          <w:p w14:paraId="61CC1B7F"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6E47BD09" w14:textId="77777777" w:rsidR="00056C16" w:rsidRDefault="00056C16">
            <w:pPr>
              <w:jc w:val="center"/>
              <w:outlineLvl w:val="6"/>
              <w:rPr>
                <w:rFonts w:cs="Times New Roman"/>
                <w:sz w:val="24"/>
                <w:szCs w:val="24"/>
              </w:rPr>
            </w:pPr>
            <w:r>
              <w:rPr>
                <w:rFonts w:cs="Times New Roman"/>
                <w:sz w:val="24"/>
                <w:szCs w:val="24"/>
              </w:rPr>
              <w:t>0501</w:t>
            </w:r>
          </w:p>
        </w:tc>
        <w:tc>
          <w:tcPr>
            <w:tcW w:w="1559" w:type="dxa"/>
            <w:tcBorders>
              <w:top w:val="nil"/>
              <w:left w:val="nil"/>
              <w:bottom w:val="single" w:sz="4" w:space="0" w:color="auto"/>
              <w:right w:val="single" w:sz="4" w:space="0" w:color="auto"/>
            </w:tcBorders>
            <w:vAlign w:val="center"/>
            <w:hideMark/>
          </w:tcPr>
          <w:p w14:paraId="512C03AC" w14:textId="77777777" w:rsidR="00056C16" w:rsidRDefault="00056C16">
            <w:pPr>
              <w:jc w:val="center"/>
              <w:outlineLvl w:val="4"/>
              <w:rPr>
                <w:rFonts w:cs="Times New Roman"/>
                <w:sz w:val="24"/>
                <w:szCs w:val="24"/>
              </w:rPr>
            </w:pPr>
            <w:r>
              <w:rPr>
                <w:rFonts w:cs="Times New Roman"/>
                <w:sz w:val="24"/>
                <w:szCs w:val="24"/>
              </w:rPr>
              <w:t>7500063020</w:t>
            </w:r>
          </w:p>
        </w:tc>
        <w:tc>
          <w:tcPr>
            <w:tcW w:w="992" w:type="dxa"/>
            <w:tcBorders>
              <w:top w:val="nil"/>
              <w:left w:val="nil"/>
              <w:bottom w:val="single" w:sz="4" w:space="0" w:color="auto"/>
              <w:right w:val="single" w:sz="4" w:space="0" w:color="auto"/>
            </w:tcBorders>
            <w:vAlign w:val="center"/>
          </w:tcPr>
          <w:p w14:paraId="2095ABA3" w14:textId="77777777" w:rsidR="00056C16" w:rsidRDefault="00056C16">
            <w:pPr>
              <w:jc w:val="center"/>
              <w:outlineLvl w:val="6"/>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28E65100" w14:textId="77777777" w:rsidR="00056C16" w:rsidRDefault="00056C16">
            <w:pPr>
              <w:jc w:val="center"/>
              <w:outlineLvl w:val="6"/>
              <w:rPr>
                <w:rFonts w:cs="Times New Roman"/>
                <w:sz w:val="24"/>
                <w:szCs w:val="24"/>
              </w:rPr>
            </w:pPr>
            <w:r>
              <w:rPr>
                <w:rFonts w:cs="Times New Roman"/>
                <w:sz w:val="24"/>
                <w:szCs w:val="24"/>
              </w:rPr>
              <w:t>16,8</w:t>
            </w:r>
          </w:p>
        </w:tc>
      </w:tr>
      <w:tr w:rsidR="00056C16" w14:paraId="02935D6A"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6B3AC896"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492E20E5"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09B0DB85" w14:textId="77777777" w:rsidR="00056C16" w:rsidRDefault="00056C16">
            <w:pPr>
              <w:jc w:val="center"/>
              <w:outlineLvl w:val="6"/>
              <w:rPr>
                <w:rFonts w:cs="Times New Roman"/>
                <w:sz w:val="24"/>
                <w:szCs w:val="24"/>
              </w:rPr>
            </w:pPr>
            <w:r>
              <w:rPr>
                <w:rFonts w:cs="Times New Roman"/>
                <w:sz w:val="24"/>
                <w:szCs w:val="24"/>
              </w:rPr>
              <w:t>0501</w:t>
            </w:r>
          </w:p>
        </w:tc>
        <w:tc>
          <w:tcPr>
            <w:tcW w:w="1559" w:type="dxa"/>
            <w:tcBorders>
              <w:top w:val="nil"/>
              <w:left w:val="nil"/>
              <w:bottom w:val="single" w:sz="4" w:space="0" w:color="auto"/>
              <w:right w:val="single" w:sz="4" w:space="0" w:color="auto"/>
            </w:tcBorders>
            <w:vAlign w:val="center"/>
            <w:hideMark/>
          </w:tcPr>
          <w:p w14:paraId="60E22720" w14:textId="77777777" w:rsidR="00056C16" w:rsidRDefault="00056C16">
            <w:pPr>
              <w:jc w:val="center"/>
              <w:outlineLvl w:val="4"/>
              <w:rPr>
                <w:rFonts w:cs="Times New Roman"/>
                <w:sz w:val="24"/>
                <w:szCs w:val="24"/>
              </w:rPr>
            </w:pPr>
            <w:r>
              <w:rPr>
                <w:rFonts w:cs="Times New Roman"/>
                <w:sz w:val="24"/>
                <w:szCs w:val="24"/>
              </w:rPr>
              <w:t>7500063020</w:t>
            </w:r>
          </w:p>
        </w:tc>
        <w:tc>
          <w:tcPr>
            <w:tcW w:w="992" w:type="dxa"/>
            <w:tcBorders>
              <w:top w:val="nil"/>
              <w:left w:val="nil"/>
              <w:bottom w:val="single" w:sz="4" w:space="0" w:color="auto"/>
              <w:right w:val="single" w:sz="4" w:space="0" w:color="auto"/>
            </w:tcBorders>
            <w:vAlign w:val="center"/>
            <w:hideMark/>
          </w:tcPr>
          <w:p w14:paraId="5F03DE19" w14:textId="77777777" w:rsidR="00056C16" w:rsidRDefault="00056C16">
            <w:pPr>
              <w:jc w:val="center"/>
              <w:outlineLvl w:val="6"/>
              <w:rPr>
                <w:rFonts w:cs="Times New Roman"/>
                <w:sz w:val="24"/>
                <w:szCs w:val="24"/>
              </w:rPr>
            </w:pPr>
            <w:r>
              <w:rPr>
                <w:rFonts w:cs="Times New Roman"/>
                <w:sz w:val="24"/>
                <w:szCs w:val="24"/>
              </w:rPr>
              <w:t>200</w:t>
            </w:r>
          </w:p>
        </w:tc>
        <w:tc>
          <w:tcPr>
            <w:tcW w:w="1134" w:type="dxa"/>
            <w:tcBorders>
              <w:top w:val="nil"/>
              <w:left w:val="nil"/>
              <w:bottom w:val="single" w:sz="4" w:space="0" w:color="auto"/>
              <w:right w:val="single" w:sz="4" w:space="0" w:color="auto"/>
            </w:tcBorders>
            <w:vAlign w:val="center"/>
            <w:hideMark/>
          </w:tcPr>
          <w:p w14:paraId="326C5F5E" w14:textId="77777777" w:rsidR="00056C16" w:rsidRDefault="00056C16">
            <w:pPr>
              <w:jc w:val="center"/>
              <w:outlineLvl w:val="6"/>
              <w:rPr>
                <w:rFonts w:cs="Times New Roman"/>
                <w:sz w:val="24"/>
                <w:szCs w:val="24"/>
              </w:rPr>
            </w:pPr>
            <w:r>
              <w:rPr>
                <w:rFonts w:cs="Times New Roman"/>
                <w:sz w:val="24"/>
                <w:szCs w:val="24"/>
              </w:rPr>
              <w:t>16,8</w:t>
            </w:r>
          </w:p>
        </w:tc>
      </w:tr>
      <w:tr w:rsidR="00056C16" w14:paraId="16FDA7B4"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6A734AD3"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640A7E02"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0190FF27" w14:textId="77777777" w:rsidR="00056C16" w:rsidRDefault="00056C16">
            <w:pPr>
              <w:jc w:val="center"/>
              <w:outlineLvl w:val="6"/>
              <w:rPr>
                <w:rFonts w:cs="Times New Roman"/>
                <w:sz w:val="24"/>
                <w:szCs w:val="24"/>
              </w:rPr>
            </w:pPr>
            <w:r>
              <w:rPr>
                <w:rFonts w:cs="Times New Roman"/>
                <w:sz w:val="24"/>
                <w:szCs w:val="24"/>
              </w:rPr>
              <w:t>0501</w:t>
            </w:r>
          </w:p>
        </w:tc>
        <w:tc>
          <w:tcPr>
            <w:tcW w:w="1559" w:type="dxa"/>
            <w:tcBorders>
              <w:top w:val="nil"/>
              <w:left w:val="nil"/>
              <w:bottom w:val="single" w:sz="4" w:space="0" w:color="auto"/>
              <w:right w:val="single" w:sz="4" w:space="0" w:color="auto"/>
            </w:tcBorders>
            <w:vAlign w:val="center"/>
            <w:hideMark/>
          </w:tcPr>
          <w:p w14:paraId="32992847" w14:textId="77777777" w:rsidR="00056C16" w:rsidRDefault="00056C16">
            <w:pPr>
              <w:jc w:val="center"/>
              <w:outlineLvl w:val="4"/>
              <w:rPr>
                <w:rFonts w:cs="Times New Roman"/>
                <w:sz w:val="24"/>
                <w:szCs w:val="24"/>
              </w:rPr>
            </w:pPr>
            <w:r>
              <w:rPr>
                <w:rFonts w:cs="Times New Roman"/>
                <w:sz w:val="24"/>
                <w:szCs w:val="24"/>
              </w:rPr>
              <w:t>7500063020</w:t>
            </w:r>
          </w:p>
        </w:tc>
        <w:tc>
          <w:tcPr>
            <w:tcW w:w="992" w:type="dxa"/>
            <w:tcBorders>
              <w:top w:val="nil"/>
              <w:left w:val="nil"/>
              <w:bottom w:val="single" w:sz="4" w:space="0" w:color="auto"/>
              <w:right w:val="single" w:sz="4" w:space="0" w:color="auto"/>
            </w:tcBorders>
            <w:vAlign w:val="center"/>
            <w:hideMark/>
          </w:tcPr>
          <w:p w14:paraId="38AAEC9C" w14:textId="77777777" w:rsidR="00056C16" w:rsidRDefault="00056C16">
            <w:pPr>
              <w:jc w:val="center"/>
              <w:outlineLvl w:val="6"/>
              <w:rPr>
                <w:rFonts w:cs="Times New Roman"/>
                <w:sz w:val="24"/>
                <w:szCs w:val="24"/>
              </w:rPr>
            </w:pPr>
            <w:r>
              <w:rPr>
                <w:rFonts w:cs="Times New Roman"/>
                <w:sz w:val="24"/>
                <w:szCs w:val="24"/>
              </w:rPr>
              <w:t>240</w:t>
            </w:r>
          </w:p>
        </w:tc>
        <w:tc>
          <w:tcPr>
            <w:tcW w:w="1134" w:type="dxa"/>
            <w:tcBorders>
              <w:top w:val="nil"/>
              <w:left w:val="nil"/>
              <w:bottom w:val="single" w:sz="4" w:space="0" w:color="auto"/>
              <w:right w:val="single" w:sz="4" w:space="0" w:color="auto"/>
            </w:tcBorders>
            <w:vAlign w:val="center"/>
            <w:hideMark/>
          </w:tcPr>
          <w:p w14:paraId="1043E039" w14:textId="77777777" w:rsidR="00056C16" w:rsidRDefault="00056C16">
            <w:pPr>
              <w:jc w:val="center"/>
              <w:outlineLvl w:val="6"/>
              <w:rPr>
                <w:rFonts w:cs="Times New Roman"/>
                <w:sz w:val="24"/>
                <w:szCs w:val="24"/>
              </w:rPr>
            </w:pPr>
            <w:r>
              <w:rPr>
                <w:rFonts w:cs="Times New Roman"/>
                <w:sz w:val="24"/>
                <w:szCs w:val="24"/>
              </w:rPr>
              <w:t>16,8</w:t>
            </w:r>
          </w:p>
        </w:tc>
      </w:tr>
      <w:tr w:rsidR="00056C16" w14:paraId="5BD8515D"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1C175253" w14:textId="77777777" w:rsidR="00056C16" w:rsidRDefault="00056C16">
            <w:pPr>
              <w:jc w:val="both"/>
              <w:outlineLvl w:val="1"/>
              <w:rPr>
                <w:rFonts w:cs="Times New Roman"/>
                <w:i/>
                <w:iCs/>
                <w:sz w:val="24"/>
                <w:szCs w:val="24"/>
              </w:rPr>
            </w:pPr>
            <w:r>
              <w:rPr>
                <w:rFonts w:cs="Times New Roman"/>
                <w:i/>
                <w:iCs/>
                <w:sz w:val="24"/>
                <w:szCs w:val="24"/>
              </w:rPr>
              <w:t>Коммунальное хозяйство</w:t>
            </w:r>
          </w:p>
        </w:tc>
        <w:tc>
          <w:tcPr>
            <w:tcW w:w="992" w:type="dxa"/>
            <w:tcBorders>
              <w:top w:val="nil"/>
              <w:left w:val="nil"/>
              <w:bottom w:val="single" w:sz="4" w:space="0" w:color="auto"/>
              <w:right w:val="single" w:sz="4" w:space="0" w:color="auto"/>
            </w:tcBorders>
            <w:vAlign w:val="center"/>
            <w:hideMark/>
          </w:tcPr>
          <w:p w14:paraId="45BDFAE4" w14:textId="77777777" w:rsidR="00056C16" w:rsidRDefault="00056C16">
            <w:pPr>
              <w:jc w:val="center"/>
              <w:outlineLvl w:val="1"/>
              <w:rPr>
                <w:rFonts w:cs="Times New Roman"/>
                <w:i/>
                <w:iCs/>
                <w:sz w:val="24"/>
                <w:szCs w:val="24"/>
              </w:rPr>
            </w:pPr>
            <w:r>
              <w:rPr>
                <w:rFonts w:cs="Times New Roman"/>
                <w:i/>
                <w:iCs/>
                <w:sz w:val="24"/>
                <w:szCs w:val="24"/>
              </w:rPr>
              <w:t>920</w:t>
            </w:r>
          </w:p>
        </w:tc>
        <w:tc>
          <w:tcPr>
            <w:tcW w:w="851" w:type="dxa"/>
            <w:tcBorders>
              <w:top w:val="nil"/>
              <w:left w:val="nil"/>
              <w:bottom w:val="single" w:sz="4" w:space="0" w:color="auto"/>
              <w:right w:val="single" w:sz="4" w:space="0" w:color="auto"/>
            </w:tcBorders>
            <w:vAlign w:val="center"/>
            <w:hideMark/>
          </w:tcPr>
          <w:p w14:paraId="244ED445" w14:textId="77777777" w:rsidR="00056C16" w:rsidRDefault="00056C16">
            <w:pPr>
              <w:jc w:val="center"/>
              <w:outlineLvl w:val="1"/>
              <w:rPr>
                <w:rFonts w:cs="Times New Roman"/>
                <w:i/>
                <w:iCs/>
                <w:sz w:val="24"/>
                <w:szCs w:val="24"/>
              </w:rPr>
            </w:pPr>
            <w:r>
              <w:rPr>
                <w:rFonts w:cs="Times New Roman"/>
                <w:i/>
                <w:iCs/>
                <w:sz w:val="24"/>
                <w:szCs w:val="24"/>
              </w:rPr>
              <w:t>0502</w:t>
            </w:r>
          </w:p>
        </w:tc>
        <w:tc>
          <w:tcPr>
            <w:tcW w:w="1559" w:type="dxa"/>
            <w:tcBorders>
              <w:top w:val="nil"/>
              <w:left w:val="nil"/>
              <w:bottom w:val="single" w:sz="4" w:space="0" w:color="auto"/>
              <w:right w:val="single" w:sz="4" w:space="0" w:color="auto"/>
            </w:tcBorders>
            <w:vAlign w:val="center"/>
            <w:hideMark/>
          </w:tcPr>
          <w:p w14:paraId="7F3233EE" w14:textId="77777777" w:rsidR="00056C16" w:rsidRDefault="00056C16">
            <w:pPr>
              <w:jc w:val="center"/>
              <w:outlineLvl w:val="1"/>
              <w:rPr>
                <w:rFonts w:cs="Times New Roman"/>
                <w:i/>
                <w:iCs/>
                <w:sz w:val="24"/>
                <w:szCs w:val="24"/>
              </w:rPr>
            </w:pPr>
            <w:r>
              <w:rPr>
                <w:rFonts w:cs="Times New Roman"/>
                <w:i/>
                <w:iCs/>
                <w:sz w:val="24"/>
                <w:szCs w:val="24"/>
              </w:rPr>
              <w:t> </w:t>
            </w:r>
          </w:p>
        </w:tc>
        <w:tc>
          <w:tcPr>
            <w:tcW w:w="992" w:type="dxa"/>
            <w:tcBorders>
              <w:top w:val="nil"/>
              <w:left w:val="nil"/>
              <w:bottom w:val="single" w:sz="4" w:space="0" w:color="auto"/>
              <w:right w:val="single" w:sz="4" w:space="0" w:color="auto"/>
            </w:tcBorders>
            <w:vAlign w:val="center"/>
            <w:hideMark/>
          </w:tcPr>
          <w:p w14:paraId="43FF1BA2" w14:textId="77777777" w:rsidR="00056C16" w:rsidRDefault="00056C16">
            <w:pPr>
              <w:jc w:val="center"/>
              <w:outlineLvl w:val="1"/>
              <w:rPr>
                <w:rFonts w:cs="Times New Roman"/>
                <w:i/>
                <w:iCs/>
                <w:sz w:val="24"/>
                <w:szCs w:val="24"/>
              </w:rPr>
            </w:pPr>
            <w:r>
              <w:rPr>
                <w:rFonts w:cs="Times New Roman"/>
                <w:i/>
                <w:iCs/>
                <w:sz w:val="24"/>
                <w:szCs w:val="24"/>
              </w:rPr>
              <w:t> </w:t>
            </w:r>
          </w:p>
        </w:tc>
        <w:tc>
          <w:tcPr>
            <w:tcW w:w="1134" w:type="dxa"/>
            <w:tcBorders>
              <w:top w:val="nil"/>
              <w:left w:val="nil"/>
              <w:bottom w:val="single" w:sz="4" w:space="0" w:color="auto"/>
              <w:right w:val="single" w:sz="4" w:space="0" w:color="auto"/>
            </w:tcBorders>
            <w:vAlign w:val="center"/>
            <w:hideMark/>
          </w:tcPr>
          <w:p w14:paraId="2CD3FE87" w14:textId="77777777" w:rsidR="00056C16" w:rsidRDefault="00056C16">
            <w:pPr>
              <w:jc w:val="center"/>
              <w:outlineLvl w:val="1"/>
              <w:rPr>
                <w:rFonts w:cs="Times New Roman"/>
                <w:i/>
                <w:iCs/>
                <w:sz w:val="24"/>
                <w:szCs w:val="24"/>
              </w:rPr>
            </w:pPr>
            <w:r>
              <w:rPr>
                <w:rFonts w:cs="Times New Roman"/>
                <w:i/>
                <w:iCs/>
                <w:sz w:val="24"/>
                <w:szCs w:val="24"/>
              </w:rPr>
              <w:t>1824,6</w:t>
            </w:r>
          </w:p>
        </w:tc>
      </w:tr>
      <w:tr w:rsidR="00056C16" w14:paraId="0CF496B7"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4B65233" w14:textId="77777777" w:rsidR="00056C16" w:rsidRDefault="00056C16">
            <w:pPr>
              <w:jc w:val="both"/>
              <w:rPr>
                <w:rFonts w:cs="Times New Roman"/>
                <w:bCs/>
                <w:iCs/>
                <w:sz w:val="24"/>
                <w:szCs w:val="24"/>
              </w:rPr>
            </w:pPr>
            <w:r>
              <w:rPr>
                <w:rFonts w:cs="Times New Roman"/>
                <w:bCs/>
                <w:iCs/>
                <w:sz w:val="24"/>
                <w:szCs w:val="24"/>
              </w:rPr>
              <w:t>Расходы в сфере коммунального хозяйства</w:t>
            </w:r>
          </w:p>
        </w:tc>
        <w:tc>
          <w:tcPr>
            <w:tcW w:w="992" w:type="dxa"/>
            <w:tcBorders>
              <w:top w:val="nil"/>
              <w:left w:val="nil"/>
              <w:bottom w:val="single" w:sz="4" w:space="0" w:color="auto"/>
              <w:right w:val="single" w:sz="4" w:space="0" w:color="auto"/>
            </w:tcBorders>
            <w:vAlign w:val="center"/>
            <w:hideMark/>
          </w:tcPr>
          <w:p w14:paraId="317C3A35"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05D1C844" w14:textId="77777777" w:rsidR="00056C16" w:rsidRDefault="00056C16">
            <w:pPr>
              <w:jc w:val="center"/>
              <w:outlineLvl w:val="1"/>
              <w:rPr>
                <w:rFonts w:cs="Times New Roman"/>
                <w:sz w:val="24"/>
                <w:szCs w:val="24"/>
              </w:rPr>
            </w:pPr>
            <w:r>
              <w:rPr>
                <w:rFonts w:cs="Times New Roman"/>
                <w:sz w:val="24"/>
                <w:szCs w:val="24"/>
              </w:rPr>
              <w:t>0502</w:t>
            </w:r>
          </w:p>
        </w:tc>
        <w:tc>
          <w:tcPr>
            <w:tcW w:w="1559" w:type="dxa"/>
            <w:tcBorders>
              <w:top w:val="nil"/>
              <w:left w:val="nil"/>
              <w:bottom w:val="single" w:sz="4" w:space="0" w:color="auto"/>
              <w:right w:val="single" w:sz="4" w:space="0" w:color="auto"/>
            </w:tcBorders>
            <w:vAlign w:val="center"/>
            <w:hideMark/>
          </w:tcPr>
          <w:p w14:paraId="5BFC9758" w14:textId="77777777" w:rsidR="00056C16" w:rsidRDefault="00056C16">
            <w:pPr>
              <w:jc w:val="center"/>
              <w:outlineLvl w:val="1"/>
              <w:rPr>
                <w:rFonts w:cs="Times New Roman"/>
                <w:sz w:val="24"/>
                <w:szCs w:val="24"/>
              </w:rPr>
            </w:pPr>
            <w:r>
              <w:rPr>
                <w:rFonts w:cs="Times New Roman"/>
                <w:sz w:val="24"/>
                <w:szCs w:val="24"/>
              </w:rPr>
              <w:t>7300000000</w:t>
            </w:r>
          </w:p>
        </w:tc>
        <w:tc>
          <w:tcPr>
            <w:tcW w:w="992" w:type="dxa"/>
            <w:tcBorders>
              <w:top w:val="nil"/>
              <w:left w:val="nil"/>
              <w:bottom w:val="single" w:sz="4" w:space="0" w:color="auto"/>
              <w:right w:val="single" w:sz="4" w:space="0" w:color="auto"/>
            </w:tcBorders>
            <w:vAlign w:val="center"/>
          </w:tcPr>
          <w:p w14:paraId="0446DF1E" w14:textId="77777777" w:rsidR="00056C16" w:rsidRDefault="00056C16">
            <w:pPr>
              <w:jc w:val="center"/>
              <w:outlineLvl w:val="1"/>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2DEA34B4" w14:textId="77777777" w:rsidR="00056C16" w:rsidRDefault="00056C16">
            <w:pPr>
              <w:jc w:val="center"/>
              <w:outlineLvl w:val="1"/>
              <w:rPr>
                <w:rFonts w:cs="Times New Roman"/>
                <w:sz w:val="24"/>
                <w:szCs w:val="24"/>
              </w:rPr>
            </w:pPr>
            <w:r>
              <w:rPr>
                <w:rFonts w:cs="Times New Roman"/>
                <w:sz w:val="24"/>
                <w:szCs w:val="24"/>
              </w:rPr>
              <w:t>1824,6</w:t>
            </w:r>
          </w:p>
        </w:tc>
      </w:tr>
      <w:tr w:rsidR="00056C16" w14:paraId="2CC48B62"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E469C3C" w14:textId="77777777" w:rsidR="00056C16" w:rsidRDefault="00056C16">
            <w:pPr>
              <w:jc w:val="both"/>
              <w:rPr>
                <w:rFonts w:cs="Times New Roman"/>
                <w:bCs/>
                <w:iCs/>
                <w:sz w:val="24"/>
                <w:szCs w:val="24"/>
              </w:rPr>
            </w:pPr>
            <w:r>
              <w:rPr>
                <w:rFonts w:cs="Times New Roman"/>
                <w:bCs/>
                <w:iCs/>
                <w:sz w:val="24"/>
                <w:szCs w:val="24"/>
              </w:rPr>
              <w:t>Мероприятия в сфере коммунального хозяйства</w:t>
            </w:r>
          </w:p>
        </w:tc>
        <w:tc>
          <w:tcPr>
            <w:tcW w:w="992" w:type="dxa"/>
            <w:tcBorders>
              <w:top w:val="nil"/>
              <w:left w:val="nil"/>
              <w:bottom w:val="single" w:sz="4" w:space="0" w:color="auto"/>
              <w:right w:val="single" w:sz="4" w:space="0" w:color="auto"/>
            </w:tcBorders>
            <w:vAlign w:val="center"/>
            <w:hideMark/>
          </w:tcPr>
          <w:p w14:paraId="15E474A7"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785BEFC0" w14:textId="77777777" w:rsidR="00056C16" w:rsidRDefault="00056C16">
            <w:pPr>
              <w:jc w:val="center"/>
              <w:outlineLvl w:val="2"/>
              <w:rPr>
                <w:rFonts w:cs="Times New Roman"/>
                <w:sz w:val="24"/>
                <w:szCs w:val="24"/>
              </w:rPr>
            </w:pPr>
            <w:r>
              <w:rPr>
                <w:rFonts w:cs="Times New Roman"/>
                <w:sz w:val="24"/>
                <w:szCs w:val="24"/>
              </w:rPr>
              <w:t>0502</w:t>
            </w:r>
          </w:p>
        </w:tc>
        <w:tc>
          <w:tcPr>
            <w:tcW w:w="1559" w:type="dxa"/>
            <w:tcBorders>
              <w:top w:val="nil"/>
              <w:left w:val="nil"/>
              <w:bottom w:val="single" w:sz="4" w:space="0" w:color="auto"/>
              <w:right w:val="single" w:sz="4" w:space="0" w:color="auto"/>
            </w:tcBorders>
            <w:vAlign w:val="center"/>
            <w:hideMark/>
          </w:tcPr>
          <w:p w14:paraId="7A0984B8" w14:textId="77777777" w:rsidR="00056C16" w:rsidRDefault="00056C16">
            <w:pPr>
              <w:jc w:val="center"/>
              <w:outlineLvl w:val="2"/>
              <w:rPr>
                <w:rFonts w:cs="Times New Roman"/>
                <w:sz w:val="24"/>
                <w:szCs w:val="24"/>
              </w:rPr>
            </w:pPr>
            <w:r>
              <w:rPr>
                <w:rFonts w:cs="Times New Roman"/>
                <w:sz w:val="24"/>
                <w:szCs w:val="24"/>
              </w:rPr>
              <w:t>7300061010</w:t>
            </w:r>
          </w:p>
        </w:tc>
        <w:tc>
          <w:tcPr>
            <w:tcW w:w="992" w:type="dxa"/>
            <w:tcBorders>
              <w:top w:val="nil"/>
              <w:left w:val="nil"/>
              <w:bottom w:val="single" w:sz="4" w:space="0" w:color="auto"/>
              <w:right w:val="single" w:sz="4" w:space="0" w:color="auto"/>
            </w:tcBorders>
            <w:vAlign w:val="center"/>
            <w:hideMark/>
          </w:tcPr>
          <w:p w14:paraId="5A357D4E" w14:textId="77777777" w:rsidR="00056C16" w:rsidRDefault="00056C16">
            <w:pPr>
              <w:jc w:val="center"/>
              <w:outlineLvl w:val="2"/>
              <w:rPr>
                <w:rFonts w:cs="Times New Roman"/>
                <w:sz w:val="24"/>
                <w:szCs w:val="24"/>
              </w:rPr>
            </w:pPr>
            <w:r>
              <w:rPr>
                <w:rFonts w:cs="Times New Roman"/>
                <w:sz w:val="24"/>
                <w:szCs w:val="24"/>
              </w:rPr>
              <w:t> </w:t>
            </w:r>
          </w:p>
        </w:tc>
        <w:tc>
          <w:tcPr>
            <w:tcW w:w="1134" w:type="dxa"/>
            <w:tcBorders>
              <w:top w:val="nil"/>
              <w:left w:val="nil"/>
              <w:bottom w:val="single" w:sz="4" w:space="0" w:color="auto"/>
              <w:right w:val="single" w:sz="4" w:space="0" w:color="auto"/>
            </w:tcBorders>
            <w:vAlign w:val="center"/>
            <w:hideMark/>
          </w:tcPr>
          <w:p w14:paraId="5114F9EB" w14:textId="77777777" w:rsidR="00056C16" w:rsidRDefault="00056C16">
            <w:pPr>
              <w:jc w:val="center"/>
              <w:outlineLvl w:val="2"/>
              <w:rPr>
                <w:rFonts w:cs="Times New Roman"/>
                <w:sz w:val="24"/>
                <w:szCs w:val="24"/>
              </w:rPr>
            </w:pPr>
            <w:r>
              <w:rPr>
                <w:rFonts w:cs="Times New Roman"/>
                <w:sz w:val="24"/>
                <w:szCs w:val="24"/>
              </w:rPr>
              <w:t>1824,6</w:t>
            </w:r>
          </w:p>
        </w:tc>
      </w:tr>
      <w:tr w:rsidR="00056C16" w14:paraId="2AFFC5BC"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0B23EE5E"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7C7C55BA"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48F1A8A5" w14:textId="77777777" w:rsidR="00056C16" w:rsidRDefault="00056C16">
            <w:pPr>
              <w:jc w:val="center"/>
              <w:outlineLvl w:val="6"/>
              <w:rPr>
                <w:rFonts w:cs="Times New Roman"/>
                <w:sz w:val="24"/>
                <w:szCs w:val="24"/>
              </w:rPr>
            </w:pPr>
            <w:r>
              <w:rPr>
                <w:rFonts w:cs="Times New Roman"/>
                <w:sz w:val="24"/>
                <w:szCs w:val="24"/>
              </w:rPr>
              <w:t>0502</w:t>
            </w:r>
          </w:p>
        </w:tc>
        <w:tc>
          <w:tcPr>
            <w:tcW w:w="1559" w:type="dxa"/>
            <w:tcBorders>
              <w:top w:val="nil"/>
              <w:left w:val="nil"/>
              <w:bottom w:val="single" w:sz="4" w:space="0" w:color="auto"/>
              <w:right w:val="single" w:sz="4" w:space="0" w:color="auto"/>
            </w:tcBorders>
            <w:vAlign w:val="center"/>
            <w:hideMark/>
          </w:tcPr>
          <w:p w14:paraId="79DFA751" w14:textId="77777777" w:rsidR="00056C16" w:rsidRDefault="00056C16">
            <w:pPr>
              <w:jc w:val="center"/>
              <w:outlineLvl w:val="6"/>
              <w:rPr>
                <w:rFonts w:cs="Times New Roman"/>
                <w:sz w:val="24"/>
                <w:szCs w:val="24"/>
              </w:rPr>
            </w:pPr>
            <w:r>
              <w:rPr>
                <w:rFonts w:cs="Times New Roman"/>
                <w:sz w:val="24"/>
                <w:szCs w:val="24"/>
              </w:rPr>
              <w:t>7300061010</w:t>
            </w:r>
          </w:p>
        </w:tc>
        <w:tc>
          <w:tcPr>
            <w:tcW w:w="992" w:type="dxa"/>
            <w:tcBorders>
              <w:top w:val="nil"/>
              <w:left w:val="nil"/>
              <w:bottom w:val="single" w:sz="4" w:space="0" w:color="auto"/>
              <w:right w:val="single" w:sz="4" w:space="0" w:color="auto"/>
            </w:tcBorders>
            <w:vAlign w:val="center"/>
            <w:hideMark/>
          </w:tcPr>
          <w:p w14:paraId="1422C56A" w14:textId="77777777" w:rsidR="00056C16" w:rsidRDefault="00056C16">
            <w:pPr>
              <w:jc w:val="center"/>
              <w:outlineLvl w:val="6"/>
              <w:rPr>
                <w:rFonts w:cs="Times New Roman"/>
                <w:sz w:val="24"/>
                <w:szCs w:val="24"/>
              </w:rPr>
            </w:pPr>
            <w:r>
              <w:rPr>
                <w:rFonts w:cs="Times New Roman"/>
                <w:sz w:val="24"/>
                <w:szCs w:val="24"/>
              </w:rPr>
              <w:t>200</w:t>
            </w:r>
          </w:p>
        </w:tc>
        <w:tc>
          <w:tcPr>
            <w:tcW w:w="1134" w:type="dxa"/>
            <w:tcBorders>
              <w:top w:val="nil"/>
              <w:left w:val="nil"/>
              <w:bottom w:val="single" w:sz="4" w:space="0" w:color="auto"/>
              <w:right w:val="single" w:sz="4" w:space="0" w:color="auto"/>
            </w:tcBorders>
            <w:vAlign w:val="center"/>
            <w:hideMark/>
          </w:tcPr>
          <w:p w14:paraId="14FC3812" w14:textId="77777777" w:rsidR="00056C16" w:rsidRDefault="00056C16">
            <w:pPr>
              <w:jc w:val="center"/>
              <w:outlineLvl w:val="6"/>
              <w:rPr>
                <w:rFonts w:cs="Times New Roman"/>
                <w:sz w:val="24"/>
                <w:szCs w:val="24"/>
              </w:rPr>
            </w:pPr>
            <w:r>
              <w:rPr>
                <w:rFonts w:cs="Times New Roman"/>
                <w:sz w:val="24"/>
                <w:szCs w:val="24"/>
              </w:rPr>
              <w:t>1824,6</w:t>
            </w:r>
          </w:p>
        </w:tc>
      </w:tr>
      <w:tr w:rsidR="00056C16" w14:paraId="25DF72B0"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315183CE"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1F3A4CC1"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1A9F5691" w14:textId="77777777" w:rsidR="00056C16" w:rsidRDefault="00056C16">
            <w:pPr>
              <w:jc w:val="center"/>
              <w:outlineLvl w:val="6"/>
              <w:rPr>
                <w:rFonts w:cs="Times New Roman"/>
                <w:sz w:val="24"/>
                <w:szCs w:val="24"/>
              </w:rPr>
            </w:pPr>
            <w:r>
              <w:rPr>
                <w:rFonts w:cs="Times New Roman"/>
                <w:sz w:val="24"/>
                <w:szCs w:val="24"/>
              </w:rPr>
              <w:t>0502</w:t>
            </w:r>
          </w:p>
        </w:tc>
        <w:tc>
          <w:tcPr>
            <w:tcW w:w="1559" w:type="dxa"/>
            <w:tcBorders>
              <w:top w:val="nil"/>
              <w:left w:val="nil"/>
              <w:bottom w:val="single" w:sz="4" w:space="0" w:color="auto"/>
              <w:right w:val="single" w:sz="4" w:space="0" w:color="auto"/>
            </w:tcBorders>
            <w:vAlign w:val="center"/>
            <w:hideMark/>
          </w:tcPr>
          <w:p w14:paraId="6DC8B2F8" w14:textId="77777777" w:rsidR="00056C16" w:rsidRDefault="00056C16">
            <w:pPr>
              <w:jc w:val="center"/>
              <w:outlineLvl w:val="6"/>
              <w:rPr>
                <w:rFonts w:cs="Times New Roman"/>
                <w:sz w:val="24"/>
                <w:szCs w:val="24"/>
              </w:rPr>
            </w:pPr>
            <w:r>
              <w:rPr>
                <w:rFonts w:cs="Times New Roman"/>
                <w:sz w:val="24"/>
                <w:szCs w:val="24"/>
              </w:rPr>
              <w:t>7300061010</w:t>
            </w:r>
          </w:p>
        </w:tc>
        <w:tc>
          <w:tcPr>
            <w:tcW w:w="992" w:type="dxa"/>
            <w:tcBorders>
              <w:top w:val="nil"/>
              <w:left w:val="nil"/>
              <w:bottom w:val="single" w:sz="4" w:space="0" w:color="auto"/>
              <w:right w:val="single" w:sz="4" w:space="0" w:color="auto"/>
            </w:tcBorders>
            <w:vAlign w:val="center"/>
            <w:hideMark/>
          </w:tcPr>
          <w:p w14:paraId="4786BA12" w14:textId="77777777" w:rsidR="00056C16" w:rsidRDefault="00056C16">
            <w:pPr>
              <w:jc w:val="center"/>
              <w:outlineLvl w:val="6"/>
              <w:rPr>
                <w:rFonts w:cs="Times New Roman"/>
                <w:sz w:val="24"/>
                <w:szCs w:val="24"/>
              </w:rPr>
            </w:pPr>
            <w:r>
              <w:rPr>
                <w:rFonts w:cs="Times New Roman"/>
                <w:sz w:val="24"/>
                <w:szCs w:val="24"/>
              </w:rPr>
              <w:t>240</w:t>
            </w:r>
          </w:p>
        </w:tc>
        <w:tc>
          <w:tcPr>
            <w:tcW w:w="1134" w:type="dxa"/>
            <w:tcBorders>
              <w:top w:val="nil"/>
              <w:left w:val="nil"/>
              <w:bottom w:val="single" w:sz="4" w:space="0" w:color="auto"/>
              <w:right w:val="single" w:sz="4" w:space="0" w:color="auto"/>
            </w:tcBorders>
            <w:vAlign w:val="center"/>
            <w:hideMark/>
          </w:tcPr>
          <w:p w14:paraId="169D26A0" w14:textId="77777777" w:rsidR="00056C16" w:rsidRDefault="00056C16">
            <w:pPr>
              <w:jc w:val="center"/>
              <w:outlineLvl w:val="6"/>
              <w:rPr>
                <w:rFonts w:cs="Times New Roman"/>
                <w:sz w:val="24"/>
                <w:szCs w:val="24"/>
              </w:rPr>
            </w:pPr>
            <w:r>
              <w:rPr>
                <w:rFonts w:cs="Times New Roman"/>
                <w:sz w:val="24"/>
                <w:szCs w:val="24"/>
              </w:rPr>
              <w:t>1824,6,5</w:t>
            </w:r>
          </w:p>
        </w:tc>
      </w:tr>
      <w:tr w:rsidR="00056C16" w14:paraId="7F207530"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083F8403" w14:textId="77777777" w:rsidR="00056C16" w:rsidRDefault="00056C16">
            <w:pPr>
              <w:jc w:val="both"/>
              <w:outlineLvl w:val="1"/>
              <w:rPr>
                <w:rFonts w:cs="Times New Roman"/>
                <w:i/>
                <w:iCs/>
                <w:sz w:val="24"/>
                <w:szCs w:val="24"/>
              </w:rPr>
            </w:pPr>
            <w:r>
              <w:rPr>
                <w:rFonts w:cs="Times New Roman"/>
                <w:i/>
                <w:iCs/>
                <w:sz w:val="24"/>
                <w:szCs w:val="24"/>
              </w:rPr>
              <w:t>Благоустройство</w:t>
            </w:r>
          </w:p>
        </w:tc>
        <w:tc>
          <w:tcPr>
            <w:tcW w:w="992" w:type="dxa"/>
            <w:tcBorders>
              <w:top w:val="nil"/>
              <w:left w:val="nil"/>
              <w:bottom w:val="single" w:sz="4" w:space="0" w:color="auto"/>
              <w:right w:val="single" w:sz="4" w:space="0" w:color="auto"/>
            </w:tcBorders>
            <w:vAlign w:val="center"/>
            <w:hideMark/>
          </w:tcPr>
          <w:p w14:paraId="07B811CE" w14:textId="77777777" w:rsidR="00056C16" w:rsidRDefault="00056C16">
            <w:pPr>
              <w:jc w:val="center"/>
              <w:outlineLvl w:val="1"/>
              <w:rPr>
                <w:rFonts w:cs="Times New Roman"/>
                <w:i/>
                <w:iCs/>
                <w:sz w:val="24"/>
                <w:szCs w:val="24"/>
              </w:rPr>
            </w:pPr>
            <w:r>
              <w:rPr>
                <w:rFonts w:cs="Times New Roman"/>
                <w:i/>
                <w:iCs/>
                <w:sz w:val="24"/>
                <w:szCs w:val="24"/>
              </w:rPr>
              <w:t>920</w:t>
            </w:r>
          </w:p>
        </w:tc>
        <w:tc>
          <w:tcPr>
            <w:tcW w:w="851" w:type="dxa"/>
            <w:tcBorders>
              <w:top w:val="nil"/>
              <w:left w:val="nil"/>
              <w:bottom w:val="single" w:sz="4" w:space="0" w:color="auto"/>
              <w:right w:val="single" w:sz="4" w:space="0" w:color="auto"/>
            </w:tcBorders>
            <w:vAlign w:val="center"/>
            <w:hideMark/>
          </w:tcPr>
          <w:p w14:paraId="3B8FAD7B" w14:textId="77777777" w:rsidR="00056C16" w:rsidRDefault="00056C16">
            <w:pPr>
              <w:jc w:val="center"/>
              <w:outlineLvl w:val="1"/>
              <w:rPr>
                <w:rFonts w:cs="Times New Roman"/>
                <w:i/>
                <w:iCs/>
                <w:sz w:val="24"/>
                <w:szCs w:val="24"/>
              </w:rPr>
            </w:pPr>
            <w:r>
              <w:rPr>
                <w:rFonts w:cs="Times New Roman"/>
                <w:i/>
                <w:iCs/>
                <w:sz w:val="24"/>
                <w:szCs w:val="24"/>
              </w:rPr>
              <w:t>0503</w:t>
            </w:r>
          </w:p>
        </w:tc>
        <w:tc>
          <w:tcPr>
            <w:tcW w:w="1559" w:type="dxa"/>
            <w:tcBorders>
              <w:top w:val="nil"/>
              <w:left w:val="nil"/>
              <w:bottom w:val="single" w:sz="4" w:space="0" w:color="auto"/>
              <w:right w:val="single" w:sz="4" w:space="0" w:color="auto"/>
            </w:tcBorders>
            <w:vAlign w:val="center"/>
            <w:hideMark/>
          </w:tcPr>
          <w:p w14:paraId="11FF1084" w14:textId="77777777" w:rsidR="00056C16" w:rsidRDefault="00056C16">
            <w:pPr>
              <w:jc w:val="center"/>
              <w:outlineLvl w:val="1"/>
              <w:rPr>
                <w:rFonts w:cs="Times New Roman"/>
                <w:i/>
                <w:iCs/>
                <w:sz w:val="24"/>
                <w:szCs w:val="24"/>
              </w:rPr>
            </w:pPr>
            <w:r>
              <w:rPr>
                <w:rFonts w:cs="Times New Roman"/>
                <w:i/>
                <w:iCs/>
                <w:sz w:val="24"/>
                <w:szCs w:val="24"/>
              </w:rPr>
              <w:t> </w:t>
            </w:r>
          </w:p>
        </w:tc>
        <w:tc>
          <w:tcPr>
            <w:tcW w:w="992" w:type="dxa"/>
            <w:tcBorders>
              <w:top w:val="nil"/>
              <w:left w:val="nil"/>
              <w:bottom w:val="single" w:sz="4" w:space="0" w:color="auto"/>
              <w:right w:val="single" w:sz="4" w:space="0" w:color="auto"/>
            </w:tcBorders>
            <w:vAlign w:val="center"/>
            <w:hideMark/>
          </w:tcPr>
          <w:p w14:paraId="012960B6" w14:textId="77777777" w:rsidR="00056C16" w:rsidRDefault="00056C16">
            <w:pPr>
              <w:jc w:val="center"/>
              <w:outlineLvl w:val="1"/>
              <w:rPr>
                <w:rFonts w:cs="Times New Roman"/>
                <w:i/>
                <w:iCs/>
                <w:sz w:val="24"/>
                <w:szCs w:val="24"/>
              </w:rPr>
            </w:pPr>
            <w:r>
              <w:rPr>
                <w:rFonts w:cs="Times New Roman"/>
                <w:i/>
                <w:iCs/>
                <w:sz w:val="24"/>
                <w:szCs w:val="24"/>
              </w:rPr>
              <w:t> </w:t>
            </w:r>
          </w:p>
        </w:tc>
        <w:tc>
          <w:tcPr>
            <w:tcW w:w="1134" w:type="dxa"/>
            <w:tcBorders>
              <w:top w:val="nil"/>
              <w:left w:val="nil"/>
              <w:bottom w:val="single" w:sz="4" w:space="0" w:color="auto"/>
              <w:right w:val="single" w:sz="4" w:space="0" w:color="auto"/>
            </w:tcBorders>
            <w:vAlign w:val="center"/>
            <w:hideMark/>
          </w:tcPr>
          <w:p w14:paraId="2B6FE7E8" w14:textId="77777777" w:rsidR="00056C16" w:rsidRDefault="00056C16">
            <w:pPr>
              <w:jc w:val="center"/>
              <w:outlineLvl w:val="1"/>
              <w:rPr>
                <w:rFonts w:cs="Times New Roman"/>
                <w:i/>
                <w:iCs/>
                <w:sz w:val="24"/>
                <w:szCs w:val="24"/>
              </w:rPr>
            </w:pPr>
            <w:r>
              <w:rPr>
                <w:rFonts w:cs="Times New Roman"/>
                <w:i/>
                <w:iCs/>
                <w:sz w:val="24"/>
                <w:szCs w:val="24"/>
              </w:rPr>
              <w:t>2639,0</w:t>
            </w:r>
          </w:p>
        </w:tc>
      </w:tr>
      <w:tr w:rsidR="00056C16" w14:paraId="335BF2D7"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B3CA9D7" w14:textId="77777777" w:rsidR="00056C16" w:rsidRDefault="00056C16">
            <w:pPr>
              <w:jc w:val="both"/>
              <w:rPr>
                <w:rFonts w:cs="Times New Roman"/>
                <w:bCs/>
                <w:iCs/>
                <w:sz w:val="24"/>
                <w:szCs w:val="24"/>
              </w:rPr>
            </w:pPr>
            <w:r>
              <w:rPr>
                <w:rFonts w:cs="Times New Roman"/>
                <w:bCs/>
                <w:iCs/>
                <w:sz w:val="24"/>
                <w:szCs w:val="24"/>
              </w:rPr>
              <w:t>Мероприятия по благоустройству территорий населенных пунктов</w:t>
            </w:r>
          </w:p>
        </w:tc>
        <w:tc>
          <w:tcPr>
            <w:tcW w:w="992" w:type="dxa"/>
            <w:tcBorders>
              <w:top w:val="nil"/>
              <w:left w:val="nil"/>
              <w:bottom w:val="single" w:sz="4" w:space="0" w:color="auto"/>
              <w:right w:val="single" w:sz="4" w:space="0" w:color="auto"/>
            </w:tcBorders>
            <w:vAlign w:val="center"/>
            <w:hideMark/>
          </w:tcPr>
          <w:p w14:paraId="014C4E7D" w14:textId="77777777" w:rsidR="00056C16" w:rsidRDefault="00056C16">
            <w:pPr>
              <w:jc w:val="center"/>
              <w:outlineLvl w:val="2"/>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676BB96B" w14:textId="77777777" w:rsidR="00056C16" w:rsidRDefault="00056C16">
            <w:pPr>
              <w:jc w:val="center"/>
              <w:outlineLvl w:val="2"/>
              <w:rPr>
                <w:rFonts w:cs="Times New Roman"/>
                <w:sz w:val="24"/>
                <w:szCs w:val="24"/>
              </w:rPr>
            </w:pPr>
            <w:r>
              <w:rPr>
                <w:rFonts w:cs="Times New Roman"/>
                <w:sz w:val="24"/>
                <w:szCs w:val="24"/>
              </w:rPr>
              <w:t>0503</w:t>
            </w:r>
          </w:p>
        </w:tc>
        <w:tc>
          <w:tcPr>
            <w:tcW w:w="1559" w:type="dxa"/>
            <w:tcBorders>
              <w:top w:val="nil"/>
              <w:left w:val="nil"/>
              <w:bottom w:val="single" w:sz="4" w:space="0" w:color="auto"/>
              <w:right w:val="single" w:sz="4" w:space="0" w:color="auto"/>
            </w:tcBorders>
            <w:vAlign w:val="center"/>
            <w:hideMark/>
          </w:tcPr>
          <w:p w14:paraId="2AB53DED" w14:textId="77777777" w:rsidR="00056C16" w:rsidRDefault="00056C16">
            <w:pPr>
              <w:jc w:val="center"/>
              <w:outlineLvl w:val="1"/>
              <w:rPr>
                <w:rFonts w:cs="Times New Roman"/>
                <w:sz w:val="24"/>
                <w:szCs w:val="24"/>
              </w:rPr>
            </w:pPr>
            <w:r>
              <w:rPr>
                <w:rFonts w:cs="Times New Roman"/>
                <w:sz w:val="24"/>
                <w:szCs w:val="24"/>
              </w:rPr>
              <w:t>7200000000</w:t>
            </w:r>
          </w:p>
        </w:tc>
        <w:tc>
          <w:tcPr>
            <w:tcW w:w="992" w:type="dxa"/>
            <w:tcBorders>
              <w:top w:val="nil"/>
              <w:left w:val="nil"/>
              <w:bottom w:val="single" w:sz="4" w:space="0" w:color="auto"/>
              <w:right w:val="single" w:sz="4" w:space="0" w:color="auto"/>
            </w:tcBorders>
            <w:vAlign w:val="center"/>
            <w:hideMark/>
          </w:tcPr>
          <w:p w14:paraId="06157C4D" w14:textId="77777777" w:rsidR="00056C16" w:rsidRDefault="00056C16">
            <w:pPr>
              <w:jc w:val="center"/>
              <w:outlineLvl w:val="1"/>
              <w:rPr>
                <w:rFonts w:cs="Times New Roman"/>
                <w:sz w:val="24"/>
                <w:szCs w:val="24"/>
              </w:rPr>
            </w:pPr>
            <w:r>
              <w:rPr>
                <w:rFonts w:cs="Times New Roman"/>
                <w:sz w:val="24"/>
                <w:szCs w:val="24"/>
              </w:rPr>
              <w:t> </w:t>
            </w:r>
          </w:p>
        </w:tc>
        <w:tc>
          <w:tcPr>
            <w:tcW w:w="1134" w:type="dxa"/>
            <w:tcBorders>
              <w:top w:val="nil"/>
              <w:left w:val="nil"/>
              <w:bottom w:val="single" w:sz="4" w:space="0" w:color="auto"/>
              <w:right w:val="single" w:sz="4" w:space="0" w:color="auto"/>
            </w:tcBorders>
            <w:vAlign w:val="center"/>
            <w:hideMark/>
          </w:tcPr>
          <w:p w14:paraId="014E493A" w14:textId="77777777" w:rsidR="00056C16" w:rsidRDefault="00056C16">
            <w:pPr>
              <w:jc w:val="center"/>
              <w:outlineLvl w:val="1"/>
              <w:rPr>
                <w:rFonts w:cs="Times New Roman"/>
                <w:sz w:val="24"/>
                <w:szCs w:val="24"/>
              </w:rPr>
            </w:pPr>
            <w:r>
              <w:rPr>
                <w:rFonts w:cs="Times New Roman"/>
                <w:sz w:val="24"/>
                <w:szCs w:val="24"/>
              </w:rPr>
              <w:t>2639,0</w:t>
            </w:r>
          </w:p>
        </w:tc>
      </w:tr>
      <w:tr w:rsidR="00056C16" w14:paraId="67CB95EB"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697FE17E" w14:textId="77777777" w:rsidR="00056C16" w:rsidRDefault="00056C16">
            <w:pPr>
              <w:jc w:val="both"/>
              <w:rPr>
                <w:rFonts w:cs="Times New Roman"/>
                <w:bCs/>
                <w:iCs/>
                <w:sz w:val="24"/>
                <w:szCs w:val="24"/>
              </w:rPr>
            </w:pPr>
            <w:r>
              <w:rPr>
                <w:rFonts w:cs="Times New Roman"/>
                <w:bCs/>
                <w:iCs/>
                <w:sz w:val="24"/>
                <w:szCs w:val="24"/>
              </w:rPr>
              <w:t>Уличное освещение</w:t>
            </w:r>
          </w:p>
        </w:tc>
        <w:tc>
          <w:tcPr>
            <w:tcW w:w="992" w:type="dxa"/>
            <w:tcBorders>
              <w:top w:val="nil"/>
              <w:left w:val="nil"/>
              <w:bottom w:val="single" w:sz="4" w:space="0" w:color="auto"/>
              <w:right w:val="single" w:sz="4" w:space="0" w:color="auto"/>
            </w:tcBorders>
            <w:vAlign w:val="center"/>
            <w:hideMark/>
          </w:tcPr>
          <w:p w14:paraId="69FA9DBD" w14:textId="77777777" w:rsidR="00056C16" w:rsidRDefault="00056C16">
            <w:pPr>
              <w:jc w:val="center"/>
              <w:outlineLvl w:val="3"/>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4E8240AA" w14:textId="77777777" w:rsidR="00056C16" w:rsidRDefault="00056C16">
            <w:pPr>
              <w:jc w:val="center"/>
              <w:outlineLvl w:val="3"/>
              <w:rPr>
                <w:rFonts w:cs="Times New Roman"/>
                <w:sz w:val="24"/>
                <w:szCs w:val="24"/>
              </w:rPr>
            </w:pPr>
            <w:r>
              <w:rPr>
                <w:rFonts w:cs="Times New Roman"/>
                <w:sz w:val="24"/>
                <w:szCs w:val="24"/>
              </w:rPr>
              <w:t>0503</w:t>
            </w:r>
          </w:p>
        </w:tc>
        <w:tc>
          <w:tcPr>
            <w:tcW w:w="1559" w:type="dxa"/>
            <w:tcBorders>
              <w:top w:val="nil"/>
              <w:left w:val="nil"/>
              <w:bottom w:val="single" w:sz="4" w:space="0" w:color="auto"/>
              <w:right w:val="single" w:sz="4" w:space="0" w:color="auto"/>
            </w:tcBorders>
            <w:vAlign w:val="center"/>
            <w:hideMark/>
          </w:tcPr>
          <w:p w14:paraId="75F78DE6" w14:textId="77777777" w:rsidR="00056C16" w:rsidRDefault="00056C16">
            <w:pPr>
              <w:jc w:val="center"/>
              <w:outlineLvl w:val="2"/>
              <w:rPr>
                <w:rFonts w:cs="Times New Roman"/>
                <w:sz w:val="24"/>
                <w:szCs w:val="24"/>
              </w:rPr>
            </w:pPr>
            <w:r>
              <w:rPr>
                <w:rFonts w:cs="Times New Roman"/>
                <w:sz w:val="24"/>
                <w:szCs w:val="24"/>
              </w:rPr>
              <w:t>7200060010</w:t>
            </w:r>
          </w:p>
        </w:tc>
        <w:tc>
          <w:tcPr>
            <w:tcW w:w="992" w:type="dxa"/>
            <w:tcBorders>
              <w:top w:val="nil"/>
              <w:left w:val="nil"/>
              <w:bottom w:val="single" w:sz="4" w:space="0" w:color="auto"/>
              <w:right w:val="single" w:sz="4" w:space="0" w:color="auto"/>
            </w:tcBorders>
            <w:vAlign w:val="center"/>
            <w:hideMark/>
          </w:tcPr>
          <w:p w14:paraId="350BB015" w14:textId="77777777" w:rsidR="00056C16" w:rsidRDefault="00056C16">
            <w:pPr>
              <w:jc w:val="center"/>
              <w:outlineLvl w:val="2"/>
              <w:rPr>
                <w:rFonts w:cs="Times New Roman"/>
                <w:sz w:val="24"/>
                <w:szCs w:val="24"/>
              </w:rPr>
            </w:pPr>
            <w:r>
              <w:rPr>
                <w:rFonts w:cs="Times New Roman"/>
                <w:sz w:val="24"/>
                <w:szCs w:val="24"/>
              </w:rPr>
              <w:t> </w:t>
            </w:r>
          </w:p>
        </w:tc>
        <w:tc>
          <w:tcPr>
            <w:tcW w:w="1134" w:type="dxa"/>
            <w:tcBorders>
              <w:top w:val="nil"/>
              <w:left w:val="nil"/>
              <w:bottom w:val="single" w:sz="4" w:space="0" w:color="auto"/>
              <w:right w:val="single" w:sz="4" w:space="0" w:color="auto"/>
            </w:tcBorders>
            <w:vAlign w:val="center"/>
            <w:hideMark/>
          </w:tcPr>
          <w:p w14:paraId="1C6EF577" w14:textId="77777777" w:rsidR="00056C16" w:rsidRDefault="00056C16">
            <w:pPr>
              <w:jc w:val="center"/>
              <w:outlineLvl w:val="2"/>
              <w:rPr>
                <w:rFonts w:cs="Times New Roman"/>
                <w:sz w:val="24"/>
                <w:szCs w:val="24"/>
              </w:rPr>
            </w:pPr>
            <w:r>
              <w:rPr>
                <w:rFonts w:cs="Times New Roman"/>
                <w:sz w:val="24"/>
                <w:szCs w:val="24"/>
              </w:rPr>
              <w:t>695,5</w:t>
            </w:r>
          </w:p>
        </w:tc>
      </w:tr>
      <w:tr w:rsidR="00056C16" w14:paraId="2C294281"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08434159"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172EB92B"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7682652F" w14:textId="77777777" w:rsidR="00056C16" w:rsidRDefault="00056C16">
            <w:pPr>
              <w:jc w:val="center"/>
              <w:outlineLvl w:val="6"/>
              <w:rPr>
                <w:rFonts w:cs="Times New Roman"/>
                <w:sz w:val="24"/>
                <w:szCs w:val="24"/>
              </w:rPr>
            </w:pPr>
            <w:r>
              <w:rPr>
                <w:rFonts w:cs="Times New Roman"/>
                <w:sz w:val="24"/>
                <w:szCs w:val="24"/>
              </w:rPr>
              <w:t>0503</w:t>
            </w:r>
          </w:p>
        </w:tc>
        <w:tc>
          <w:tcPr>
            <w:tcW w:w="1559" w:type="dxa"/>
            <w:tcBorders>
              <w:top w:val="nil"/>
              <w:left w:val="nil"/>
              <w:bottom w:val="single" w:sz="4" w:space="0" w:color="auto"/>
              <w:right w:val="single" w:sz="4" w:space="0" w:color="auto"/>
            </w:tcBorders>
            <w:vAlign w:val="center"/>
            <w:hideMark/>
          </w:tcPr>
          <w:p w14:paraId="0370AF9E" w14:textId="77777777" w:rsidR="00056C16" w:rsidRDefault="00056C16">
            <w:pPr>
              <w:jc w:val="center"/>
              <w:outlineLvl w:val="6"/>
              <w:rPr>
                <w:rFonts w:cs="Times New Roman"/>
                <w:sz w:val="24"/>
                <w:szCs w:val="24"/>
              </w:rPr>
            </w:pPr>
            <w:r>
              <w:rPr>
                <w:rFonts w:cs="Times New Roman"/>
                <w:sz w:val="24"/>
                <w:szCs w:val="24"/>
              </w:rPr>
              <w:t>7200060010</w:t>
            </w:r>
          </w:p>
        </w:tc>
        <w:tc>
          <w:tcPr>
            <w:tcW w:w="992" w:type="dxa"/>
            <w:tcBorders>
              <w:top w:val="nil"/>
              <w:left w:val="nil"/>
              <w:bottom w:val="single" w:sz="4" w:space="0" w:color="auto"/>
              <w:right w:val="single" w:sz="4" w:space="0" w:color="auto"/>
            </w:tcBorders>
            <w:vAlign w:val="center"/>
            <w:hideMark/>
          </w:tcPr>
          <w:p w14:paraId="150DF779" w14:textId="77777777" w:rsidR="00056C16" w:rsidRDefault="00056C16">
            <w:pPr>
              <w:jc w:val="center"/>
              <w:outlineLvl w:val="6"/>
              <w:rPr>
                <w:rFonts w:cs="Times New Roman"/>
                <w:sz w:val="24"/>
                <w:szCs w:val="24"/>
              </w:rPr>
            </w:pPr>
            <w:r>
              <w:rPr>
                <w:rFonts w:cs="Times New Roman"/>
                <w:sz w:val="24"/>
                <w:szCs w:val="24"/>
              </w:rPr>
              <w:t>200</w:t>
            </w:r>
          </w:p>
        </w:tc>
        <w:tc>
          <w:tcPr>
            <w:tcW w:w="1134" w:type="dxa"/>
            <w:tcBorders>
              <w:top w:val="nil"/>
              <w:left w:val="nil"/>
              <w:bottom w:val="single" w:sz="4" w:space="0" w:color="auto"/>
              <w:right w:val="single" w:sz="4" w:space="0" w:color="auto"/>
            </w:tcBorders>
            <w:vAlign w:val="center"/>
            <w:hideMark/>
          </w:tcPr>
          <w:p w14:paraId="53DBA3D7" w14:textId="77777777" w:rsidR="00056C16" w:rsidRDefault="00056C16">
            <w:pPr>
              <w:jc w:val="center"/>
              <w:outlineLvl w:val="6"/>
              <w:rPr>
                <w:rFonts w:cs="Times New Roman"/>
                <w:sz w:val="24"/>
                <w:szCs w:val="24"/>
              </w:rPr>
            </w:pPr>
            <w:r>
              <w:rPr>
                <w:rFonts w:cs="Times New Roman"/>
                <w:sz w:val="24"/>
                <w:szCs w:val="24"/>
              </w:rPr>
              <w:t>695,5</w:t>
            </w:r>
          </w:p>
        </w:tc>
      </w:tr>
      <w:tr w:rsidR="00056C16" w14:paraId="3A91BFDF"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45E908B5" w14:textId="77777777" w:rsidR="00056C16" w:rsidRDefault="00056C16">
            <w:pPr>
              <w:jc w:val="both"/>
              <w:rPr>
                <w:rFonts w:cs="Times New Roman"/>
                <w:bCs/>
                <w:iCs/>
                <w:sz w:val="24"/>
                <w:szCs w:val="24"/>
              </w:rPr>
            </w:pPr>
            <w:r>
              <w:rPr>
                <w:rFonts w:cs="Times New Roman"/>
                <w:bCs/>
                <w:iCs/>
                <w:sz w:val="24"/>
                <w:szCs w:val="24"/>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17FFEA4A"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4FCBC6E3" w14:textId="77777777" w:rsidR="00056C16" w:rsidRDefault="00056C16">
            <w:pPr>
              <w:jc w:val="center"/>
              <w:outlineLvl w:val="6"/>
              <w:rPr>
                <w:rFonts w:cs="Times New Roman"/>
                <w:sz w:val="24"/>
                <w:szCs w:val="24"/>
              </w:rPr>
            </w:pPr>
            <w:r>
              <w:rPr>
                <w:rFonts w:cs="Times New Roman"/>
                <w:sz w:val="24"/>
                <w:szCs w:val="24"/>
              </w:rPr>
              <w:t>0503</w:t>
            </w:r>
          </w:p>
        </w:tc>
        <w:tc>
          <w:tcPr>
            <w:tcW w:w="1559" w:type="dxa"/>
            <w:tcBorders>
              <w:top w:val="nil"/>
              <w:left w:val="nil"/>
              <w:bottom w:val="single" w:sz="4" w:space="0" w:color="auto"/>
              <w:right w:val="single" w:sz="4" w:space="0" w:color="auto"/>
            </w:tcBorders>
            <w:vAlign w:val="center"/>
            <w:hideMark/>
          </w:tcPr>
          <w:p w14:paraId="5799E089" w14:textId="77777777" w:rsidR="00056C16" w:rsidRDefault="00056C16">
            <w:pPr>
              <w:jc w:val="center"/>
              <w:outlineLvl w:val="6"/>
              <w:rPr>
                <w:rFonts w:cs="Times New Roman"/>
                <w:sz w:val="24"/>
                <w:szCs w:val="24"/>
              </w:rPr>
            </w:pPr>
            <w:r>
              <w:rPr>
                <w:rFonts w:cs="Times New Roman"/>
                <w:sz w:val="24"/>
                <w:szCs w:val="24"/>
              </w:rPr>
              <w:t>7200060010</w:t>
            </w:r>
          </w:p>
        </w:tc>
        <w:tc>
          <w:tcPr>
            <w:tcW w:w="992" w:type="dxa"/>
            <w:tcBorders>
              <w:top w:val="nil"/>
              <w:left w:val="nil"/>
              <w:bottom w:val="single" w:sz="4" w:space="0" w:color="auto"/>
              <w:right w:val="single" w:sz="4" w:space="0" w:color="auto"/>
            </w:tcBorders>
            <w:vAlign w:val="center"/>
            <w:hideMark/>
          </w:tcPr>
          <w:p w14:paraId="4547BB17" w14:textId="77777777" w:rsidR="00056C16" w:rsidRDefault="00056C16">
            <w:pPr>
              <w:jc w:val="center"/>
              <w:outlineLvl w:val="6"/>
              <w:rPr>
                <w:rFonts w:cs="Times New Roman"/>
                <w:sz w:val="24"/>
                <w:szCs w:val="24"/>
              </w:rPr>
            </w:pPr>
            <w:r>
              <w:rPr>
                <w:rFonts w:cs="Times New Roman"/>
                <w:sz w:val="24"/>
                <w:szCs w:val="24"/>
              </w:rPr>
              <w:t>240</w:t>
            </w:r>
          </w:p>
        </w:tc>
        <w:tc>
          <w:tcPr>
            <w:tcW w:w="1134" w:type="dxa"/>
            <w:tcBorders>
              <w:top w:val="nil"/>
              <w:left w:val="nil"/>
              <w:bottom w:val="single" w:sz="4" w:space="0" w:color="auto"/>
              <w:right w:val="single" w:sz="4" w:space="0" w:color="auto"/>
            </w:tcBorders>
            <w:vAlign w:val="center"/>
            <w:hideMark/>
          </w:tcPr>
          <w:p w14:paraId="6BE13A98" w14:textId="77777777" w:rsidR="00056C16" w:rsidRDefault="00056C16">
            <w:pPr>
              <w:jc w:val="center"/>
              <w:outlineLvl w:val="6"/>
              <w:rPr>
                <w:rFonts w:cs="Times New Roman"/>
                <w:sz w:val="24"/>
                <w:szCs w:val="24"/>
              </w:rPr>
            </w:pPr>
            <w:r>
              <w:rPr>
                <w:rFonts w:cs="Times New Roman"/>
                <w:sz w:val="24"/>
                <w:szCs w:val="24"/>
              </w:rPr>
              <w:t>695,5</w:t>
            </w:r>
          </w:p>
        </w:tc>
      </w:tr>
      <w:tr w:rsidR="00056C16" w14:paraId="2993D101"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047AA229" w14:textId="77777777" w:rsidR="00056C16" w:rsidRDefault="00056C16">
            <w:pPr>
              <w:jc w:val="both"/>
              <w:outlineLvl w:val="1"/>
              <w:rPr>
                <w:rFonts w:cs="Times New Roman"/>
                <w:iCs/>
                <w:sz w:val="24"/>
                <w:szCs w:val="24"/>
              </w:rPr>
            </w:pPr>
            <w:r>
              <w:rPr>
                <w:rFonts w:cs="Times New Roman"/>
                <w:iCs/>
                <w:sz w:val="24"/>
                <w:szCs w:val="24"/>
              </w:rPr>
              <w:t xml:space="preserve">Прочие мероприятия по благоустройству </w:t>
            </w:r>
          </w:p>
        </w:tc>
        <w:tc>
          <w:tcPr>
            <w:tcW w:w="992" w:type="dxa"/>
            <w:tcBorders>
              <w:top w:val="nil"/>
              <w:left w:val="nil"/>
              <w:bottom w:val="single" w:sz="4" w:space="0" w:color="auto"/>
              <w:right w:val="single" w:sz="4" w:space="0" w:color="auto"/>
            </w:tcBorders>
            <w:vAlign w:val="center"/>
            <w:hideMark/>
          </w:tcPr>
          <w:p w14:paraId="6FABB1B1" w14:textId="77777777" w:rsidR="00056C16" w:rsidRDefault="00056C16">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hideMark/>
          </w:tcPr>
          <w:p w14:paraId="28CCD959" w14:textId="77777777" w:rsidR="00056C16" w:rsidRDefault="00056C16">
            <w:pPr>
              <w:jc w:val="center"/>
              <w:outlineLvl w:val="1"/>
              <w:rPr>
                <w:rFonts w:cs="Times New Roman"/>
                <w:iCs/>
                <w:sz w:val="24"/>
                <w:szCs w:val="24"/>
              </w:rPr>
            </w:pPr>
            <w:r>
              <w:rPr>
                <w:rFonts w:cs="Times New Roman"/>
                <w:iCs/>
                <w:sz w:val="24"/>
                <w:szCs w:val="24"/>
              </w:rPr>
              <w:t>0503</w:t>
            </w:r>
          </w:p>
        </w:tc>
        <w:tc>
          <w:tcPr>
            <w:tcW w:w="1559" w:type="dxa"/>
            <w:tcBorders>
              <w:top w:val="nil"/>
              <w:left w:val="nil"/>
              <w:bottom w:val="single" w:sz="4" w:space="0" w:color="auto"/>
              <w:right w:val="single" w:sz="4" w:space="0" w:color="auto"/>
            </w:tcBorders>
            <w:vAlign w:val="center"/>
            <w:hideMark/>
          </w:tcPr>
          <w:p w14:paraId="55BB0386" w14:textId="77777777" w:rsidR="00056C16" w:rsidRDefault="00056C16">
            <w:pPr>
              <w:jc w:val="center"/>
              <w:outlineLvl w:val="1"/>
              <w:rPr>
                <w:rFonts w:cs="Times New Roman"/>
                <w:iCs/>
                <w:sz w:val="24"/>
                <w:szCs w:val="24"/>
              </w:rPr>
            </w:pPr>
            <w:r>
              <w:rPr>
                <w:rFonts w:cs="Times New Roman"/>
                <w:iCs/>
                <w:sz w:val="24"/>
                <w:szCs w:val="24"/>
              </w:rPr>
              <w:t>7200060100</w:t>
            </w:r>
          </w:p>
        </w:tc>
        <w:tc>
          <w:tcPr>
            <w:tcW w:w="992" w:type="dxa"/>
            <w:tcBorders>
              <w:top w:val="nil"/>
              <w:left w:val="nil"/>
              <w:bottom w:val="single" w:sz="4" w:space="0" w:color="auto"/>
              <w:right w:val="single" w:sz="4" w:space="0" w:color="auto"/>
            </w:tcBorders>
            <w:vAlign w:val="center"/>
            <w:hideMark/>
          </w:tcPr>
          <w:p w14:paraId="0282FD81" w14:textId="77777777" w:rsidR="00056C16" w:rsidRDefault="00056C16">
            <w:pPr>
              <w:jc w:val="center"/>
              <w:outlineLvl w:val="1"/>
              <w:rPr>
                <w:rFonts w:cs="Times New Roman"/>
                <w:iCs/>
                <w:sz w:val="24"/>
                <w:szCs w:val="24"/>
              </w:rPr>
            </w:pPr>
            <w:r>
              <w:rPr>
                <w:rFonts w:cs="Times New Roman"/>
                <w:iCs/>
                <w:sz w:val="24"/>
                <w:szCs w:val="24"/>
              </w:rPr>
              <w:t> </w:t>
            </w:r>
          </w:p>
        </w:tc>
        <w:tc>
          <w:tcPr>
            <w:tcW w:w="1134" w:type="dxa"/>
            <w:tcBorders>
              <w:top w:val="nil"/>
              <w:left w:val="nil"/>
              <w:bottom w:val="single" w:sz="4" w:space="0" w:color="auto"/>
              <w:right w:val="single" w:sz="4" w:space="0" w:color="auto"/>
            </w:tcBorders>
            <w:vAlign w:val="center"/>
            <w:hideMark/>
          </w:tcPr>
          <w:p w14:paraId="7643FED3" w14:textId="77777777" w:rsidR="00056C16" w:rsidRDefault="00056C16">
            <w:pPr>
              <w:jc w:val="center"/>
              <w:outlineLvl w:val="1"/>
              <w:rPr>
                <w:rFonts w:cs="Times New Roman"/>
                <w:iCs/>
                <w:sz w:val="24"/>
                <w:szCs w:val="24"/>
              </w:rPr>
            </w:pPr>
            <w:r>
              <w:rPr>
                <w:rFonts w:cs="Times New Roman"/>
                <w:iCs/>
                <w:sz w:val="24"/>
                <w:szCs w:val="24"/>
              </w:rPr>
              <w:t>1943,5</w:t>
            </w:r>
          </w:p>
        </w:tc>
      </w:tr>
      <w:tr w:rsidR="00056C16" w14:paraId="48EEB752"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26C5D095"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0DDFA6F8"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58152C78" w14:textId="77777777" w:rsidR="00056C16" w:rsidRDefault="00056C16">
            <w:pPr>
              <w:jc w:val="center"/>
              <w:outlineLvl w:val="6"/>
              <w:rPr>
                <w:rFonts w:cs="Times New Roman"/>
                <w:sz w:val="24"/>
                <w:szCs w:val="24"/>
              </w:rPr>
            </w:pPr>
            <w:r>
              <w:rPr>
                <w:rFonts w:cs="Times New Roman"/>
                <w:sz w:val="24"/>
                <w:szCs w:val="24"/>
              </w:rPr>
              <w:t>0503</w:t>
            </w:r>
          </w:p>
        </w:tc>
        <w:tc>
          <w:tcPr>
            <w:tcW w:w="1559" w:type="dxa"/>
            <w:tcBorders>
              <w:top w:val="nil"/>
              <w:left w:val="nil"/>
              <w:bottom w:val="single" w:sz="4" w:space="0" w:color="auto"/>
              <w:right w:val="single" w:sz="4" w:space="0" w:color="auto"/>
            </w:tcBorders>
            <w:vAlign w:val="center"/>
            <w:hideMark/>
          </w:tcPr>
          <w:p w14:paraId="3F57D029" w14:textId="77777777" w:rsidR="00056C16" w:rsidRDefault="00056C16">
            <w:pPr>
              <w:jc w:val="center"/>
              <w:outlineLvl w:val="6"/>
              <w:rPr>
                <w:rFonts w:cs="Times New Roman"/>
                <w:sz w:val="24"/>
                <w:szCs w:val="24"/>
              </w:rPr>
            </w:pPr>
            <w:r>
              <w:rPr>
                <w:rFonts w:cs="Times New Roman"/>
                <w:sz w:val="24"/>
                <w:szCs w:val="24"/>
              </w:rPr>
              <w:t>7200060100</w:t>
            </w:r>
          </w:p>
        </w:tc>
        <w:tc>
          <w:tcPr>
            <w:tcW w:w="992" w:type="dxa"/>
            <w:tcBorders>
              <w:top w:val="nil"/>
              <w:left w:val="nil"/>
              <w:bottom w:val="single" w:sz="4" w:space="0" w:color="auto"/>
              <w:right w:val="single" w:sz="4" w:space="0" w:color="auto"/>
            </w:tcBorders>
            <w:vAlign w:val="center"/>
            <w:hideMark/>
          </w:tcPr>
          <w:p w14:paraId="26D98332" w14:textId="77777777" w:rsidR="00056C16" w:rsidRDefault="00056C16">
            <w:pPr>
              <w:jc w:val="center"/>
              <w:outlineLvl w:val="6"/>
              <w:rPr>
                <w:rFonts w:cs="Times New Roman"/>
                <w:sz w:val="24"/>
                <w:szCs w:val="24"/>
              </w:rPr>
            </w:pPr>
            <w:r>
              <w:rPr>
                <w:rFonts w:cs="Times New Roman"/>
                <w:sz w:val="24"/>
                <w:szCs w:val="24"/>
              </w:rPr>
              <w:t>200</w:t>
            </w:r>
          </w:p>
        </w:tc>
        <w:tc>
          <w:tcPr>
            <w:tcW w:w="1134" w:type="dxa"/>
            <w:tcBorders>
              <w:top w:val="nil"/>
              <w:left w:val="nil"/>
              <w:bottom w:val="single" w:sz="4" w:space="0" w:color="auto"/>
              <w:right w:val="single" w:sz="4" w:space="0" w:color="auto"/>
            </w:tcBorders>
            <w:vAlign w:val="center"/>
            <w:hideMark/>
          </w:tcPr>
          <w:p w14:paraId="018AE7E4" w14:textId="77777777" w:rsidR="00056C16" w:rsidRDefault="00056C16">
            <w:pPr>
              <w:jc w:val="center"/>
              <w:outlineLvl w:val="6"/>
              <w:rPr>
                <w:rFonts w:cs="Times New Roman"/>
                <w:sz w:val="24"/>
                <w:szCs w:val="24"/>
              </w:rPr>
            </w:pPr>
            <w:r>
              <w:rPr>
                <w:rFonts w:cs="Times New Roman"/>
                <w:sz w:val="24"/>
                <w:szCs w:val="24"/>
              </w:rPr>
              <w:t>1938,5</w:t>
            </w:r>
          </w:p>
        </w:tc>
      </w:tr>
      <w:tr w:rsidR="00056C16" w14:paraId="1111A219"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08FBA60D"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391DF6D2"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4D92B5AC" w14:textId="77777777" w:rsidR="00056C16" w:rsidRDefault="00056C16">
            <w:pPr>
              <w:jc w:val="center"/>
              <w:outlineLvl w:val="6"/>
              <w:rPr>
                <w:rFonts w:cs="Times New Roman"/>
                <w:sz w:val="24"/>
                <w:szCs w:val="24"/>
              </w:rPr>
            </w:pPr>
            <w:r>
              <w:rPr>
                <w:rFonts w:cs="Times New Roman"/>
                <w:sz w:val="24"/>
                <w:szCs w:val="24"/>
              </w:rPr>
              <w:t>0503</w:t>
            </w:r>
          </w:p>
        </w:tc>
        <w:tc>
          <w:tcPr>
            <w:tcW w:w="1559" w:type="dxa"/>
            <w:tcBorders>
              <w:top w:val="nil"/>
              <w:left w:val="nil"/>
              <w:bottom w:val="single" w:sz="4" w:space="0" w:color="auto"/>
              <w:right w:val="single" w:sz="4" w:space="0" w:color="auto"/>
            </w:tcBorders>
            <w:vAlign w:val="center"/>
            <w:hideMark/>
          </w:tcPr>
          <w:p w14:paraId="10506A18" w14:textId="77777777" w:rsidR="00056C16" w:rsidRDefault="00056C16">
            <w:pPr>
              <w:jc w:val="center"/>
              <w:outlineLvl w:val="6"/>
              <w:rPr>
                <w:rFonts w:cs="Times New Roman"/>
                <w:sz w:val="24"/>
                <w:szCs w:val="24"/>
              </w:rPr>
            </w:pPr>
            <w:r>
              <w:rPr>
                <w:rFonts w:cs="Times New Roman"/>
                <w:sz w:val="24"/>
                <w:szCs w:val="24"/>
              </w:rPr>
              <w:t>7200060100</w:t>
            </w:r>
          </w:p>
        </w:tc>
        <w:tc>
          <w:tcPr>
            <w:tcW w:w="992" w:type="dxa"/>
            <w:tcBorders>
              <w:top w:val="nil"/>
              <w:left w:val="nil"/>
              <w:bottom w:val="single" w:sz="4" w:space="0" w:color="auto"/>
              <w:right w:val="single" w:sz="4" w:space="0" w:color="auto"/>
            </w:tcBorders>
            <w:vAlign w:val="center"/>
            <w:hideMark/>
          </w:tcPr>
          <w:p w14:paraId="7802CFB1" w14:textId="77777777" w:rsidR="00056C16" w:rsidRDefault="00056C16">
            <w:pPr>
              <w:jc w:val="center"/>
              <w:outlineLvl w:val="6"/>
              <w:rPr>
                <w:rFonts w:cs="Times New Roman"/>
                <w:sz w:val="24"/>
                <w:szCs w:val="24"/>
              </w:rPr>
            </w:pPr>
            <w:r>
              <w:rPr>
                <w:rFonts w:cs="Times New Roman"/>
                <w:sz w:val="24"/>
                <w:szCs w:val="24"/>
              </w:rPr>
              <w:t>240</w:t>
            </w:r>
          </w:p>
        </w:tc>
        <w:tc>
          <w:tcPr>
            <w:tcW w:w="1134" w:type="dxa"/>
            <w:tcBorders>
              <w:top w:val="nil"/>
              <w:left w:val="nil"/>
              <w:bottom w:val="single" w:sz="4" w:space="0" w:color="auto"/>
              <w:right w:val="single" w:sz="4" w:space="0" w:color="auto"/>
            </w:tcBorders>
            <w:vAlign w:val="center"/>
            <w:hideMark/>
          </w:tcPr>
          <w:p w14:paraId="1EE6A340" w14:textId="77777777" w:rsidR="00056C16" w:rsidRDefault="00056C16">
            <w:pPr>
              <w:jc w:val="center"/>
              <w:outlineLvl w:val="6"/>
              <w:rPr>
                <w:rFonts w:cs="Times New Roman"/>
                <w:sz w:val="24"/>
                <w:szCs w:val="24"/>
              </w:rPr>
            </w:pPr>
            <w:r>
              <w:rPr>
                <w:rFonts w:cs="Times New Roman"/>
                <w:sz w:val="24"/>
                <w:szCs w:val="24"/>
              </w:rPr>
              <w:t>1938,5</w:t>
            </w:r>
          </w:p>
        </w:tc>
      </w:tr>
      <w:tr w:rsidR="00056C16" w14:paraId="7F7CDDCF"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6C84565F" w14:textId="77777777" w:rsidR="00056C16" w:rsidRDefault="00056C16">
            <w:pPr>
              <w:jc w:val="both"/>
              <w:rPr>
                <w:rFonts w:cs="Times New Roman"/>
                <w:bCs/>
                <w:iCs/>
                <w:sz w:val="24"/>
                <w:szCs w:val="24"/>
              </w:rPr>
            </w:pPr>
            <w:r>
              <w:rPr>
                <w:rFonts w:cs="Times New Roman"/>
                <w:bCs/>
                <w:iCs/>
                <w:sz w:val="24"/>
                <w:szCs w:val="24"/>
              </w:rPr>
              <w:t>Иные бюджетные ассигнования</w:t>
            </w:r>
          </w:p>
        </w:tc>
        <w:tc>
          <w:tcPr>
            <w:tcW w:w="992" w:type="dxa"/>
            <w:tcBorders>
              <w:top w:val="nil"/>
              <w:left w:val="nil"/>
              <w:bottom w:val="single" w:sz="4" w:space="0" w:color="auto"/>
              <w:right w:val="single" w:sz="4" w:space="0" w:color="auto"/>
            </w:tcBorders>
            <w:vAlign w:val="center"/>
            <w:hideMark/>
          </w:tcPr>
          <w:p w14:paraId="2BF26AAE"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0DF36BE8" w14:textId="77777777" w:rsidR="00056C16" w:rsidRDefault="00056C16">
            <w:pPr>
              <w:jc w:val="center"/>
              <w:outlineLvl w:val="6"/>
              <w:rPr>
                <w:rFonts w:cs="Times New Roman"/>
                <w:sz w:val="24"/>
                <w:szCs w:val="24"/>
              </w:rPr>
            </w:pPr>
            <w:r>
              <w:rPr>
                <w:rFonts w:cs="Times New Roman"/>
                <w:sz w:val="24"/>
                <w:szCs w:val="24"/>
              </w:rPr>
              <w:t>0503</w:t>
            </w:r>
          </w:p>
        </w:tc>
        <w:tc>
          <w:tcPr>
            <w:tcW w:w="1559" w:type="dxa"/>
            <w:tcBorders>
              <w:top w:val="nil"/>
              <w:left w:val="nil"/>
              <w:bottom w:val="single" w:sz="4" w:space="0" w:color="auto"/>
              <w:right w:val="single" w:sz="4" w:space="0" w:color="auto"/>
            </w:tcBorders>
            <w:vAlign w:val="center"/>
            <w:hideMark/>
          </w:tcPr>
          <w:p w14:paraId="4E7F5CD3" w14:textId="77777777" w:rsidR="00056C16" w:rsidRDefault="00056C16">
            <w:pPr>
              <w:jc w:val="center"/>
              <w:outlineLvl w:val="2"/>
              <w:rPr>
                <w:rFonts w:cs="Times New Roman"/>
                <w:sz w:val="24"/>
                <w:szCs w:val="24"/>
              </w:rPr>
            </w:pPr>
            <w:r>
              <w:rPr>
                <w:rFonts w:cs="Times New Roman"/>
                <w:sz w:val="24"/>
                <w:szCs w:val="24"/>
              </w:rPr>
              <w:t>7200060100</w:t>
            </w:r>
          </w:p>
        </w:tc>
        <w:tc>
          <w:tcPr>
            <w:tcW w:w="992" w:type="dxa"/>
            <w:tcBorders>
              <w:top w:val="nil"/>
              <w:left w:val="nil"/>
              <w:bottom w:val="single" w:sz="4" w:space="0" w:color="auto"/>
              <w:right w:val="single" w:sz="4" w:space="0" w:color="auto"/>
            </w:tcBorders>
            <w:vAlign w:val="center"/>
            <w:hideMark/>
          </w:tcPr>
          <w:p w14:paraId="0718F7AD" w14:textId="77777777" w:rsidR="00056C16" w:rsidRDefault="00056C16">
            <w:pPr>
              <w:jc w:val="center"/>
              <w:outlineLvl w:val="2"/>
              <w:rPr>
                <w:rFonts w:cs="Times New Roman"/>
                <w:sz w:val="24"/>
                <w:szCs w:val="24"/>
              </w:rPr>
            </w:pPr>
            <w:r>
              <w:rPr>
                <w:rFonts w:cs="Times New Roman"/>
                <w:sz w:val="24"/>
                <w:szCs w:val="24"/>
              </w:rPr>
              <w:t>800</w:t>
            </w:r>
          </w:p>
        </w:tc>
        <w:tc>
          <w:tcPr>
            <w:tcW w:w="1134" w:type="dxa"/>
            <w:tcBorders>
              <w:top w:val="nil"/>
              <w:left w:val="nil"/>
              <w:bottom w:val="single" w:sz="4" w:space="0" w:color="auto"/>
              <w:right w:val="single" w:sz="4" w:space="0" w:color="auto"/>
            </w:tcBorders>
            <w:vAlign w:val="center"/>
            <w:hideMark/>
          </w:tcPr>
          <w:p w14:paraId="63E26656" w14:textId="77777777" w:rsidR="00056C16" w:rsidRDefault="00056C16">
            <w:pPr>
              <w:jc w:val="center"/>
              <w:outlineLvl w:val="2"/>
              <w:rPr>
                <w:rFonts w:cs="Times New Roman"/>
                <w:sz w:val="24"/>
                <w:szCs w:val="24"/>
              </w:rPr>
            </w:pPr>
            <w:r>
              <w:rPr>
                <w:rFonts w:cs="Times New Roman"/>
                <w:sz w:val="24"/>
                <w:szCs w:val="24"/>
              </w:rPr>
              <w:t>5,0</w:t>
            </w:r>
          </w:p>
        </w:tc>
      </w:tr>
      <w:tr w:rsidR="00056C16" w14:paraId="0D480747"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745655F7" w14:textId="77777777" w:rsidR="00056C16" w:rsidRDefault="00056C16">
            <w:pPr>
              <w:jc w:val="both"/>
              <w:rPr>
                <w:rFonts w:cs="Times New Roman"/>
                <w:bCs/>
                <w:iCs/>
                <w:sz w:val="24"/>
                <w:szCs w:val="24"/>
              </w:rPr>
            </w:pPr>
            <w:r>
              <w:rPr>
                <w:rFonts w:cs="Times New Roman"/>
                <w:bCs/>
                <w:iCs/>
                <w:sz w:val="24"/>
                <w:szCs w:val="24"/>
              </w:rPr>
              <w:t>Уплата налогов, сборов и иных платежей</w:t>
            </w:r>
          </w:p>
        </w:tc>
        <w:tc>
          <w:tcPr>
            <w:tcW w:w="992" w:type="dxa"/>
            <w:tcBorders>
              <w:top w:val="nil"/>
              <w:left w:val="nil"/>
              <w:bottom w:val="single" w:sz="4" w:space="0" w:color="auto"/>
              <w:right w:val="single" w:sz="4" w:space="0" w:color="auto"/>
            </w:tcBorders>
            <w:vAlign w:val="center"/>
            <w:hideMark/>
          </w:tcPr>
          <w:p w14:paraId="2F2CEA07"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691AEDC6" w14:textId="77777777" w:rsidR="00056C16" w:rsidRDefault="00056C16">
            <w:pPr>
              <w:jc w:val="center"/>
              <w:outlineLvl w:val="6"/>
              <w:rPr>
                <w:rFonts w:cs="Times New Roman"/>
                <w:sz w:val="24"/>
                <w:szCs w:val="24"/>
              </w:rPr>
            </w:pPr>
            <w:r>
              <w:rPr>
                <w:rFonts w:cs="Times New Roman"/>
                <w:sz w:val="24"/>
                <w:szCs w:val="24"/>
              </w:rPr>
              <w:t>0503</w:t>
            </w:r>
          </w:p>
        </w:tc>
        <w:tc>
          <w:tcPr>
            <w:tcW w:w="1559" w:type="dxa"/>
            <w:tcBorders>
              <w:top w:val="nil"/>
              <w:left w:val="nil"/>
              <w:bottom w:val="single" w:sz="4" w:space="0" w:color="auto"/>
              <w:right w:val="single" w:sz="4" w:space="0" w:color="auto"/>
            </w:tcBorders>
            <w:vAlign w:val="center"/>
            <w:hideMark/>
          </w:tcPr>
          <w:p w14:paraId="4920BFF6" w14:textId="77777777" w:rsidR="00056C16" w:rsidRDefault="00056C16">
            <w:pPr>
              <w:jc w:val="center"/>
              <w:outlineLvl w:val="3"/>
              <w:rPr>
                <w:rFonts w:cs="Times New Roman"/>
                <w:sz w:val="24"/>
                <w:szCs w:val="24"/>
              </w:rPr>
            </w:pPr>
            <w:r>
              <w:rPr>
                <w:rFonts w:cs="Times New Roman"/>
                <w:sz w:val="24"/>
                <w:szCs w:val="24"/>
              </w:rPr>
              <w:t>7200060100</w:t>
            </w:r>
          </w:p>
        </w:tc>
        <w:tc>
          <w:tcPr>
            <w:tcW w:w="992" w:type="dxa"/>
            <w:tcBorders>
              <w:top w:val="nil"/>
              <w:left w:val="nil"/>
              <w:bottom w:val="single" w:sz="4" w:space="0" w:color="auto"/>
              <w:right w:val="single" w:sz="4" w:space="0" w:color="auto"/>
            </w:tcBorders>
            <w:vAlign w:val="center"/>
            <w:hideMark/>
          </w:tcPr>
          <w:p w14:paraId="087123F3" w14:textId="77777777" w:rsidR="00056C16" w:rsidRDefault="00056C16">
            <w:pPr>
              <w:jc w:val="center"/>
              <w:outlineLvl w:val="3"/>
              <w:rPr>
                <w:rFonts w:cs="Times New Roman"/>
                <w:sz w:val="24"/>
                <w:szCs w:val="24"/>
              </w:rPr>
            </w:pPr>
            <w:r>
              <w:rPr>
                <w:rFonts w:cs="Times New Roman"/>
                <w:sz w:val="24"/>
                <w:szCs w:val="24"/>
              </w:rPr>
              <w:t>850</w:t>
            </w:r>
          </w:p>
        </w:tc>
        <w:tc>
          <w:tcPr>
            <w:tcW w:w="1134" w:type="dxa"/>
            <w:tcBorders>
              <w:top w:val="nil"/>
              <w:left w:val="nil"/>
              <w:bottom w:val="single" w:sz="4" w:space="0" w:color="auto"/>
              <w:right w:val="single" w:sz="4" w:space="0" w:color="auto"/>
            </w:tcBorders>
            <w:vAlign w:val="center"/>
            <w:hideMark/>
          </w:tcPr>
          <w:p w14:paraId="777CE41C" w14:textId="77777777" w:rsidR="00056C16" w:rsidRDefault="00056C16">
            <w:pPr>
              <w:jc w:val="center"/>
              <w:outlineLvl w:val="3"/>
              <w:rPr>
                <w:rFonts w:cs="Times New Roman"/>
                <w:sz w:val="24"/>
                <w:szCs w:val="24"/>
              </w:rPr>
            </w:pPr>
            <w:r>
              <w:rPr>
                <w:rFonts w:cs="Times New Roman"/>
                <w:sz w:val="24"/>
                <w:szCs w:val="24"/>
              </w:rPr>
              <w:t>5,0</w:t>
            </w:r>
          </w:p>
        </w:tc>
      </w:tr>
      <w:tr w:rsidR="00056C16" w14:paraId="3AA12E83"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1F4BE112" w14:textId="77777777" w:rsidR="00056C16" w:rsidRDefault="00056C16">
            <w:pPr>
              <w:jc w:val="both"/>
              <w:outlineLvl w:val="0"/>
              <w:rPr>
                <w:rFonts w:cs="Times New Roman"/>
                <w:b/>
                <w:iCs/>
                <w:sz w:val="24"/>
                <w:szCs w:val="24"/>
              </w:rPr>
            </w:pPr>
            <w:r>
              <w:rPr>
                <w:rFonts w:cs="Times New Roman"/>
                <w:b/>
                <w:iCs/>
                <w:sz w:val="24"/>
                <w:szCs w:val="24"/>
              </w:rPr>
              <w:t>Культура, кинематография</w:t>
            </w:r>
          </w:p>
        </w:tc>
        <w:tc>
          <w:tcPr>
            <w:tcW w:w="992" w:type="dxa"/>
            <w:tcBorders>
              <w:top w:val="nil"/>
              <w:left w:val="nil"/>
              <w:bottom w:val="single" w:sz="4" w:space="0" w:color="auto"/>
              <w:right w:val="single" w:sz="4" w:space="0" w:color="auto"/>
            </w:tcBorders>
            <w:vAlign w:val="center"/>
            <w:hideMark/>
          </w:tcPr>
          <w:p w14:paraId="3D0644CF" w14:textId="77777777" w:rsidR="00056C16" w:rsidRDefault="00056C16">
            <w:pPr>
              <w:jc w:val="center"/>
              <w:outlineLvl w:val="0"/>
              <w:rPr>
                <w:rFonts w:cs="Times New Roman"/>
                <w:b/>
                <w:iCs/>
                <w:sz w:val="24"/>
                <w:szCs w:val="24"/>
              </w:rPr>
            </w:pPr>
            <w:r>
              <w:rPr>
                <w:rFonts w:cs="Times New Roman"/>
                <w:b/>
                <w:iCs/>
                <w:sz w:val="24"/>
                <w:szCs w:val="24"/>
              </w:rPr>
              <w:t>920</w:t>
            </w:r>
          </w:p>
        </w:tc>
        <w:tc>
          <w:tcPr>
            <w:tcW w:w="851" w:type="dxa"/>
            <w:tcBorders>
              <w:top w:val="nil"/>
              <w:left w:val="nil"/>
              <w:bottom w:val="single" w:sz="4" w:space="0" w:color="auto"/>
              <w:right w:val="single" w:sz="4" w:space="0" w:color="auto"/>
            </w:tcBorders>
            <w:vAlign w:val="center"/>
            <w:hideMark/>
          </w:tcPr>
          <w:p w14:paraId="348A87CD" w14:textId="77777777" w:rsidR="00056C16" w:rsidRDefault="00056C16">
            <w:pPr>
              <w:jc w:val="center"/>
              <w:outlineLvl w:val="0"/>
              <w:rPr>
                <w:rFonts w:cs="Times New Roman"/>
                <w:b/>
                <w:iCs/>
                <w:sz w:val="24"/>
                <w:szCs w:val="24"/>
              </w:rPr>
            </w:pPr>
            <w:r>
              <w:rPr>
                <w:rFonts w:cs="Times New Roman"/>
                <w:b/>
                <w:iCs/>
                <w:sz w:val="24"/>
                <w:szCs w:val="24"/>
              </w:rPr>
              <w:t>0800</w:t>
            </w:r>
          </w:p>
        </w:tc>
        <w:tc>
          <w:tcPr>
            <w:tcW w:w="1559" w:type="dxa"/>
            <w:tcBorders>
              <w:top w:val="nil"/>
              <w:left w:val="nil"/>
              <w:bottom w:val="single" w:sz="4" w:space="0" w:color="auto"/>
              <w:right w:val="single" w:sz="4" w:space="0" w:color="auto"/>
            </w:tcBorders>
            <w:vAlign w:val="center"/>
          </w:tcPr>
          <w:p w14:paraId="41888BB4" w14:textId="77777777" w:rsidR="00056C16" w:rsidRDefault="00056C16">
            <w:pPr>
              <w:jc w:val="center"/>
              <w:outlineLvl w:val="0"/>
              <w:rPr>
                <w:rFonts w:cs="Times New Roman"/>
                <w:b/>
                <w:iCs/>
                <w:sz w:val="24"/>
                <w:szCs w:val="24"/>
              </w:rPr>
            </w:pPr>
          </w:p>
        </w:tc>
        <w:tc>
          <w:tcPr>
            <w:tcW w:w="992" w:type="dxa"/>
            <w:tcBorders>
              <w:top w:val="nil"/>
              <w:left w:val="nil"/>
              <w:bottom w:val="single" w:sz="4" w:space="0" w:color="auto"/>
              <w:right w:val="single" w:sz="4" w:space="0" w:color="auto"/>
            </w:tcBorders>
            <w:vAlign w:val="center"/>
          </w:tcPr>
          <w:p w14:paraId="2E645621" w14:textId="77777777" w:rsidR="00056C16" w:rsidRDefault="00056C16">
            <w:pPr>
              <w:jc w:val="center"/>
              <w:outlineLvl w:val="0"/>
              <w:rPr>
                <w:rFonts w:cs="Times New Roman"/>
                <w:b/>
                <w:iCs/>
                <w:sz w:val="24"/>
                <w:szCs w:val="24"/>
              </w:rPr>
            </w:pPr>
          </w:p>
        </w:tc>
        <w:tc>
          <w:tcPr>
            <w:tcW w:w="1134" w:type="dxa"/>
            <w:tcBorders>
              <w:top w:val="nil"/>
              <w:left w:val="nil"/>
              <w:bottom w:val="single" w:sz="4" w:space="0" w:color="auto"/>
              <w:right w:val="single" w:sz="4" w:space="0" w:color="auto"/>
            </w:tcBorders>
            <w:vAlign w:val="center"/>
            <w:hideMark/>
          </w:tcPr>
          <w:p w14:paraId="5A48EC61" w14:textId="77777777" w:rsidR="00056C16" w:rsidRDefault="00056C16">
            <w:pPr>
              <w:jc w:val="center"/>
              <w:outlineLvl w:val="0"/>
              <w:rPr>
                <w:rFonts w:cs="Times New Roman"/>
                <w:b/>
                <w:iCs/>
                <w:sz w:val="24"/>
                <w:szCs w:val="24"/>
              </w:rPr>
            </w:pPr>
            <w:r>
              <w:rPr>
                <w:rFonts w:cs="Times New Roman"/>
                <w:b/>
                <w:iCs/>
                <w:sz w:val="24"/>
                <w:szCs w:val="24"/>
              </w:rPr>
              <w:t>8000,7</w:t>
            </w:r>
          </w:p>
        </w:tc>
      </w:tr>
      <w:tr w:rsidR="00056C16" w14:paraId="065C0C49"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5482394C" w14:textId="77777777" w:rsidR="00056C16" w:rsidRDefault="00056C16">
            <w:pPr>
              <w:jc w:val="both"/>
              <w:outlineLvl w:val="1"/>
              <w:rPr>
                <w:rFonts w:cs="Times New Roman"/>
                <w:i/>
                <w:iCs/>
                <w:sz w:val="24"/>
                <w:szCs w:val="24"/>
              </w:rPr>
            </w:pPr>
            <w:r>
              <w:rPr>
                <w:rFonts w:cs="Times New Roman"/>
                <w:i/>
                <w:iCs/>
                <w:sz w:val="24"/>
                <w:szCs w:val="24"/>
              </w:rPr>
              <w:t>Культура</w:t>
            </w:r>
          </w:p>
        </w:tc>
        <w:tc>
          <w:tcPr>
            <w:tcW w:w="992" w:type="dxa"/>
            <w:tcBorders>
              <w:top w:val="nil"/>
              <w:left w:val="nil"/>
              <w:bottom w:val="single" w:sz="4" w:space="0" w:color="auto"/>
              <w:right w:val="single" w:sz="4" w:space="0" w:color="auto"/>
            </w:tcBorders>
            <w:vAlign w:val="center"/>
            <w:hideMark/>
          </w:tcPr>
          <w:p w14:paraId="22DCED0E" w14:textId="77777777" w:rsidR="00056C16" w:rsidRDefault="00056C16">
            <w:pPr>
              <w:jc w:val="center"/>
              <w:outlineLvl w:val="1"/>
              <w:rPr>
                <w:rFonts w:cs="Times New Roman"/>
                <w:i/>
                <w:iCs/>
                <w:sz w:val="24"/>
                <w:szCs w:val="24"/>
              </w:rPr>
            </w:pPr>
            <w:r>
              <w:rPr>
                <w:rFonts w:cs="Times New Roman"/>
                <w:i/>
                <w:iCs/>
                <w:sz w:val="24"/>
                <w:szCs w:val="24"/>
              </w:rPr>
              <w:t>920</w:t>
            </w:r>
          </w:p>
        </w:tc>
        <w:tc>
          <w:tcPr>
            <w:tcW w:w="851" w:type="dxa"/>
            <w:tcBorders>
              <w:top w:val="nil"/>
              <w:left w:val="nil"/>
              <w:bottom w:val="single" w:sz="4" w:space="0" w:color="auto"/>
              <w:right w:val="single" w:sz="4" w:space="0" w:color="auto"/>
            </w:tcBorders>
            <w:vAlign w:val="center"/>
            <w:hideMark/>
          </w:tcPr>
          <w:p w14:paraId="107F00C4" w14:textId="77777777" w:rsidR="00056C16" w:rsidRDefault="00056C16">
            <w:pPr>
              <w:jc w:val="center"/>
              <w:outlineLvl w:val="1"/>
              <w:rPr>
                <w:rFonts w:cs="Times New Roman"/>
                <w:i/>
                <w:iCs/>
                <w:sz w:val="24"/>
                <w:szCs w:val="24"/>
              </w:rPr>
            </w:pPr>
            <w:r>
              <w:rPr>
                <w:rFonts w:cs="Times New Roman"/>
                <w:i/>
                <w:iCs/>
                <w:sz w:val="24"/>
                <w:szCs w:val="24"/>
              </w:rPr>
              <w:t>0801</w:t>
            </w:r>
          </w:p>
        </w:tc>
        <w:tc>
          <w:tcPr>
            <w:tcW w:w="1559" w:type="dxa"/>
            <w:tcBorders>
              <w:top w:val="nil"/>
              <w:left w:val="nil"/>
              <w:bottom w:val="single" w:sz="4" w:space="0" w:color="auto"/>
              <w:right w:val="single" w:sz="4" w:space="0" w:color="auto"/>
            </w:tcBorders>
            <w:vAlign w:val="center"/>
            <w:hideMark/>
          </w:tcPr>
          <w:p w14:paraId="734D0809" w14:textId="77777777" w:rsidR="00056C16" w:rsidRDefault="00056C16">
            <w:pPr>
              <w:jc w:val="center"/>
              <w:outlineLvl w:val="1"/>
              <w:rPr>
                <w:rFonts w:cs="Times New Roman"/>
                <w:i/>
                <w:iCs/>
                <w:sz w:val="24"/>
                <w:szCs w:val="24"/>
              </w:rPr>
            </w:pPr>
            <w:r>
              <w:rPr>
                <w:rFonts w:cs="Times New Roman"/>
                <w:i/>
                <w:iCs/>
                <w:sz w:val="24"/>
                <w:szCs w:val="24"/>
              </w:rPr>
              <w:t> </w:t>
            </w:r>
          </w:p>
        </w:tc>
        <w:tc>
          <w:tcPr>
            <w:tcW w:w="992" w:type="dxa"/>
            <w:tcBorders>
              <w:top w:val="nil"/>
              <w:left w:val="nil"/>
              <w:bottom w:val="single" w:sz="4" w:space="0" w:color="auto"/>
              <w:right w:val="single" w:sz="4" w:space="0" w:color="auto"/>
            </w:tcBorders>
            <w:vAlign w:val="center"/>
            <w:hideMark/>
          </w:tcPr>
          <w:p w14:paraId="6D3A413F" w14:textId="77777777" w:rsidR="00056C16" w:rsidRDefault="00056C16">
            <w:pPr>
              <w:jc w:val="center"/>
              <w:outlineLvl w:val="1"/>
              <w:rPr>
                <w:rFonts w:cs="Times New Roman"/>
                <w:i/>
                <w:iCs/>
                <w:sz w:val="24"/>
                <w:szCs w:val="24"/>
              </w:rPr>
            </w:pPr>
            <w:r>
              <w:rPr>
                <w:rFonts w:cs="Times New Roman"/>
                <w:i/>
                <w:iCs/>
                <w:sz w:val="24"/>
                <w:szCs w:val="24"/>
              </w:rPr>
              <w:t> </w:t>
            </w:r>
          </w:p>
        </w:tc>
        <w:tc>
          <w:tcPr>
            <w:tcW w:w="1134" w:type="dxa"/>
            <w:tcBorders>
              <w:top w:val="nil"/>
              <w:left w:val="nil"/>
              <w:bottom w:val="single" w:sz="4" w:space="0" w:color="auto"/>
              <w:right w:val="single" w:sz="4" w:space="0" w:color="auto"/>
            </w:tcBorders>
            <w:vAlign w:val="center"/>
            <w:hideMark/>
          </w:tcPr>
          <w:p w14:paraId="6EE5F104" w14:textId="77777777" w:rsidR="00056C16" w:rsidRDefault="00056C16">
            <w:pPr>
              <w:jc w:val="center"/>
              <w:outlineLvl w:val="1"/>
              <w:rPr>
                <w:rFonts w:cs="Times New Roman"/>
                <w:i/>
                <w:iCs/>
                <w:sz w:val="24"/>
                <w:szCs w:val="24"/>
              </w:rPr>
            </w:pPr>
            <w:r>
              <w:rPr>
                <w:rFonts w:cs="Times New Roman"/>
                <w:i/>
                <w:iCs/>
                <w:sz w:val="24"/>
                <w:szCs w:val="24"/>
              </w:rPr>
              <w:t>8000,7</w:t>
            </w:r>
          </w:p>
        </w:tc>
      </w:tr>
      <w:tr w:rsidR="00056C16" w14:paraId="50F42C69"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44FFA4E" w14:textId="77777777" w:rsidR="00056C16" w:rsidRDefault="00056C16">
            <w:pPr>
              <w:jc w:val="both"/>
              <w:rPr>
                <w:rFonts w:cs="Times New Roman"/>
                <w:bCs/>
                <w:iCs/>
                <w:sz w:val="24"/>
                <w:szCs w:val="24"/>
              </w:rPr>
            </w:pPr>
            <w:r>
              <w:rPr>
                <w:rFonts w:cs="Times New Roman"/>
                <w:bCs/>
                <w:iCs/>
                <w:sz w:val="24"/>
                <w:szCs w:val="24"/>
              </w:rPr>
              <w:t>Государственная программа «Развитие культуры и туризма в Томской области»</w:t>
            </w:r>
          </w:p>
        </w:tc>
        <w:tc>
          <w:tcPr>
            <w:tcW w:w="992" w:type="dxa"/>
            <w:tcBorders>
              <w:top w:val="nil"/>
              <w:left w:val="nil"/>
              <w:bottom w:val="single" w:sz="4" w:space="0" w:color="auto"/>
              <w:right w:val="single" w:sz="4" w:space="0" w:color="auto"/>
            </w:tcBorders>
            <w:vAlign w:val="center"/>
            <w:hideMark/>
          </w:tcPr>
          <w:p w14:paraId="5B423523" w14:textId="77777777" w:rsidR="00056C16" w:rsidRDefault="00056C16">
            <w:pPr>
              <w:jc w:val="center"/>
              <w:outlineLvl w:val="2"/>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15FD5F67" w14:textId="77777777" w:rsidR="00056C16" w:rsidRDefault="00056C16">
            <w:pPr>
              <w:jc w:val="center"/>
              <w:outlineLvl w:val="2"/>
              <w:rPr>
                <w:rFonts w:cs="Times New Roman"/>
                <w:sz w:val="24"/>
                <w:szCs w:val="24"/>
              </w:rPr>
            </w:pPr>
            <w:r>
              <w:rPr>
                <w:rFonts w:cs="Times New Roman"/>
                <w:sz w:val="24"/>
                <w:szCs w:val="24"/>
              </w:rPr>
              <w:t>0801</w:t>
            </w:r>
          </w:p>
        </w:tc>
        <w:tc>
          <w:tcPr>
            <w:tcW w:w="1559" w:type="dxa"/>
            <w:tcBorders>
              <w:top w:val="nil"/>
              <w:left w:val="nil"/>
              <w:bottom w:val="single" w:sz="4" w:space="0" w:color="auto"/>
              <w:right w:val="single" w:sz="4" w:space="0" w:color="auto"/>
            </w:tcBorders>
            <w:vAlign w:val="center"/>
            <w:hideMark/>
          </w:tcPr>
          <w:p w14:paraId="3441A42C" w14:textId="77777777" w:rsidR="00056C16" w:rsidRDefault="00056C16">
            <w:pPr>
              <w:jc w:val="center"/>
              <w:outlineLvl w:val="1"/>
              <w:rPr>
                <w:rFonts w:cs="Times New Roman"/>
                <w:sz w:val="24"/>
                <w:szCs w:val="24"/>
              </w:rPr>
            </w:pPr>
            <w:r>
              <w:rPr>
                <w:rFonts w:cs="Times New Roman"/>
                <w:sz w:val="24"/>
                <w:szCs w:val="24"/>
              </w:rPr>
              <w:t>1000000000</w:t>
            </w:r>
          </w:p>
        </w:tc>
        <w:tc>
          <w:tcPr>
            <w:tcW w:w="992" w:type="dxa"/>
            <w:tcBorders>
              <w:top w:val="nil"/>
              <w:left w:val="nil"/>
              <w:bottom w:val="single" w:sz="4" w:space="0" w:color="auto"/>
              <w:right w:val="single" w:sz="4" w:space="0" w:color="auto"/>
            </w:tcBorders>
            <w:vAlign w:val="center"/>
          </w:tcPr>
          <w:p w14:paraId="5543F6D6" w14:textId="77777777" w:rsidR="00056C16" w:rsidRDefault="00056C16">
            <w:pPr>
              <w:jc w:val="center"/>
              <w:outlineLvl w:val="1"/>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2B615B31" w14:textId="77777777" w:rsidR="00056C16" w:rsidRDefault="00056C16">
            <w:pPr>
              <w:jc w:val="center"/>
              <w:outlineLvl w:val="1"/>
              <w:rPr>
                <w:rFonts w:cs="Times New Roman"/>
                <w:sz w:val="24"/>
                <w:szCs w:val="24"/>
              </w:rPr>
            </w:pPr>
            <w:r>
              <w:rPr>
                <w:rFonts w:cs="Times New Roman"/>
                <w:sz w:val="24"/>
                <w:szCs w:val="24"/>
              </w:rPr>
              <w:t>2884,4</w:t>
            </w:r>
          </w:p>
        </w:tc>
      </w:tr>
      <w:tr w:rsidR="00056C16" w14:paraId="4963B59F"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4258882B" w14:textId="77777777" w:rsidR="00056C16" w:rsidRDefault="00056C16">
            <w:pPr>
              <w:jc w:val="both"/>
              <w:rPr>
                <w:rFonts w:cs="Times New Roman"/>
                <w:bCs/>
                <w:iCs/>
                <w:sz w:val="24"/>
                <w:szCs w:val="24"/>
              </w:rPr>
            </w:pPr>
            <w:r>
              <w:rPr>
                <w:rFonts w:cs="Times New Roman"/>
                <w:bCs/>
                <w:iCs/>
                <w:sz w:val="24"/>
                <w:szCs w:val="24"/>
              </w:rPr>
              <w:t>Подпрограмма «Развитие культуры и архивного дела в Томской области»</w:t>
            </w:r>
          </w:p>
        </w:tc>
        <w:tc>
          <w:tcPr>
            <w:tcW w:w="992" w:type="dxa"/>
            <w:tcBorders>
              <w:top w:val="nil"/>
              <w:left w:val="nil"/>
              <w:bottom w:val="single" w:sz="4" w:space="0" w:color="auto"/>
              <w:right w:val="single" w:sz="4" w:space="0" w:color="auto"/>
            </w:tcBorders>
            <w:vAlign w:val="center"/>
            <w:hideMark/>
          </w:tcPr>
          <w:p w14:paraId="596CB329" w14:textId="77777777" w:rsidR="00056C16" w:rsidRDefault="00056C16">
            <w:pPr>
              <w:jc w:val="center"/>
              <w:outlineLvl w:val="3"/>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3A22080F" w14:textId="77777777" w:rsidR="00056C16" w:rsidRDefault="00056C16">
            <w:pPr>
              <w:jc w:val="center"/>
              <w:outlineLvl w:val="3"/>
              <w:rPr>
                <w:rFonts w:cs="Times New Roman"/>
                <w:sz w:val="24"/>
                <w:szCs w:val="24"/>
              </w:rPr>
            </w:pPr>
            <w:r>
              <w:rPr>
                <w:rFonts w:cs="Times New Roman"/>
                <w:sz w:val="24"/>
                <w:szCs w:val="24"/>
              </w:rPr>
              <w:t>0801</w:t>
            </w:r>
          </w:p>
        </w:tc>
        <w:tc>
          <w:tcPr>
            <w:tcW w:w="1559" w:type="dxa"/>
            <w:tcBorders>
              <w:top w:val="nil"/>
              <w:left w:val="nil"/>
              <w:bottom w:val="single" w:sz="4" w:space="0" w:color="auto"/>
              <w:right w:val="single" w:sz="4" w:space="0" w:color="auto"/>
            </w:tcBorders>
            <w:vAlign w:val="center"/>
            <w:hideMark/>
          </w:tcPr>
          <w:p w14:paraId="469BEAF6" w14:textId="77777777" w:rsidR="00056C16" w:rsidRDefault="00056C16">
            <w:pPr>
              <w:jc w:val="center"/>
              <w:outlineLvl w:val="2"/>
              <w:rPr>
                <w:rFonts w:cs="Times New Roman"/>
                <w:sz w:val="24"/>
                <w:szCs w:val="24"/>
              </w:rPr>
            </w:pPr>
            <w:r>
              <w:rPr>
                <w:rFonts w:cs="Times New Roman"/>
                <w:sz w:val="24"/>
                <w:szCs w:val="24"/>
              </w:rPr>
              <w:t>1010000000</w:t>
            </w:r>
          </w:p>
        </w:tc>
        <w:tc>
          <w:tcPr>
            <w:tcW w:w="992" w:type="dxa"/>
            <w:tcBorders>
              <w:top w:val="nil"/>
              <w:left w:val="nil"/>
              <w:bottom w:val="single" w:sz="4" w:space="0" w:color="auto"/>
              <w:right w:val="single" w:sz="4" w:space="0" w:color="auto"/>
            </w:tcBorders>
            <w:vAlign w:val="center"/>
          </w:tcPr>
          <w:p w14:paraId="6691AC17" w14:textId="77777777" w:rsidR="00056C16" w:rsidRDefault="00056C16">
            <w:pPr>
              <w:jc w:val="center"/>
              <w:outlineLvl w:val="2"/>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7D83EE8E" w14:textId="77777777" w:rsidR="00056C16" w:rsidRDefault="00056C16">
            <w:pPr>
              <w:jc w:val="center"/>
              <w:outlineLvl w:val="2"/>
              <w:rPr>
                <w:rFonts w:cs="Times New Roman"/>
                <w:sz w:val="24"/>
                <w:szCs w:val="24"/>
              </w:rPr>
            </w:pPr>
            <w:r>
              <w:rPr>
                <w:rFonts w:cs="Times New Roman"/>
                <w:sz w:val="24"/>
                <w:szCs w:val="24"/>
              </w:rPr>
              <w:t>2884,4</w:t>
            </w:r>
          </w:p>
        </w:tc>
      </w:tr>
      <w:tr w:rsidR="00056C16" w14:paraId="662FD489"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13B6E4E" w14:textId="77777777" w:rsidR="00056C16" w:rsidRDefault="00056C16">
            <w:pPr>
              <w:jc w:val="both"/>
              <w:rPr>
                <w:rFonts w:cs="Times New Roman"/>
                <w:bCs/>
                <w:iCs/>
                <w:sz w:val="24"/>
                <w:szCs w:val="24"/>
              </w:rPr>
            </w:pPr>
            <w:r>
              <w:rPr>
                <w:rFonts w:cs="Times New Roman"/>
                <w:bCs/>
                <w:iCs/>
                <w:sz w:val="24"/>
                <w:szCs w:val="24"/>
              </w:rPr>
              <w:t>Ведомственная целевая программа «Развитие профессионального искусства и народного творчества»</w:t>
            </w:r>
          </w:p>
        </w:tc>
        <w:tc>
          <w:tcPr>
            <w:tcW w:w="992" w:type="dxa"/>
            <w:tcBorders>
              <w:top w:val="nil"/>
              <w:left w:val="nil"/>
              <w:bottom w:val="single" w:sz="4" w:space="0" w:color="auto"/>
              <w:right w:val="single" w:sz="4" w:space="0" w:color="auto"/>
            </w:tcBorders>
            <w:vAlign w:val="center"/>
            <w:hideMark/>
          </w:tcPr>
          <w:p w14:paraId="30035C23" w14:textId="77777777" w:rsidR="00056C16" w:rsidRDefault="00056C16">
            <w:pPr>
              <w:jc w:val="center"/>
              <w:outlineLvl w:val="4"/>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0BF26E3B" w14:textId="77777777" w:rsidR="00056C16" w:rsidRDefault="00056C16">
            <w:pPr>
              <w:jc w:val="center"/>
              <w:outlineLvl w:val="4"/>
              <w:rPr>
                <w:rFonts w:cs="Times New Roman"/>
                <w:sz w:val="24"/>
                <w:szCs w:val="24"/>
              </w:rPr>
            </w:pPr>
            <w:r>
              <w:rPr>
                <w:rFonts w:cs="Times New Roman"/>
                <w:sz w:val="24"/>
                <w:szCs w:val="24"/>
              </w:rPr>
              <w:t>0801</w:t>
            </w:r>
          </w:p>
        </w:tc>
        <w:tc>
          <w:tcPr>
            <w:tcW w:w="1559" w:type="dxa"/>
            <w:tcBorders>
              <w:top w:val="nil"/>
              <w:left w:val="nil"/>
              <w:bottom w:val="single" w:sz="4" w:space="0" w:color="auto"/>
              <w:right w:val="single" w:sz="4" w:space="0" w:color="auto"/>
            </w:tcBorders>
            <w:vAlign w:val="center"/>
            <w:hideMark/>
          </w:tcPr>
          <w:p w14:paraId="6E7B73CB" w14:textId="77777777" w:rsidR="00056C16" w:rsidRDefault="00056C16">
            <w:pPr>
              <w:jc w:val="center"/>
              <w:outlineLvl w:val="3"/>
              <w:rPr>
                <w:rFonts w:cs="Times New Roman"/>
                <w:sz w:val="24"/>
                <w:szCs w:val="24"/>
              </w:rPr>
            </w:pPr>
            <w:r>
              <w:rPr>
                <w:rFonts w:cs="Times New Roman"/>
                <w:sz w:val="24"/>
                <w:szCs w:val="24"/>
              </w:rPr>
              <w:t>1016400000</w:t>
            </w:r>
          </w:p>
        </w:tc>
        <w:tc>
          <w:tcPr>
            <w:tcW w:w="992" w:type="dxa"/>
            <w:tcBorders>
              <w:top w:val="nil"/>
              <w:left w:val="nil"/>
              <w:bottom w:val="single" w:sz="4" w:space="0" w:color="auto"/>
              <w:right w:val="single" w:sz="4" w:space="0" w:color="auto"/>
            </w:tcBorders>
            <w:vAlign w:val="center"/>
          </w:tcPr>
          <w:p w14:paraId="111632F4" w14:textId="77777777" w:rsidR="00056C16" w:rsidRDefault="00056C16">
            <w:pPr>
              <w:jc w:val="center"/>
              <w:outlineLvl w:val="3"/>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1BAD6607" w14:textId="77777777" w:rsidR="00056C16" w:rsidRDefault="00056C16">
            <w:pPr>
              <w:jc w:val="center"/>
              <w:outlineLvl w:val="3"/>
              <w:rPr>
                <w:rFonts w:cs="Times New Roman"/>
                <w:sz w:val="24"/>
                <w:szCs w:val="24"/>
              </w:rPr>
            </w:pPr>
            <w:r>
              <w:rPr>
                <w:rFonts w:cs="Times New Roman"/>
                <w:sz w:val="24"/>
                <w:szCs w:val="24"/>
              </w:rPr>
              <w:t>2884,4</w:t>
            </w:r>
          </w:p>
        </w:tc>
      </w:tr>
      <w:tr w:rsidR="00056C16" w14:paraId="4E436320"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53F97C3C" w14:textId="77777777" w:rsidR="00056C16" w:rsidRDefault="00056C16">
            <w:pPr>
              <w:jc w:val="both"/>
              <w:rPr>
                <w:rFonts w:cs="Times New Roman"/>
                <w:bCs/>
                <w:iCs/>
                <w:sz w:val="24"/>
                <w:szCs w:val="24"/>
              </w:rPr>
            </w:pPr>
            <w:r>
              <w:rPr>
                <w:rFonts w:cs="Times New Roman"/>
                <w:bCs/>
                <w:iCs/>
                <w:sz w:val="24"/>
                <w:szCs w:val="24"/>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992" w:type="dxa"/>
            <w:tcBorders>
              <w:top w:val="nil"/>
              <w:left w:val="nil"/>
              <w:bottom w:val="single" w:sz="4" w:space="0" w:color="auto"/>
              <w:right w:val="single" w:sz="4" w:space="0" w:color="auto"/>
            </w:tcBorders>
            <w:vAlign w:val="center"/>
            <w:hideMark/>
          </w:tcPr>
          <w:p w14:paraId="251FFC4A" w14:textId="77777777" w:rsidR="00056C16" w:rsidRDefault="00056C16">
            <w:pPr>
              <w:jc w:val="center"/>
              <w:outlineLvl w:val="4"/>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571E6B56" w14:textId="77777777" w:rsidR="00056C16" w:rsidRDefault="00056C16">
            <w:pPr>
              <w:jc w:val="center"/>
              <w:outlineLvl w:val="4"/>
              <w:rPr>
                <w:rFonts w:cs="Times New Roman"/>
                <w:sz w:val="24"/>
                <w:szCs w:val="24"/>
              </w:rPr>
            </w:pPr>
            <w:r>
              <w:rPr>
                <w:rFonts w:cs="Times New Roman"/>
                <w:sz w:val="24"/>
                <w:szCs w:val="24"/>
              </w:rPr>
              <w:t>0801</w:t>
            </w:r>
          </w:p>
        </w:tc>
        <w:tc>
          <w:tcPr>
            <w:tcW w:w="1559" w:type="dxa"/>
            <w:tcBorders>
              <w:top w:val="nil"/>
              <w:left w:val="nil"/>
              <w:bottom w:val="single" w:sz="4" w:space="0" w:color="auto"/>
              <w:right w:val="single" w:sz="4" w:space="0" w:color="auto"/>
            </w:tcBorders>
            <w:vAlign w:val="center"/>
            <w:hideMark/>
          </w:tcPr>
          <w:p w14:paraId="4508B4E2" w14:textId="77777777" w:rsidR="00056C16" w:rsidRDefault="00056C16">
            <w:pPr>
              <w:jc w:val="center"/>
              <w:outlineLvl w:val="3"/>
              <w:rPr>
                <w:rFonts w:cs="Times New Roman"/>
                <w:sz w:val="24"/>
                <w:szCs w:val="24"/>
              </w:rPr>
            </w:pPr>
            <w:r>
              <w:rPr>
                <w:rFonts w:cs="Times New Roman"/>
                <w:sz w:val="24"/>
                <w:szCs w:val="24"/>
              </w:rPr>
              <w:t>1016440650</w:t>
            </w:r>
          </w:p>
        </w:tc>
        <w:tc>
          <w:tcPr>
            <w:tcW w:w="992" w:type="dxa"/>
            <w:tcBorders>
              <w:top w:val="nil"/>
              <w:left w:val="nil"/>
              <w:bottom w:val="single" w:sz="4" w:space="0" w:color="auto"/>
              <w:right w:val="single" w:sz="4" w:space="0" w:color="auto"/>
            </w:tcBorders>
            <w:vAlign w:val="center"/>
          </w:tcPr>
          <w:p w14:paraId="7A10187E" w14:textId="77777777" w:rsidR="00056C16" w:rsidRDefault="00056C16">
            <w:pPr>
              <w:jc w:val="center"/>
              <w:outlineLvl w:val="3"/>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5688842C" w14:textId="77777777" w:rsidR="00056C16" w:rsidRDefault="00056C16">
            <w:pPr>
              <w:jc w:val="center"/>
              <w:outlineLvl w:val="3"/>
              <w:rPr>
                <w:rFonts w:cs="Times New Roman"/>
                <w:sz w:val="24"/>
                <w:szCs w:val="24"/>
              </w:rPr>
            </w:pPr>
            <w:r>
              <w:rPr>
                <w:rFonts w:cs="Times New Roman"/>
                <w:sz w:val="24"/>
                <w:szCs w:val="24"/>
              </w:rPr>
              <w:t>2704,1</w:t>
            </w:r>
          </w:p>
        </w:tc>
      </w:tr>
      <w:tr w:rsidR="00056C16" w14:paraId="382F537C"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0A3EA5FC" w14:textId="77777777" w:rsidR="00056C16" w:rsidRDefault="00056C16">
            <w:pPr>
              <w:jc w:val="both"/>
              <w:rPr>
                <w:rFonts w:cs="Times New Roman"/>
                <w:bCs/>
                <w:iCs/>
                <w:sz w:val="24"/>
                <w:szCs w:val="24"/>
              </w:rPr>
            </w:pPr>
            <w:r>
              <w:rPr>
                <w:rFonts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hideMark/>
          </w:tcPr>
          <w:p w14:paraId="2072627B" w14:textId="77777777" w:rsidR="00056C16" w:rsidRDefault="00056C16">
            <w:pPr>
              <w:jc w:val="center"/>
              <w:outlineLvl w:val="4"/>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5F38C96C" w14:textId="77777777" w:rsidR="00056C16" w:rsidRDefault="00056C16">
            <w:pPr>
              <w:jc w:val="center"/>
              <w:outlineLvl w:val="4"/>
              <w:rPr>
                <w:rFonts w:cs="Times New Roman"/>
                <w:sz w:val="24"/>
                <w:szCs w:val="24"/>
              </w:rPr>
            </w:pPr>
            <w:r>
              <w:rPr>
                <w:rFonts w:cs="Times New Roman"/>
                <w:sz w:val="24"/>
                <w:szCs w:val="24"/>
              </w:rPr>
              <w:t>0801</w:t>
            </w:r>
          </w:p>
        </w:tc>
        <w:tc>
          <w:tcPr>
            <w:tcW w:w="1559" w:type="dxa"/>
            <w:tcBorders>
              <w:top w:val="nil"/>
              <w:left w:val="nil"/>
              <w:bottom w:val="single" w:sz="4" w:space="0" w:color="auto"/>
              <w:right w:val="single" w:sz="4" w:space="0" w:color="auto"/>
            </w:tcBorders>
            <w:vAlign w:val="center"/>
            <w:hideMark/>
          </w:tcPr>
          <w:p w14:paraId="20940BAE" w14:textId="77777777" w:rsidR="00056C16" w:rsidRDefault="00056C16">
            <w:pPr>
              <w:jc w:val="center"/>
              <w:outlineLvl w:val="3"/>
              <w:rPr>
                <w:rFonts w:cs="Times New Roman"/>
                <w:sz w:val="24"/>
                <w:szCs w:val="24"/>
              </w:rPr>
            </w:pPr>
            <w:r>
              <w:rPr>
                <w:rFonts w:cs="Times New Roman"/>
                <w:sz w:val="24"/>
                <w:szCs w:val="24"/>
              </w:rPr>
              <w:t>1016440650</w:t>
            </w:r>
          </w:p>
        </w:tc>
        <w:tc>
          <w:tcPr>
            <w:tcW w:w="992" w:type="dxa"/>
            <w:tcBorders>
              <w:top w:val="nil"/>
              <w:left w:val="nil"/>
              <w:bottom w:val="single" w:sz="4" w:space="0" w:color="auto"/>
              <w:right w:val="single" w:sz="4" w:space="0" w:color="auto"/>
            </w:tcBorders>
            <w:vAlign w:val="center"/>
            <w:hideMark/>
          </w:tcPr>
          <w:p w14:paraId="6A90C4B6" w14:textId="77777777" w:rsidR="00056C16" w:rsidRDefault="00056C16">
            <w:pPr>
              <w:jc w:val="center"/>
              <w:outlineLvl w:val="3"/>
              <w:rPr>
                <w:rFonts w:cs="Times New Roman"/>
                <w:sz w:val="24"/>
                <w:szCs w:val="24"/>
              </w:rPr>
            </w:pPr>
            <w:r>
              <w:rPr>
                <w:rFonts w:cs="Times New Roman"/>
                <w:sz w:val="24"/>
                <w:szCs w:val="24"/>
              </w:rPr>
              <w:t>100</w:t>
            </w:r>
          </w:p>
        </w:tc>
        <w:tc>
          <w:tcPr>
            <w:tcW w:w="1134" w:type="dxa"/>
            <w:tcBorders>
              <w:top w:val="nil"/>
              <w:left w:val="nil"/>
              <w:bottom w:val="single" w:sz="4" w:space="0" w:color="auto"/>
              <w:right w:val="single" w:sz="4" w:space="0" w:color="auto"/>
            </w:tcBorders>
            <w:vAlign w:val="center"/>
            <w:hideMark/>
          </w:tcPr>
          <w:p w14:paraId="4ED7644A" w14:textId="77777777" w:rsidR="00056C16" w:rsidRDefault="00056C16">
            <w:pPr>
              <w:jc w:val="center"/>
              <w:outlineLvl w:val="3"/>
              <w:rPr>
                <w:rFonts w:cs="Times New Roman"/>
                <w:sz w:val="24"/>
                <w:szCs w:val="24"/>
              </w:rPr>
            </w:pPr>
            <w:r>
              <w:rPr>
                <w:rFonts w:cs="Times New Roman"/>
                <w:sz w:val="24"/>
                <w:szCs w:val="24"/>
              </w:rPr>
              <w:t>2704,1</w:t>
            </w:r>
          </w:p>
        </w:tc>
      </w:tr>
      <w:tr w:rsidR="00056C16" w14:paraId="4C95F995"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0AA28568" w14:textId="77777777" w:rsidR="00056C16" w:rsidRDefault="00056C16">
            <w:pPr>
              <w:jc w:val="both"/>
              <w:rPr>
                <w:rFonts w:cs="Times New Roman"/>
                <w:bCs/>
                <w:iCs/>
                <w:sz w:val="24"/>
                <w:szCs w:val="24"/>
              </w:rPr>
            </w:pPr>
            <w:r>
              <w:rPr>
                <w:rFonts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hideMark/>
          </w:tcPr>
          <w:p w14:paraId="17E49397" w14:textId="77777777" w:rsidR="00056C16" w:rsidRDefault="00056C16">
            <w:pPr>
              <w:jc w:val="center"/>
              <w:outlineLvl w:val="4"/>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36FED329" w14:textId="77777777" w:rsidR="00056C16" w:rsidRDefault="00056C16">
            <w:pPr>
              <w:jc w:val="center"/>
              <w:outlineLvl w:val="4"/>
              <w:rPr>
                <w:rFonts w:cs="Times New Roman"/>
                <w:sz w:val="24"/>
                <w:szCs w:val="24"/>
              </w:rPr>
            </w:pPr>
            <w:r>
              <w:rPr>
                <w:rFonts w:cs="Times New Roman"/>
                <w:sz w:val="24"/>
                <w:szCs w:val="24"/>
              </w:rPr>
              <w:t>0801</w:t>
            </w:r>
          </w:p>
        </w:tc>
        <w:tc>
          <w:tcPr>
            <w:tcW w:w="1559" w:type="dxa"/>
            <w:tcBorders>
              <w:top w:val="nil"/>
              <w:left w:val="nil"/>
              <w:bottom w:val="single" w:sz="4" w:space="0" w:color="auto"/>
              <w:right w:val="single" w:sz="4" w:space="0" w:color="auto"/>
            </w:tcBorders>
            <w:vAlign w:val="center"/>
            <w:hideMark/>
          </w:tcPr>
          <w:p w14:paraId="68F7946C" w14:textId="77777777" w:rsidR="00056C16" w:rsidRDefault="00056C16">
            <w:pPr>
              <w:jc w:val="center"/>
              <w:outlineLvl w:val="3"/>
              <w:rPr>
                <w:rFonts w:cs="Times New Roman"/>
                <w:sz w:val="24"/>
                <w:szCs w:val="24"/>
              </w:rPr>
            </w:pPr>
            <w:r>
              <w:rPr>
                <w:rFonts w:cs="Times New Roman"/>
                <w:sz w:val="24"/>
                <w:szCs w:val="24"/>
              </w:rPr>
              <w:t>1016440650</w:t>
            </w:r>
          </w:p>
        </w:tc>
        <w:tc>
          <w:tcPr>
            <w:tcW w:w="992" w:type="dxa"/>
            <w:tcBorders>
              <w:top w:val="nil"/>
              <w:left w:val="nil"/>
              <w:bottom w:val="single" w:sz="4" w:space="0" w:color="auto"/>
              <w:right w:val="single" w:sz="4" w:space="0" w:color="auto"/>
            </w:tcBorders>
            <w:vAlign w:val="center"/>
            <w:hideMark/>
          </w:tcPr>
          <w:p w14:paraId="7D05ECD7" w14:textId="77777777" w:rsidR="00056C16" w:rsidRDefault="00056C16">
            <w:pPr>
              <w:jc w:val="center"/>
              <w:outlineLvl w:val="3"/>
              <w:rPr>
                <w:rFonts w:cs="Times New Roman"/>
                <w:sz w:val="24"/>
                <w:szCs w:val="24"/>
              </w:rPr>
            </w:pPr>
            <w:r>
              <w:rPr>
                <w:rFonts w:cs="Times New Roman"/>
                <w:sz w:val="24"/>
                <w:szCs w:val="24"/>
              </w:rPr>
              <w:t>110</w:t>
            </w:r>
          </w:p>
        </w:tc>
        <w:tc>
          <w:tcPr>
            <w:tcW w:w="1134" w:type="dxa"/>
            <w:tcBorders>
              <w:top w:val="nil"/>
              <w:left w:val="nil"/>
              <w:bottom w:val="single" w:sz="4" w:space="0" w:color="auto"/>
              <w:right w:val="single" w:sz="4" w:space="0" w:color="auto"/>
            </w:tcBorders>
            <w:vAlign w:val="center"/>
            <w:hideMark/>
          </w:tcPr>
          <w:p w14:paraId="675BECBD" w14:textId="77777777" w:rsidR="00056C16" w:rsidRDefault="00056C16">
            <w:pPr>
              <w:jc w:val="center"/>
              <w:outlineLvl w:val="3"/>
              <w:rPr>
                <w:rFonts w:cs="Times New Roman"/>
                <w:sz w:val="24"/>
                <w:szCs w:val="24"/>
              </w:rPr>
            </w:pPr>
            <w:r>
              <w:rPr>
                <w:rFonts w:cs="Times New Roman"/>
                <w:sz w:val="24"/>
                <w:szCs w:val="24"/>
              </w:rPr>
              <w:t>2704,1</w:t>
            </w:r>
          </w:p>
        </w:tc>
      </w:tr>
      <w:tr w:rsidR="00056C16" w14:paraId="7EF1C25F"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3094AAB0" w14:textId="77777777" w:rsidR="00056C16" w:rsidRDefault="00056C16">
            <w:pPr>
              <w:jc w:val="both"/>
              <w:rPr>
                <w:rFonts w:cs="Times New Roman"/>
                <w:bCs/>
                <w:iCs/>
                <w:sz w:val="24"/>
                <w:szCs w:val="24"/>
              </w:rPr>
            </w:pPr>
            <w:r>
              <w:rPr>
                <w:rFonts w:cs="Times New Roman"/>
                <w:bCs/>
                <w:iCs/>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2" w:type="dxa"/>
            <w:tcBorders>
              <w:top w:val="nil"/>
              <w:left w:val="nil"/>
              <w:bottom w:val="single" w:sz="4" w:space="0" w:color="auto"/>
              <w:right w:val="single" w:sz="4" w:space="0" w:color="auto"/>
            </w:tcBorders>
            <w:vAlign w:val="center"/>
            <w:hideMark/>
          </w:tcPr>
          <w:p w14:paraId="5264E872"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04363456" w14:textId="77777777" w:rsidR="00056C16" w:rsidRDefault="00056C16">
            <w:pPr>
              <w:jc w:val="center"/>
              <w:outlineLvl w:val="6"/>
              <w:rPr>
                <w:rFonts w:cs="Times New Roman"/>
                <w:sz w:val="24"/>
                <w:szCs w:val="24"/>
              </w:rPr>
            </w:pPr>
            <w:r>
              <w:rPr>
                <w:rFonts w:cs="Times New Roman"/>
                <w:sz w:val="24"/>
                <w:szCs w:val="24"/>
              </w:rPr>
              <w:t>0801</w:t>
            </w:r>
          </w:p>
        </w:tc>
        <w:tc>
          <w:tcPr>
            <w:tcW w:w="1559" w:type="dxa"/>
            <w:tcBorders>
              <w:top w:val="nil"/>
              <w:left w:val="nil"/>
              <w:bottom w:val="single" w:sz="4" w:space="0" w:color="auto"/>
              <w:right w:val="single" w:sz="4" w:space="0" w:color="auto"/>
            </w:tcBorders>
            <w:vAlign w:val="center"/>
            <w:hideMark/>
          </w:tcPr>
          <w:p w14:paraId="2E826F55" w14:textId="77777777" w:rsidR="00056C16" w:rsidRDefault="00056C16">
            <w:pPr>
              <w:jc w:val="center"/>
              <w:outlineLvl w:val="6"/>
              <w:rPr>
                <w:rFonts w:cs="Times New Roman"/>
                <w:sz w:val="24"/>
                <w:szCs w:val="24"/>
              </w:rPr>
            </w:pPr>
            <w:r>
              <w:rPr>
                <w:rFonts w:cs="Times New Roman"/>
                <w:sz w:val="24"/>
                <w:szCs w:val="24"/>
              </w:rPr>
              <w:t>1016440660</w:t>
            </w:r>
          </w:p>
        </w:tc>
        <w:tc>
          <w:tcPr>
            <w:tcW w:w="992" w:type="dxa"/>
            <w:tcBorders>
              <w:top w:val="nil"/>
              <w:left w:val="nil"/>
              <w:bottom w:val="single" w:sz="4" w:space="0" w:color="auto"/>
              <w:right w:val="single" w:sz="4" w:space="0" w:color="auto"/>
            </w:tcBorders>
            <w:vAlign w:val="center"/>
          </w:tcPr>
          <w:p w14:paraId="5CF5CA2C" w14:textId="77777777" w:rsidR="00056C16" w:rsidRDefault="00056C16">
            <w:pPr>
              <w:jc w:val="center"/>
              <w:outlineLvl w:val="6"/>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5C59DFF6" w14:textId="77777777" w:rsidR="00056C16" w:rsidRDefault="00056C16">
            <w:pPr>
              <w:jc w:val="center"/>
              <w:outlineLvl w:val="6"/>
              <w:rPr>
                <w:rFonts w:cs="Times New Roman"/>
                <w:sz w:val="24"/>
                <w:szCs w:val="24"/>
              </w:rPr>
            </w:pPr>
            <w:r>
              <w:rPr>
                <w:rFonts w:cs="Times New Roman"/>
                <w:sz w:val="24"/>
                <w:szCs w:val="24"/>
              </w:rPr>
              <w:t>180,3</w:t>
            </w:r>
          </w:p>
        </w:tc>
      </w:tr>
      <w:tr w:rsidR="00056C16" w14:paraId="31CDB248"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BBAA6D5" w14:textId="77777777" w:rsidR="00056C16" w:rsidRDefault="00056C16">
            <w:pPr>
              <w:jc w:val="both"/>
              <w:rPr>
                <w:rFonts w:cs="Times New Roman"/>
                <w:bCs/>
                <w:iCs/>
                <w:sz w:val="24"/>
                <w:szCs w:val="24"/>
              </w:rPr>
            </w:pPr>
            <w:r>
              <w:rPr>
                <w:rFonts w:cs="Times New Roman"/>
                <w:bCs/>
                <w:iCs/>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hideMark/>
          </w:tcPr>
          <w:p w14:paraId="629EF7A4"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078F4C9C" w14:textId="77777777" w:rsidR="00056C16" w:rsidRDefault="00056C16">
            <w:pPr>
              <w:jc w:val="center"/>
              <w:outlineLvl w:val="6"/>
              <w:rPr>
                <w:rFonts w:cs="Times New Roman"/>
                <w:sz w:val="24"/>
                <w:szCs w:val="24"/>
              </w:rPr>
            </w:pPr>
            <w:r>
              <w:rPr>
                <w:rFonts w:cs="Times New Roman"/>
                <w:sz w:val="24"/>
                <w:szCs w:val="24"/>
              </w:rPr>
              <w:t>0801</w:t>
            </w:r>
          </w:p>
        </w:tc>
        <w:tc>
          <w:tcPr>
            <w:tcW w:w="1559" w:type="dxa"/>
            <w:tcBorders>
              <w:top w:val="nil"/>
              <w:left w:val="nil"/>
              <w:bottom w:val="single" w:sz="4" w:space="0" w:color="auto"/>
              <w:right w:val="single" w:sz="4" w:space="0" w:color="auto"/>
            </w:tcBorders>
            <w:vAlign w:val="center"/>
            <w:hideMark/>
          </w:tcPr>
          <w:p w14:paraId="1F7AC415" w14:textId="77777777" w:rsidR="00056C16" w:rsidRDefault="00056C16">
            <w:pPr>
              <w:jc w:val="center"/>
              <w:outlineLvl w:val="6"/>
              <w:rPr>
                <w:rFonts w:cs="Times New Roman"/>
                <w:sz w:val="24"/>
                <w:szCs w:val="24"/>
              </w:rPr>
            </w:pPr>
            <w:r>
              <w:rPr>
                <w:rFonts w:cs="Times New Roman"/>
                <w:sz w:val="24"/>
                <w:szCs w:val="24"/>
              </w:rPr>
              <w:t>1016440660</w:t>
            </w:r>
          </w:p>
        </w:tc>
        <w:tc>
          <w:tcPr>
            <w:tcW w:w="992" w:type="dxa"/>
            <w:tcBorders>
              <w:top w:val="nil"/>
              <w:left w:val="nil"/>
              <w:bottom w:val="single" w:sz="4" w:space="0" w:color="auto"/>
              <w:right w:val="single" w:sz="4" w:space="0" w:color="auto"/>
            </w:tcBorders>
            <w:vAlign w:val="center"/>
            <w:hideMark/>
          </w:tcPr>
          <w:p w14:paraId="43C11113" w14:textId="77777777" w:rsidR="00056C16" w:rsidRDefault="00056C16">
            <w:pPr>
              <w:jc w:val="center"/>
              <w:outlineLvl w:val="6"/>
              <w:rPr>
                <w:rFonts w:cs="Times New Roman"/>
                <w:sz w:val="24"/>
                <w:szCs w:val="24"/>
              </w:rPr>
            </w:pPr>
            <w:r>
              <w:rPr>
                <w:rFonts w:cs="Times New Roman"/>
                <w:sz w:val="24"/>
                <w:szCs w:val="24"/>
              </w:rPr>
              <w:t>100</w:t>
            </w:r>
          </w:p>
        </w:tc>
        <w:tc>
          <w:tcPr>
            <w:tcW w:w="1134" w:type="dxa"/>
            <w:tcBorders>
              <w:top w:val="nil"/>
              <w:left w:val="nil"/>
              <w:bottom w:val="single" w:sz="4" w:space="0" w:color="auto"/>
              <w:right w:val="single" w:sz="4" w:space="0" w:color="auto"/>
            </w:tcBorders>
            <w:vAlign w:val="center"/>
            <w:hideMark/>
          </w:tcPr>
          <w:p w14:paraId="60B8EFA0" w14:textId="77777777" w:rsidR="00056C16" w:rsidRDefault="00056C16">
            <w:pPr>
              <w:jc w:val="center"/>
              <w:outlineLvl w:val="6"/>
              <w:rPr>
                <w:rFonts w:cs="Times New Roman"/>
                <w:sz w:val="24"/>
                <w:szCs w:val="24"/>
              </w:rPr>
            </w:pPr>
            <w:r>
              <w:rPr>
                <w:rFonts w:cs="Times New Roman"/>
                <w:sz w:val="24"/>
                <w:szCs w:val="24"/>
              </w:rPr>
              <w:t>180,3</w:t>
            </w:r>
          </w:p>
        </w:tc>
      </w:tr>
      <w:tr w:rsidR="00056C16" w14:paraId="3716F7ED"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3B3D2FE0" w14:textId="77777777" w:rsidR="00056C16" w:rsidRDefault="00056C16">
            <w:pPr>
              <w:jc w:val="both"/>
              <w:rPr>
                <w:rFonts w:cs="Times New Roman"/>
                <w:bCs/>
                <w:iCs/>
                <w:sz w:val="24"/>
                <w:szCs w:val="24"/>
              </w:rPr>
            </w:pPr>
            <w:proofErr w:type="gramStart"/>
            <w:r>
              <w:rPr>
                <w:rFonts w:cs="Times New Roman"/>
                <w:bCs/>
                <w:iCs/>
                <w:sz w:val="24"/>
                <w:szCs w:val="24"/>
              </w:rPr>
              <w:t>Расходы  на</w:t>
            </w:r>
            <w:proofErr w:type="gramEnd"/>
            <w:r>
              <w:rPr>
                <w:rFonts w:cs="Times New Roman"/>
                <w:bCs/>
                <w:iCs/>
                <w:sz w:val="24"/>
                <w:szCs w:val="24"/>
              </w:rPr>
              <w:t xml:space="preserve"> выплаты персоналу казенных учреждений</w:t>
            </w:r>
          </w:p>
        </w:tc>
        <w:tc>
          <w:tcPr>
            <w:tcW w:w="992" w:type="dxa"/>
            <w:tcBorders>
              <w:top w:val="nil"/>
              <w:left w:val="nil"/>
              <w:bottom w:val="single" w:sz="4" w:space="0" w:color="auto"/>
              <w:right w:val="single" w:sz="4" w:space="0" w:color="auto"/>
            </w:tcBorders>
            <w:vAlign w:val="center"/>
            <w:hideMark/>
          </w:tcPr>
          <w:p w14:paraId="3562754C"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1D3AC50B" w14:textId="77777777" w:rsidR="00056C16" w:rsidRDefault="00056C16">
            <w:pPr>
              <w:jc w:val="center"/>
              <w:outlineLvl w:val="6"/>
              <w:rPr>
                <w:rFonts w:cs="Times New Roman"/>
                <w:sz w:val="24"/>
                <w:szCs w:val="24"/>
              </w:rPr>
            </w:pPr>
            <w:r>
              <w:rPr>
                <w:rFonts w:cs="Times New Roman"/>
                <w:sz w:val="24"/>
                <w:szCs w:val="24"/>
              </w:rPr>
              <w:t>0801</w:t>
            </w:r>
          </w:p>
        </w:tc>
        <w:tc>
          <w:tcPr>
            <w:tcW w:w="1559" w:type="dxa"/>
            <w:tcBorders>
              <w:top w:val="nil"/>
              <w:left w:val="nil"/>
              <w:bottom w:val="single" w:sz="4" w:space="0" w:color="auto"/>
              <w:right w:val="single" w:sz="4" w:space="0" w:color="auto"/>
            </w:tcBorders>
            <w:vAlign w:val="center"/>
            <w:hideMark/>
          </w:tcPr>
          <w:p w14:paraId="72A60811" w14:textId="77777777" w:rsidR="00056C16" w:rsidRDefault="00056C16">
            <w:pPr>
              <w:jc w:val="center"/>
              <w:outlineLvl w:val="6"/>
              <w:rPr>
                <w:rFonts w:cs="Times New Roman"/>
                <w:sz w:val="24"/>
                <w:szCs w:val="24"/>
              </w:rPr>
            </w:pPr>
            <w:r>
              <w:rPr>
                <w:rFonts w:cs="Times New Roman"/>
                <w:sz w:val="24"/>
                <w:szCs w:val="24"/>
              </w:rPr>
              <w:t>1016440660</w:t>
            </w:r>
          </w:p>
        </w:tc>
        <w:tc>
          <w:tcPr>
            <w:tcW w:w="992" w:type="dxa"/>
            <w:tcBorders>
              <w:top w:val="nil"/>
              <w:left w:val="nil"/>
              <w:bottom w:val="single" w:sz="4" w:space="0" w:color="auto"/>
              <w:right w:val="single" w:sz="4" w:space="0" w:color="auto"/>
            </w:tcBorders>
            <w:vAlign w:val="center"/>
            <w:hideMark/>
          </w:tcPr>
          <w:p w14:paraId="6690628B" w14:textId="77777777" w:rsidR="00056C16" w:rsidRDefault="00056C16">
            <w:pPr>
              <w:jc w:val="center"/>
              <w:outlineLvl w:val="6"/>
              <w:rPr>
                <w:rFonts w:cs="Times New Roman"/>
                <w:sz w:val="24"/>
                <w:szCs w:val="24"/>
              </w:rPr>
            </w:pPr>
            <w:r>
              <w:rPr>
                <w:rFonts w:cs="Times New Roman"/>
                <w:sz w:val="24"/>
                <w:szCs w:val="24"/>
              </w:rPr>
              <w:t>110</w:t>
            </w:r>
          </w:p>
        </w:tc>
        <w:tc>
          <w:tcPr>
            <w:tcW w:w="1134" w:type="dxa"/>
            <w:tcBorders>
              <w:top w:val="nil"/>
              <w:left w:val="nil"/>
              <w:bottom w:val="single" w:sz="4" w:space="0" w:color="auto"/>
              <w:right w:val="single" w:sz="4" w:space="0" w:color="auto"/>
            </w:tcBorders>
            <w:vAlign w:val="center"/>
            <w:hideMark/>
          </w:tcPr>
          <w:p w14:paraId="4C215DC4" w14:textId="77777777" w:rsidR="00056C16" w:rsidRDefault="00056C16">
            <w:pPr>
              <w:jc w:val="center"/>
              <w:outlineLvl w:val="6"/>
              <w:rPr>
                <w:rFonts w:cs="Times New Roman"/>
                <w:sz w:val="24"/>
                <w:szCs w:val="24"/>
              </w:rPr>
            </w:pPr>
            <w:r>
              <w:rPr>
                <w:rFonts w:cs="Times New Roman"/>
                <w:sz w:val="24"/>
                <w:szCs w:val="24"/>
              </w:rPr>
              <w:t>180,3</w:t>
            </w:r>
          </w:p>
        </w:tc>
      </w:tr>
      <w:tr w:rsidR="00056C16" w14:paraId="2BB08CB1"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07322321" w14:textId="77777777" w:rsidR="00056C16" w:rsidRDefault="00056C16">
            <w:pPr>
              <w:jc w:val="both"/>
              <w:rPr>
                <w:rFonts w:cs="Times New Roman"/>
                <w:bCs/>
                <w:iCs/>
                <w:sz w:val="24"/>
                <w:szCs w:val="24"/>
              </w:rPr>
            </w:pPr>
            <w:proofErr w:type="spellStart"/>
            <w:r>
              <w:rPr>
                <w:rFonts w:cs="Times New Roman"/>
                <w:bCs/>
                <w:iCs/>
                <w:sz w:val="24"/>
                <w:szCs w:val="24"/>
              </w:rPr>
              <w:t>Непрограмные</w:t>
            </w:r>
            <w:proofErr w:type="spellEnd"/>
            <w:r>
              <w:rPr>
                <w:rFonts w:cs="Times New Roman"/>
                <w:bCs/>
                <w:iCs/>
                <w:sz w:val="24"/>
                <w:szCs w:val="24"/>
              </w:rPr>
              <w:t xml:space="preserve">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hideMark/>
          </w:tcPr>
          <w:p w14:paraId="297A6F46"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590B9271" w14:textId="77777777" w:rsidR="00056C16" w:rsidRDefault="00056C16">
            <w:pPr>
              <w:jc w:val="center"/>
              <w:outlineLvl w:val="6"/>
              <w:rPr>
                <w:rFonts w:cs="Times New Roman"/>
                <w:sz w:val="24"/>
                <w:szCs w:val="24"/>
              </w:rPr>
            </w:pPr>
            <w:r>
              <w:rPr>
                <w:rFonts w:cs="Times New Roman"/>
                <w:sz w:val="24"/>
                <w:szCs w:val="24"/>
              </w:rPr>
              <w:t>0801</w:t>
            </w:r>
          </w:p>
        </w:tc>
        <w:tc>
          <w:tcPr>
            <w:tcW w:w="1559" w:type="dxa"/>
            <w:tcBorders>
              <w:top w:val="nil"/>
              <w:left w:val="nil"/>
              <w:bottom w:val="single" w:sz="4" w:space="0" w:color="auto"/>
              <w:right w:val="single" w:sz="4" w:space="0" w:color="auto"/>
            </w:tcBorders>
            <w:vAlign w:val="center"/>
            <w:hideMark/>
          </w:tcPr>
          <w:p w14:paraId="2BFDD3DE" w14:textId="77777777" w:rsidR="00056C16" w:rsidRDefault="00056C16">
            <w:pPr>
              <w:jc w:val="center"/>
              <w:outlineLvl w:val="6"/>
              <w:rPr>
                <w:rFonts w:cs="Times New Roman"/>
                <w:sz w:val="24"/>
                <w:szCs w:val="24"/>
              </w:rPr>
            </w:pPr>
            <w:r>
              <w:rPr>
                <w:rFonts w:cs="Times New Roman"/>
                <w:sz w:val="24"/>
                <w:szCs w:val="24"/>
              </w:rPr>
              <w:t>9900000000</w:t>
            </w:r>
          </w:p>
        </w:tc>
        <w:tc>
          <w:tcPr>
            <w:tcW w:w="992" w:type="dxa"/>
            <w:tcBorders>
              <w:top w:val="nil"/>
              <w:left w:val="nil"/>
              <w:bottom w:val="single" w:sz="4" w:space="0" w:color="auto"/>
              <w:right w:val="single" w:sz="4" w:space="0" w:color="auto"/>
            </w:tcBorders>
            <w:vAlign w:val="center"/>
          </w:tcPr>
          <w:p w14:paraId="43B5A4D2" w14:textId="77777777" w:rsidR="00056C16" w:rsidRDefault="00056C16">
            <w:pPr>
              <w:jc w:val="center"/>
              <w:outlineLvl w:val="6"/>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2A80D678" w14:textId="77777777" w:rsidR="00056C16" w:rsidRDefault="00056C16">
            <w:pPr>
              <w:jc w:val="center"/>
              <w:outlineLvl w:val="6"/>
              <w:rPr>
                <w:rFonts w:cs="Times New Roman"/>
                <w:sz w:val="24"/>
                <w:szCs w:val="24"/>
              </w:rPr>
            </w:pPr>
            <w:r>
              <w:rPr>
                <w:rFonts w:cs="Times New Roman"/>
                <w:sz w:val="24"/>
                <w:szCs w:val="24"/>
              </w:rPr>
              <w:t>5116,3</w:t>
            </w:r>
          </w:p>
        </w:tc>
      </w:tr>
      <w:tr w:rsidR="00056C16" w14:paraId="07E8BB83"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2F1226A3" w14:textId="77777777" w:rsidR="00056C16" w:rsidRDefault="00056C16">
            <w:pPr>
              <w:jc w:val="both"/>
              <w:rPr>
                <w:rFonts w:cs="Times New Roman"/>
                <w:bCs/>
                <w:iCs/>
                <w:sz w:val="24"/>
                <w:szCs w:val="24"/>
              </w:rPr>
            </w:pPr>
            <w:r>
              <w:rPr>
                <w:rFonts w:cs="Times New Roman"/>
                <w:bCs/>
                <w:iCs/>
                <w:sz w:val="24"/>
                <w:szCs w:val="24"/>
              </w:rPr>
              <w:t>Организация, проведение мероприятий в сфере культуры, туризма</w:t>
            </w:r>
          </w:p>
        </w:tc>
        <w:tc>
          <w:tcPr>
            <w:tcW w:w="992" w:type="dxa"/>
            <w:tcBorders>
              <w:top w:val="nil"/>
              <w:left w:val="nil"/>
              <w:bottom w:val="single" w:sz="4" w:space="0" w:color="auto"/>
              <w:right w:val="single" w:sz="4" w:space="0" w:color="auto"/>
            </w:tcBorders>
            <w:vAlign w:val="center"/>
            <w:hideMark/>
          </w:tcPr>
          <w:p w14:paraId="666107DD"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3377A285" w14:textId="77777777" w:rsidR="00056C16" w:rsidRDefault="00056C16">
            <w:pPr>
              <w:jc w:val="center"/>
              <w:outlineLvl w:val="6"/>
              <w:rPr>
                <w:rFonts w:cs="Times New Roman"/>
                <w:sz w:val="24"/>
                <w:szCs w:val="24"/>
              </w:rPr>
            </w:pPr>
            <w:r>
              <w:rPr>
                <w:rFonts w:cs="Times New Roman"/>
                <w:sz w:val="24"/>
                <w:szCs w:val="24"/>
              </w:rPr>
              <w:t>0801</w:t>
            </w:r>
          </w:p>
        </w:tc>
        <w:tc>
          <w:tcPr>
            <w:tcW w:w="1559" w:type="dxa"/>
            <w:tcBorders>
              <w:top w:val="nil"/>
              <w:left w:val="nil"/>
              <w:bottom w:val="single" w:sz="4" w:space="0" w:color="auto"/>
              <w:right w:val="single" w:sz="4" w:space="0" w:color="auto"/>
            </w:tcBorders>
            <w:vAlign w:val="center"/>
            <w:hideMark/>
          </w:tcPr>
          <w:p w14:paraId="0FA29E1D" w14:textId="77777777" w:rsidR="00056C16" w:rsidRDefault="00056C16">
            <w:pPr>
              <w:jc w:val="center"/>
              <w:outlineLvl w:val="4"/>
              <w:rPr>
                <w:rFonts w:cs="Times New Roman"/>
                <w:sz w:val="24"/>
                <w:szCs w:val="24"/>
                <w:lang w:val="en-US"/>
              </w:rPr>
            </w:pPr>
            <w:r>
              <w:rPr>
                <w:rFonts w:cs="Times New Roman"/>
                <w:sz w:val="24"/>
                <w:szCs w:val="24"/>
              </w:rPr>
              <w:t>9900021320</w:t>
            </w:r>
          </w:p>
        </w:tc>
        <w:tc>
          <w:tcPr>
            <w:tcW w:w="992" w:type="dxa"/>
            <w:tcBorders>
              <w:top w:val="nil"/>
              <w:left w:val="nil"/>
              <w:bottom w:val="single" w:sz="4" w:space="0" w:color="auto"/>
              <w:right w:val="single" w:sz="4" w:space="0" w:color="auto"/>
            </w:tcBorders>
            <w:vAlign w:val="center"/>
          </w:tcPr>
          <w:p w14:paraId="6C98712F" w14:textId="77777777" w:rsidR="00056C16" w:rsidRDefault="00056C16">
            <w:pPr>
              <w:jc w:val="center"/>
              <w:outlineLvl w:val="6"/>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2F3B1030" w14:textId="77777777" w:rsidR="00056C16" w:rsidRDefault="00056C16">
            <w:pPr>
              <w:jc w:val="center"/>
              <w:outlineLvl w:val="6"/>
              <w:rPr>
                <w:rFonts w:cs="Times New Roman"/>
                <w:sz w:val="24"/>
                <w:szCs w:val="24"/>
              </w:rPr>
            </w:pPr>
            <w:r>
              <w:rPr>
                <w:rFonts w:cs="Times New Roman"/>
                <w:sz w:val="24"/>
                <w:szCs w:val="24"/>
              </w:rPr>
              <w:t>5116,3</w:t>
            </w:r>
          </w:p>
        </w:tc>
      </w:tr>
      <w:tr w:rsidR="00056C16" w14:paraId="0FB40401"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066E3B4E" w14:textId="77777777" w:rsidR="00056C16" w:rsidRDefault="00056C16">
            <w:pPr>
              <w:jc w:val="both"/>
              <w:rPr>
                <w:rFonts w:cs="Times New Roman"/>
                <w:bCs/>
                <w:iCs/>
                <w:sz w:val="24"/>
                <w:szCs w:val="24"/>
              </w:rPr>
            </w:pPr>
            <w:r>
              <w:rPr>
                <w:rFonts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hideMark/>
          </w:tcPr>
          <w:p w14:paraId="4DE5C0FA"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02292605" w14:textId="77777777" w:rsidR="00056C16" w:rsidRDefault="00056C16">
            <w:pPr>
              <w:jc w:val="center"/>
              <w:outlineLvl w:val="6"/>
              <w:rPr>
                <w:rFonts w:cs="Times New Roman"/>
                <w:sz w:val="24"/>
                <w:szCs w:val="24"/>
              </w:rPr>
            </w:pPr>
            <w:r>
              <w:rPr>
                <w:rFonts w:cs="Times New Roman"/>
                <w:sz w:val="24"/>
                <w:szCs w:val="24"/>
              </w:rPr>
              <w:t>0801</w:t>
            </w:r>
          </w:p>
        </w:tc>
        <w:tc>
          <w:tcPr>
            <w:tcW w:w="1559" w:type="dxa"/>
            <w:tcBorders>
              <w:top w:val="nil"/>
              <w:left w:val="nil"/>
              <w:bottom w:val="single" w:sz="4" w:space="0" w:color="auto"/>
              <w:right w:val="single" w:sz="4" w:space="0" w:color="auto"/>
            </w:tcBorders>
            <w:vAlign w:val="center"/>
            <w:hideMark/>
          </w:tcPr>
          <w:p w14:paraId="7FA43034" w14:textId="77777777" w:rsidR="00056C16" w:rsidRDefault="00056C16">
            <w:pPr>
              <w:jc w:val="center"/>
              <w:outlineLvl w:val="4"/>
              <w:rPr>
                <w:rFonts w:cs="Times New Roman"/>
                <w:sz w:val="24"/>
                <w:szCs w:val="24"/>
              </w:rPr>
            </w:pPr>
            <w:r>
              <w:rPr>
                <w:rFonts w:cs="Times New Roman"/>
                <w:sz w:val="24"/>
                <w:szCs w:val="24"/>
              </w:rPr>
              <w:t>9900021320</w:t>
            </w:r>
          </w:p>
        </w:tc>
        <w:tc>
          <w:tcPr>
            <w:tcW w:w="992" w:type="dxa"/>
            <w:tcBorders>
              <w:top w:val="nil"/>
              <w:left w:val="nil"/>
              <w:bottom w:val="single" w:sz="4" w:space="0" w:color="auto"/>
              <w:right w:val="single" w:sz="4" w:space="0" w:color="auto"/>
            </w:tcBorders>
            <w:vAlign w:val="center"/>
            <w:hideMark/>
          </w:tcPr>
          <w:p w14:paraId="58DA4968" w14:textId="77777777" w:rsidR="00056C16" w:rsidRDefault="00056C16">
            <w:pPr>
              <w:jc w:val="center"/>
              <w:outlineLvl w:val="6"/>
              <w:rPr>
                <w:rFonts w:cs="Times New Roman"/>
                <w:sz w:val="24"/>
                <w:szCs w:val="24"/>
              </w:rPr>
            </w:pPr>
            <w:r>
              <w:rPr>
                <w:rFonts w:cs="Times New Roman"/>
                <w:sz w:val="24"/>
                <w:szCs w:val="24"/>
              </w:rPr>
              <w:t>100</w:t>
            </w:r>
          </w:p>
        </w:tc>
        <w:tc>
          <w:tcPr>
            <w:tcW w:w="1134" w:type="dxa"/>
            <w:tcBorders>
              <w:top w:val="nil"/>
              <w:left w:val="nil"/>
              <w:bottom w:val="single" w:sz="4" w:space="0" w:color="auto"/>
              <w:right w:val="single" w:sz="4" w:space="0" w:color="auto"/>
            </w:tcBorders>
            <w:vAlign w:val="center"/>
            <w:hideMark/>
          </w:tcPr>
          <w:p w14:paraId="493EF7C4" w14:textId="77777777" w:rsidR="00056C16" w:rsidRDefault="00056C16">
            <w:pPr>
              <w:jc w:val="center"/>
              <w:outlineLvl w:val="6"/>
              <w:rPr>
                <w:rFonts w:cs="Times New Roman"/>
                <w:sz w:val="24"/>
                <w:szCs w:val="24"/>
              </w:rPr>
            </w:pPr>
            <w:r>
              <w:rPr>
                <w:rFonts w:cs="Times New Roman"/>
                <w:sz w:val="24"/>
                <w:szCs w:val="24"/>
              </w:rPr>
              <w:t>3492,5</w:t>
            </w:r>
          </w:p>
        </w:tc>
      </w:tr>
      <w:tr w:rsidR="00056C16" w14:paraId="689057DF"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080A6020" w14:textId="77777777" w:rsidR="00056C16" w:rsidRDefault="00056C16">
            <w:pPr>
              <w:jc w:val="both"/>
              <w:rPr>
                <w:rFonts w:cs="Times New Roman"/>
                <w:bCs/>
                <w:iCs/>
                <w:sz w:val="24"/>
                <w:szCs w:val="24"/>
              </w:rPr>
            </w:pPr>
            <w:proofErr w:type="gramStart"/>
            <w:r>
              <w:rPr>
                <w:rFonts w:cs="Times New Roman"/>
                <w:bCs/>
                <w:iCs/>
                <w:sz w:val="24"/>
                <w:szCs w:val="24"/>
              </w:rPr>
              <w:t>Расходы  на</w:t>
            </w:r>
            <w:proofErr w:type="gramEnd"/>
            <w:r>
              <w:rPr>
                <w:rFonts w:cs="Times New Roman"/>
                <w:bCs/>
                <w:iCs/>
                <w:sz w:val="24"/>
                <w:szCs w:val="24"/>
              </w:rPr>
              <w:t xml:space="preserve"> выплаты персоналу казенных учреждений</w:t>
            </w:r>
          </w:p>
        </w:tc>
        <w:tc>
          <w:tcPr>
            <w:tcW w:w="992" w:type="dxa"/>
            <w:tcBorders>
              <w:top w:val="nil"/>
              <w:left w:val="nil"/>
              <w:bottom w:val="single" w:sz="4" w:space="0" w:color="auto"/>
              <w:right w:val="single" w:sz="4" w:space="0" w:color="auto"/>
            </w:tcBorders>
            <w:vAlign w:val="center"/>
            <w:hideMark/>
          </w:tcPr>
          <w:p w14:paraId="1116633A"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22E95302" w14:textId="77777777" w:rsidR="00056C16" w:rsidRDefault="00056C16">
            <w:pPr>
              <w:jc w:val="center"/>
              <w:outlineLvl w:val="6"/>
              <w:rPr>
                <w:rFonts w:cs="Times New Roman"/>
                <w:sz w:val="24"/>
                <w:szCs w:val="24"/>
              </w:rPr>
            </w:pPr>
            <w:r>
              <w:rPr>
                <w:rFonts w:cs="Times New Roman"/>
                <w:sz w:val="24"/>
                <w:szCs w:val="24"/>
              </w:rPr>
              <w:t>0801</w:t>
            </w:r>
          </w:p>
        </w:tc>
        <w:tc>
          <w:tcPr>
            <w:tcW w:w="1559" w:type="dxa"/>
            <w:tcBorders>
              <w:top w:val="nil"/>
              <w:left w:val="nil"/>
              <w:bottom w:val="single" w:sz="4" w:space="0" w:color="auto"/>
              <w:right w:val="single" w:sz="4" w:space="0" w:color="auto"/>
            </w:tcBorders>
            <w:vAlign w:val="center"/>
            <w:hideMark/>
          </w:tcPr>
          <w:p w14:paraId="6C222A46" w14:textId="77777777" w:rsidR="00056C16" w:rsidRDefault="00056C16">
            <w:pPr>
              <w:jc w:val="center"/>
              <w:outlineLvl w:val="4"/>
              <w:rPr>
                <w:rFonts w:cs="Times New Roman"/>
                <w:sz w:val="24"/>
                <w:szCs w:val="24"/>
              </w:rPr>
            </w:pPr>
            <w:r>
              <w:rPr>
                <w:rFonts w:cs="Times New Roman"/>
                <w:sz w:val="24"/>
                <w:szCs w:val="24"/>
              </w:rPr>
              <w:t>9900021320</w:t>
            </w:r>
          </w:p>
        </w:tc>
        <w:tc>
          <w:tcPr>
            <w:tcW w:w="992" w:type="dxa"/>
            <w:tcBorders>
              <w:top w:val="nil"/>
              <w:left w:val="nil"/>
              <w:bottom w:val="single" w:sz="4" w:space="0" w:color="auto"/>
              <w:right w:val="single" w:sz="4" w:space="0" w:color="auto"/>
            </w:tcBorders>
            <w:vAlign w:val="center"/>
            <w:hideMark/>
          </w:tcPr>
          <w:p w14:paraId="75BCA242" w14:textId="77777777" w:rsidR="00056C16" w:rsidRDefault="00056C16">
            <w:pPr>
              <w:jc w:val="center"/>
              <w:outlineLvl w:val="6"/>
              <w:rPr>
                <w:rFonts w:cs="Times New Roman"/>
                <w:sz w:val="24"/>
                <w:szCs w:val="24"/>
              </w:rPr>
            </w:pPr>
            <w:r>
              <w:rPr>
                <w:rFonts w:cs="Times New Roman"/>
                <w:sz w:val="24"/>
                <w:szCs w:val="24"/>
              </w:rPr>
              <w:t>110</w:t>
            </w:r>
          </w:p>
        </w:tc>
        <w:tc>
          <w:tcPr>
            <w:tcW w:w="1134" w:type="dxa"/>
            <w:tcBorders>
              <w:top w:val="nil"/>
              <w:left w:val="nil"/>
              <w:bottom w:val="single" w:sz="4" w:space="0" w:color="auto"/>
              <w:right w:val="single" w:sz="4" w:space="0" w:color="auto"/>
            </w:tcBorders>
            <w:vAlign w:val="center"/>
            <w:hideMark/>
          </w:tcPr>
          <w:p w14:paraId="60A9AE4B" w14:textId="77777777" w:rsidR="00056C16" w:rsidRDefault="00056C16">
            <w:pPr>
              <w:jc w:val="center"/>
              <w:outlineLvl w:val="6"/>
              <w:rPr>
                <w:rFonts w:cs="Times New Roman"/>
                <w:sz w:val="24"/>
                <w:szCs w:val="24"/>
              </w:rPr>
            </w:pPr>
            <w:r>
              <w:rPr>
                <w:rFonts w:cs="Times New Roman"/>
                <w:sz w:val="24"/>
                <w:szCs w:val="24"/>
              </w:rPr>
              <w:t>3492,5</w:t>
            </w:r>
          </w:p>
        </w:tc>
      </w:tr>
      <w:tr w:rsidR="00056C16" w14:paraId="3F618F23"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0488040C"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710FE166"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09470A3B" w14:textId="77777777" w:rsidR="00056C16" w:rsidRDefault="00056C16">
            <w:pPr>
              <w:jc w:val="center"/>
              <w:outlineLvl w:val="6"/>
              <w:rPr>
                <w:rFonts w:cs="Times New Roman"/>
                <w:sz w:val="24"/>
                <w:szCs w:val="24"/>
              </w:rPr>
            </w:pPr>
            <w:r>
              <w:rPr>
                <w:rFonts w:cs="Times New Roman"/>
                <w:sz w:val="24"/>
                <w:szCs w:val="24"/>
              </w:rPr>
              <w:t>0801</w:t>
            </w:r>
          </w:p>
        </w:tc>
        <w:tc>
          <w:tcPr>
            <w:tcW w:w="1559" w:type="dxa"/>
            <w:tcBorders>
              <w:top w:val="nil"/>
              <w:left w:val="nil"/>
              <w:bottom w:val="single" w:sz="4" w:space="0" w:color="auto"/>
              <w:right w:val="single" w:sz="4" w:space="0" w:color="auto"/>
            </w:tcBorders>
            <w:vAlign w:val="center"/>
            <w:hideMark/>
          </w:tcPr>
          <w:p w14:paraId="05603CCC" w14:textId="77777777" w:rsidR="00056C16" w:rsidRDefault="00056C16">
            <w:pPr>
              <w:jc w:val="center"/>
              <w:outlineLvl w:val="3"/>
              <w:rPr>
                <w:rFonts w:cs="Times New Roman"/>
                <w:sz w:val="24"/>
                <w:szCs w:val="24"/>
              </w:rPr>
            </w:pPr>
            <w:r>
              <w:rPr>
                <w:rFonts w:cs="Times New Roman"/>
                <w:sz w:val="24"/>
                <w:szCs w:val="24"/>
              </w:rPr>
              <w:t>9900021320</w:t>
            </w:r>
          </w:p>
        </w:tc>
        <w:tc>
          <w:tcPr>
            <w:tcW w:w="992" w:type="dxa"/>
            <w:tcBorders>
              <w:top w:val="nil"/>
              <w:left w:val="nil"/>
              <w:bottom w:val="single" w:sz="4" w:space="0" w:color="auto"/>
              <w:right w:val="single" w:sz="4" w:space="0" w:color="auto"/>
            </w:tcBorders>
            <w:vAlign w:val="center"/>
            <w:hideMark/>
          </w:tcPr>
          <w:p w14:paraId="58091CE6" w14:textId="77777777" w:rsidR="00056C16" w:rsidRDefault="00056C16">
            <w:pPr>
              <w:jc w:val="center"/>
              <w:outlineLvl w:val="3"/>
              <w:rPr>
                <w:rFonts w:cs="Times New Roman"/>
                <w:sz w:val="24"/>
                <w:szCs w:val="24"/>
              </w:rPr>
            </w:pPr>
            <w:r>
              <w:rPr>
                <w:rFonts w:cs="Times New Roman"/>
                <w:sz w:val="24"/>
                <w:szCs w:val="24"/>
              </w:rPr>
              <w:t>200</w:t>
            </w:r>
          </w:p>
        </w:tc>
        <w:tc>
          <w:tcPr>
            <w:tcW w:w="1134" w:type="dxa"/>
            <w:tcBorders>
              <w:top w:val="nil"/>
              <w:left w:val="nil"/>
              <w:bottom w:val="single" w:sz="4" w:space="0" w:color="auto"/>
              <w:right w:val="single" w:sz="4" w:space="0" w:color="auto"/>
            </w:tcBorders>
            <w:vAlign w:val="center"/>
            <w:hideMark/>
          </w:tcPr>
          <w:p w14:paraId="70A685A2" w14:textId="77777777" w:rsidR="00056C16" w:rsidRDefault="00056C16">
            <w:pPr>
              <w:jc w:val="center"/>
              <w:outlineLvl w:val="3"/>
              <w:rPr>
                <w:rFonts w:cs="Times New Roman"/>
                <w:sz w:val="24"/>
                <w:szCs w:val="24"/>
              </w:rPr>
            </w:pPr>
            <w:r>
              <w:rPr>
                <w:rFonts w:cs="Times New Roman"/>
                <w:sz w:val="24"/>
                <w:szCs w:val="24"/>
              </w:rPr>
              <w:t>1623,8</w:t>
            </w:r>
          </w:p>
        </w:tc>
      </w:tr>
      <w:tr w:rsidR="00056C16" w14:paraId="0B9496DC"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CBD1226"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1C6E0CE1"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44F0DBBF" w14:textId="77777777" w:rsidR="00056C16" w:rsidRDefault="00056C16">
            <w:pPr>
              <w:jc w:val="center"/>
              <w:outlineLvl w:val="6"/>
              <w:rPr>
                <w:rFonts w:cs="Times New Roman"/>
                <w:sz w:val="24"/>
                <w:szCs w:val="24"/>
              </w:rPr>
            </w:pPr>
            <w:r>
              <w:rPr>
                <w:rFonts w:cs="Times New Roman"/>
                <w:sz w:val="24"/>
                <w:szCs w:val="24"/>
              </w:rPr>
              <w:t>0801</w:t>
            </w:r>
          </w:p>
        </w:tc>
        <w:tc>
          <w:tcPr>
            <w:tcW w:w="1559" w:type="dxa"/>
            <w:tcBorders>
              <w:top w:val="nil"/>
              <w:left w:val="nil"/>
              <w:bottom w:val="single" w:sz="4" w:space="0" w:color="auto"/>
              <w:right w:val="single" w:sz="4" w:space="0" w:color="auto"/>
            </w:tcBorders>
            <w:vAlign w:val="center"/>
            <w:hideMark/>
          </w:tcPr>
          <w:p w14:paraId="672AF737" w14:textId="77777777" w:rsidR="00056C16" w:rsidRDefault="00056C16">
            <w:pPr>
              <w:jc w:val="center"/>
              <w:outlineLvl w:val="3"/>
              <w:rPr>
                <w:rFonts w:cs="Times New Roman"/>
                <w:sz w:val="24"/>
                <w:szCs w:val="24"/>
              </w:rPr>
            </w:pPr>
            <w:r>
              <w:rPr>
                <w:rFonts w:cs="Times New Roman"/>
                <w:sz w:val="24"/>
                <w:szCs w:val="24"/>
              </w:rPr>
              <w:t>9900021320</w:t>
            </w:r>
          </w:p>
        </w:tc>
        <w:tc>
          <w:tcPr>
            <w:tcW w:w="992" w:type="dxa"/>
            <w:tcBorders>
              <w:top w:val="nil"/>
              <w:left w:val="nil"/>
              <w:bottom w:val="single" w:sz="4" w:space="0" w:color="auto"/>
              <w:right w:val="single" w:sz="4" w:space="0" w:color="auto"/>
            </w:tcBorders>
            <w:vAlign w:val="center"/>
            <w:hideMark/>
          </w:tcPr>
          <w:p w14:paraId="765AE819" w14:textId="77777777" w:rsidR="00056C16" w:rsidRDefault="00056C16">
            <w:pPr>
              <w:jc w:val="center"/>
              <w:outlineLvl w:val="3"/>
              <w:rPr>
                <w:rFonts w:cs="Times New Roman"/>
                <w:sz w:val="24"/>
                <w:szCs w:val="24"/>
              </w:rPr>
            </w:pPr>
            <w:r>
              <w:rPr>
                <w:rFonts w:cs="Times New Roman"/>
                <w:sz w:val="24"/>
                <w:szCs w:val="24"/>
              </w:rPr>
              <w:t>240</w:t>
            </w:r>
          </w:p>
        </w:tc>
        <w:tc>
          <w:tcPr>
            <w:tcW w:w="1134" w:type="dxa"/>
            <w:tcBorders>
              <w:top w:val="nil"/>
              <w:left w:val="nil"/>
              <w:bottom w:val="single" w:sz="4" w:space="0" w:color="auto"/>
              <w:right w:val="single" w:sz="4" w:space="0" w:color="auto"/>
            </w:tcBorders>
            <w:vAlign w:val="center"/>
            <w:hideMark/>
          </w:tcPr>
          <w:p w14:paraId="1886EF3C" w14:textId="77777777" w:rsidR="00056C16" w:rsidRDefault="00056C16">
            <w:pPr>
              <w:jc w:val="center"/>
              <w:outlineLvl w:val="3"/>
              <w:rPr>
                <w:rFonts w:cs="Times New Roman"/>
                <w:sz w:val="24"/>
                <w:szCs w:val="24"/>
              </w:rPr>
            </w:pPr>
            <w:r>
              <w:rPr>
                <w:rFonts w:cs="Times New Roman"/>
                <w:sz w:val="24"/>
                <w:szCs w:val="24"/>
              </w:rPr>
              <w:t>1623,8</w:t>
            </w:r>
          </w:p>
        </w:tc>
      </w:tr>
      <w:tr w:rsidR="00056C16" w14:paraId="3225E5E5"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5E6C2307" w14:textId="77777777" w:rsidR="00056C16" w:rsidRDefault="00056C16">
            <w:pPr>
              <w:jc w:val="both"/>
              <w:outlineLvl w:val="0"/>
              <w:rPr>
                <w:rFonts w:cs="Times New Roman"/>
                <w:b/>
                <w:iCs/>
                <w:sz w:val="24"/>
                <w:szCs w:val="24"/>
              </w:rPr>
            </w:pPr>
            <w:r>
              <w:rPr>
                <w:rFonts w:cs="Times New Roman"/>
                <w:b/>
                <w:iCs/>
                <w:sz w:val="24"/>
                <w:szCs w:val="24"/>
              </w:rPr>
              <w:t>Социальная политика</w:t>
            </w:r>
          </w:p>
        </w:tc>
        <w:tc>
          <w:tcPr>
            <w:tcW w:w="992" w:type="dxa"/>
            <w:tcBorders>
              <w:top w:val="nil"/>
              <w:left w:val="nil"/>
              <w:bottom w:val="single" w:sz="4" w:space="0" w:color="auto"/>
              <w:right w:val="single" w:sz="4" w:space="0" w:color="auto"/>
            </w:tcBorders>
            <w:vAlign w:val="center"/>
            <w:hideMark/>
          </w:tcPr>
          <w:p w14:paraId="7588AAB7" w14:textId="77777777" w:rsidR="00056C16" w:rsidRDefault="00056C16">
            <w:pPr>
              <w:jc w:val="center"/>
              <w:outlineLvl w:val="0"/>
              <w:rPr>
                <w:rFonts w:cs="Times New Roman"/>
                <w:b/>
                <w:iCs/>
                <w:sz w:val="24"/>
                <w:szCs w:val="24"/>
              </w:rPr>
            </w:pPr>
            <w:r>
              <w:rPr>
                <w:rFonts w:cs="Times New Roman"/>
                <w:b/>
                <w:iCs/>
                <w:sz w:val="24"/>
                <w:szCs w:val="24"/>
              </w:rPr>
              <w:t>920</w:t>
            </w:r>
          </w:p>
        </w:tc>
        <w:tc>
          <w:tcPr>
            <w:tcW w:w="851" w:type="dxa"/>
            <w:tcBorders>
              <w:top w:val="nil"/>
              <w:left w:val="nil"/>
              <w:bottom w:val="single" w:sz="4" w:space="0" w:color="auto"/>
              <w:right w:val="single" w:sz="4" w:space="0" w:color="auto"/>
            </w:tcBorders>
            <w:vAlign w:val="center"/>
            <w:hideMark/>
          </w:tcPr>
          <w:p w14:paraId="170A3342" w14:textId="77777777" w:rsidR="00056C16" w:rsidRDefault="00056C16">
            <w:pPr>
              <w:jc w:val="center"/>
              <w:outlineLvl w:val="0"/>
              <w:rPr>
                <w:rFonts w:cs="Times New Roman"/>
                <w:b/>
                <w:iCs/>
                <w:sz w:val="24"/>
                <w:szCs w:val="24"/>
              </w:rPr>
            </w:pPr>
            <w:r>
              <w:rPr>
                <w:rFonts w:cs="Times New Roman"/>
                <w:b/>
                <w:iCs/>
                <w:sz w:val="24"/>
                <w:szCs w:val="24"/>
              </w:rPr>
              <w:t>1000</w:t>
            </w:r>
          </w:p>
        </w:tc>
        <w:tc>
          <w:tcPr>
            <w:tcW w:w="1559" w:type="dxa"/>
            <w:tcBorders>
              <w:top w:val="nil"/>
              <w:left w:val="nil"/>
              <w:bottom w:val="single" w:sz="4" w:space="0" w:color="auto"/>
              <w:right w:val="single" w:sz="4" w:space="0" w:color="auto"/>
            </w:tcBorders>
            <w:vAlign w:val="center"/>
          </w:tcPr>
          <w:p w14:paraId="7D5D195B" w14:textId="77777777" w:rsidR="00056C16" w:rsidRDefault="00056C16">
            <w:pPr>
              <w:jc w:val="center"/>
              <w:outlineLvl w:val="0"/>
              <w:rPr>
                <w:rFonts w:cs="Times New Roman"/>
                <w:b/>
                <w:iCs/>
                <w:sz w:val="24"/>
                <w:szCs w:val="24"/>
              </w:rPr>
            </w:pPr>
          </w:p>
        </w:tc>
        <w:tc>
          <w:tcPr>
            <w:tcW w:w="992" w:type="dxa"/>
            <w:tcBorders>
              <w:top w:val="nil"/>
              <w:left w:val="nil"/>
              <w:bottom w:val="single" w:sz="4" w:space="0" w:color="auto"/>
              <w:right w:val="single" w:sz="4" w:space="0" w:color="auto"/>
            </w:tcBorders>
            <w:vAlign w:val="center"/>
          </w:tcPr>
          <w:p w14:paraId="77A2A29B" w14:textId="77777777" w:rsidR="00056C16" w:rsidRDefault="00056C16">
            <w:pPr>
              <w:jc w:val="center"/>
              <w:outlineLvl w:val="0"/>
              <w:rPr>
                <w:rFonts w:cs="Times New Roman"/>
                <w:b/>
                <w:iCs/>
                <w:sz w:val="24"/>
                <w:szCs w:val="24"/>
              </w:rPr>
            </w:pPr>
          </w:p>
        </w:tc>
        <w:tc>
          <w:tcPr>
            <w:tcW w:w="1134" w:type="dxa"/>
            <w:tcBorders>
              <w:top w:val="nil"/>
              <w:left w:val="nil"/>
              <w:bottom w:val="single" w:sz="4" w:space="0" w:color="auto"/>
              <w:right w:val="single" w:sz="4" w:space="0" w:color="auto"/>
            </w:tcBorders>
            <w:vAlign w:val="center"/>
            <w:hideMark/>
          </w:tcPr>
          <w:p w14:paraId="3544F98A" w14:textId="77777777" w:rsidR="00056C16" w:rsidRDefault="00056C16">
            <w:pPr>
              <w:jc w:val="center"/>
              <w:outlineLvl w:val="0"/>
              <w:rPr>
                <w:rFonts w:cs="Times New Roman"/>
                <w:b/>
                <w:iCs/>
                <w:sz w:val="24"/>
                <w:szCs w:val="24"/>
              </w:rPr>
            </w:pPr>
            <w:r>
              <w:rPr>
                <w:rFonts w:cs="Times New Roman"/>
                <w:b/>
                <w:iCs/>
                <w:sz w:val="24"/>
                <w:szCs w:val="24"/>
              </w:rPr>
              <w:t>100,0</w:t>
            </w:r>
          </w:p>
        </w:tc>
      </w:tr>
      <w:tr w:rsidR="00056C16" w14:paraId="45638FE3"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72F155F5" w14:textId="77777777" w:rsidR="00056C16" w:rsidRDefault="00056C16">
            <w:pPr>
              <w:jc w:val="both"/>
              <w:rPr>
                <w:rFonts w:cs="Times New Roman"/>
                <w:bCs/>
                <w:i/>
                <w:iCs/>
                <w:sz w:val="24"/>
                <w:szCs w:val="24"/>
              </w:rPr>
            </w:pPr>
            <w:r>
              <w:rPr>
                <w:rFonts w:cs="Times New Roman"/>
                <w:bCs/>
                <w:i/>
                <w:iCs/>
                <w:sz w:val="24"/>
                <w:szCs w:val="24"/>
              </w:rPr>
              <w:t>Социальное обеспечение населения</w:t>
            </w:r>
          </w:p>
        </w:tc>
        <w:tc>
          <w:tcPr>
            <w:tcW w:w="992" w:type="dxa"/>
            <w:tcBorders>
              <w:top w:val="nil"/>
              <w:left w:val="nil"/>
              <w:bottom w:val="single" w:sz="4" w:space="0" w:color="auto"/>
              <w:right w:val="single" w:sz="4" w:space="0" w:color="auto"/>
            </w:tcBorders>
            <w:vAlign w:val="center"/>
            <w:hideMark/>
          </w:tcPr>
          <w:p w14:paraId="2F7B9B0E" w14:textId="77777777" w:rsidR="00056C16" w:rsidRDefault="00056C16">
            <w:pPr>
              <w:jc w:val="center"/>
              <w:outlineLvl w:val="1"/>
              <w:rPr>
                <w:rFonts w:cs="Times New Roman"/>
                <w:i/>
                <w:iCs/>
                <w:sz w:val="24"/>
                <w:szCs w:val="24"/>
              </w:rPr>
            </w:pPr>
            <w:r>
              <w:rPr>
                <w:rFonts w:cs="Times New Roman"/>
                <w:i/>
                <w:iCs/>
                <w:sz w:val="24"/>
                <w:szCs w:val="24"/>
              </w:rPr>
              <w:t>920</w:t>
            </w:r>
          </w:p>
        </w:tc>
        <w:tc>
          <w:tcPr>
            <w:tcW w:w="851" w:type="dxa"/>
            <w:tcBorders>
              <w:top w:val="nil"/>
              <w:left w:val="nil"/>
              <w:bottom w:val="single" w:sz="4" w:space="0" w:color="auto"/>
              <w:right w:val="single" w:sz="4" w:space="0" w:color="auto"/>
            </w:tcBorders>
            <w:vAlign w:val="center"/>
            <w:hideMark/>
          </w:tcPr>
          <w:p w14:paraId="33F83616" w14:textId="77777777" w:rsidR="00056C16" w:rsidRDefault="00056C16">
            <w:pPr>
              <w:jc w:val="center"/>
              <w:outlineLvl w:val="1"/>
              <w:rPr>
                <w:rFonts w:cs="Times New Roman"/>
                <w:i/>
                <w:iCs/>
                <w:sz w:val="24"/>
                <w:szCs w:val="24"/>
              </w:rPr>
            </w:pPr>
            <w:r>
              <w:rPr>
                <w:rFonts w:cs="Times New Roman"/>
                <w:i/>
                <w:iCs/>
                <w:sz w:val="24"/>
                <w:szCs w:val="24"/>
              </w:rPr>
              <w:t>1003</w:t>
            </w:r>
          </w:p>
        </w:tc>
        <w:tc>
          <w:tcPr>
            <w:tcW w:w="1559" w:type="dxa"/>
            <w:tcBorders>
              <w:top w:val="nil"/>
              <w:left w:val="nil"/>
              <w:bottom w:val="single" w:sz="4" w:space="0" w:color="auto"/>
              <w:right w:val="single" w:sz="4" w:space="0" w:color="auto"/>
            </w:tcBorders>
            <w:vAlign w:val="center"/>
          </w:tcPr>
          <w:p w14:paraId="543FC734" w14:textId="77777777" w:rsidR="00056C16" w:rsidRDefault="00056C16">
            <w:pPr>
              <w:jc w:val="center"/>
              <w:rPr>
                <w:rFonts w:cs="Times New Roman"/>
                <w:bCs/>
                <w:i/>
                <w:sz w:val="24"/>
                <w:szCs w:val="24"/>
              </w:rPr>
            </w:pPr>
          </w:p>
        </w:tc>
        <w:tc>
          <w:tcPr>
            <w:tcW w:w="992" w:type="dxa"/>
            <w:tcBorders>
              <w:top w:val="nil"/>
              <w:left w:val="nil"/>
              <w:bottom w:val="single" w:sz="4" w:space="0" w:color="auto"/>
              <w:right w:val="single" w:sz="4" w:space="0" w:color="auto"/>
            </w:tcBorders>
            <w:vAlign w:val="center"/>
          </w:tcPr>
          <w:p w14:paraId="2DC9EE3C" w14:textId="77777777" w:rsidR="00056C16" w:rsidRDefault="00056C16">
            <w:pPr>
              <w:jc w:val="center"/>
              <w:rPr>
                <w:rFonts w:cs="Times New Roman"/>
                <w:bCs/>
                <w:i/>
                <w:sz w:val="24"/>
                <w:szCs w:val="24"/>
              </w:rPr>
            </w:pPr>
          </w:p>
        </w:tc>
        <w:tc>
          <w:tcPr>
            <w:tcW w:w="1134" w:type="dxa"/>
            <w:tcBorders>
              <w:top w:val="nil"/>
              <w:left w:val="nil"/>
              <w:bottom w:val="single" w:sz="4" w:space="0" w:color="auto"/>
              <w:right w:val="single" w:sz="4" w:space="0" w:color="auto"/>
            </w:tcBorders>
            <w:vAlign w:val="center"/>
            <w:hideMark/>
          </w:tcPr>
          <w:p w14:paraId="36C52D31" w14:textId="77777777" w:rsidR="00056C16" w:rsidRDefault="00056C16">
            <w:pPr>
              <w:jc w:val="center"/>
              <w:rPr>
                <w:rFonts w:cs="Times New Roman"/>
                <w:bCs/>
                <w:i/>
                <w:sz w:val="24"/>
                <w:szCs w:val="24"/>
              </w:rPr>
            </w:pPr>
            <w:r>
              <w:rPr>
                <w:rFonts w:cs="Times New Roman"/>
                <w:bCs/>
                <w:i/>
                <w:sz w:val="24"/>
                <w:szCs w:val="24"/>
              </w:rPr>
              <w:t>100,0</w:t>
            </w:r>
          </w:p>
        </w:tc>
      </w:tr>
      <w:tr w:rsidR="00056C16" w14:paraId="5F2C717A"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793BE33" w14:textId="77777777" w:rsidR="00056C16" w:rsidRDefault="00056C16">
            <w:pPr>
              <w:jc w:val="both"/>
              <w:rPr>
                <w:rFonts w:cs="Times New Roman"/>
                <w:bCs/>
                <w:iCs/>
                <w:sz w:val="24"/>
                <w:szCs w:val="24"/>
              </w:rPr>
            </w:pPr>
            <w:r>
              <w:rPr>
                <w:rFonts w:cs="Times New Roman"/>
                <w:bCs/>
                <w:iCs/>
                <w:sz w:val="24"/>
                <w:szCs w:val="24"/>
              </w:rPr>
              <w:t xml:space="preserve">Государственная программа «Социальная поддержка </w:t>
            </w:r>
            <w:proofErr w:type="gramStart"/>
            <w:r>
              <w:rPr>
                <w:rFonts w:cs="Times New Roman"/>
                <w:bCs/>
                <w:iCs/>
                <w:sz w:val="24"/>
                <w:szCs w:val="24"/>
              </w:rPr>
              <w:t>населения  Томской</w:t>
            </w:r>
            <w:proofErr w:type="gramEnd"/>
            <w:r>
              <w:rPr>
                <w:rFonts w:cs="Times New Roman"/>
                <w:bCs/>
                <w:iCs/>
                <w:sz w:val="24"/>
                <w:szCs w:val="24"/>
              </w:rPr>
              <w:t xml:space="preserve"> области»</w:t>
            </w:r>
          </w:p>
        </w:tc>
        <w:tc>
          <w:tcPr>
            <w:tcW w:w="992" w:type="dxa"/>
            <w:tcBorders>
              <w:top w:val="nil"/>
              <w:left w:val="nil"/>
              <w:bottom w:val="single" w:sz="4" w:space="0" w:color="auto"/>
              <w:right w:val="single" w:sz="4" w:space="0" w:color="auto"/>
            </w:tcBorders>
            <w:vAlign w:val="center"/>
            <w:hideMark/>
          </w:tcPr>
          <w:p w14:paraId="19F46FFD" w14:textId="77777777" w:rsidR="00056C16" w:rsidRDefault="00056C16">
            <w:pPr>
              <w:jc w:val="center"/>
              <w:outlineLvl w:val="2"/>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5178FEFF" w14:textId="77777777" w:rsidR="00056C16" w:rsidRDefault="00056C16">
            <w:pPr>
              <w:jc w:val="center"/>
              <w:outlineLvl w:val="2"/>
              <w:rPr>
                <w:rFonts w:cs="Times New Roman"/>
                <w:sz w:val="24"/>
                <w:szCs w:val="24"/>
              </w:rPr>
            </w:pPr>
            <w:r>
              <w:rPr>
                <w:rFonts w:cs="Times New Roman"/>
                <w:sz w:val="24"/>
                <w:szCs w:val="24"/>
              </w:rPr>
              <w:t>1003</w:t>
            </w:r>
          </w:p>
        </w:tc>
        <w:tc>
          <w:tcPr>
            <w:tcW w:w="1559" w:type="dxa"/>
            <w:tcBorders>
              <w:top w:val="nil"/>
              <w:left w:val="nil"/>
              <w:bottom w:val="single" w:sz="4" w:space="0" w:color="auto"/>
              <w:right w:val="single" w:sz="4" w:space="0" w:color="auto"/>
            </w:tcBorders>
            <w:vAlign w:val="center"/>
            <w:hideMark/>
          </w:tcPr>
          <w:p w14:paraId="29DB5E6B" w14:textId="77777777" w:rsidR="00056C16" w:rsidRDefault="00056C16">
            <w:pPr>
              <w:jc w:val="center"/>
              <w:rPr>
                <w:rFonts w:cs="Times New Roman"/>
                <w:bCs/>
                <w:sz w:val="24"/>
                <w:szCs w:val="24"/>
              </w:rPr>
            </w:pPr>
            <w:r>
              <w:rPr>
                <w:rFonts w:cs="Times New Roman"/>
                <w:bCs/>
                <w:sz w:val="24"/>
                <w:szCs w:val="24"/>
              </w:rPr>
              <w:t>1100000000</w:t>
            </w:r>
          </w:p>
        </w:tc>
        <w:tc>
          <w:tcPr>
            <w:tcW w:w="992" w:type="dxa"/>
            <w:tcBorders>
              <w:top w:val="nil"/>
              <w:left w:val="nil"/>
              <w:bottom w:val="single" w:sz="4" w:space="0" w:color="auto"/>
              <w:right w:val="single" w:sz="4" w:space="0" w:color="auto"/>
            </w:tcBorders>
            <w:vAlign w:val="center"/>
          </w:tcPr>
          <w:p w14:paraId="5FC20A48" w14:textId="77777777" w:rsidR="00056C16" w:rsidRDefault="00056C16">
            <w:pPr>
              <w:jc w:val="center"/>
              <w:rPr>
                <w:rFonts w:cs="Times New Roman"/>
                <w:bCs/>
                <w:sz w:val="24"/>
                <w:szCs w:val="24"/>
              </w:rPr>
            </w:pPr>
          </w:p>
        </w:tc>
        <w:tc>
          <w:tcPr>
            <w:tcW w:w="1134" w:type="dxa"/>
            <w:tcBorders>
              <w:top w:val="nil"/>
              <w:left w:val="nil"/>
              <w:bottom w:val="single" w:sz="4" w:space="0" w:color="auto"/>
              <w:right w:val="single" w:sz="4" w:space="0" w:color="auto"/>
            </w:tcBorders>
            <w:vAlign w:val="center"/>
            <w:hideMark/>
          </w:tcPr>
          <w:p w14:paraId="32115D13" w14:textId="77777777" w:rsidR="00056C16" w:rsidRDefault="00056C16">
            <w:pPr>
              <w:jc w:val="center"/>
              <w:rPr>
                <w:rFonts w:cs="Times New Roman"/>
                <w:bCs/>
                <w:sz w:val="24"/>
                <w:szCs w:val="24"/>
              </w:rPr>
            </w:pPr>
            <w:r>
              <w:rPr>
                <w:rFonts w:cs="Times New Roman"/>
                <w:bCs/>
                <w:sz w:val="24"/>
                <w:szCs w:val="24"/>
              </w:rPr>
              <w:t>50,0</w:t>
            </w:r>
          </w:p>
        </w:tc>
      </w:tr>
      <w:tr w:rsidR="00056C16" w14:paraId="07AEBBBC"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470A2B6A" w14:textId="77777777" w:rsidR="00056C16" w:rsidRDefault="00056C16">
            <w:pPr>
              <w:jc w:val="both"/>
              <w:rPr>
                <w:rFonts w:cs="Times New Roman"/>
                <w:bCs/>
                <w:iCs/>
                <w:sz w:val="24"/>
                <w:szCs w:val="24"/>
              </w:rPr>
            </w:pPr>
            <w:r>
              <w:rPr>
                <w:rFonts w:cs="Times New Roman"/>
                <w:bCs/>
                <w:iCs/>
                <w:sz w:val="24"/>
                <w:szCs w:val="24"/>
              </w:rPr>
              <w:t>Подпрограмма «Обеспечение мер социальной поддержки отдельных категорий граждан»</w:t>
            </w:r>
          </w:p>
        </w:tc>
        <w:tc>
          <w:tcPr>
            <w:tcW w:w="992" w:type="dxa"/>
            <w:tcBorders>
              <w:top w:val="nil"/>
              <w:left w:val="nil"/>
              <w:bottom w:val="single" w:sz="4" w:space="0" w:color="auto"/>
              <w:right w:val="single" w:sz="4" w:space="0" w:color="auto"/>
            </w:tcBorders>
            <w:vAlign w:val="center"/>
            <w:hideMark/>
          </w:tcPr>
          <w:p w14:paraId="6C305008" w14:textId="77777777" w:rsidR="00056C16" w:rsidRDefault="00056C16">
            <w:pPr>
              <w:jc w:val="center"/>
              <w:outlineLvl w:val="3"/>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147B2A89" w14:textId="77777777" w:rsidR="00056C16" w:rsidRDefault="00056C16">
            <w:pPr>
              <w:jc w:val="center"/>
              <w:outlineLvl w:val="3"/>
              <w:rPr>
                <w:rFonts w:cs="Times New Roman"/>
                <w:sz w:val="24"/>
                <w:szCs w:val="24"/>
              </w:rPr>
            </w:pPr>
            <w:r>
              <w:rPr>
                <w:rFonts w:cs="Times New Roman"/>
                <w:sz w:val="24"/>
                <w:szCs w:val="24"/>
              </w:rPr>
              <w:t>1003</w:t>
            </w:r>
          </w:p>
        </w:tc>
        <w:tc>
          <w:tcPr>
            <w:tcW w:w="1559" w:type="dxa"/>
            <w:tcBorders>
              <w:top w:val="nil"/>
              <w:left w:val="nil"/>
              <w:bottom w:val="single" w:sz="4" w:space="0" w:color="auto"/>
              <w:right w:val="single" w:sz="4" w:space="0" w:color="auto"/>
            </w:tcBorders>
            <w:vAlign w:val="center"/>
            <w:hideMark/>
          </w:tcPr>
          <w:p w14:paraId="541B8556" w14:textId="77777777" w:rsidR="00056C16" w:rsidRDefault="00056C16">
            <w:pPr>
              <w:jc w:val="center"/>
              <w:rPr>
                <w:rFonts w:cs="Times New Roman"/>
                <w:bCs/>
                <w:sz w:val="24"/>
                <w:szCs w:val="24"/>
              </w:rPr>
            </w:pPr>
            <w:r>
              <w:rPr>
                <w:rFonts w:cs="Times New Roman"/>
                <w:bCs/>
                <w:sz w:val="24"/>
                <w:szCs w:val="24"/>
              </w:rPr>
              <w:t>1110000000</w:t>
            </w:r>
          </w:p>
        </w:tc>
        <w:tc>
          <w:tcPr>
            <w:tcW w:w="992" w:type="dxa"/>
            <w:tcBorders>
              <w:top w:val="nil"/>
              <w:left w:val="nil"/>
              <w:bottom w:val="single" w:sz="4" w:space="0" w:color="auto"/>
              <w:right w:val="single" w:sz="4" w:space="0" w:color="auto"/>
            </w:tcBorders>
            <w:vAlign w:val="center"/>
          </w:tcPr>
          <w:p w14:paraId="3ED71D97" w14:textId="77777777" w:rsidR="00056C16" w:rsidRDefault="00056C16">
            <w:pPr>
              <w:jc w:val="center"/>
              <w:rPr>
                <w:rFonts w:cs="Times New Roman"/>
                <w:bCs/>
                <w:sz w:val="24"/>
                <w:szCs w:val="24"/>
              </w:rPr>
            </w:pPr>
          </w:p>
        </w:tc>
        <w:tc>
          <w:tcPr>
            <w:tcW w:w="1134" w:type="dxa"/>
            <w:tcBorders>
              <w:top w:val="nil"/>
              <w:left w:val="nil"/>
              <w:bottom w:val="single" w:sz="4" w:space="0" w:color="auto"/>
              <w:right w:val="single" w:sz="4" w:space="0" w:color="auto"/>
            </w:tcBorders>
            <w:vAlign w:val="center"/>
            <w:hideMark/>
          </w:tcPr>
          <w:p w14:paraId="5D971287" w14:textId="77777777" w:rsidR="00056C16" w:rsidRDefault="00056C16">
            <w:pPr>
              <w:jc w:val="center"/>
              <w:rPr>
                <w:rFonts w:cs="Times New Roman"/>
                <w:bCs/>
                <w:sz w:val="24"/>
                <w:szCs w:val="24"/>
              </w:rPr>
            </w:pPr>
            <w:r>
              <w:rPr>
                <w:rFonts w:cs="Times New Roman"/>
                <w:bCs/>
                <w:sz w:val="24"/>
                <w:szCs w:val="24"/>
              </w:rPr>
              <w:t>50,0</w:t>
            </w:r>
          </w:p>
        </w:tc>
      </w:tr>
      <w:tr w:rsidR="00056C16" w14:paraId="63DE037D"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5564C3FB" w14:textId="77777777" w:rsidR="00056C16" w:rsidRDefault="00056C16">
            <w:pPr>
              <w:jc w:val="both"/>
              <w:rPr>
                <w:rFonts w:cs="Times New Roman"/>
                <w:bCs/>
                <w:iCs/>
                <w:sz w:val="24"/>
                <w:szCs w:val="24"/>
              </w:rPr>
            </w:pPr>
            <w:r>
              <w:rPr>
                <w:rFonts w:cs="Times New Roman"/>
                <w:bCs/>
                <w:iCs/>
                <w:sz w:val="24"/>
                <w:szCs w:val="24"/>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992" w:type="dxa"/>
            <w:tcBorders>
              <w:top w:val="nil"/>
              <w:left w:val="nil"/>
              <w:bottom w:val="single" w:sz="4" w:space="0" w:color="auto"/>
              <w:right w:val="single" w:sz="4" w:space="0" w:color="auto"/>
            </w:tcBorders>
            <w:vAlign w:val="center"/>
            <w:hideMark/>
          </w:tcPr>
          <w:p w14:paraId="15BF663A" w14:textId="77777777" w:rsidR="00056C16" w:rsidRDefault="00056C16">
            <w:pPr>
              <w:jc w:val="center"/>
              <w:outlineLvl w:val="4"/>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6AC18414" w14:textId="77777777" w:rsidR="00056C16" w:rsidRDefault="00056C16">
            <w:pPr>
              <w:jc w:val="center"/>
              <w:outlineLvl w:val="4"/>
              <w:rPr>
                <w:rFonts w:cs="Times New Roman"/>
                <w:sz w:val="24"/>
                <w:szCs w:val="24"/>
              </w:rPr>
            </w:pPr>
            <w:r>
              <w:rPr>
                <w:rFonts w:cs="Times New Roman"/>
                <w:sz w:val="24"/>
                <w:szCs w:val="24"/>
              </w:rPr>
              <w:t>1003</w:t>
            </w:r>
          </w:p>
        </w:tc>
        <w:tc>
          <w:tcPr>
            <w:tcW w:w="1559" w:type="dxa"/>
            <w:tcBorders>
              <w:top w:val="nil"/>
              <w:left w:val="nil"/>
              <w:bottom w:val="single" w:sz="4" w:space="0" w:color="auto"/>
              <w:right w:val="single" w:sz="4" w:space="0" w:color="auto"/>
            </w:tcBorders>
            <w:vAlign w:val="center"/>
            <w:hideMark/>
          </w:tcPr>
          <w:p w14:paraId="1CF4D845" w14:textId="77777777" w:rsidR="00056C16" w:rsidRDefault="00056C16">
            <w:pPr>
              <w:jc w:val="center"/>
              <w:rPr>
                <w:rFonts w:cs="Times New Roman"/>
                <w:bCs/>
                <w:sz w:val="24"/>
                <w:szCs w:val="24"/>
              </w:rPr>
            </w:pPr>
            <w:r>
              <w:rPr>
                <w:rFonts w:cs="Times New Roman"/>
                <w:bCs/>
                <w:sz w:val="24"/>
                <w:szCs w:val="24"/>
              </w:rPr>
              <w:t>1116000000</w:t>
            </w:r>
          </w:p>
        </w:tc>
        <w:tc>
          <w:tcPr>
            <w:tcW w:w="992" w:type="dxa"/>
            <w:tcBorders>
              <w:top w:val="nil"/>
              <w:left w:val="nil"/>
              <w:bottom w:val="single" w:sz="4" w:space="0" w:color="auto"/>
              <w:right w:val="single" w:sz="4" w:space="0" w:color="auto"/>
            </w:tcBorders>
            <w:vAlign w:val="center"/>
          </w:tcPr>
          <w:p w14:paraId="7819A335" w14:textId="77777777" w:rsidR="00056C16" w:rsidRDefault="00056C16">
            <w:pPr>
              <w:jc w:val="center"/>
              <w:rPr>
                <w:rFonts w:cs="Times New Roman"/>
                <w:bCs/>
                <w:sz w:val="24"/>
                <w:szCs w:val="24"/>
              </w:rPr>
            </w:pPr>
          </w:p>
        </w:tc>
        <w:tc>
          <w:tcPr>
            <w:tcW w:w="1134" w:type="dxa"/>
            <w:tcBorders>
              <w:top w:val="nil"/>
              <w:left w:val="nil"/>
              <w:bottom w:val="single" w:sz="4" w:space="0" w:color="auto"/>
              <w:right w:val="single" w:sz="4" w:space="0" w:color="auto"/>
            </w:tcBorders>
            <w:vAlign w:val="center"/>
            <w:hideMark/>
          </w:tcPr>
          <w:p w14:paraId="0A9727C9" w14:textId="77777777" w:rsidR="00056C16" w:rsidRDefault="00056C16">
            <w:pPr>
              <w:jc w:val="center"/>
              <w:rPr>
                <w:rFonts w:cs="Times New Roman"/>
                <w:bCs/>
                <w:sz w:val="24"/>
                <w:szCs w:val="24"/>
              </w:rPr>
            </w:pPr>
            <w:r>
              <w:rPr>
                <w:rFonts w:cs="Times New Roman"/>
                <w:bCs/>
                <w:sz w:val="24"/>
                <w:szCs w:val="24"/>
              </w:rPr>
              <w:t>50,0</w:t>
            </w:r>
          </w:p>
        </w:tc>
      </w:tr>
      <w:tr w:rsidR="00056C16" w14:paraId="17C633AD"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5738B876" w14:textId="77777777" w:rsidR="00056C16" w:rsidRDefault="00056C16">
            <w:pPr>
              <w:jc w:val="both"/>
              <w:rPr>
                <w:rFonts w:cs="Times New Roman"/>
                <w:bCs/>
                <w:iCs/>
                <w:sz w:val="24"/>
                <w:szCs w:val="24"/>
              </w:rPr>
            </w:pPr>
            <w:r>
              <w:rPr>
                <w:rFonts w:cs="Times New Roman"/>
                <w:bCs/>
                <w:iCs/>
                <w:sz w:val="24"/>
                <w:szCs w:val="24"/>
              </w:rPr>
              <w:t xml:space="preserve">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w:t>
            </w:r>
            <w:r>
              <w:rPr>
                <w:rFonts w:cs="Times New Roman"/>
                <w:bCs/>
                <w:iCs/>
                <w:sz w:val="24"/>
                <w:szCs w:val="24"/>
              </w:rPr>
              <w:lastRenderedPageBreak/>
              <w:t>отечественной войны 1941-1945 годов, не вступивших в брак</w:t>
            </w:r>
          </w:p>
        </w:tc>
        <w:tc>
          <w:tcPr>
            <w:tcW w:w="992" w:type="dxa"/>
            <w:tcBorders>
              <w:top w:val="nil"/>
              <w:left w:val="nil"/>
              <w:bottom w:val="single" w:sz="4" w:space="0" w:color="auto"/>
              <w:right w:val="single" w:sz="4" w:space="0" w:color="auto"/>
            </w:tcBorders>
            <w:vAlign w:val="center"/>
            <w:hideMark/>
          </w:tcPr>
          <w:p w14:paraId="36096FD8" w14:textId="77777777" w:rsidR="00056C16" w:rsidRDefault="00056C16">
            <w:pPr>
              <w:jc w:val="center"/>
              <w:outlineLvl w:val="5"/>
              <w:rPr>
                <w:rFonts w:cs="Times New Roman"/>
                <w:sz w:val="24"/>
                <w:szCs w:val="24"/>
              </w:rPr>
            </w:pPr>
            <w:r>
              <w:rPr>
                <w:rFonts w:cs="Times New Roman"/>
                <w:sz w:val="24"/>
                <w:szCs w:val="24"/>
              </w:rPr>
              <w:lastRenderedPageBreak/>
              <w:t>920</w:t>
            </w:r>
          </w:p>
        </w:tc>
        <w:tc>
          <w:tcPr>
            <w:tcW w:w="851" w:type="dxa"/>
            <w:tcBorders>
              <w:top w:val="nil"/>
              <w:left w:val="nil"/>
              <w:bottom w:val="single" w:sz="4" w:space="0" w:color="auto"/>
              <w:right w:val="single" w:sz="4" w:space="0" w:color="auto"/>
            </w:tcBorders>
            <w:vAlign w:val="center"/>
            <w:hideMark/>
          </w:tcPr>
          <w:p w14:paraId="2314774E" w14:textId="77777777" w:rsidR="00056C16" w:rsidRDefault="00056C16">
            <w:pPr>
              <w:jc w:val="center"/>
              <w:outlineLvl w:val="5"/>
              <w:rPr>
                <w:rFonts w:cs="Times New Roman"/>
                <w:sz w:val="24"/>
                <w:szCs w:val="24"/>
              </w:rPr>
            </w:pPr>
            <w:r>
              <w:rPr>
                <w:rFonts w:cs="Times New Roman"/>
                <w:sz w:val="24"/>
                <w:szCs w:val="24"/>
              </w:rPr>
              <w:t>1003</w:t>
            </w:r>
          </w:p>
        </w:tc>
        <w:tc>
          <w:tcPr>
            <w:tcW w:w="1559" w:type="dxa"/>
            <w:tcBorders>
              <w:top w:val="nil"/>
              <w:left w:val="nil"/>
              <w:bottom w:val="single" w:sz="4" w:space="0" w:color="auto"/>
              <w:right w:val="single" w:sz="4" w:space="0" w:color="auto"/>
            </w:tcBorders>
            <w:vAlign w:val="center"/>
            <w:hideMark/>
          </w:tcPr>
          <w:p w14:paraId="6331A9E6" w14:textId="77777777" w:rsidR="00056C16" w:rsidRDefault="00056C16">
            <w:pPr>
              <w:jc w:val="center"/>
              <w:rPr>
                <w:rFonts w:cs="Times New Roman"/>
                <w:bCs/>
                <w:sz w:val="24"/>
                <w:szCs w:val="24"/>
              </w:rPr>
            </w:pPr>
            <w:r>
              <w:rPr>
                <w:rFonts w:cs="Times New Roman"/>
                <w:bCs/>
                <w:sz w:val="24"/>
                <w:szCs w:val="24"/>
              </w:rPr>
              <w:t>1116040710</w:t>
            </w:r>
          </w:p>
        </w:tc>
        <w:tc>
          <w:tcPr>
            <w:tcW w:w="992" w:type="dxa"/>
            <w:tcBorders>
              <w:top w:val="nil"/>
              <w:left w:val="nil"/>
              <w:bottom w:val="single" w:sz="4" w:space="0" w:color="auto"/>
              <w:right w:val="single" w:sz="4" w:space="0" w:color="auto"/>
            </w:tcBorders>
            <w:vAlign w:val="center"/>
          </w:tcPr>
          <w:p w14:paraId="034FD019" w14:textId="77777777" w:rsidR="00056C16" w:rsidRDefault="00056C16">
            <w:pPr>
              <w:jc w:val="center"/>
              <w:rPr>
                <w:rFonts w:cs="Times New Roman"/>
                <w:bCs/>
                <w:sz w:val="24"/>
                <w:szCs w:val="24"/>
              </w:rPr>
            </w:pPr>
          </w:p>
        </w:tc>
        <w:tc>
          <w:tcPr>
            <w:tcW w:w="1134" w:type="dxa"/>
            <w:tcBorders>
              <w:top w:val="nil"/>
              <w:left w:val="nil"/>
              <w:bottom w:val="single" w:sz="4" w:space="0" w:color="auto"/>
              <w:right w:val="single" w:sz="4" w:space="0" w:color="auto"/>
            </w:tcBorders>
            <w:vAlign w:val="center"/>
            <w:hideMark/>
          </w:tcPr>
          <w:p w14:paraId="27EF0602" w14:textId="77777777" w:rsidR="00056C16" w:rsidRDefault="00056C16">
            <w:pPr>
              <w:jc w:val="center"/>
              <w:rPr>
                <w:rFonts w:cs="Times New Roman"/>
                <w:bCs/>
                <w:sz w:val="24"/>
                <w:szCs w:val="24"/>
              </w:rPr>
            </w:pPr>
            <w:r>
              <w:rPr>
                <w:rFonts w:cs="Times New Roman"/>
                <w:bCs/>
                <w:sz w:val="24"/>
                <w:szCs w:val="24"/>
              </w:rPr>
              <w:t>50,0</w:t>
            </w:r>
          </w:p>
        </w:tc>
      </w:tr>
      <w:tr w:rsidR="00056C16" w14:paraId="64CEC279"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29B94020" w14:textId="77777777" w:rsidR="00056C16" w:rsidRDefault="00056C16">
            <w:pPr>
              <w:jc w:val="both"/>
              <w:rPr>
                <w:rFonts w:cs="Times New Roman"/>
                <w:bCs/>
                <w:iCs/>
                <w:sz w:val="24"/>
                <w:szCs w:val="24"/>
              </w:rPr>
            </w:pPr>
            <w:r>
              <w:rPr>
                <w:rFonts w:cs="Times New Roman"/>
                <w:bCs/>
                <w:iCs/>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vAlign w:val="center"/>
            <w:hideMark/>
          </w:tcPr>
          <w:p w14:paraId="42DDE204"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55349DDA" w14:textId="77777777" w:rsidR="00056C16" w:rsidRDefault="00056C16">
            <w:pPr>
              <w:jc w:val="center"/>
              <w:outlineLvl w:val="6"/>
              <w:rPr>
                <w:rFonts w:cs="Times New Roman"/>
                <w:sz w:val="24"/>
                <w:szCs w:val="24"/>
              </w:rPr>
            </w:pPr>
            <w:r>
              <w:rPr>
                <w:rFonts w:cs="Times New Roman"/>
                <w:sz w:val="24"/>
                <w:szCs w:val="24"/>
              </w:rPr>
              <w:t>1003</w:t>
            </w:r>
          </w:p>
        </w:tc>
        <w:tc>
          <w:tcPr>
            <w:tcW w:w="1559" w:type="dxa"/>
            <w:tcBorders>
              <w:top w:val="nil"/>
              <w:left w:val="nil"/>
              <w:bottom w:val="single" w:sz="4" w:space="0" w:color="auto"/>
              <w:right w:val="single" w:sz="4" w:space="0" w:color="auto"/>
            </w:tcBorders>
            <w:vAlign w:val="center"/>
            <w:hideMark/>
          </w:tcPr>
          <w:p w14:paraId="5E988B56" w14:textId="77777777" w:rsidR="00056C16" w:rsidRDefault="00056C16">
            <w:pPr>
              <w:jc w:val="center"/>
              <w:rPr>
                <w:rFonts w:cs="Times New Roman"/>
                <w:bCs/>
                <w:sz w:val="24"/>
                <w:szCs w:val="24"/>
              </w:rPr>
            </w:pPr>
            <w:r>
              <w:rPr>
                <w:rFonts w:cs="Times New Roman"/>
                <w:bCs/>
                <w:sz w:val="24"/>
                <w:szCs w:val="24"/>
              </w:rPr>
              <w:t>1116040710</w:t>
            </w:r>
          </w:p>
        </w:tc>
        <w:tc>
          <w:tcPr>
            <w:tcW w:w="992" w:type="dxa"/>
            <w:tcBorders>
              <w:top w:val="nil"/>
              <w:left w:val="nil"/>
              <w:bottom w:val="single" w:sz="4" w:space="0" w:color="auto"/>
              <w:right w:val="single" w:sz="4" w:space="0" w:color="auto"/>
            </w:tcBorders>
            <w:vAlign w:val="center"/>
            <w:hideMark/>
          </w:tcPr>
          <w:p w14:paraId="1D264599" w14:textId="77777777" w:rsidR="00056C16" w:rsidRDefault="00056C16">
            <w:pPr>
              <w:jc w:val="center"/>
              <w:rPr>
                <w:rFonts w:cs="Times New Roman"/>
                <w:bCs/>
                <w:sz w:val="24"/>
                <w:szCs w:val="24"/>
              </w:rPr>
            </w:pPr>
            <w:r>
              <w:rPr>
                <w:rFonts w:cs="Times New Roman"/>
                <w:bCs/>
                <w:sz w:val="24"/>
                <w:szCs w:val="24"/>
              </w:rPr>
              <w:t>300</w:t>
            </w:r>
          </w:p>
        </w:tc>
        <w:tc>
          <w:tcPr>
            <w:tcW w:w="1134" w:type="dxa"/>
            <w:tcBorders>
              <w:top w:val="nil"/>
              <w:left w:val="nil"/>
              <w:bottom w:val="single" w:sz="4" w:space="0" w:color="auto"/>
              <w:right w:val="single" w:sz="4" w:space="0" w:color="auto"/>
            </w:tcBorders>
            <w:vAlign w:val="center"/>
            <w:hideMark/>
          </w:tcPr>
          <w:p w14:paraId="6048D2E0" w14:textId="77777777" w:rsidR="00056C16" w:rsidRDefault="00056C16">
            <w:pPr>
              <w:jc w:val="center"/>
              <w:rPr>
                <w:rFonts w:cs="Times New Roman"/>
                <w:bCs/>
                <w:sz w:val="24"/>
                <w:szCs w:val="24"/>
              </w:rPr>
            </w:pPr>
            <w:r>
              <w:rPr>
                <w:rFonts w:cs="Times New Roman"/>
                <w:bCs/>
                <w:sz w:val="24"/>
                <w:szCs w:val="24"/>
              </w:rPr>
              <w:t>50,0</w:t>
            </w:r>
          </w:p>
        </w:tc>
      </w:tr>
      <w:tr w:rsidR="00056C16" w14:paraId="4669420B"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6B0799C2" w14:textId="77777777" w:rsidR="00056C16" w:rsidRDefault="00056C16">
            <w:pPr>
              <w:jc w:val="both"/>
              <w:rPr>
                <w:rFonts w:cs="Times New Roman"/>
                <w:bCs/>
                <w:iCs/>
                <w:sz w:val="24"/>
                <w:szCs w:val="24"/>
              </w:rPr>
            </w:pPr>
            <w:r>
              <w:rPr>
                <w:rFonts w:cs="Times New Roman"/>
                <w:bCs/>
                <w:iCs/>
                <w:sz w:val="24"/>
                <w:szCs w:val="24"/>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vAlign w:val="center"/>
            <w:hideMark/>
          </w:tcPr>
          <w:p w14:paraId="1DA2A6B5"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03E231B8" w14:textId="77777777" w:rsidR="00056C16" w:rsidRDefault="00056C16">
            <w:pPr>
              <w:jc w:val="center"/>
              <w:outlineLvl w:val="6"/>
              <w:rPr>
                <w:rFonts w:cs="Times New Roman"/>
                <w:sz w:val="24"/>
                <w:szCs w:val="24"/>
              </w:rPr>
            </w:pPr>
            <w:r>
              <w:rPr>
                <w:rFonts w:cs="Times New Roman"/>
                <w:sz w:val="24"/>
                <w:szCs w:val="24"/>
              </w:rPr>
              <w:t>1003</w:t>
            </w:r>
          </w:p>
        </w:tc>
        <w:tc>
          <w:tcPr>
            <w:tcW w:w="1559" w:type="dxa"/>
            <w:tcBorders>
              <w:top w:val="nil"/>
              <w:left w:val="nil"/>
              <w:bottom w:val="single" w:sz="4" w:space="0" w:color="auto"/>
              <w:right w:val="single" w:sz="4" w:space="0" w:color="auto"/>
            </w:tcBorders>
            <w:vAlign w:val="center"/>
            <w:hideMark/>
          </w:tcPr>
          <w:p w14:paraId="179A09A8" w14:textId="77777777" w:rsidR="00056C16" w:rsidRDefault="00056C16">
            <w:pPr>
              <w:jc w:val="center"/>
              <w:rPr>
                <w:rFonts w:cs="Times New Roman"/>
                <w:bCs/>
                <w:sz w:val="24"/>
                <w:szCs w:val="24"/>
              </w:rPr>
            </w:pPr>
            <w:r>
              <w:rPr>
                <w:rFonts w:cs="Times New Roman"/>
                <w:bCs/>
                <w:sz w:val="24"/>
                <w:szCs w:val="24"/>
              </w:rPr>
              <w:t>1116040710</w:t>
            </w:r>
          </w:p>
        </w:tc>
        <w:tc>
          <w:tcPr>
            <w:tcW w:w="992" w:type="dxa"/>
            <w:tcBorders>
              <w:top w:val="nil"/>
              <w:left w:val="nil"/>
              <w:bottom w:val="single" w:sz="4" w:space="0" w:color="auto"/>
              <w:right w:val="single" w:sz="4" w:space="0" w:color="auto"/>
            </w:tcBorders>
            <w:vAlign w:val="center"/>
            <w:hideMark/>
          </w:tcPr>
          <w:p w14:paraId="0B713326" w14:textId="77777777" w:rsidR="00056C16" w:rsidRDefault="00056C16">
            <w:pPr>
              <w:jc w:val="center"/>
              <w:rPr>
                <w:rFonts w:cs="Times New Roman"/>
                <w:bCs/>
                <w:sz w:val="24"/>
                <w:szCs w:val="24"/>
              </w:rPr>
            </w:pPr>
            <w:r>
              <w:rPr>
                <w:rFonts w:cs="Times New Roman"/>
                <w:bCs/>
                <w:sz w:val="24"/>
                <w:szCs w:val="24"/>
              </w:rPr>
              <w:t>320</w:t>
            </w:r>
          </w:p>
        </w:tc>
        <w:tc>
          <w:tcPr>
            <w:tcW w:w="1134" w:type="dxa"/>
            <w:tcBorders>
              <w:top w:val="nil"/>
              <w:left w:val="nil"/>
              <w:bottom w:val="single" w:sz="4" w:space="0" w:color="auto"/>
              <w:right w:val="single" w:sz="4" w:space="0" w:color="auto"/>
            </w:tcBorders>
            <w:vAlign w:val="center"/>
            <w:hideMark/>
          </w:tcPr>
          <w:p w14:paraId="10C3E65D" w14:textId="77777777" w:rsidR="00056C16" w:rsidRDefault="00056C16">
            <w:pPr>
              <w:jc w:val="center"/>
              <w:rPr>
                <w:rFonts w:cs="Times New Roman"/>
                <w:bCs/>
                <w:sz w:val="24"/>
                <w:szCs w:val="24"/>
              </w:rPr>
            </w:pPr>
            <w:r>
              <w:rPr>
                <w:rFonts w:cs="Times New Roman"/>
                <w:bCs/>
                <w:sz w:val="24"/>
                <w:szCs w:val="24"/>
              </w:rPr>
              <w:t>50,0</w:t>
            </w:r>
          </w:p>
        </w:tc>
      </w:tr>
      <w:tr w:rsidR="00056C16" w14:paraId="20FC33AE"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4F178C0B" w14:textId="77777777" w:rsidR="00056C16" w:rsidRDefault="00056C16">
            <w:pPr>
              <w:jc w:val="both"/>
              <w:rPr>
                <w:rFonts w:cs="Times New Roman"/>
                <w:bCs/>
                <w:iCs/>
                <w:sz w:val="24"/>
                <w:szCs w:val="24"/>
              </w:rPr>
            </w:pPr>
            <w:proofErr w:type="spellStart"/>
            <w:r>
              <w:rPr>
                <w:rFonts w:cs="Times New Roman"/>
                <w:bCs/>
                <w:iCs/>
                <w:sz w:val="24"/>
                <w:szCs w:val="24"/>
              </w:rPr>
              <w:t>Непрограмные</w:t>
            </w:r>
            <w:proofErr w:type="spellEnd"/>
            <w:r>
              <w:rPr>
                <w:rFonts w:cs="Times New Roman"/>
                <w:bCs/>
                <w:iCs/>
                <w:sz w:val="24"/>
                <w:szCs w:val="24"/>
              </w:rPr>
              <w:t xml:space="preserve">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hideMark/>
          </w:tcPr>
          <w:p w14:paraId="556458FD"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05B6B755" w14:textId="77777777" w:rsidR="00056C16" w:rsidRDefault="00056C16">
            <w:pPr>
              <w:jc w:val="center"/>
              <w:outlineLvl w:val="6"/>
              <w:rPr>
                <w:rFonts w:cs="Times New Roman"/>
                <w:sz w:val="24"/>
                <w:szCs w:val="24"/>
              </w:rPr>
            </w:pPr>
            <w:r>
              <w:rPr>
                <w:rFonts w:cs="Times New Roman"/>
                <w:sz w:val="24"/>
                <w:szCs w:val="24"/>
              </w:rPr>
              <w:t>1003</w:t>
            </w:r>
          </w:p>
        </w:tc>
        <w:tc>
          <w:tcPr>
            <w:tcW w:w="1559" w:type="dxa"/>
            <w:tcBorders>
              <w:top w:val="nil"/>
              <w:left w:val="nil"/>
              <w:bottom w:val="single" w:sz="4" w:space="0" w:color="auto"/>
              <w:right w:val="single" w:sz="4" w:space="0" w:color="auto"/>
            </w:tcBorders>
            <w:vAlign w:val="center"/>
            <w:hideMark/>
          </w:tcPr>
          <w:p w14:paraId="4DA3EE0D" w14:textId="77777777" w:rsidR="00056C16" w:rsidRDefault="00056C16">
            <w:pPr>
              <w:jc w:val="center"/>
              <w:rPr>
                <w:rFonts w:cs="Times New Roman"/>
                <w:bCs/>
                <w:sz w:val="24"/>
                <w:szCs w:val="24"/>
              </w:rPr>
            </w:pPr>
            <w:r>
              <w:rPr>
                <w:rFonts w:cs="Times New Roman"/>
                <w:bCs/>
                <w:sz w:val="24"/>
                <w:szCs w:val="24"/>
              </w:rPr>
              <w:t>9900000000</w:t>
            </w:r>
          </w:p>
        </w:tc>
        <w:tc>
          <w:tcPr>
            <w:tcW w:w="992" w:type="dxa"/>
            <w:tcBorders>
              <w:top w:val="nil"/>
              <w:left w:val="nil"/>
              <w:bottom w:val="single" w:sz="4" w:space="0" w:color="auto"/>
              <w:right w:val="single" w:sz="4" w:space="0" w:color="auto"/>
            </w:tcBorders>
            <w:vAlign w:val="center"/>
          </w:tcPr>
          <w:p w14:paraId="24F04F14" w14:textId="77777777" w:rsidR="00056C16" w:rsidRDefault="00056C16">
            <w:pPr>
              <w:jc w:val="center"/>
              <w:rPr>
                <w:rFonts w:cs="Times New Roman"/>
                <w:bCs/>
                <w:sz w:val="24"/>
                <w:szCs w:val="24"/>
              </w:rPr>
            </w:pPr>
          </w:p>
        </w:tc>
        <w:tc>
          <w:tcPr>
            <w:tcW w:w="1134" w:type="dxa"/>
            <w:tcBorders>
              <w:top w:val="nil"/>
              <w:left w:val="nil"/>
              <w:bottom w:val="single" w:sz="4" w:space="0" w:color="auto"/>
              <w:right w:val="single" w:sz="4" w:space="0" w:color="auto"/>
            </w:tcBorders>
            <w:vAlign w:val="center"/>
            <w:hideMark/>
          </w:tcPr>
          <w:p w14:paraId="32166A63" w14:textId="77777777" w:rsidR="00056C16" w:rsidRDefault="00056C16">
            <w:pPr>
              <w:jc w:val="center"/>
              <w:rPr>
                <w:rFonts w:cs="Times New Roman"/>
                <w:bCs/>
                <w:sz w:val="24"/>
                <w:szCs w:val="24"/>
              </w:rPr>
            </w:pPr>
            <w:r>
              <w:rPr>
                <w:rFonts w:cs="Times New Roman"/>
                <w:bCs/>
                <w:sz w:val="24"/>
                <w:szCs w:val="24"/>
              </w:rPr>
              <w:t>50,0</w:t>
            </w:r>
          </w:p>
        </w:tc>
      </w:tr>
      <w:tr w:rsidR="00056C16" w14:paraId="1B86B862"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06575A47" w14:textId="77777777" w:rsidR="00056C16" w:rsidRDefault="00056C16">
            <w:pPr>
              <w:jc w:val="both"/>
              <w:rPr>
                <w:rFonts w:cs="Times New Roman"/>
                <w:bCs/>
                <w:iCs/>
                <w:sz w:val="24"/>
                <w:szCs w:val="24"/>
              </w:rPr>
            </w:pPr>
            <w:r>
              <w:rPr>
                <w:rFonts w:cs="Times New Roman"/>
                <w:bCs/>
                <w:iCs/>
                <w:sz w:val="24"/>
                <w:szCs w:val="24"/>
              </w:rPr>
              <w:t>Социальная поддержка населения</w:t>
            </w:r>
          </w:p>
        </w:tc>
        <w:tc>
          <w:tcPr>
            <w:tcW w:w="992" w:type="dxa"/>
            <w:tcBorders>
              <w:top w:val="nil"/>
              <w:left w:val="nil"/>
              <w:bottom w:val="single" w:sz="4" w:space="0" w:color="auto"/>
              <w:right w:val="single" w:sz="4" w:space="0" w:color="auto"/>
            </w:tcBorders>
            <w:vAlign w:val="center"/>
            <w:hideMark/>
          </w:tcPr>
          <w:p w14:paraId="602F14E2"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0940F9B2" w14:textId="77777777" w:rsidR="00056C16" w:rsidRDefault="00056C16">
            <w:pPr>
              <w:jc w:val="center"/>
              <w:outlineLvl w:val="6"/>
              <w:rPr>
                <w:rFonts w:cs="Times New Roman"/>
                <w:sz w:val="24"/>
                <w:szCs w:val="24"/>
              </w:rPr>
            </w:pPr>
            <w:r>
              <w:rPr>
                <w:rFonts w:cs="Times New Roman"/>
                <w:sz w:val="24"/>
                <w:szCs w:val="24"/>
              </w:rPr>
              <w:t>1003</w:t>
            </w:r>
          </w:p>
        </w:tc>
        <w:tc>
          <w:tcPr>
            <w:tcW w:w="1559" w:type="dxa"/>
            <w:tcBorders>
              <w:top w:val="nil"/>
              <w:left w:val="nil"/>
              <w:bottom w:val="single" w:sz="4" w:space="0" w:color="auto"/>
              <w:right w:val="single" w:sz="4" w:space="0" w:color="auto"/>
            </w:tcBorders>
            <w:vAlign w:val="center"/>
            <w:hideMark/>
          </w:tcPr>
          <w:p w14:paraId="1CB7E21B" w14:textId="77777777" w:rsidR="00056C16" w:rsidRDefault="00056C16">
            <w:pPr>
              <w:jc w:val="center"/>
              <w:rPr>
                <w:rFonts w:cs="Times New Roman"/>
                <w:bCs/>
                <w:sz w:val="24"/>
                <w:szCs w:val="24"/>
              </w:rPr>
            </w:pPr>
            <w:r>
              <w:rPr>
                <w:rFonts w:cs="Times New Roman"/>
                <w:bCs/>
                <w:sz w:val="24"/>
                <w:szCs w:val="24"/>
              </w:rPr>
              <w:t>9900000000</w:t>
            </w:r>
          </w:p>
        </w:tc>
        <w:tc>
          <w:tcPr>
            <w:tcW w:w="992" w:type="dxa"/>
            <w:tcBorders>
              <w:top w:val="nil"/>
              <w:left w:val="nil"/>
              <w:bottom w:val="single" w:sz="4" w:space="0" w:color="auto"/>
              <w:right w:val="single" w:sz="4" w:space="0" w:color="auto"/>
            </w:tcBorders>
            <w:vAlign w:val="center"/>
          </w:tcPr>
          <w:p w14:paraId="5569E160" w14:textId="77777777" w:rsidR="00056C16" w:rsidRDefault="00056C16">
            <w:pPr>
              <w:jc w:val="center"/>
              <w:rPr>
                <w:rFonts w:cs="Times New Roman"/>
                <w:bCs/>
                <w:sz w:val="24"/>
                <w:szCs w:val="24"/>
              </w:rPr>
            </w:pPr>
          </w:p>
        </w:tc>
        <w:tc>
          <w:tcPr>
            <w:tcW w:w="1134" w:type="dxa"/>
            <w:tcBorders>
              <w:top w:val="nil"/>
              <w:left w:val="nil"/>
              <w:bottom w:val="single" w:sz="4" w:space="0" w:color="auto"/>
              <w:right w:val="single" w:sz="4" w:space="0" w:color="auto"/>
            </w:tcBorders>
            <w:vAlign w:val="center"/>
            <w:hideMark/>
          </w:tcPr>
          <w:p w14:paraId="59F80939" w14:textId="77777777" w:rsidR="00056C16" w:rsidRDefault="00056C16">
            <w:pPr>
              <w:jc w:val="center"/>
              <w:rPr>
                <w:rFonts w:cs="Times New Roman"/>
                <w:bCs/>
                <w:sz w:val="24"/>
                <w:szCs w:val="24"/>
              </w:rPr>
            </w:pPr>
            <w:r>
              <w:rPr>
                <w:rFonts w:cs="Times New Roman"/>
                <w:bCs/>
                <w:sz w:val="24"/>
                <w:szCs w:val="24"/>
              </w:rPr>
              <w:t>50,0</w:t>
            </w:r>
          </w:p>
        </w:tc>
      </w:tr>
      <w:tr w:rsidR="00056C16" w14:paraId="58B7526D"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A5C57ED" w14:textId="77777777" w:rsidR="00056C16" w:rsidRDefault="00056C16">
            <w:pPr>
              <w:jc w:val="both"/>
              <w:rPr>
                <w:rFonts w:cs="Times New Roman"/>
                <w:bCs/>
                <w:iCs/>
                <w:sz w:val="24"/>
                <w:szCs w:val="24"/>
              </w:rPr>
            </w:pPr>
            <w:r>
              <w:rPr>
                <w:rFonts w:cs="Times New Roman"/>
                <w:bCs/>
                <w:iCs/>
                <w:sz w:val="24"/>
                <w:szCs w:val="24"/>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992" w:type="dxa"/>
            <w:tcBorders>
              <w:top w:val="nil"/>
              <w:left w:val="nil"/>
              <w:bottom w:val="single" w:sz="4" w:space="0" w:color="auto"/>
              <w:right w:val="single" w:sz="4" w:space="0" w:color="auto"/>
            </w:tcBorders>
            <w:vAlign w:val="center"/>
            <w:hideMark/>
          </w:tcPr>
          <w:p w14:paraId="63A5EE25"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6FADF37B" w14:textId="77777777" w:rsidR="00056C16" w:rsidRDefault="00056C16">
            <w:pPr>
              <w:jc w:val="center"/>
              <w:outlineLvl w:val="6"/>
              <w:rPr>
                <w:rFonts w:cs="Times New Roman"/>
                <w:sz w:val="24"/>
                <w:szCs w:val="24"/>
              </w:rPr>
            </w:pPr>
            <w:r>
              <w:rPr>
                <w:rFonts w:cs="Times New Roman"/>
                <w:sz w:val="24"/>
                <w:szCs w:val="24"/>
              </w:rPr>
              <w:t>1003</w:t>
            </w:r>
          </w:p>
        </w:tc>
        <w:tc>
          <w:tcPr>
            <w:tcW w:w="1559" w:type="dxa"/>
            <w:tcBorders>
              <w:top w:val="nil"/>
              <w:left w:val="nil"/>
              <w:bottom w:val="single" w:sz="4" w:space="0" w:color="auto"/>
              <w:right w:val="single" w:sz="4" w:space="0" w:color="auto"/>
            </w:tcBorders>
            <w:vAlign w:val="center"/>
            <w:hideMark/>
          </w:tcPr>
          <w:p w14:paraId="7F62A10D" w14:textId="77777777" w:rsidR="00056C16" w:rsidRDefault="00056C16">
            <w:pPr>
              <w:jc w:val="center"/>
              <w:rPr>
                <w:rFonts w:cs="Times New Roman"/>
                <w:bCs/>
                <w:sz w:val="24"/>
                <w:szCs w:val="24"/>
              </w:rPr>
            </w:pPr>
            <w:r>
              <w:rPr>
                <w:rFonts w:cs="Times New Roman"/>
                <w:bCs/>
                <w:sz w:val="24"/>
                <w:szCs w:val="24"/>
              </w:rPr>
              <w:t>99000</w:t>
            </w:r>
            <w:r>
              <w:rPr>
                <w:rFonts w:cs="Times New Roman"/>
                <w:bCs/>
                <w:sz w:val="24"/>
                <w:szCs w:val="24"/>
                <w:lang w:val="en-US"/>
              </w:rPr>
              <w:t>S</w:t>
            </w:r>
            <w:r>
              <w:rPr>
                <w:rFonts w:cs="Times New Roman"/>
                <w:bCs/>
                <w:sz w:val="24"/>
                <w:szCs w:val="24"/>
              </w:rPr>
              <w:t>0000</w:t>
            </w:r>
          </w:p>
        </w:tc>
        <w:tc>
          <w:tcPr>
            <w:tcW w:w="992" w:type="dxa"/>
            <w:tcBorders>
              <w:top w:val="nil"/>
              <w:left w:val="nil"/>
              <w:bottom w:val="single" w:sz="4" w:space="0" w:color="auto"/>
              <w:right w:val="single" w:sz="4" w:space="0" w:color="auto"/>
            </w:tcBorders>
            <w:vAlign w:val="center"/>
          </w:tcPr>
          <w:p w14:paraId="05C97B2B" w14:textId="77777777" w:rsidR="00056C16" w:rsidRDefault="00056C16">
            <w:pPr>
              <w:jc w:val="center"/>
              <w:rPr>
                <w:rFonts w:cs="Times New Roman"/>
                <w:bCs/>
                <w:sz w:val="24"/>
                <w:szCs w:val="24"/>
              </w:rPr>
            </w:pPr>
          </w:p>
        </w:tc>
        <w:tc>
          <w:tcPr>
            <w:tcW w:w="1134" w:type="dxa"/>
            <w:tcBorders>
              <w:top w:val="nil"/>
              <w:left w:val="nil"/>
              <w:bottom w:val="single" w:sz="4" w:space="0" w:color="auto"/>
              <w:right w:val="single" w:sz="4" w:space="0" w:color="auto"/>
            </w:tcBorders>
            <w:vAlign w:val="center"/>
            <w:hideMark/>
          </w:tcPr>
          <w:p w14:paraId="1D86D573" w14:textId="77777777" w:rsidR="00056C16" w:rsidRDefault="00056C16">
            <w:pPr>
              <w:jc w:val="center"/>
              <w:rPr>
                <w:rFonts w:cs="Times New Roman"/>
                <w:bCs/>
                <w:sz w:val="24"/>
                <w:szCs w:val="24"/>
              </w:rPr>
            </w:pPr>
            <w:r>
              <w:rPr>
                <w:rFonts w:cs="Times New Roman"/>
                <w:bCs/>
                <w:sz w:val="24"/>
                <w:szCs w:val="24"/>
              </w:rPr>
              <w:t>50,0</w:t>
            </w:r>
          </w:p>
        </w:tc>
      </w:tr>
      <w:tr w:rsidR="00056C16" w14:paraId="4050B8B6"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0BE1FB8A" w14:textId="77777777" w:rsidR="00056C16" w:rsidRDefault="00056C16">
            <w:pPr>
              <w:jc w:val="both"/>
              <w:rPr>
                <w:rFonts w:cs="Times New Roman"/>
                <w:bCs/>
                <w:iCs/>
                <w:sz w:val="24"/>
                <w:szCs w:val="24"/>
              </w:rPr>
            </w:pPr>
            <w:r>
              <w:rPr>
                <w:rFonts w:cs="Times New Roman"/>
                <w:bCs/>
                <w:iCs/>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vAlign w:val="center"/>
            <w:hideMark/>
          </w:tcPr>
          <w:p w14:paraId="777B8BBC"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59ACAAC0" w14:textId="77777777" w:rsidR="00056C16" w:rsidRDefault="00056C16">
            <w:pPr>
              <w:jc w:val="center"/>
              <w:outlineLvl w:val="6"/>
              <w:rPr>
                <w:rFonts w:cs="Times New Roman"/>
                <w:sz w:val="24"/>
                <w:szCs w:val="24"/>
              </w:rPr>
            </w:pPr>
            <w:r>
              <w:rPr>
                <w:rFonts w:cs="Times New Roman"/>
                <w:sz w:val="24"/>
                <w:szCs w:val="24"/>
              </w:rPr>
              <w:t>1003</w:t>
            </w:r>
          </w:p>
        </w:tc>
        <w:tc>
          <w:tcPr>
            <w:tcW w:w="1559" w:type="dxa"/>
            <w:tcBorders>
              <w:top w:val="nil"/>
              <w:left w:val="nil"/>
              <w:bottom w:val="single" w:sz="4" w:space="0" w:color="auto"/>
              <w:right w:val="single" w:sz="4" w:space="0" w:color="auto"/>
            </w:tcBorders>
            <w:vAlign w:val="center"/>
            <w:hideMark/>
          </w:tcPr>
          <w:p w14:paraId="501F608A" w14:textId="77777777" w:rsidR="00056C16" w:rsidRDefault="00056C16">
            <w:pPr>
              <w:jc w:val="center"/>
              <w:rPr>
                <w:rFonts w:cs="Times New Roman"/>
                <w:bCs/>
                <w:sz w:val="24"/>
                <w:szCs w:val="24"/>
              </w:rPr>
            </w:pPr>
            <w:r>
              <w:rPr>
                <w:rFonts w:cs="Times New Roman"/>
                <w:bCs/>
                <w:sz w:val="24"/>
                <w:szCs w:val="24"/>
              </w:rPr>
              <w:t>99000</w:t>
            </w:r>
            <w:r>
              <w:rPr>
                <w:rFonts w:cs="Times New Roman"/>
                <w:bCs/>
                <w:sz w:val="24"/>
                <w:szCs w:val="24"/>
                <w:lang w:val="en-US"/>
              </w:rPr>
              <w:t>S</w:t>
            </w:r>
            <w:r>
              <w:rPr>
                <w:rFonts w:cs="Times New Roman"/>
                <w:bCs/>
                <w:sz w:val="24"/>
                <w:szCs w:val="24"/>
              </w:rPr>
              <w:t>0710</w:t>
            </w:r>
          </w:p>
        </w:tc>
        <w:tc>
          <w:tcPr>
            <w:tcW w:w="992" w:type="dxa"/>
            <w:tcBorders>
              <w:top w:val="nil"/>
              <w:left w:val="nil"/>
              <w:bottom w:val="single" w:sz="4" w:space="0" w:color="auto"/>
              <w:right w:val="single" w:sz="4" w:space="0" w:color="auto"/>
            </w:tcBorders>
            <w:vAlign w:val="center"/>
            <w:hideMark/>
          </w:tcPr>
          <w:p w14:paraId="5EC77156" w14:textId="77777777" w:rsidR="00056C16" w:rsidRDefault="00056C16">
            <w:pPr>
              <w:jc w:val="center"/>
              <w:rPr>
                <w:rFonts w:cs="Times New Roman"/>
                <w:bCs/>
                <w:sz w:val="24"/>
                <w:szCs w:val="24"/>
              </w:rPr>
            </w:pPr>
            <w:r>
              <w:rPr>
                <w:rFonts w:cs="Times New Roman"/>
                <w:bCs/>
                <w:sz w:val="24"/>
                <w:szCs w:val="24"/>
              </w:rPr>
              <w:t>300</w:t>
            </w:r>
          </w:p>
        </w:tc>
        <w:tc>
          <w:tcPr>
            <w:tcW w:w="1134" w:type="dxa"/>
            <w:tcBorders>
              <w:top w:val="nil"/>
              <w:left w:val="nil"/>
              <w:bottom w:val="single" w:sz="4" w:space="0" w:color="auto"/>
              <w:right w:val="single" w:sz="4" w:space="0" w:color="auto"/>
            </w:tcBorders>
            <w:vAlign w:val="center"/>
            <w:hideMark/>
          </w:tcPr>
          <w:p w14:paraId="2453DCF7" w14:textId="77777777" w:rsidR="00056C16" w:rsidRDefault="00056C16">
            <w:pPr>
              <w:jc w:val="center"/>
              <w:rPr>
                <w:rFonts w:cs="Times New Roman"/>
                <w:bCs/>
                <w:sz w:val="24"/>
                <w:szCs w:val="24"/>
              </w:rPr>
            </w:pPr>
            <w:r>
              <w:rPr>
                <w:rFonts w:cs="Times New Roman"/>
                <w:bCs/>
                <w:sz w:val="24"/>
                <w:szCs w:val="24"/>
              </w:rPr>
              <w:t>50,0</w:t>
            </w:r>
          </w:p>
        </w:tc>
      </w:tr>
      <w:tr w:rsidR="00056C16" w14:paraId="4100A88E"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73CAF4CE" w14:textId="77777777" w:rsidR="00056C16" w:rsidRDefault="00056C16">
            <w:pPr>
              <w:jc w:val="both"/>
              <w:rPr>
                <w:rFonts w:cs="Times New Roman"/>
                <w:bCs/>
                <w:iCs/>
                <w:sz w:val="24"/>
                <w:szCs w:val="24"/>
              </w:rPr>
            </w:pPr>
            <w:r>
              <w:rPr>
                <w:rFonts w:cs="Times New Roman"/>
                <w:bCs/>
                <w:iCs/>
                <w:sz w:val="24"/>
                <w:szCs w:val="24"/>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vAlign w:val="center"/>
            <w:hideMark/>
          </w:tcPr>
          <w:p w14:paraId="4C1E891B"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4A7EBDD4" w14:textId="77777777" w:rsidR="00056C16" w:rsidRDefault="00056C16">
            <w:pPr>
              <w:jc w:val="center"/>
              <w:outlineLvl w:val="6"/>
              <w:rPr>
                <w:rFonts w:cs="Times New Roman"/>
                <w:sz w:val="24"/>
                <w:szCs w:val="24"/>
              </w:rPr>
            </w:pPr>
            <w:r>
              <w:rPr>
                <w:rFonts w:cs="Times New Roman"/>
                <w:sz w:val="24"/>
                <w:szCs w:val="24"/>
              </w:rPr>
              <w:t>1003</w:t>
            </w:r>
          </w:p>
        </w:tc>
        <w:tc>
          <w:tcPr>
            <w:tcW w:w="1559" w:type="dxa"/>
            <w:tcBorders>
              <w:top w:val="nil"/>
              <w:left w:val="nil"/>
              <w:bottom w:val="single" w:sz="4" w:space="0" w:color="auto"/>
              <w:right w:val="single" w:sz="4" w:space="0" w:color="auto"/>
            </w:tcBorders>
            <w:vAlign w:val="center"/>
            <w:hideMark/>
          </w:tcPr>
          <w:p w14:paraId="7B4552DE" w14:textId="77777777" w:rsidR="00056C16" w:rsidRDefault="00056C16">
            <w:pPr>
              <w:jc w:val="center"/>
              <w:rPr>
                <w:rFonts w:cs="Times New Roman"/>
                <w:bCs/>
                <w:sz w:val="24"/>
                <w:szCs w:val="24"/>
              </w:rPr>
            </w:pPr>
            <w:r>
              <w:rPr>
                <w:rFonts w:cs="Times New Roman"/>
                <w:bCs/>
                <w:sz w:val="24"/>
                <w:szCs w:val="24"/>
              </w:rPr>
              <w:t>99000</w:t>
            </w:r>
            <w:r>
              <w:rPr>
                <w:rFonts w:cs="Times New Roman"/>
                <w:bCs/>
                <w:sz w:val="24"/>
                <w:szCs w:val="24"/>
                <w:lang w:val="en-US"/>
              </w:rPr>
              <w:t>S</w:t>
            </w:r>
            <w:r>
              <w:rPr>
                <w:rFonts w:cs="Times New Roman"/>
                <w:bCs/>
                <w:sz w:val="24"/>
                <w:szCs w:val="24"/>
              </w:rPr>
              <w:t>0710</w:t>
            </w:r>
          </w:p>
        </w:tc>
        <w:tc>
          <w:tcPr>
            <w:tcW w:w="992" w:type="dxa"/>
            <w:tcBorders>
              <w:top w:val="nil"/>
              <w:left w:val="nil"/>
              <w:bottom w:val="single" w:sz="4" w:space="0" w:color="auto"/>
              <w:right w:val="single" w:sz="4" w:space="0" w:color="auto"/>
            </w:tcBorders>
            <w:vAlign w:val="center"/>
            <w:hideMark/>
          </w:tcPr>
          <w:p w14:paraId="2D88FB39" w14:textId="77777777" w:rsidR="00056C16" w:rsidRDefault="00056C16">
            <w:pPr>
              <w:jc w:val="center"/>
              <w:rPr>
                <w:rFonts w:cs="Times New Roman"/>
                <w:bCs/>
                <w:sz w:val="24"/>
                <w:szCs w:val="24"/>
              </w:rPr>
            </w:pPr>
            <w:r>
              <w:rPr>
                <w:rFonts w:cs="Times New Roman"/>
                <w:bCs/>
                <w:sz w:val="24"/>
                <w:szCs w:val="24"/>
              </w:rPr>
              <w:t>320</w:t>
            </w:r>
          </w:p>
        </w:tc>
        <w:tc>
          <w:tcPr>
            <w:tcW w:w="1134" w:type="dxa"/>
            <w:tcBorders>
              <w:top w:val="nil"/>
              <w:left w:val="nil"/>
              <w:bottom w:val="single" w:sz="4" w:space="0" w:color="auto"/>
              <w:right w:val="single" w:sz="4" w:space="0" w:color="auto"/>
            </w:tcBorders>
            <w:vAlign w:val="center"/>
            <w:hideMark/>
          </w:tcPr>
          <w:p w14:paraId="7B1A74D2" w14:textId="77777777" w:rsidR="00056C16" w:rsidRDefault="00056C16">
            <w:pPr>
              <w:jc w:val="center"/>
              <w:rPr>
                <w:rFonts w:cs="Times New Roman"/>
                <w:bCs/>
                <w:sz w:val="24"/>
                <w:szCs w:val="24"/>
              </w:rPr>
            </w:pPr>
            <w:r>
              <w:rPr>
                <w:rFonts w:cs="Times New Roman"/>
                <w:bCs/>
                <w:sz w:val="24"/>
                <w:szCs w:val="24"/>
              </w:rPr>
              <w:t>50,0</w:t>
            </w:r>
          </w:p>
        </w:tc>
      </w:tr>
      <w:tr w:rsidR="00056C16" w14:paraId="0123A65E"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514F2AA0" w14:textId="77777777" w:rsidR="00056C16" w:rsidRDefault="00056C16">
            <w:pPr>
              <w:jc w:val="both"/>
              <w:outlineLvl w:val="0"/>
              <w:rPr>
                <w:rFonts w:cs="Times New Roman"/>
                <w:b/>
                <w:iCs/>
                <w:sz w:val="24"/>
                <w:szCs w:val="24"/>
              </w:rPr>
            </w:pPr>
            <w:r>
              <w:rPr>
                <w:rFonts w:cs="Times New Roman"/>
                <w:b/>
                <w:iCs/>
                <w:sz w:val="24"/>
                <w:szCs w:val="24"/>
              </w:rPr>
              <w:t>Физическая культура и спорт</w:t>
            </w:r>
          </w:p>
        </w:tc>
        <w:tc>
          <w:tcPr>
            <w:tcW w:w="992" w:type="dxa"/>
            <w:tcBorders>
              <w:top w:val="nil"/>
              <w:left w:val="nil"/>
              <w:bottom w:val="single" w:sz="4" w:space="0" w:color="auto"/>
              <w:right w:val="single" w:sz="4" w:space="0" w:color="auto"/>
            </w:tcBorders>
            <w:vAlign w:val="center"/>
            <w:hideMark/>
          </w:tcPr>
          <w:p w14:paraId="65230A33" w14:textId="77777777" w:rsidR="00056C16" w:rsidRDefault="00056C16">
            <w:pPr>
              <w:jc w:val="center"/>
              <w:outlineLvl w:val="0"/>
              <w:rPr>
                <w:rFonts w:cs="Times New Roman"/>
                <w:b/>
                <w:iCs/>
                <w:sz w:val="24"/>
                <w:szCs w:val="24"/>
              </w:rPr>
            </w:pPr>
            <w:r>
              <w:rPr>
                <w:rFonts w:cs="Times New Roman"/>
                <w:b/>
                <w:iCs/>
                <w:sz w:val="24"/>
                <w:szCs w:val="24"/>
              </w:rPr>
              <w:t>920</w:t>
            </w:r>
          </w:p>
        </w:tc>
        <w:tc>
          <w:tcPr>
            <w:tcW w:w="851" w:type="dxa"/>
            <w:tcBorders>
              <w:top w:val="nil"/>
              <w:left w:val="nil"/>
              <w:bottom w:val="single" w:sz="4" w:space="0" w:color="auto"/>
              <w:right w:val="single" w:sz="4" w:space="0" w:color="auto"/>
            </w:tcBorders>
            <w:vAlign w:val="center"/>
            <w:hideMark/>
          </w:tcPr>
          <w:p w14:paraId="0C4B2AB6" w14:textId="77777777" w:rsidR="00056C16" w:rsidRDefault="00056C16">
            <w:pPr>
              <w:jc w:val="center"/>
              <w:outlineLvl w:val="0"/>
              <w:rPr>
                <w:rFonts w:cs="Times New Roman"/>
                <w:b/>
                <w:iCs/>
                <w:sz w:val="24"/>
                <w:szCs w:val="24"/>
              </w:rPr>
            </w:pPr>
            <w:r>
              <w:rPr>
                <w:rFonts w:cs="Times New Roman"/>
                <w:b/>
                <w:iCs/>
                <w:sz w:val="24"/>
                <w:szCs w:val="24"/>
              </w:rPr>
              <w:t>1100</w:t>
            </w:r>
          </w:p>
        </w:tc>
        <w:tc>
          <w:tcPr>
            <w:tcW w:w="1559" w:type="dxa"/>
            <w:tcBorders>
              <w:top w:val="nil"/>
              <w:left w:val="nil"/>
              <w:bottom w:val="single" w:sz="4" w:space="0" w:color="auto"/>
              <w:right w:val="single" w:sz="4" w:space="0" w:color="auto"/>
            </w:tcBorders>
            <w:vAlign w:val="center"/>
          </w:tcPr>
          <w:p w14:paraId="3AB235F9" w14:textId="77777777" w:rsidR="00056C16" w:rsidRDefault="00056C16">
            <w:pPr>
              <w:jc w:val="center"/>
              <w:outlineLvl w:val="0"/>
              <w:rPr>
                <w:rFonts w:cs="Times New Roman"/>
                <w:b/>
                <w:iCs/>
                <w:sz w:val="24"/>
                <w:szCs w:val="24"/>
              </w:rPr>
            </w:pPr>
          </w:p>
        </w:tc>
        <w:tc>
          <w:tcPr>
            <w:tcW w:w="992" w:type="dxa"/>
            <w:tcBorders>
              <w:top w:val="nil"/>
              <w:left w:val="nil"/>
              <w:bottom w:val="single" w:sz="4" w:space="0" w:color="auto"/>
              <w:right w:val="single" w:sz="4" w:space="0" w:color="auto"/>
            </w:tcBorders>
            <w:vAlign w:val="center"/>
          </w:tcPr>
          <w:p w14:paraId="61CD7197" w14:textId="77777777" w:rsidR="00056C16" w:rsidRDefault="00056C16">
            <w:pPr>
              <w:jc w:val="center"/>
              <w:outlineLvl w:val="0"/>
              <w:rPr>
                <w:rFonts w:cs="Times New Roman"/>
                <w:b/>
                <w:iCs/>
                <w:sz w:val="24"/>
                <w:szCs w:val="24"/>
              </w:rPr>
            </w:pPr>
          </w:p>
        </w:tc>
        <w:tc>
          <w:tcPr>
            <w:tcW w:w="1134" w:type="dxa"/>
            <w:tcBorders>
              <w:top w:val="nil"/>
              <w:left w:val="nil"/>
              <w:bottom w:val="single" w:sz="4" w:space="0" w:color="auto"/>
              <w:right w:val="single" w:sz="4" w:space="0" w:color="auto"/>
            </w:tcBorders>
            <w:vAlign w:val="center"/>
            <w:hideMark/>
          </w:tcPr>
          <w:p w14:paraId="218B896C" w14:textId="77777777" w:rsidR="00056C16" w:rsidRDefault="00056C16">
            <w:pPr>
              <w:jc w:val="center"/>
              <w:outlineLvl w:val="0"/>
              <w:rPr>
                <w:rFonts w:cs="Times New Roman"/>
                <w:b/>
                <w:iCs/>
                <w:sz w:val="24"/>
                <w:szCs w:val="24"/>
              </w:rPr>
            </w:pPr>
            <w:r>
              <w:rPr>
                <w:rFonts w:cs="Times New Roman"/>
                <w:b/>
                <w:iCs/>
                <w:sz w:val="24"/>
                <w:szCs w:val="24"/>
              </w:rPr>
              <w:t>658,1</w:t>
            </w:r>
          </w:p>
        </w:tc>
      </w:tr>
      <w:tr w:rsidR="00056C16" w14:paraId="25F0F861"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4FB2051E" w14:textId="77777777" w:rsidR="00056C16" w:rsidRDefault="00056C16">
            <w:pPr>
              <w:jc w:val="both"/>
              <w:outlineLvl w:val="1"/>
              <w:rPr>
                <w:rFonts w:cs="Times New Roman"/>
                <w:i/>
                <w:iCs/>
                <w:sz w:val="24"/>
                <w:szCs w:val="24"/>
              </w:rPr>
            </w:pPr>
            <w:r>
              <w:rPr>
                <w:rFonts w:cs="Times New Roman"/>
                <w:i/>
                <w:iCs/>
                <w:sz w:val="24"/>
                <w:szCs w:val="24"/>
              </w:rPr>
              <w:t>Физическая культура</w:t>
            </w:r>
          </w:p>
        </w:tc>
        <w:tc>
          <w:tcPr>
            <w:tcW w:w="992" w:type="dxa"/>
            <w:tcBorders>
              <w:top w:val="nil"/>
              <w:left w:val="nil"/>
              <w:bottom w:val="single" w:sz="4" w:space="0" w:color="auto"/>
              <w:right w:val="single" w:sz="4" w:space="0" w:color="auto"/>
            </w:tcBorders>
            <w:vAlign w:val="center"/>
            <w:hideMark/>
          </w:tcPr>
          <w:p w14:paraId="7B7B26BD" w14:textId="77777777" w:rsidR="00056C16" w:rsidRDefault="00056C16">
            <w:pPr>
              <w:jc w:val="center"/>
              <w:outlineLvl w:val="1"/>
              <w:rPr>
                <w:rFonts w:cs="Times New Roman"/>
                <w:i/>
                <w:iCs/>
                <w:sz w:val="24"/>
                <w:szCs w:val="24"/>
              </w:rPr>
            </w:pPr>
            <w:r>
              <w:rPr>
                <w:rFonts w:cs="Times New Roman"/>
                <w:i/>
                <w:iCs/>
                <w:sz w:val="24"/>
                <w:szCs w:val="24"/>
              </w:rPr>
              <w:t>920</w:t>
            </w:r>
          </w:p>
        </w:tc>
        <w:tc>
          <w:tcPr>
            <w:tcW w:w="851" w:type="dxa"/>
            <w:tcBorders>
              <w:top w:val="nil"/>
              <w:left w:val="nil"/>
              <w:bottom w:val="single" w:sz="4" w:space="0" w:color="auto"/>
              <w:right w:val="single" w:sz="4" w:space="0" w:color="auto"/>
            </w:tcBorders>
            <w:vAlign w:val="center"/>
            <w:hideMark/>
          </w:tcPr>
          <w:p w14:paraId="3E8A19F8" w14:textId="77777777" w:rsidR="00056C16" w:rsidRDefault="00056C16">
            <w:pPr>
              <w:jc w:val="center"/>
              <w:outlineLvl w:val="1"/>
              <w:rPr>
                <w:rFonts w:cs="Times New Roman"/>
                <w:i/>
                <w:iCs/>
                <w:sz w:val="24"/>
                <w:szCs w:val="24"/>
              </w:rPr>
            </w:pPr>
            <w:r>
              <w:rPr>
                <w:rFonts w:cs="Times New Roman"/>
                <w:i/>
                <w:iCs/>
                <w:sz w:val="24"/>
                <w:szCs w:val="24"/>
              </w:rPr>
              <w:t>1101</w:t>
            </w:r>
          </w:p>
        </w:tc>
        <w:tc>
          <w:tcPr>
            <w:tcW w:w="1559" w:type="dxa"/>
            <w:tcBorders>
              <w:top w:val="nil"/>
              <w:left w:val="nil"/>
              <w:bottom w:val="single" w:sz="4" w:space="0" w:color="auto"/>
              <w:right w:val="single" w:sz="4" w:space="0" w:color="auto"/>
            </w:tcBorders>
            <w:vAlign w:val="center"/>
          </w:tcPr>
          <w:p w14:paraId="53131BEE" w14:textId="77777777" w:rsidR="00056C16" w:rsidRDefault="00056C16">
            <w:pPr>
              <w:jc w:val="center"/>
              <w:outlineLvl w:val="0"/>
              <w:rPr>
                <w:rFonts w:cs="Times New Roman"/>
                <w:i/>
                <w:iCs/>
                <w:sz w:val="24"/>
                <w:szCs w:val="24"/>
              </w:rPr>
            </w:pPr>
          </w:p>
        </w:tc>
        <w:tc>
          <w:tcPr>
            <w:tcW w:w="992" w:type="dxa"/>
            <w:tcBorders>
              <w:top w:val="nil"/>
              <w:left w:val="nil"/>
              <w:bottom w:val="single" w:sz="4" w:space="0" w:color="auto"/>
              <w:right w:val="single" w:sz="4" w:space="0" w:color="auto"/>
            </w:tcBorders>
            <w:vAlign w:val="center"/>
          </w:tcPr>
          <w:p w14:paraId="1F235553" w14:textId="77777777" w:rsidR="00056C16" w:rsidRDefault="00056C16">
            <w:pPr>
              <w:jc w:val="center"/>
              <w:outlineLvl w:val="0"/>
              <w:rPr>
                <w:rFonts w:cs="Times New Roman"/>
                <w:i/>
                <w:iCs/>
                <w:sz w:val="24"/>
                <w:szCs w:val="24"/>
              </w:rPr>
            </w:pPr>
          </w:p>
        </w:tc>
        <w:tc>
          <w:tcPr>
            <w:tcW w:w="1134" w:type="dxa"/>
            <w:tcBorders>
              <w:top w:val="nil"/>
              <w:left w:val="nil"/>
              <w:bottom w:val="single" w:sz="4" w:space="0" w:color="auto"/>
              <w:right w:val="single" w:sz="4" w:space="0" w:color="auto"/>
            </w:tcBorders>
            <w:vAlign w:val="center"/>
            <w:hideMark/>
          </w:tcPr>
          <w:p w14:paraId="298D1F28" w14:textId="77777777" w:rsidR="00056C16" w:rsidRDefault="00056C16">
            <w:pPr>
              <w:jc w:val="center"/>
              <w:outlineLvl w:val="0"/>
              <w:rPr>
                <w:rFonts w:cs="Times New Roman"/>
                <w:i/>
                <w:iCs/>
                <w:sz w:val="24"/>
                <w:szCs w:val="24"/>
              </w:rPr>
            </w:pPr>
            <w:r>
              <w:rPr>
                <w:rFonts w:cs="Times New Roman"/>
                <w:i/>
                <w:iCs/>
                <w:sz w:val="24"/>
                <w:szCs w:val="24"/>
              </w:rPr>
              <w:t>658,1</w:t>
            </w:r>
          </w:p>
        </w:tc>
      </w:tr>
      <w:tr w:rsidR="00056C16" w14:paraId="57114A1C"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28757995" w14:textId="77777777" w:rsidR="00056C16" w:rsidRDefault="00056C16">
            <w:pPr>
              <w:jc w:val="both"/>
              <w:outlineLvl w:val="1"/>
              <w:rPr>
                <w:rFonts w:cs="Times New Roman"/>
                <w:iCs/>
                <w:sz w:val="24"/>
                <w:szCs w:val="24"/>
              </w:rPr>
            </w:pPr>
            <w:r>
              <w:rPr>
                <w:rFonts w:cs="Times New Roman"/>
                <w:iCs/>
                <w:sz w:val="24"/>
                <w:szCs w:val="24"/>
              </w:rPr>
              <w:t>Государственная программа «Развитие молодежной политики, физической культуры и спорта в Томской области»</w:t>
            </w:r>
          </w:p>
        </w:tc>
        <w:tc>
          <w:tcPr>
            <w:tcW w:w="992" w:type="dxa"/>
            <w:tcBorders>
              <w:top w:val="nil"/>
              <w:left w:val="nil"/>
              <w:bottom w:val="single" w:sz="4" w:space="0" w:color="auto"/>
              <w:right w:val="single" w:sz="4" w:space="0" w:color="auto"/>
            </w:tcBorders>
            <w:vAlign w:val="center"/>
            <w:hideMark/>
          </w:tcPr>
          <w:p w14:paraId="3DC60286" w14:textId="77777777" w:rsidR="00056C16" w:rsidRDefault="00056C16">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hideMark/>
          </w:tcPr>
          <w:p w14:paraId="705BADC3" w14:textId="77777777" w:rsidR="00056C16" w:rsidRDefault="00056C16">
            <w:pPr>
              <w:jc w:val="center"/>
              <w:outlineLvl w:val="1"/>
              <w:rPr>
                <w:rFonts w:cs="Times New Roman"/>
                <w:iCs/>
                <w:sz w:val="24"/>
                <w:szCs w:val="24"/>
              </w:rPr>
            </w:pPr>
            <w:r>
              <w:rPr>
                <w:rFonts w:cs="Times New Roman"/>
                <w:iCs/>
                <w:sz w:val="24"/>
                <w:szCs w:val="24"/>
              </w:rPr>
              <w:t>1101</w:t>
            </w:r>
          </w:p>
        </w:tc>
        <w:tc>
          <w:tcPr>
            <w:tcW w:w="1559" w:type="dxa"/>
            <w:tcBorders>
              <w:top w:val="nil"/>
              <w:left w:val="nil"/>
              <w:bottom w:val="single" w:sz="4" w:space="0" w:color="auto"/>
              <w:right w:val="single" w:sz="4" w:space="0" w:color="auto"/>
            </w:tcBorders>
            <w:vAlign w:val="center"/>
            <w:hideMark/>
          </w:tcPr>
          <w:p w14:paraId="0825FEF0" w14:textId="77777777" w:rsidR="00056C16" w:rsidRDefault="00056C16">
            <w:pPr>
              <w:jc w:val="center"/>
              <w:outlineLvl w:val="0"/>
              <w:rPr>
                <w:rFonts w:cs="Times New Roman"/>
                <w:iCs/>
                <w:sz w:val="24"/>
                <w:szCs w:val="24"/>
              </w:rPr>
            </w:pPr>
            <w:r>
              <w:rPr>
                <w:rFonts w:cs="Times New Roman"/>
                <w:iCs/>
                <w:sz w:val="24"/>
                <w:szCs w:val="24"/>
              </w:rPr>
              <w:t>0800000000</w:t>
            </w:r>
          </w:p>
        </w:tc>
        <w:tc>
          <w:tcPr>
            <w:tcW w:w="992" w:type="dxa"/>
            <w:tcBorders>
              <w:top w:val="nil"/>
              <w:left w:val="nil"/>
              <w:bottom w:val="single" w:sz="4" w:space="0" w:color="auto"/>
              <w:right w:val="single" w:sz="4" w:space="0" w:color="auto"/>
            </w:tcBorders>
            <w:vAlign w:val="center"/>
          </w:tcPr>
          <w:p w14:paraId="34B202A6" w14:textId="77777777" w:rsidR="00056C16" w:rsidRDefault="00056C16">
            <w:pPr>
              <w:jc w:val="center"/>
              <w:outlineLvl w:val="0"/>
              <w:rPr>
                <w:rFonts w:cs="Times New Roman"/>
                <w:iCs/>
                <w:sz w:val="24"/>
                <w:szCs w:val="24"/>
              </w:rPr>
            </w:pPr>
          </w:p>
        </w:tc>
        <w:tc>
          <w:tcPr>
            <w:tcW w:w="1134" w:type="dxa"/>
            <w:tcBorders>
              <w:top w:val="nil"/>
              <w:left w:val="nil"/>
              <w:bottom w:val="single" w:sz="4" w:space="0" w:color="auto"/>
              <w:right w:val="single" w:sz="4" w:space="0" w:color="auto"/>
            </w:tcBorders>
            <w:vAlign w:val="center"/>
            <w:hideMark/>
          </w:tcPr>
          <w:p w14:paraId="2C1C5C65" w14:textId="77777777" w:rsidR="00056C16" w:rsidRDefault="00056C16">
            <w:pPr>
              <w:jc w:val="center"/>
              <w:outlineLvl w:val="0"/>
              <w:rPr>
                <w:rFonts w:cs="Times New Roman"/>
                <w:iCs/>
                <w:sz w:val="24"/>
                <w:szCs w:val="24"/>
              </w:rPr>
            </w:pPr>
            <w:r>
              <w:rPr>
                <w:rFonts w:cs="Times New Roman"/>
                <w:iCs/>
                <w:sz w:val="24"/>
                <w:szCs w:val="24"/>
              </w:rPr>
              <w:t>446,2</w:t>
            </w:r>
          </w:p>
        </w:tc>
      </w:tr>
      <w:tr w:rsidR="00056C16" w14:paraId="4D09E3AC"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4D54EF95" w14:textId="77777777" w:rsidR="00056C16" w:rsidRDefault="00056C16">
            <w:pPr>
              <w:jc w:val="both"/>
              <w:outlineLvl w:val="1"/>
              <w:rPr>
                <w:rFonts w:cs="Times New Roman"/>
                <w:iCs/>
                <w:sz w:val="24"/>
                <w:szCs w:val="24"/>
              </w:rPr>
            </w:pPr>
            <w:r>
              <w:rPr>
                <w:rFonts w:cs="Times New Roman"/>
                <w:iCs/>
                <w:sz w:val="24"/>
                <w:szCs w:val="24"/>
              </w:rPr>
              <w:t>Проектная часть государственной программы</w:t>
            </w:r>
          </w:p>
        </w:tc>
        <w:tc>
          <w:tcPr>
            <w:tcW w:w="992" w:type="dxa"/>
            <w:tcBorders>
              <w:top w:val="nil"/>
              <w:left w:val="nil"/>
              <w:bottom w:val="single" w:sz="4" w:space="0" w:color="auto"/>
              <w:right w:val="single" w:sz="4" w:space="0" w:color="auto"/>
            </w:tcBorders>
            <w:vAlign w:val="center"/>
            <w:hideMark/>
          </w:tcPr>
          <w:p w14:paraId="4E78180C" w14:textId="77777777" w:rsidR="00056C16" w:rsidRDefault="00056C16">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hideMark/>
          </w:tcPr>
          <w:p w14:paraId="703F53EE" w14:textId="77777777" w:rsidR="00056C16" w:rsidRDefault="00056C16">
            <w:pPr>
              <w:jc w:val="center"/>
              <w:outlineLvl w:val="1"/>
              <w:rPr>
                <w:rFonts w:cs="Times New Roman"/>
                <w:iCs/>
                <w:sz w:val="24"/>
                <w:szCs w:val="24"/>
              </w:rPr>
            </w:pPr>
            <w:r>
              <w:rPr>
                <w:rFonts w:cs="Times New Roman"/>
                <w:iCs/>
                <w:sz w:val="24"/>
                <w:szCs w:val="24"/>
              </w:rPr>
              <w:t>1101</w:t>
            </w:r>
          </w:p>
        </w:tc>
        <w:tc>
          <w:tcPr>
            <w:tcW w:w="1559" w:type="dxa"/>
            <w:tcBorders>
              <w:top w:val="nil"/>
              <w:left w:val="nil"/>
              <w:bottom w:val="single" w:sz="4" w:space="0" w:color="auto"/>
              <w:right w:val="single" w:sz="4" w:space="0" w:color="auto"/>
            </w:tcBorders>
            <w:vAlign w:val="center"/>
            <w:hideMark/>
          </w:tcPr>
          <w:p w14:paraId="4883CDEB" w14:textId="77777777" w:rsidR="00056C16" w:rsidRDefault="00056C16">
            <w:pPr>
              <w:jc w:val="center"/>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0000000</w:t>
            </w:r>
          </w:p>
        </w:tc>
        <w:tc>
          <w:tcPr>
            <w:tcW w:w="992" w:type="dxa"/>
            <w:tcBorders>
              <w:top w:val="nil"/>
              <w:left w:val="nil"/>
              <w:bottom w:val="single" w:sz="4" w:space="0" w:color="auto"/>
              <w:right w:val="single" w:sz="4" w:space="0" w:color="auto"/>
            </w:tcBorders>
            <w:vAlign w:val="center"/>
          </w:tcPr>
          <w:p w14:paraId="037F7EFA" w14:textId="77777777" w:rsidR="00056C16" w:rsidRDefault="00056C16">
            <w:pPr>
              <w:jc w:val="center"/>
              <w:outlineLvl w:val="0"/>
              <w:rPr>
                <w:rFonts w:cs="Times New Roman"/>
                <w:iCs/>
                <w:sz w:val="24"/>
                <w:szCs w:val="24"/>
              </w:rPr>
            </w:pPr>
          </w:p>
        </w:tc>
        <w:tc>
          <w:tcPr>
            <w:tcW w:w="1134" w:type="dxa"/>
            <w:tcBorders>
              <w:top w:val="nil"/>
              <w:left w:val="nil"/>
              <w:bottom w:val="single" w:sz="4" w:space="0" w:color="auto"/>
              <w:right w:val="single" w:sz="4" w:space="0" w:color="auto"/>
            </w:tcBorders>
            <w:vAlign w:val="center"/>
            <w:hideMark/>
          </w:tcPr>
          <w:p w14:paraId="4D36DEB0" w14:textId="77777777" w:rsidR="00056C16" w:rsidRDefault="00056C16">
            <w:pPr>
              <w:jc w:val="center"/>
              <w:outlineLvl w:val="0"/>
              <w:rPr>
                <w:rFonts w:cs="Times New Roman"/>
                <w:iCs/>
                <w:sz w:val="24"/>
                <w:szCs w:val="24"/>
              </w:rPr>
            </w:pPr>
            <w:r>
              <w:rPr>
                <w:rFonts w:cs="Times New Roman"/>
                <w:iCs/>
                <w:sz w:val="24"/>
                <w:szCs w:val="24"/>
              </w:rPr>
              <w:t>446,2</w:t>
            </w:r>
          </w:p>
        </w:tc>
      </w:tr>
      <w:tr w:rsidR="00056C16" w14:paraId="27C37BA0"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0F70203E" w14:textId="77777777" w:rsidR="00056C16" w:rsidRDefault="00056C16">
            <w:pPr>
              <w:jc w:val="both"/>
              <w:outlineLvl w:val="1"/>
              <w:rPr>
                <w:rFonts w:cs="Times New Roman"/>
                <w:iCs/>
                <w:sz w:val="24"/>
                <w:szCs w:val="24"/>
              </w:rPr>
            </w:pPr>
            <w:r>
              <w:rPr>
                <w:rFonts w:cs="Times New Roman"/>
                <w:iCs/>
                <w:sz w:val="24"/>
                <w:szCs w:val="24"/>
              </w:rPr>
              <w:t>Региональный проект «Спорт-норма жизни»</w:t>
            </w:r>
          </w:p>
        </w:tc>
        <w:tc>
          <w:tcPr>
            <w:tcW w:w="992" w:type="dxa"/>
            <w:tcBorders>
              <w:top w:val="nil"/>
              <w:left w:val="nil"/>
              <w:bottom w:val="single" w:sz="4" w:space="0" w:color="auto"/>
              <w:right w:val="single" w:sz="4" w:space="0" w:color="auto"/>
            </w:tcBorders>
            <w:vAlign w:val="center"/>
            <w:hideMark/>
          </w:tcPr>
          <w:p w14:paraId="5B91AD6F" w14:textId="77777777" w:rsidR="00056C16" w:rsidRDefault="00056C16">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hideMark/>
          </w:tcPr>
          <w:p w14:paraId="7EB75D07" w14:textId="77777777" w:rsidR="00056C16" w:rsidRDefault="00056C16">
            <w:pPr>
              <w:jc w:val="center"/>
              <w:outlineLvl w:val="1"/>
              <w:rPr>
                <w:rFonts w:cs="Times New Roman"/>
                <w:iCs/>
                <w:sz w:val="24"/>
                <w:szCs w:val="24"/>
              </w:rPr>
            </w:pPr>
            <w:r>
              <w:rPr>
                <w:rFonts w:cs="Times New Roman"/>
                <w:iCs/>
                <w:sz w:val="24"/>
                <w:szCs w:val="24"/>
              </w:rPr>
              <w:t>1101</w:t>
            </w:r>
          </w:p>
        </w:tc>
        <w:tc>
          <w:tcPr>
            <w:tcW w:w="1559" w:type="dxa"/>
            <w:tcBorders>
              <w:top w:val="nil"/>
              <w:left w:val="nil"/>
              <w:bottom w:val="single" w:sz="4" w:space="0" w:color="auto"/>
              <w:right w:val="single" w:sz="4" w:space="0" w:color="auto"/>
            </w:tcBorders>
            <w:vAlign w:val="center"/>
            <w:hideMark/>
          </w:tcPr>
          <w:p w14:paraId="5B78D059" w14:textId="77777777" w:rsidR="00056C16" w:rsidRDefault="00056C16">
            <w:pPr>
              <w:jc w:val="center"/>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Р500000</w:t>
            </w:r>
          </w:p>
        </w:tc>
        <w:tc>
          <w:tcPr>
            <w:tcW w:w="992" w:type="dxa"/>
            <w:tcBorders>
              <w:top w:val="nil"/>
              <w:left w:val="nil"/>
              <w:bottom w:val="single" w:sz="4" w:space="0" w:color="auto"/>
              <w:right w:val="single" w:sz="4" w:space="0" w:color="auto"/>
            </w:tcBorders>
            <w:vAlign w:val="center"/>
          </w:tcPr>
          <w:p w14:paraId="44DDDB72" w14:textId="77777777" w:rsidR="00056C16" w:rsidRDefault="00056C16">
            <w:pPr>
              <w:jc w:val="center"/>
              <w:outlineLvl w:val="0"/>
              <w:rPr>
                <w:rFonts w:cs="Times New Roman"/>
                <w:iCs/>
                <w:sz w:val="24"/>
                <w:szCs w:val="24"/>
              </w:rPr>
            </w:pPr>
          </w:p>
        </w:tc>
        <w:tc>
          <w:tcPr>
            <w:tcW w:w="1134" w:type="dxa"/>
            <w:tcBorders>
              <w:top w:val="nil"/>
              <w:left w:val="nil"/>
              <w:bottom w:val="single" w:sz="4" w:space="0" w:color="auto"/>
              <w:right w:val="single" w:sz="4" w:space="0" w:color="auto"/>
            </w:tcBorders>
            <w:vAlign w:val="center"/>
            <w:hideMark/>
          </w:tcPr>
          <w:p w14:paraId="0E387A96" w14:textId="77777777" w:rsidR="00056C16" w:rsidRDefault="00056C16">
            <w:pPr>
              <w:jc w:val="center"/>
              <w:outlineLvl w:val="0"/>
              <w:rPr>
                <w:rFonts w:cs="Times New Roman"/>
                <w:iCs/>
                <w:sz w:val="24"/>
                <w:szCs w:val="24"/>
              </w:rPr>
            </w:pPr>
            <w:r>
              <w:rPr>
                <w:rFonts w:cs="Times New Roman"/>
                <w:iCs/>
                <w:sz w:val="24"/>
                <w:szCs w:val="24"/>
              </w:rPr>
              <w:t>446,2</w:t>
            </w:r>
          </w:p>
        </w:tc>
      </w:tr>
      <w:tr w:rsidR="00056C16" w14:paraId="23EA0736"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116A6645" w14:textId="77777777" w:rsidR="00056C16" w:rsidRDefault="00056C16">
            <w:pPr>
              <w:jc w:val="both"/>
              <w:outlineLvl w:val="1"/>
              <w:rPr>
                <w:rFonts w:cs="Times New Roman"/>
                <w:iCs/>
                <w:sz w:val="24"/>
                <w:szCs w:val="24"/>
              </w:rPr>
            </w:pPr>
            <w:r>
              <w:rPr>
                <w:rFonts w:cs="Times New Roman"/>
                <w:iCs/>
                <w:sz w:val="24"/>
                <w:szCs w:val="24"/>
              </w:rPr>
              <w:t>Обеспечение условий для развития физической культуры и массового спорта</w:t>
            </w:r>
          </w:p>
        </w:tc>
        <w:tc>
          <w:tcPr>
            <w:tcW w:w="992" w:type="dxa"/>
            <w:tcBorders>
              <w:top w:val="nil"/>
              <w:left w:val="nil"/>
              <w:bottom w:val="single" w:sz="4" w:space="0" w:color="auto"/>
              <w:right w:val="single" w:sz="4" w:space="0" w:color="auto"/>
            </w:tcBorders>
            <w:vAlign w:val="center"/>
            <w:hideMark/>
          </w:tcPr>
          <w:p w14:paraId="39E220EF" w14:textId="77777777" w:rsidR="00056C16" w:rsidRDefault="00056C16">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hideMark/>
          </w:tcPr>
          <w:p w14:paraId="33164FAF" w14:textId="77777777" w:rsidR="00056C16" w:rsidRDefault="00056C16">
            <w:pPr>
              <w:jc w:val="center"/>
              <w:outlineLvl w:val="1"/>
              <w:rPr>
                <w:rFonts w:cs="Times New Roman"/>
                <w:iCs/>
                <w:sz w:val="24"/>
                <w:szCs w:val="24"/>
              </w:rPr>
            </w:pPr>
            <w:r>
              <w:rPr>
                <w:rFonts w:cs="Times New Roman"/>
                <w:iCs/>
                <w:sz w:val="24"/>
                <w:szCs w:val="24"/>
              </w:rPr>
              <w:t>1101</w:t>
            </w:r>
          </w:p>
        </w:tc>
        <w:tc>
          <w:tcPr>
            <w:tcW w:w="1559" w:type="dxa"/>
            <w:tcBorders>
              <w:top w:val="nil"/>
              <w:left w:val="nil"/>
              <w:bottom w:val="single" w:sz="4" w:space="0" w:color="auto"/>
              <w:right w:val="single" w:sz="4" w:space="0" w:color="auto"/>
            </w:tcBorders>
            <w:vAlign w:val="center"/>
            <w:hideMark/>
          </w:tcPr>
          <w:p w14:paraId="79FBC4C3" w14:textId="77777777" w:rsidR="00056C16" w:rsidRDefault="00056C16">
            <w:pPr>
              <w:jc w:val="center"/>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Р540008</w:t>
            </w:r>
          </w:p>
        </w:tc>
        <w:tc>
          <w:tcPr>
            <w:tcW w:w="992" w:type="dxa"/>
            <w:tcBorders>
              <w:top w:val="nil"/>
              <w:left w:val="nil"/>
              <w:bottom w:val="single" w:sz="4" w:space="0" w:color="auto"/>
              <w:right w:val="single" w:sz="4" w:space="0" w:color="auto"/>
            </w:tcBorders>
            <w:vAlign w:val="center"/>
          </w:tcPr>
          <w:p w14:paraId="4AB86506" w14:textId="77777777" w:rsidR="00056C16" w:rsidRDefault="00056C16">
            <w:pPr>
              <w:jc w:val="center"/>
              <w:outlineLvl w:val="0"/>
              <w:rPr>
                <w:rFonts w:cs="Times New Roman"/>
                <w:iCs/>
                <w:sz w:val="24"/>
                <w:szCs w:val="24"/>
              </w:rPr>
            </w:pPr>
          </w:p>
        </w:tc>
        <w:tc>
          <w:tcPr>
            <w:tcW w:w="1134" w:type="dxa"/>
            <w:tcBorders>
              <w:top w:val="nil"/>
              <w:left w:val="nil"/>
              <w:bottom w:val="single" w:sz="4" w:space="0" w:color="auto"/>
              <w:right w:val="single" w:sz="4" w:space="0" w:color="auto"/>
            </w:tcBorders>
            <w:vAlign w:val="center"/>
            <w:hideMark/>
          </w:tcPr>
          <w:p w14:paraId="1F087E82" w14:textId="77777777" w:rsidR="00056C16" w:rsidRDefault="00056C16">
            <w:pPr>
              <w:jc w:val="center"/>
              <w:outlineLvl w:val="0"/>
              <w:rPr>
                <w:rFonts w:cs="Times New Roman"/>
                <w:iCs/>
                <w:sz w:val="24"/>
                <w:szCs w:val="24"/>
              </w:rPr>
            </w:pPr>
            <w:r>
              <w:rPr>
                <w:rFonts w:cs="Times New Roman"/>
                <w:iCs/>
                <w:sz w:val="24"/>
                <w:szCs w:val="24"/>
              </w:rPr>
              <w:t>446,2</w:t>
            </w:r>
          </w:p>
        </w:tc>
      </w:tr>
      <w:tr w:rsidR="00056C16" w14:paraId="18C4A42E"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64236F1E" w14:textId="77777777" w:rsidR="00056C16" w:rsidRDefault="00056C16">
            <w:pPr>
              <w:jc w:val="both"/>
              <w:rPr>
                <w:rFonts w:cs="Times New Roman"/>
                <w:bCs/>
                <w:iCs/>
                <w:sz w:val="24"/>
                <w:szCs w:val="24"/>
              </w:rPr>
            </w:pPr>
            <w:r>
              <w:rPr>
                <w:rFonts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hideMark/>
          </w:tcPr>
          <w:p w14:paraId="3E6ABD32" w14:textId="77777777" w:rsidR="00056C16" w:rsidRDefault="00056C16">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hideMark/>
          </w:tcPr>
          <w:p w14:paraId="1FE90534" w14:textId="77777777" w:rsidR="00056C16" w:rsidRDefault="00056C16">
            <w:pPr>
              <w:jc w:val="center"/>
              <w:outlineLvl w:val="1"/>
              <w:rPr>
                <w:rFonts w:cs="Times New Roman"/>
                <w:iCs/>
                <w:sz w:val="24"/>
                <w:szCs w:val="24"/>
              </w:rPr>
            </w:pPr>
            <w:r>
              <w:rPr>
                <w:rFonts w:cs="Times New Roman"/>
                <w:iCs/>
                <w:sz w:val="24"/>
                <w:szCs w:val="24"/>
              </w:rPr>
              <w:t>1101</w:t>
            </w:r>
          </w:p>
        </w:tc>
        <w:tc>
          <w:tcPr>
            <w:tcW w:w="1559" w:type="dxa"/>
            <w:tcBorders>
              <w:top w:val="nil"/>
              <w:left w:val="nil"/>
              <w:bottom w:val="single" w:sz="4" w:space="0" w:color="auto"/>
              <w:right w:val="single" w:sz="4" w:space="0" w:color="auto"/>
            </w:tcBorders>
            <w:vAlign w:val="center"/>
            <w:hideMark/>
          </w:tcPr>
          <w:p w14:paraId="49794DCB" w14:textId="77777777" w:rsidR="00056C16" w:rsidRDefault="00056C16">
            <w:pPr>
              <w:jc w:val="center"/>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Р540008</w:t>
            </w:r>
          </w:p>
        </w:tc>
        <w:tc>
          <w:tcPr>
            <w:tcW w:w="992" w:type="dxa"/>
            <w:tcBorders>
              <w:top w:val="nil"/>
              <w:left w:val="nil"/>
              <w:bottom w:val="single" w:sz="4" w:space="0" w:color="auto"/>
              <w:right w:val="single" w:sz="4" w:space="0" w:color="auto"/>
            </w:tcBorders>
            <w:vAlign w:val="center"/>
            <w:hideMark/>
          </w:tcPr>
          <w:p w14:paraId="4DAA3D89" w14:textId="77777777" w:rsidR="00056C16" w:rsidRDefault="00056C16">
            <w:pPr>
              <w:jc w:val="center"/>
              <w:outlineLvl w:val="0"/>
              <w:rPr>
                <w:rFonts w:cs="Times New Roman"/>
                <w:iCs/>
                <w:sz w:val="24"/>
                <w:szCs w:val="24"/>
              </w:rPr>
            </w:pPr>
            <w:r>
              <w:rPr>
                <w:rFonts w:cs="Times New Roman"/>
                <w:iCs/>
                <w:sz w:val="24"/>
                <w:szCs w:val="24"/>
              </w:rPr>
              <w:t>100</w:t>
            </w:r>
          </w:p>
        </w:tc>
        <w:tc>
          <w:tcPr>
            <w:tcW w:w="1134" w:type="dxa"/>
            <w:tcBorders>
              <w:top w:val="nil"/>
              <w:left w:val="nil"/>
              <w:bottom w:val="single" w:sz="4" w:space="0" w:color="auto"/>
              <w:right w:val="single" w:sz="4" w:space="0" w:color="auto"/>
            </w:tcBorders>
            <w:vAlign w:val="center"/>
            <w:hideMark/>
          </w:tcPr>
          <w:p w14:paraId="170793FA" w14:textId="77777777" w:rsidR="00056C16" w:rsidRDefault="00056C16">
            <w:pPr>
              <w:jc w:val="center"/>
              <w:outlineLvl w:val="0"/>
              <w:rPr>
                <w:rFonts w:cs="Times New Roman"/>
                <w:iCs/>
                <w:sz w:val="24"/>
                <w:szCs w:val="24"/>
              </w:rPr>
            </w:pPr>
            <w:r>
              <w:rPr>
                <w:rFonts w:cs="Times New Roman"/>
                <w:iCs/>
                <w:sz w:val="24"/>
                <w:szCs w:val="24"/>
              </w:rPr>
              <w:t>420,4</w:t>
            </w:r>
          </w:p>
        </w:tc>
      </w:tr>
      <w:tr w:rsidR="00056C16" w14:paraId="2E9B2F4E"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4ADB41B1" w14:textId="77777777" w:rsidR="00056C16" w:rsidRDefault="00056C16">
            <w:pPr>
              <w:jc w:val="both"/>
              <w:rPr>
                <w:rFonts w:cs="Times New Roman"/>
                <w:bCs/>
                <w:iCs/>
                <w:sz w:val="24"/>
                <w:szCs w:val="24"/>
              </w:rPr>
            </w:pPr>
            <w:proofErr w:type="gramStart"/>
            <w:r>
              <w:rPr>
                <w:rFonts w:cs="Times New Roman"/>
                <w:bCs/>
                <w:iCs/>
                <w:sz w:val="24"/>
                <w:szCs w:val="24"/>
              </w:rPr>
              <w:t>Расходы  на</w:t>
            </w:r>
            <w:proofErr w:type="gramEnd"/>
            <w:r>
              <w:rPr>
                <w:rFonts w:cs="Times New Roman"/>
                <w:bCs/>
                <w:iCs/>
                <w:sz w:val="24"/>
                <w:szCs w:val="24"/>
              </w:rPr>
              <w:t xml:space="preserve"> выплаты персоналу казенных учреждений</w:t>
            </w:r>
          </w:p>
        </w:tc>
        <w:tc>
          <w:tcPr>
            <w:tcW w:w="992" w:type="dxa"/>
            <w:tcBorders>
              <w:top w:val="nil"/>
              <w:left w:val="nil"/>
              <w:bottom w:val="single" w:sz="4" w:space="0" w:color="auto"/>
              <w:right w:val="single" w:sz="4" w:space="0" w:color="auto"/>
            </w:tcBorders>
            <w:vAlign w:val="center"/>
            <w:hideMark/>
          </w:tcPr>
          <w:p w14:paraId="5873F9FE" w14:textId="77777777" w:rsidR="00056C16" w:rsidRDefault="00056C16">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hideMark/>
          </w:tcPr>
          <w:p w14:paraId="744A652E" w14:textId="77777777" w:rsidR="00056C16" w:rsidRDefault="00056C16">
            <w:pPr>
              <w:jc w:val="center"/>
              <w:outlineLvl w:val="1"/>
              <w:rPr>
                <w:rFonts w:cs="Times New Roman"/>
                <w:iCs/>
                <w:sz w:val="24"/>
                <w:szCs w:val="24"/>
              </w:rPr>
            </w:pPr>
            <w:r>
              <w:rPr>
                <w:rFonts w:cs="Times New Roman"/>
                <w:iCs/>
                <w:sz w:val="24"/>
                <w:szCs w:val="24"/>
              </w:rPr>
              <w:t>1101</w:t>
            </w:r>
          </w:p>
        </w:tc>
        <w:tc>
          <w:tcPr>
            <w:tcW w:w="1559" w:type="dxa"/>
            <w:tcBorders>
              <w:top w:val="nil"/>
              <w:left w:val="nil"/>
              <w:bottom w:val="single" w:sz="4" w:space="0" w:color="auto"/>
              <w:right w:val="single" w:sz="4" w:space="0" w:color="auto"/>
            </w:tcBorders>
            <w:vAlign w:val="center"/>
            <w:hideMark/>
          </w:tcPr>
          <w:p w14:paraId="651882BB" w14:textId="77777777" w:rsidR="00056C16" w:rsidRDefault="00056C16">
            <w:pPr>
              <w:jc w:val="center"/>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Р540008</w:t>
            </w:r>
          </w:p>
        </w:tc>
        <w:tc>
          <w:tcPr>
            <w:tcW w:w="992" w:type="dxa"/>
            <w:tcBorders>
              <w:top w:val="nil"/>
              <w:left w:val="nil"/>
              <w:bottom w:val="single" w:sz="4" w:space="0" w:color="auto"/>
              <w:right w:val="single" w:sz="4" w:space="0" w:color="auto"/>
            </w:tcBorders>
            <w:vAlign w:val="center"/>
            <w:hideMark/>
          </w:tcPr>
          <w:p w14:paraId="785C24DC" w14:textId="77777777" w:rsidR="00056C16" w:rsidRDefault="00056C16">
            <w:pPr>
              <w:jc w:val="center"/>
              <w:outlineLvl w:val="0"/>
              <w:rPr>
                <w:rFonts w:cs="Times New Roman"/>
                <w:iCs/>
                <w:sz w:val="24"/>
                <w:szCs w:val="24"/>
              </w:rPr>
            </w:pPr>
            <w:r>
              <w:rPr>
                <w:rFonts w:cs="Times New Roman"/>
                <w:iCs/>
                <w:sz w:val="24"/>
                <w:szCs w:val="24"/>
              </w:rPr>
              <w:t>110</w:t>
            </w:r>
          </w:p>
        </w:tc>
        <w:tc>
          <w:tcPr>
            <w:tcW w:w="1134" w:type="dxa"/>
            <w:tcBorders>
              <w:top w:val="nil"/>
              <w:left w:val="nil"/>
              <w:bottom w:val="single" w:sz="4" w:space="0" w:color="auto"/>
              <w:right w:val="single" w:sz="4" w:space="0" w:color="auto"/>
            </w:tcBorders>
            <w:vAlign w:val="center"/>
            <w:hideMark/>
          </w:tcPr>
          <w:p w14:paraId="01FEFF77" w14:textId="77777777" w:rsidR="00056C16" w:rsidRDefault="00056C16">
            <w:pPr>
              <w:jc w:val="center"/>
              <w:outlineLvl w:val="0"/>
              <w:rPr>
                <w:rFonts w:cs="Times New Roman"/>
                <w:iCs/>
                <w:sz w:val="24"/>
                <w:szCs w:val="24"/>
              </w:rPr>
            </w:pPr>
            <w:r>
              <w:rPr>
                <w:rFonts w:cs="Times New Roman"/>
                <w:iCs/>
                <w:sz w:val="24"/>
                <w:szCs w:val="24"/>
              </w:rPr>
              <w:t>420,4</w:t>
            </w:r>
          </w:p>
        </w:tc>
      </w:tr>
      <w:tr w:rsidR="00056C16" w14:paraId="4C3A46D7"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2728A39"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4F2D70BE" w14:textId="77777777" w:rsidR="00056C16" w:rsidRDefault="00056C16">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hideMark/>
          </w:tcPr>
          <w:p w14:paraId="1D4B002B" w14:textId="77777777" w:rsidR="00056C16" w:rsidRDefault="00056C16">
            <w:pPr>
              <w:jc w:val="center"/>
              <w:outlineLvl w:val="1"/>
              <w:rPr>
                <w:rFonts w:cs="Times New Roman"/>
                <w:iCs/>
                <w:sz w:val="24"/>
                <w:szCs w:val="24"/>
              </w:rPr>
            </w:pPr>
            <w:r>
              <w:rPr>
                <w:rFonts w:cs="Times New Roman"/>
                <w:iCs/>
                <w:sz w:val="24"/>
                <w:szCs w:val="24"/>
              </w:rPr>
              <w:t>1101</w:t>
            </w:r>
          </w:p>
        </w:tc>
        <w:tc>
          <w:tcPr>
            <w:tcW w:w="1559" w:type="dxa"/>
            <w:tcBorders>
              <w:top w:val="nil"/>
              <w:left w:val="nil"/>
              <w:bottom w:val="single" w:sz="4" w:space="0" w:color="auto"/>
              <w:right w:val="single" w:sz="4" w:space="0" w:color="auto"/>
            </w:tcBorders>
            <w:vAlign w:val="center"/>
            <w:hideMark/>
          </w:tcPr>
          <w:p w14:paraId="61522E9C" w14:textId="77777777" w:rsidR="00056C16" w:rsidRDefault="00056C16">
            <w:pPr>
              <w:jc w:val="center"/>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Р540008</w:t>
            </w:r>
          </w:p>
        </w:tc>
        <w:tc>
          <w:tcPr>
            <w:tcW w:w="992" w:type="dxa"/>
            <w:tcBorders>
              <w:top w:val="nil"/>
              <w:left w:val="nil"/>
              <w:bottom w:val="single" w:sz="4" w:space="0" w:color="auto"/>
              <w:right w:val="single" w:sz="4" w:space="0" w:color="auto"/>
            </w:tcBorders>
            <w:vAlign w:val="center"/>
            <w:hideMark/>
          </w:tcPr>
          <w:p w14:paraId="28D31155" w14:textId="77777777" w:rsidR="00056C16" w:rsidRDefault="00056C16">
            <w:pPr>
              <w:jc w:val="center"/>
              <w:outlineLvl w:val="0"/>
              <w:rPr>
                <w:rFonts w:cs="Times New Roman"/>
                <w:iCs/>
                <w:sz w:val="24"/>
                <w:szCs w:val="24"/>
              </w:rPr>
            </w:pPr>
            <w:r>
              <w:rPr>
                <w:rFonts w:cs="Times New Roman"/>
                <w:iCs/>
                <w:sz w:val="24"/>
                <w:szCs w:val="24"/>
              </w:rPr>
              <w:t>200</w:t>
            </w:r>
          </w:p>
        </w:tc>
        <w:tc>
          <w:tcPr>
            <w:tcW w:w="1134" w:type="dxa"/>
            <w:tcBorders>
              <w:top w:val="nil"/>
              <w:left w:val="nil"/>
              <w:bottom w:val="single" w:sz="4" w:space="0" w:color="auto"/>
              <w:right w:val="single" w:sz="4" w:space="0" w:color="auto"/>
            </w:tcBorders>
            <w:vAlign w:val="center"/>
            <w:hideMark/>
          </w:tcPr>
          <w:p w14:paraId="444CAA9E" w14:textId="77777777" w:rsidR="00056C16" w:rsidRDefault="00056C16">
            <w:pPr>
              <w:jc w:val="center"/>
              <w:outlineLvl w:val="0"/>
              <w:rPr>
                <w:rFonts w:cs="Times New Roman"/>
                <w:iCs/>
                <w:sz w:val="24"/>
                <w:szCs w:val="24"/>
              </w:rPr>
            </w:pPr>
            <w:r>
              <w:rPr>
                <w:rFonts w:cs="Times New Roman"/>
                <w:iCs/>
                <w:sz w:val="24"/>
                <w:szCs w:val="24"/>
              </w:rPr>
              <w:t>25,8</w:t>
            </w:r>
          </w:p>
        </w:tc>
      </w:tr>
      <w:tr w:rsidR="00056C16" w14:paraId="1F801C1D"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72BC7EF8" w14:textId="77777777" w:rsidR="00056C16" w:rsidRDefault="00056C16">
            <w:pPr>
              <w:jc w:val="both"/>
              <w:rPr>
                <w:rFonts w:cs="Times New Roman"/>
                <w:bCs/>
                <w:iCs/>
                <w:sz w:val="24"/>
                <w:szCs w:val="24"/>
              </w:rPr>
            </w:pPr>
            <w:r>
              <w:rPr>
                <w:rFonts w:cs="Times New Roman"/>
                <w:bCs/>
                <w:iCs/>
                <w:sz w:val="24"/>
                <w:szCs w:val="24"/>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445FDA44" w14:textId="77777777" w:rsidR="00056C16" w:rsidRDefault="00056C16">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hideMark/>
          </w:tcPr>
          <w:p w14:paraId="2C454B61" w14:textId="77777777" w:rsidR="00056C16" w:rsidRDefault="00056C16">
            <w:pPr>
              <w:jc w:val="center"/>
              <w:outlineLvl w:val="1"/>
              <w:rPr>
                <w:rFonts w:cs="Times New Roman"/>
                <w:iCs/>
                <w:sz w:val="24"/>
                <w:szCs w:val="24"/>
              </w:rPr>
            </w:pPr>
            <w:r>
              <w:rPr>
                <w:rFonts w:cs="Times New Roman"/>
                <w:iCs/>
                <w:sz w:val="24"/>
                <w:szCs w:val="24"/>
              </w:rPr>
              <w:t>1101</w:t>
            </w:r>
          </w:p>
        </w:tc>
        <w:tc>
          <w:tcPr>
            <w:tcW w:w="1559" w:type="dxa"/>
            <w:tcBorders>
              <w:top w:val="nil"/>
              <w:left w:val="nil"/>
              <w:bottom w:val="single" w:sz="4" w:space="0" w:color="auto"/>
              <w:right w:val="single" w:sz="4" w:space="0" w:color="auto"/>
            </w:tcBorders>
            <w:vAlign w:val="center"/>
            <w:hideMark/>
          </w:tcPr>
          <w:p w14:paraId="7969988F" w14:textId="77777777" w:rsidR="00056C16" w:rsidRDefault="00056C16">
            <w:pPr>
              <w:jc w:val="center"/>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Р540008</w:t>
            </w:r>
          </w:p>
        </w:tc>
        <w:tc>
          <w:tcPr>
            <w:tcW w:w="992" w:type="dxa"/>
            <w:tcBorders>
              <w:top w:val="nil"/>
              <w:left w:val="nil"/>
              <w:bottom w:val="single" w:sz="4" w:space="0" w:color="auto"/>
              <w:right w:val="single" w:sz="4" w:space="0" w:color="auto"/>
            </w:tcBorders>
            <w:vAlign w:val="center"/>
            <w:hideMark/>
          </w:tcPr>
          <w:p w14:paraId="630E9B5C" w14:textId="77777777" w:rsidR="00056C16" w:rsidRDefault="00056C16">
            <w:pPr>
              <w:jc w:val="center"/>
              <w:outlineLvl w:val="0"/>
              <w:rPr>
                <w:rFonts w:cs="Times New Roman"/>
                <w:iCs/>
                <w:sz w:val="24"/>
                <w:szCs w:val="24"/>
              </w:rPr>
            </w:pPr>
            <w:r>
              <w:rPr>
                <w:rFonts w:cs="Times New Roman"/>
                <w:iCs/>
                <w:sz w:val="24"/>
                <w:szCs w:val="24"/>
              </w:rPr>
              <w:t>240</w:t>
            </w:r>
          </w:p>
        </w:tc>
        <w:tc>
          <w:tcPr>
            <w:tcW w:w="1134" w:type="dxa"/>
            <w:tcBorders>
              <w:top w:val="nil"/>
              <w:left w:val="nil"/>
              <w:bottom w:val="single" w:sz="4" w:space="0" w:color="auto"/>
              <w:right w:val="single" w:sz="4" w:space="0" w:color="auto"/>
            </w:tcBorders>
            <w:vAlign w:val="center"/>
            <w:hideMark/>
          </w:tcPr>
          <w:p w14:paraId="426B0A8A" w14:textId="77777777" w:rsidR="00056C16" w:rsidRDefault="00056C16">
            <w:pPr>
              <w:jc w:val="center"/>
              <w:outlineLvl w:val="0"/>
              <w:rPr>
                <w:rFonts w:cs="Times New Roman"/>
                <w:iCs/>
                <w:sz w:val="24"/>
                <w:szCs w:val="24"/>
              </w:rPr>
            </w:pPr>
            <w:r>
              <w:rPr>
                <w:rFonts w:cs="Times New Roman"/>
                <w:iCs/>
                <w:sz w:val="24"/>
                <w:szCs w:val="24"/>
              </w:rPr>
              <w:t>25,8</w:t>
            </w:r>
          </w:p>
        </w:tc>
      </w:tr>
      <w:tr w:rsidR="00056C16" w14:paraId="782052D6"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10C33F0F" w14:textId="77777777" w:rsidR="00056C16" w:rsidRDefault="00056C16">
            <w:pPr>
              <w:jc w:val="both"/>
              <w:rPr>
                <w:rFonts w:cs="Times New Roman"/>
                <w:bCs/>
                <w:iCs/>
                <w:sz w:val="24"/>
                <w:szCs w:val="24"/>
              </w:rPr>
            </w:pPr>
            <w:proofErr w:type="spellStart"/>
            <w:r>
              <w:rPr>
                <w:rFonts w:cs="Times New Roman"/>
                <w:bCs/>
                <w:iCs/>
                <w:sz w:val="24"/>
                <w:szCs w:val="24"/>
              </w:rPr>
              <w:t>Непрограмные</w:t>
            </w:r>
            <w:proofErr w:type="spellEnd"/>
            <w:r>
              <w:rPr>
                <w:rFonts w:cs="Times New Roman"/>
                <w:bCs/>
                <w:iCs/>
                <w:sz w:val="24"/>
                <w:szCs w:val="24"/>
              </w:rPr>
              <w:t xml:space="preserve">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hideMark/>
          </w:tcPr>
          <w:p w14:paraId="2D56D09B" w14:textId="77777777" w:rsidR="00056C16" w:rsidRDefault="00056C16">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hideMark/>
          </w:tcPr>
          <w:p w14:paraId="768D9FF3" w14:textId="77777777" w:rsidR="00056C16" w:rsidRDefault="00056C16">
            <w:pPr>
              <w:jc w:val="center"/>
              <w:outlineLvl w:val="1"/>
              <w:rPr>
                <w:rFonts w:cs="Times New Roman"/>
                <w:iCs/>
                <w:sz w:val="24"/>
                <w:szCs w:val="24"/>
              </w:rPr>
            </w:pPr>
            <w:r>
              <w:rPr>
                <w:rFonts w:cs="Times New Roman"/>
                <w:iCs/>
                <w:sz w:val="24"/>
                <w:szCs w:val="24"/>
              </w:rPr>
              <w:t>1101</w:t>
            </w:r>
          </w:p>
        </w:tc>
        <w:tc>
          <w:tcPr>
            <w:tcW w:w="1559" w:type="dxa"/>
            <w:tcBorders>
              <w:top w:val="nil"/>
              <w:left w:val="nil"/>
              <w:bottom w:val="single" w:sz="4" w:space="0" w:color="auto"/>
              <w:right w:val="single" w:sz="4" w:space="0" w:color="auto"/>
            </w:tcBorders>
            <w:vAlign w:val="center"/>
            <w:hideMark/>
          </w:tcPr>
          <w:p w14:paraId="323E1EB8" w14:textId="77777777" w:rsidR="00056C16" w:rsidRDefault="00056C16">
            <w:pPr>
              <w:jc w:val="center"/>
              <w:outlineLvl w:val="0"/>
              <w:rPr>
                <w:rFonts w:cs="Times New Roman"/>
                <w:iCs/>
                <w:sz w:val="24"/>
                <w:szCs w:val="24"/>
              </w:rPr>
            </w:pPr>
            <w:r>
              <w:rPr>
                <w:rFonts w:cs="Times New Roman"/>
                <w:iCs/>
                <w:sz w:val="24"/>
                <w:szCs w:val="24"/>
              </w:rPr>
              <w:t>9900000000</w:t>
            </w:r>
          </w:p>
        </w:tc>
        <w:tc>
          <w:tcPr>
            <w:tcW w:w="992" w:type="dxa"/>
            <w:tcBorders>
              <w:top w:val="nil"/>
              <w:left w:val="nil"/>
              <w:bottom w:val="single" w:sz="4" w:space="0" w:color="auto"/>
              <w:right w:val="single" w:sz="4" w:space="0" w:color="auto"/>
            </w:tcBorders>
            <w:vAlign w:val="center"/>
          </w:tcPr>
          <w:p w14:paraId="142D52FC" w14:textId="77777777" w:rsidR="00056C16" w:rsidRDefault="00056C16">
            <w:pPr>
              <w:jc w:val="center"/>
              <w:outlineLvl w:val="0"/>
              <w:rPr>
                <w:rFonts w:cs="Times New Roman"/>
                <w:iCs/>
                <w:sz w:val="24"/>
                <w:szCs w:val="24"/>
              </w:rPr>
            </w:pPr>
          </w:p>
        </w:tc>
        <w:tc>
          <w:tcPr>
            <w:tcW w:w="1134" w:type="dxa"/>
            <w:tcBorders>
              <w:top w:val="nil"/>
              <w:left w:val="nil"/>
              <w:bottom w:val="single" w:sz="4" w:space="0" w:color="auto"/>
              <w:right w:val="single" w:sz="4" w:space="0" w:color="auto"/>
            </w:tcBorders>
            <w:vAlign w:val="center"/>
            <w:hideMark/>
          </w:tcPr>
          <w:p w14:paraId="29D554BB" w14:textId="77777777" w:rsidR="00056C16" w:rsidRDefault="00056C16">
            <w:pPr>
              <w:jc w:val="center"/>
              <w:outlineLvl w:val="0"/>
              <w:rPr>
                <w:rFonts w:cs="Times New Roman"/>
                <w:iCs/>
                <w:sz w:val="24"/>
                <w:szCs w:val="24"/>
              </w:rPr>
            </w:pPr>
            <w:r>
              <w:rPr>
                <w:rFonts w:cs="Times New Roman"/>
                <w:iCs/>
                <w:sz w:val="24"/>
                <w:szCs w:val="24"/>
              </w:rPr>
              <w:t>211,9</w:t>
            </w:r>
          </w:p>
        </w:tc>
      </w:tr>
      <w:tr w:rsidR="00056C16" w14:paraId="088BCE08" w14:textId="77777777" w:rsidTr="00056C16">
        <w:trPr>
          <w:trHeight w:val="57"/>
        </w:trPr>
        <w:tc>
          <w:tcPr>
            <w:tcW w:w="4267" w:type="dxa"/>
            <w:tcBorders>
              <w:top w:val="nil"/>
              <w:left w:val="single" w:sz="4" w:space="0" w:color="auto"/>
              <w:bottom w:val="single" w:sz="4" w:space="0" w:color="auto"/>
              <w:right w:val="single" w:sz="4" w:space="0" w:color="auto"/>
            </w:tcBorders>
            <w:vAlign w:val="center"/>
            <w:hideMark/>
          </w:tcPr>
          <w:p w14:paraId="0B16D1D5" w14:textId="77777777" w:rsidR="00056C16" w:rsidRDefault="00056C16">
            <w:pPr>
              <w:jc w:val="both"/>
              <w:outlineLvl w:val="1"/>
              <w:rPr>
                <w:rFonts w:cs="Times New Roman"/>
                <w:iCs/>
                <w:sz w:val="24"/>
                <w:szCs w:val="24"/>
              </w:rPr>
            </w:pPr>
            <w:r>
              <w:rPr>
                <w:rFonts w:cs="Times New Roman"/>
                <w:iCs/>
                <w:sz w:val="24"/>
                <w:szCs w:val="24"/>
              </w:rPr>
              <w:t>Организация, проведение мероприятий в сфере физической культуры и спорта</w:t>
            </w:r>
          </w:p>
        </w:tc>
        <w:tc>
          <w:tcPr>
            <w:tcW w:w="992" w:type="dxa"/>
            <w:tcBorders>
              <w:top w:val="nil"/>
              <w:left w:val="nil"/>
              <w:bottom w:val="single" w:sz="4" w:space="0" w:color="auto"/>
              <w:right w:val="single" w:sz="4" w:space="0" w:color="auto"/>
            </w:tcBorders>
            <w:vAlign w:val="center"/>
            <w:hideMark/>
          </w:tcPr>
          <w:p w14:paraId="057C960C" w14:textId="77777777" w:rsidR="00056C16" w:rsidRDefault="00056C16">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hideMark/>
          </w:tcPr>
          <w:p w14:paraId="179510A5" w14:textId="77777777" w:rsidR="00056C16" w:rsidRDefault="00056C16">
            <w:pPr>
              <w:jc w:val="center"/>
              <w:outlineLvl w:val="1"/>
              <w:rPr>
                <w:rFonts w:cs="Times New Roman"/>
                <w:iCs/>
                <w:sz w:val="24"/>
                <w:szCs w:val="24"/>
              </w:rPr>
            </w:pPr>
            <w:r>
              <w:rPr>
                <w:rFonts w:cs="Times New Roman"/>
                <w:iCs/>
                <w:sz w:val="24"/>
                <w:szCs w:val="24"/>
              </w:rPr>
              <w:t>1101</w:t>
            </w:r>
          </w:p>
        </w:tc>
        <w:tc>
          <w:tcPr>
            <w:tcW w:w="1559" w:type="dxa"/>
            <w:tcBorders>
              <w:top w:val="nil"/>
              <w:left w:val="nil"/>
              <w:bottom w:val="single" w:sz="4" w:space="0" w:color="auto"/>
              <w:right w:val="single" w:sz="4" w:space="0" w:color="auto"/>
            </w:tcBorders>
            <w:vAlign w:val="center"/>
            <w:hideMark/>
          </w:tcPr>
          <w:p w14:paraId="4CAC4BF4" w14:textId="77777777" w:rsidR="00056C16" w:rsidRDefault="00056C16">
            <w:pPr>
              <w:jc w:val="center"/>
              <w:outlineLvl w:val="0"/>
              <w:rPr>
                <w:rFonts w:cs="Times New Roman"/>
                <w:iCs/>
                <w:sz w:val="24"/>
                <w:szCs w:val="24"/>
              </w:rPr>
            </w:pPr>
            <w:r>
              <w:rPr>
                <w:rFonts w:cs="Times New Roman"/>
                <w:iCs/>
                <w:sz w:val="24"/>
                <w:szCs w:val="24"/>
              </w:rPr>
              <w:t>9900121340</w:t>
            </w:r>
          </w:p>
        </w:tc>
        <w:tc>
          <w:tcPr>
            <w:tcW w:w="992" w:type="dxa"/>
            <w:tcBorders>
              <w:top w:val="nil"/>
              <w:left w:val="nil"/>
              <w:bottom w:val="single" w:sz="4" w:space="0" w:color="auto"/>
              <w:right w:val="single" w:sz="4" w:space="0" w:color="auto"/>
            </w:tcBorders>
            <w:vAlign w:val="center"/>
          </w:tcPr>
          <w:p w14:paraId="08EAAA75" w14:textId="77777777" w:rsidR="00056C16" w:rsidRDefault="00056C16">
            <w:pPr>
              <w:jc w:val="center"/>
              <w:outlineLvl w:val="0"/>
              <w:rPr>
                <w:rFonts w:cs="Times New Roman"/>
                <w:iCs/>
                <w:sz w:val="24"/>
                <w:szCs w:val="24"/>
              </w:rPr>
            </w:pPr>
          </w:p>
        </w:tc>
        <w:tc>
          <w:tcPr>
            <w:tcW w:w="1134" w:type="dxa"/>
            <w:tcBorders>
              <w:top w:val="nil"/>
              <w:left w:val="nil"/>
              <w:bottom w:val="single" w:sz="4" w:space="0" w:color="auto"/>
              <w:right w:val="single" w:sz="4" w:space="0" w:color="auto"/>
            </w:tcBorders>
            <w:vAlign w:val="center"/>
            <w:hideMark/>
          </w:tcPr>
          <w:p w14:paraId="2D9A03AD" w14:textId="77777777" w:rsidR="00056C16" w:rsidRDefault="00056C16">
            <w:pPr>
              <w:jc w:val="center"/>
              <w:outlineLvl w:val="0"/>
              <w:rPr>
                <w:rFonts w:cs="Times New Roman"/>
                <w:iCs/>
                <w:sz w:val="24"/>
                <w:szCs w:val="24"/>
              </w:rPr>
            </w:pPr>
            <w:r>
              <w:rPr>
                <w:rFonts w:cs="Times New Roman"/>
                <w:iCs/>
                <w:sz w:val="24"/>
                <w:szCs w:val="24"/>
              </w:rPr>
              <w:t>211,9</w:t>
            </w:r>
          </w:p>
        </w:tc>
      </w:tr>
      <w:tr w:rsidR="00056C16" w14:paraId="77067FE9"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766BB5A3" w14:textId="77777777" w:rsidR="00056C16" w:rsidRDefault="00056C16">
            <w:pPr>
              <w:jc w:val="both"/>
              <w:rPr>
                <w:rFonts w:cs="Times New Roman"/>
                <w:bCs/>
                <w:iCs/>
                <w:sz w:val="24"/>
                <w:szCs w:val="24"/>
              </w:rPr>
            </w:pPr>
            <w:r>
              <w:rPr>
                <w:rFonts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hideMark/>
          </w:tcPr>
          <w:p w14:paraId="1D2418EA" w14:textId="77777777" w:rsidR="00056C16" w:rsidRDefault="00056C16">
            <w:pPr>
              <w:jc w:val="center"/>
              <w:outlineLvl w:val="3"/>
              <w:rPr>
                <w:rFonts w:cs="Times New Roman"/>
                <w:sz w:val="24"/>
                <w:szCs w:val="24"/>
                <w:lang w:val="en-US"/>
              </w:rPr>
            </w:pPr>
            <w:r>
              <w:rPr>
                <w:rFonts w:cs="Times New Roman"/>
                <w:sz w:val="24"/>
                <w:szCs w:val="24"/>
                <w:lang w:val="en-US"/>
              </w:rPr>
              <w:t>920</w:t>
            </w:r>
          </w:p>
        </w:tc>
        <w:tc>
          <w:tcPr>
            <w:tcW w:w="851" w:type="dxa"/>
            <w:tcBorders>
              <w:top w:val="nil"/>
              <w:left w:val="nil"/>
              <w:bottom w:val="single" w:sz="4" w:space="0" w:color="auto"/>
              <w:right w:val="single" w:sz="4" w:space="0" w:color="auto"/>
            </w:tcBorders>
            <w:vAlign w:val="center"/>
            <w:hideMark/>
          </w:tcPr>
          <w:p w14:paraId="0CDC95AA" w14:textId="77777777" w:rsidR="00056C16" w:rsidRDefault="00056C16">
            <w:pPr>
              <w:jc w:val="center"/>
              <w:outlineLvl w:val="3"/>
              <w:rPr>
                <w:rFonts w:cs="Times New Roman"/>
                <w:sz w:val="24"/>
                <w:szCs w:val="24"/>
                <w:lang w:val="en-US"/>
              </w:rPr>
            </w:pPr>
            <w:r>
              <w:rPr>
                <w:rFonts w:cs="Times New Roman"/>
                <w:sz w:val="24"/>
                <w:szCs w:val="24"/>
                <w:lang w:val="en-US"/>
              </w:rPr>
              <w:t>1101</w:t>
            </w:r>
          </w:p>
        </w:tc>
        <w:tc>
          <w:tcPr>
            <w:tcW w:w="1559" w:type="dxa"/>
            <w:tcBorders>
              <w:top w:val="nil"/>
              <w:left w:val="nil"/>
              <w:bottom w:val="single" w:sz="4" w:space="0" w:color="auto"/>
              <w:right w:val="single" w:sz="4" w:space="0" w:color="auto"/>
            </w:tcBorders>
            <w:vAlign w:val="center"/>
            <w:hideMark/>
          </w:tcPr>
          <w:p w14:paraId="05664745" w14:textId="77777777" w:rsidR="00056C16" w:rsidRDefault="00056C16">
            <w:pPr>
              <w:jc w:val="center"/>
              <w:outlineLvl w:val="2"/>
              <w:rPr>
                <w:rFonts w:cs="Times New Roman"/>
                <w:sz w:val="24"/>
                <w:szCs w:val="24"/>
              </w:rPr>
            </w:pPr>
            <w:r>
              <w:rPr>
                <w:rFonts w:cs="Times New Roman"/>
                <w:sz w:val="24"/>
                <w:szCs w:val="24"/>
              </w:rPr>
              <w:t>9900121340</w:t>
            </w:r>
          </w:p>
        </w:tc>
        <w:tc>
          <w:tcPr>
            <w:tcW w:w="992" w:type="dxa"/>
            <w:tcBorders>
              <w:top w:val="nil"/>
              <w:left w:val="nil"/>
              <w:bottom w:val="single" w:sz="4" w:space="0" w:color="auto"/>
              <w:right w:val="single" w:sz="4" w:space="0" w:color="auto"/>
            </w:tcBorders>
            <w:vAlign w:val="center"/>
            <w:hideMark/>
          </w:tcPr>
          <w:p w14:paraId="3FC8D17F" w14:textId="77777777" w:rsidR="00056C16" w:rsidRDefault="00056C16">
            <w:pPr>
              <w:jc w:val="center"/>
              <w:outlineLvl w:val="2"/>
              <w:rPr>
                <w:rFonts w:cs="Times New Roman"/>
                <w:sz w:val="24"/>
                <w:szCs w:val="24"/>
                <w:lang w:val="en-US"/>
              </w:rPr>
            </w:pPr>
            <w:r>
              <w:rPr>
                <w:rFonts w:cs="Times New Roman"/>
                <w:sz w:val="24"/>
                <w:szCs w:val="24"/>
                <w:lang w:val="en-US"/>
              </w:rPr>
              <w:t>100</w:t>
            </w:r>
          </w:p>
        </w:tc>
        <w:tc>
          <w:tcPr>
            <w:tcW w:w="1134" w:type="dxa"/>
            <w:tcBorders>
              <w:top w:val="nil"/>
              <w:left w:val="nil"/>
              <w:bottom w:val="single" w:sz="4" w:space="0" w:color="auto"/>
              <w:right w:val="single" w:sz="4" w:space="0" w:color="auto"/>
            </w:tcBorders>
            <w:vAlign w:val="center"/>
            <w:hideMark/>
          </w:tcPr>
          <w:p w14:paraId="1619CE28" w14:textId="77777777" w:rsidR="00056C16" w:rsidRDefault="00056C16">
            <w:pPr>
              <w:jc w:val="center"/>
              <w:outlineLvl w:val="2"/>
              <w:rPr>
                <w:rFonts w:cs="Times New Roman"/>
                <w:sz w:val="24"/>
                <w:szCs w:val="24"/>
              </w:rPr>
            </w:pPr>
            <w:r>
              <w:rPr>
                <w:rFonts w:cs="Times New Roman"/>
                <w:sz w:val="24"/>
                <w:szCs w:val="24"/>
              </w:rPr>
              <w:t>188,4</w:t>
            </w:r>
          </w:p>
        </w:tc>
      </w:tr>
      <w:tr w:rsidR="00056C16" w14:paraId="5AA185B0"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4F66145D" w14:textId="77777777" w:rsidR="00056C16" w:rsidRDefault="00056C16">
            <w:pPr>
              <w:jc w:val="both"/>
              <w:rPr>
                <w:rFonts w:cs="Times New Roman"/>
                <w:bCs/>
                <w:iCs/>
                <w:sz w:val="24"/>
                <w:szCs w:val="24"/>
              </w:rPr>
            </w:pPr>
            <w:proofErr w:type="gramStart"/>
            <w:r>
              <w:rPr>
                <w:rFonts w:cs="Times New Roman"/>
                <w:bCs/>
                <w:iCs/>
                <w:sz w:val="24"/>
                <w:szCs w:val="24"/>
              </w:rPr>
              <w:t>Расходы  на</w:t>
            </w:r>
            <w:proofErr w:type="gramEnd"/>
            <w:r>
              <w:rPr>
                <w:rFonts w:cs="Times New Roman"/>
                <w:bCs/>
                <w:iCs/>
                <w:sz w:val="24"/>
                <w:szCs w:val="24"/>
              </w:rPr>
              <w:t xml:space="preserve"> выплаты персоналу казенных учреждений</w:t>
            </w:r>
          </w:p>
        </w:tc>
        <w:tc>
          <w:tcPr>
            <w:tcW w:w="992" w:type="dxa"/>
            <w:tcBorders>
              <w:top w:val="nil"/>
              <w:left w:val="nil"/>
              <w:bottom w:val="single" w:sz="4" w:space="0" w:color="auto"/>
              <w:right w:val="single" w:sz="4" w:space="0" w:color="auto"/>
            </w:tcBorders>
            <w:vAlign w:val="center"/>
            <w:hideMark/>
          </w:tcPr>
          <w:p w14:paraId="1A282468" w14:textId="77777777" w:rsidR="00056C16" w:rsidRDefault="00056C16">
            <w:pPr>
              <w:jc w:val="center"/>
              <w:outlineLvl w:val="3"/>
              <w:rPr>
                <w:rFonts w:cs="Times New Roman"/>
                <w:sz w:val="24"/>
                <w:szCs w:val="24"/>
                <w:lang w:val="en-US"/>
              </w:rPr>
            </w:pPr>
            <w:r>
              <w:rPr>
                <w:rFonts w:cs="Times New Roman"/>
                <w:sz w:val="24"/>
                <w:szCs w:val="24"/>
                <w:lang w:val="en-US"/>
              </w:rPr>
              <w:t>920</w:t>
            </w:r>
          </w:p>
        </w:tc>
        <w:tc>
          <w:tcPr>
            <w:tcW w:w="851" w:type="dxa"/>
            <w:tcBorders>
              <w:top w:val="nil"/>
              <w:left w:val="nil"/>
              <w:bottom w:val="single" w:sz="4" w:space="0" w:color="auto"/>
              <w:right w:val="single" w:sz="4" w:space="0" w:color="auto"/>
            </w:tcBorders>
            <w:vAlign w:val="center"/>
            <w:hideMark/>
          </w:tcPr>
          <w:p w14:paraId="11095D7C" w14:textId="77777777" w:rsidR="00056C16" w:rsidRDefault="00056C16">
            <w:pPr>
              <w:jc w:val="center"/>
              <w:outlineLvl w:val="3"/>
              <w:rPr>
                <w:rFonts w:cs="Times New Roman"/>
                <w:sz w:val="24"/>
                <w:szCs w:val="24"/>
                <w:lang w:val="en-US"/>
              </w:rPr>
            </w:pPr>
            <w:r>
              <w:rPr>
                <w:rFonts w:cs="Times New Roman"/>
                <w:sz w:val="24"/>
                <w:szCs w:val="24"/>
                <w:lang w:val="en-US"/>
              </w:rPr>
              <w:t>1101</w:t>
            </w:r>
          </w:p>
        </w:tc>
        <w:tc>
          <w:tcPr>
            <w:tcW w:w="1559" w:type="dxa"/>
            <w:tcBorders>
              <w:top w:val="nil"/>
              <w:left w:val="nil"/>
              <w:bottom w:val="single" w:sz="4" w:space="0" w:color="auto"/>
              <w:right w:val="single" w:sz="4" w:space="0" w:color="auto"/>
            </w:tcBorders>
            <w:vAlign w:val="center"/>
            <w:hideMark/>
          </w:tcPr>
          <w:p w14:paraId="2F541E43" w14:textId="77777777" w:rsidR="00056C16" w:rsidRDefault="00056C16">
            <w:pPr>
              <w:jc w:val="center"/>
              <w:outlineLvl w:val="2"/>
              <w:rPr>
                <w:rFonts w:cs="Times New Roman"/>
                <w:sz w:val="24"/>
                <w:szCs w:val="24"/>
              </w:rPr>
            </w:pPr>
            <w:r>
              <w:rPr>
                <w:rFonts w:cs="Times New Roman"/>
                <w:sz w:val="24"/>
                <w:szCs w:val="24"/>
              </w:rPr>
              <w:t>9900121340</w:t>
            </w:r>
          </w:p>
        </w:tc>
        <w:tc>
          <w:tcPr>
            <w:tcW w:w="992" w:type="dxa"/>
            <w:tcBorders>
              <w:top w:val="nil"/>
              <w:left w:val="nil"/>
              <w:bottom w:val="single" w:sz="4" w:space="0" w:color="auto"/>
              <w:right w:val="single" w:sz="4" w:space="0" w:color="auto"/>
            </w:tcBorders>
            <w:vAlign w:val="center"/>
            <w:hideMark/>
          </w:tcPr>
          <w:p w14:paraId="4919BD5E" w14:textId="77777777" w:rsidR="00056C16" w:rsidRDefault="00056C16">
            <w:pPr>
              <w:jc w:val="center"/>
              <w:outlineLvl w:val="2"/>
              <w:rPr>
                <w:rFonts w:cs="Times New Roman"/>
                <w:sz w:val="24"/>
                <w:szCs w:val="24"/>
              </w:rPr>
            </w:pPr>
            <w:r>
              <w:rPr>
                <w:rFonts w:cs="Times New Roman"/>
                <w:sz w:val="24"/>
                <w:szCs w:val="24"/>
              </w:rPr>
              <w:t>110</w:t>
            </w:r>
          </w:p>
        </w:tc>
        <w:tc>
          <w:tcPr>
            <w:tcW w:w="1134" w:type="dxa"/>
            <w:tcBorders>
              <w:top w:val="nil"/>
              <w:left w:val="nil"/>
              <w:bottom w:val="single" w:sz="4" w:space="0" w:color="auto"/>
              <w:right w:val="single" w:sz="4" w:space="0" w:color="auto"/>
            </w:tcBorders>
            <w:vAlign w:val="center"/>
            <w:hideMark/>
          </w:tcPr>
          <w:p w14:paraId="7B828E7F" w14:textId="77777777" w:rsidR="00056C16" w:rsidRDefault="00056C16">
            <w:pPr>
              <w:jc w:val="center"/>
              <w:outlineLvl w:val="2"/>
              <w:rPr>
                <w:rFonts w:cs="Times New Roman"/>
                <w:sz w:val="24"/>
                <w:szCs w:val="24"/>
              </w:rPr>
            </w:pPr>
            <w:r>
              <w:rPr>
                <w:rFonts w:cs="Times New Roman"/>
                <w:sz w:val="24"/>
                <w:szCs w:val="24"/>
              </w:rPr>
              <w:t>188,4</w:t>
            </w:r>
          </w:p>
        </w:tc>
      </w:tr>
      <w:tr w:rsidR="00056C16" w14:paraId="41C7D794"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01928BFB" w14:textId="77777777" w:rsidR="00056C16" w:rsidRDefault="00056C16">
            <w:pPr>
              <w:jc w:val="both"/>
              <w:rPr>
                <w:rFonts w:cs="Times New Roman"/>
                <w:bCs/>
                <w:iCs/>
                <w:sz w:val="24"/>
                <w:szCs w:val="24"/>
              </w:rPr>
            </w:pPr>
            <w:r>
              <w:rPr>
                <w:rFonts w:cs="Times New Roman"/>
                <w:bCs/>
                <w:iCs/>
                <w:sz w:val="24"/>
                <w:szCs w:val="24"/>
              </w:rPr>
              <w:t>Мероприятия в области спорта и физической культуры в рамках регионального проекта «Спорт-норма жизни» (софинансирование)</w:t>
            </w:r>
          </w:p>
        </w:tc>
        <w:tc>
          <w:tcPr>
            <w:tcW w:w="992" w:type="dxa"/>
            <w:tcBorders>
              <w:top w:val="nil"/>
              <w:left w:val="nil"/>
              <w:bottom w:val="single" w:sz="4" w:space="0" w:color="auto"/>
              <w:right w:val="single" w:sz="4" w:space="0" w:color="auto"/>
            </w:tcBorders>
            <w:vAlign w:val="center"/>
            <w:hideMark/>
          </w:tcPr>
          <w:p w14:paraId="6E10C3E5" w14:textId="77777777" w:rsidR="00056C16" w:rsidRDefault="00056C16">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hideMark/>
          </w:tcPr>
          <w:p w14:paraId="14380C60" w14:textId="77777777" w:rsidR="00056C16" w:rsidRDefault="00056C16">
            <w:pPr>
              <w:jc w:val="center"/>
              <w:outlineLvl w:val="1"/>
              <w:rPr>
                <w:rFonts w:cs="Times New Roman"/>
                <w:iCs/>
                <w:sz w:val="24"/>
                <w:szCs w:val="24"/>
              </w:rPr>
            </w:pPr>
            <w:r>
              <w:rPr>
                <w:rFonts w:cs="Times New Roman"/>
                <w:iCs/>
                <w:sz w:val="24"/>
                <w:szCs w:val="24"/>
              </w:rPr>
              <w:t>1101</w:t>
            </w:r>
          </w:p>
        </w:tc>
        <w:tc>
          <w:tcPr>
            <w:tcW w:w="1559" w:type="dxa"/>
            <w:tcBorders>
              <w:top w:val="nil"/>
              <w:left w:val="nil"/>
              <w:bottom w:val="single" w:sz="4" w:space="0" w:color="auto"/>
              <w:right w:val="single" w:sz="4" w:space="0" w:color="auto"/>
            </w:tcBorders>
            <w:vAlign w:val="center"/>
            <w:hideMark/>
          </w:tcPr>
          <w:p w14:paraId="453F7858" w14:textId="77777777" w:rsidR="00056C16" w:rsidRDefault="00056C16">
            <w:pPr>
              <w:jc w:val="center"/>
              <w:outlineLvl w:val="0"/>
              <w:rPr>
                <w:rFonts w:cs="Times New Roman"/>
                <w:iCs/>
                <w:sz w:val="24"/>
                <w:szCs w:val="24"/>
              </w:rPr>
            </w:pPr>
            <w:r>
              <w:rPr>
                <w:rFonts w:cs="Times New Roman"/>
                <w:sz w:val="24"/>
                <w:szCs w:val="24"/>
              </w:rPr>
              <w:t>990Р5</w:t>
            </w:r>
            <w:r>
              <w:rPr>
                <w:rFonts w:cs="Times New Roman"/>
                <w:sz w:val="24"/>
                <w:szCs w:val="24"/>
                <w:lang w:val="en-US"/>
              </w:rPr>
              <w:t>S</w:t>
            </w:r>
            <w:r>
              <w:rPr>
                <w:rFonts w:cs="Times New Roman"/>
                <w:sz w:val="24"/>
                <w:szCs w:val="24"/>
              </w:rPr>
              <w:t>0008</w:t>
            </w:r>
          </w:p>
        </w:tc>
        <w:tc>
          <w:tcPr>
            <w:tcW w:w="992" w:type="dxa"/>
            <w:tcBorders>
              <w:top w:val="nil"/>
              <w:left w:val="nil"/>
              <w:bottom w:val="single" w:sz="4" w:space="0" w:color="auto"/>
              <w:right w:val="single" w:sz="4" w:space="0" w:color="auto"/>
            </w:tcBorders>
            <w:vAlign w:val="center"/>
          </w:tcPr>
          <w:p w14:paraId="2EF8AE06" w14:textId="77777777" w:rsidR="00056C16" w:rsidRDefault="00056C16">
            <w:pPr>
              <w:jc w:val="center"/>
              <w:outlineLvl w:val="2"/>
              <w:rPr>
                <w:rFonts w:cs="Times New Roman"/>
                <w:sz w:val="24"/>
                <w:szCs w:val="24"/>
              </w:rPr>
            </w:pPr>
          </w:p>
        </w:tc>
        <w:tc>
          <w:tcPr>
            <w:tcW w:w="1134" w:type="dxa"/>
            <w:tcBorders>
              <w:top w:val="nil"/>
              <w:left w:val="nil"/>
              <w:bottom w:val="single" w:sz="4" w:space="0" w:color="auto"/>
              <w:right w:val="single" w:sz="4" w:space="0" w:color="auto"/>
            </w:tcBorders>
            <w:vAlign w:val="center"/>
            <w:hideMark/>
          </w:tcPr>
          <w:p w14:paraId="1538DECB" w14:textId="77777777" w:rsidR="00056C16" w:rsidRDefault="00056C16">
            <w:pPr>
              <w:jc w:val="center"/>
              <w:outlineLvl w:val="2"/>
              <w:rPr>
                <w:rFonts w:cs="Times New Roman"/>
                <w:sz w:val="24"/>
                <w:szCs w:val="24"/>
              </w:rPr>
            </w:pPr>
            <w:r>
              <w:rPr>
                <w:rFonts w:cs="Times New Roman"/>
                <w:sz w:val="24"/>
                <w:szCs w:val="24"/>
              </w:rPr>
              <w:t>23,5</w:t>
            </w:r>
          </w:p>
        </w:tc>
      </w:tr>
      <w:tr w:rsidR="00056C16" w14:paraId="78B0703D"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2AA62DB2" w14:textId="77777777" w:rsidR="00056C16" w:rsidRDefault="00056C16">
            <w:pPr>
              <w:jc w:val="both"/>
              <w:rPr>
                <w:rFonts w:cs="Times New Roman"/>
                <w:bCs/>
                <w:iCs/>
                <w:sz w:val="24"/>
                <w:szCs w:val="24"/>
              </w:rPr>
            </w:pPr>
            <w:r>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4433D2D7"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132C5F65" w14:textId="77777777" w:rsidR="00056C16" w:rsidRDefault="00056C16">
            <w:pPr>
              <w:jc w:val="center"/>
              <w:outlineLvl w:val="6"/>
              <w:rPr>
                <w:rFonts w:cs="Times New Roman"/>
                <w:sz w:val="24"/>
                <w:szCs w:val="24"/>
              </w:rPr>
            </w:pPr>
            <w:r>
              <w:rPr>
                <w:rFonts w:cs="Times New Roman"/>
                <w:sz w:val="24"/>
                <w:szCs w:val="24"/>
              </w:rPr>
              <w:t>1101</w:t>
            </w:r>
          </w:p>
        </w:tc>
        <w:tc>
          <w:tcPr>
            <w:tcW w:w="1559" w:type="dxa"/>
            <w:tcBorders>
              <w:top w:val="nil"/>
              <w:left w:val="nil"/>
              <w:bottom w:val="single" w:sz="4" w:space="0" w:color="auto"/>
              <w:right w:val="single" w:sz="4" w:space="0" w:color="auto"/>
            </w:tcBorders>
            <w:vAlign w:val="center"/>
            <w:hideMark/>
          </w:tcPr>
          <w:p w14:paraId="28545EA4" w14:textId="77777777" w:rsidR="00056C16" w:rsidRDefault="00056C16">
            <w:pPr>
              <w:jc w:val="center"/>
              <w:outlineLvl w:val="0"/>
              <w:rPr>
                <w:rFonts w:cs="Times New Roman"/>
                <w:iCs/>
                <w:sz w:val="24"/>
                <w:szCs w:val="24"/>
              </w:rPr>
            </w:pPr>
            <w:r>
              <w:rPr>
                <w:rFonts w:cs="Times New Roman"/>
                <w:iCs/>
                <w:sz w:val="24"/>
                <w:szCs w:val="24"/>
              </w:rPr>
              <w:t>990Р5</w:t>
            </w:r>
            <w:r>
              <w:rPr>
                <w:rFonts w:cs="Times New Roman"/>
                <w:iCs/>
                <w:sz w:val="24"/>
                <w:szCs w:val="24"/>
                <w:lang w:val="en-US"/>
              </w:rPr>
              <w:t>S</w:t>
            </w:r>
            <w:r>
              <w:rPr>
                <w:rFonts w:cs="Times New Roman"/>
                <w:iCs/>
                <w:sz w:val="24"/>
                <w:szCs w:val="24"/>
              </w:rPr>
              <w:t xml:space="preserve">0008 </w:t>
            </w:r>
          </w:p>
        </w:tc>
        <w:tc>
          <w:tcPr>
            <w:tcW w:w="992" w:type="dxa"/>
            <w:tcBorders>
              <w:top w:val="nil"/>
              <w:left w:val="nil"/>
              <w:bottom w:val="single" w:sz="4" w:space="0" w:color="auto"/>
              <w:right w:val="single" w:sz="4" w:space="0" w:color="auto"/>
            </w:tcBorders>
            <w:vAlign w:val="center"/>
            <w:hideMark/>
          </w:tcPr>
          <w:p w14:paraId="47BF6EDA" w14:textId="77777777" w:rsidR="00056C16" w:rsidRDefault="00056C16">
            <w:pPr>
              <w:jc w:val="center"/>
              <w:outlineLvl w:val="3"/>
              <w:rPr>
                <w:rFonts w:cs="Times New Roman"/>
                <w:sz w:val="24"/>
                <w:szCs w:val="24"/>
              </w:rPr>
            </w:pPr>
            <w:r>
              <w:rPr>
                <w:rFonts w:cs="Times New Roman"/>
                <w:sz w:val="24"/>
                <w:szCs w:val="24"/>
              </w:rPr>
              <w:t>200</w:t>
            </w:r>
          </w:p>
        </w:tc>
        <w:tc>
          <w:tcPr>
            <w:tcW w:w="1134" w:type="dxa"/>
            <w:tcBorders>
              <w:top w:val="nil"/>
              <w:left w:val="nil"/>
              <w:bottom w:val="single" w:sz="4" w:space="0" w:color="auto"/>
              <w:right w:val="single" w:sz="4" w:space="0" w:color="auto"/>
            </w:tcBorders>
            <w:vAlign w:val="center"/>
            <w:hideMark/>
          </w:tcPr>
          <w:p w14:paraId="160C80A8" w14:textId="77777777" w:rsidR="00056C16" w:rsidRDefault="00056C16">
            <w:pPr>
              <w:jc w:val="center"/>
              <w:outlineLvl w:val="3"/>
              <w:rPr>
                <w:rFonts w:cs="Times New Roman"/>
                <w:sz w:val="24"/>
                <w:szCs w:val="24"/>
              </w:rPr>
            </w:pPr>
            <w:r>
              <w:rPr>
                <w:rFonts w:cs="Times New Roman"/>
                <w:sz w:val="24"/>
                <w:szCs w:val="24"/>
              </w:rPr>
              <w:t>23,5</w:t>
            </w:r>
          </w:p>
        </w:tc>
      </w:tr>
      <w:tr w:rsidR="00056C16" w14:paraId="540C0FEC" w14:textId="77777777" w:rsidTr="00056C16">
        <w:trPr>
          <w:trHeight w:val="57"/>
        </w:trPr>
        <w:tc>
          <w:tcPr>
            <w:tcW w:w="4267" w:type="dxa"/>
            <w:tcBorders>
              <w:top w:val="nil"/>
              <w:left w:val="single" w:sz="4" w:space="0" w:color="auto"/>
              <w:bottom w:val="single" w:sz="4" w:space="0" w:color="auto"/>
              <w:right w:val="single" w:sz="4" w:space="0" w:color="auto"/>
            </w:tcBorders>
            <w:hideMark/>
          </w:tcPr>
          <w:p w14:paraId="23CED1BE" w14:textId="77777777" w:rsidR="00056C16" w:rsidRDefault="00056C16">
            <w:pPr>
              <w:jc w:val="both"/>
              <w:rPr>
                <w:rFonts w:cs="Times New Roman"/>
                <w:bCs/>
                <w:iCs/>
                <w:sz w:val="24"/>
                <w:szCs w:val="24"/>
              </w:rPr>
            </w:pPr>
            <w:r>
              <w:rPr>
                <w:rFonts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14:paraId="505129FC" w14:textId="77777777" w:rsidR="00056C16" w:rsidRDefault="00056C16">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hideMark/>
          </w:tcPr>
          <w:p w14:paraId="54C478B8" w14:textId="77777777" w:rsidR="00056C16" w:rsidRDefault="00056C16">
            <w:pPr>
              <w:jc w:val="center"/>
              <w:outlineLvl w:val="6"/>
              <w:rPr>
                <w:rFonts w:cs="Times New Roman"/>
                <w:sz w:val="24"/>
                <w:szCs w:val="24"/>
              </w:rPr>
            </w:pPr>
            <w:r>
              <w:rPr>
                <w:rFonts w:cs="Times New Roman"/>
                <w:sz w:val="24"/>
                <w:szCs w:val="24"/>
              </w:rPr>
              <w:t>1101</w:t>
            </w:r>
          </w:p>
        </w:tc>
        <w:tc>
          <w:tcPr>
            <w:tcW w:w="1559" w:type="dxa"/>
            <w:tcBorders>
              <w:top w:val="nil"/>
              <w:left w:val="nil"/>
              <w:bottom w:val="single" w:sz="4" w:space="0" w:color="auto"/>
              <w:right w:val="single" w:sz="4" w:space="0" w:color="auto"/>
            </w:tcBorders>
            <w:vAlign w:val="center"/>
            <w:hideMark/>
          </w:tcPr>
          <w:p w14:paraId="10581253" w14:textId="77777777" w:rsidR="00056C16" w:rsidRDefault="00056C16">
            <w:pPr>
              <w:jc w:val="center"/>
              <w:outlineLvl w:val="0"/>
              <w:rPr>
                <w:rFonts w:cs="Times New Roman"/>
                <w:iCs/>
                <w:sz w:val="24"/>
                <w:szCs w:val="24"/>
              </w:rPr>
            </w:pPr>
            <w:r>
              <w:rPr>
                <w:rFonts w:cs="Times New Roman"/>
                <w:iCs/>
                <w:sz w:val="24"/>
                <w:szCs w:val="24"/>
              </w:rPr>
              <w:t>990Р5</w:t>
            </w:r>
            <w:r>
              <w:rPr>
                <w:rFonts w:cs="Times New Roman"/>
                <w:iCs/>
                <w:sz w:val="24"/>
                <w:szCs w:val="24"/>
                <w:lang w:val="en-US"/>
              </w:rPr>
              <w:t>S</w:t>
            </w:r>
            <w:r>
              <w:rPr>
                <w:rFonts w:cs="Times New Roman"/>
                <w:iCs/>
                <w:sz w:val="24"/>
                <w:szCs w:val="24"/>
              </w:rPr>
              <w:t>0008</w:t>
            </w:r>
          </w:p>
        </w:tc>
        <w:tc>
          <w:tcPr>
            <w:tcW w:w="992" w:type="dxa"/>
            <w:tcBorders>
              <w:top w:val="nil"/>
              <w:left w:val="nil"/>
              <w:bottom w:val="single" w:sz="4" w:space="0" w:color="auto"/>
              <w:right w:val="single" w:sz="4" w:space="0" w:color="auto"/>
            </w:tcBorders>
            <w:vAlign w:val="center"/>
            <w:hideMark/>
          </w:tcPr>
          <w:p w14:paraId="1DC3A7B6" w14:textId="77777777" w:rsidR="00056C16" w:rsidRDefault="00056C16">
            <w:pPr>
              <w:jc w:val="center"/>
              <w:outlineLvl w:val="4"/>
              <w:rPr>
                <w:rFonts w:cs="Times New Roman"/>
                <w:sz w:val="24"/>
                <w:szCs w:val="24"/>
              </w:rPr>
            </w:pPr>
            <w:r>
              <w:rPr>
                <w:rFonts w:cs="Times New Roman"/>
                <w:sz w:val="24"/>
                <w:szCs w:val="24"/>
              </w:rPr>
              <w:t>240</w:t>
            </w:r>
          </w:p>
        </w:tc>
        <w:tc>
          <w:tcPr>
            <w:tcW w:w="1134" w:type="dxa"/>
            <w:tcBorders>
              <w:top w:val="nil"/>
              <w:left w:val="nil"/>
              <w:bottom w:val="single" w:sz="4" w:space="0" w:color="auto"/>
              <w:right w:val="single" w:sz="4" w:space="0" w:color="auto"/>
            </w:tcBorders>
            <w:vAlign w:val="center"/>
            <w:hideMark/>
          </w:tcPr>
          <w:p w14:paraId="7605B560" w14:textId="77777777" w:rsidR="00056C16" w:rsidRDefault="00056C16">
            <w:pPr>
              <w:jc w:val="center"/>
              <w:outlineLvl w:val="4"/>
              <w:rPr>
                <w:rFonts w:cs="Times New Roman"/>
                <w:sz w:val="24"/>
                <w:szCs w:val="24"/>
              </w:rPr>
            </w:pPr>
            <w:r>
              <w:rPr>
                <w:rFonts w:cs="Times New Roman"/>
                <w:sz w:val="24"/>
                <w:szCs w:val="24"/>
              </w:rPr>
              <w:t>23,5</w:t>
            </w:r>
          </w:p>
        </w:tc>
      </w:tr>
    </w:tbl>
    <w:p w14:paraId="2F5099CD" w14:textId="77777777" w:rsidR="00056C16" w:rsidRDefault="00056C16" w:rsidP="00056C16">
      <w:pPr>
        <w:rPr>
          <w:rFonts w:cs="Times New Roman"/>
          <w:sz w:val="24"/>
          <w:szCs w:val="24"/>
        </w:rPr>
      </w:pPr>
    </w:p>
    <w:p w14:paraId="4D9C0983" w14:textId="77777777" w:rsidR="003B00A4" w:rsidRDefault="0080513B" w:rsidP="003B00A4">
      <w:pPr>
        <w:jc w:val="center"/>
        <w:rPr>
          <w:rFonts w:cs="Times New Roman"/>
          <w:b/>
          <w:sz w:val="24"/>
          <w:szCs w:val="24"/>
        </w:rPr>
      </w:pPr>
      <w:r w:rsidRPr="0080513B">
        <w:rPr>
          <w:b/>
          <w:sz w:val="24"/>
          <w:szCs w:val="24"/>
        </w:rPr>
        <w:t xml:space="preserve"> </w:t>
      </w:r>
      <w:r w:rsidR="003B00A4" w:rsidRPr="00974C01">
        <w:rPr>
          <w:rFonts w:cs="Times New Roman"/>
          <w:b/>
          <w:sz w:val="24"/>
          <w:szCs w:val="24"/>
        </w:rPr>
        <w:t>ПОЯСНИТЕЛЬНАЯ ЗАПИСКА</w:t>
      </w:r>
    </w:p>
    <w:p w14:paraId="7625B842" w14:textId="77777777" w:rsidR="003B00A4" w:rsidRDefault="003B00A4" w:rsidP="003B00A4">
      <w:pPr>
        <w:jc w:val="center"/>
        <w:rPr>
          <w:rFonts w:cs="Times New Roman"/>
          <w:b/>
          <w:sz w:val="24"/>
          <w:szCs w:val="24"/>
        </w:rPr>
      </w:pPr>
    </w:p>
    <w:p w14:paraId="201ABBBB" w14:textId="77777777" w:rsidR="003B00A4" w:rsidRPr="00642A80" w:rsidRDefault="003B00A4" w:rsidP="003B00A4">
      <w:pPr>
        <w:jc w:val="center"/>
        <w:rPr>
          <w:rFonts w:cs="Times New Roman"/>
          <w:sz w:val="24"/>
          <w:szCs w:val="24"/>
        </w:rPr>
      </w:pPr>
      <w:r w:rsidRPr="00642A80">
        <w:rPr>
          <w:rFonts w:cs="Times New Roman"/>
          <w:sz w:val="24"/>
          <w:szCs w:val="24"/>
        </w:rPr>
        <w:t>к решению Совета муниципального образования «</w:t>
      </w:r>
      <w:proofErr w:type="spellStart"/>
      <w:r w:rsidRPr="00642A80">
        <w:rPr>
          <w:rFonts w:cs="Times New Roman"/>
          <w:sz w:val="24"/>
          <w:szCs w:val="24"/>
        </w:rPr>
        <w:t>Коломинское</w:t>
      </w:r>
      <w:proofErr w:type="spellEnd"/>
      <w:r w:rsidRPr="00642A80">
        <w:rPr>
          <w:rFonts w:cs="Times New Roman"/>
          <w:sz w:val="24"/>
          <w:szCs w:val="24"/>
        </w:rPr>
        <w:t xml:space="preserve"> сельское поселение» от </w:t>
      </w:r>
      <w:r>
        <w:rPr>
          <w:rFonts w:cs="Times New Roman"/>
          <w:sz w:val="24"/>
          <w:szCs w:val="24"/>
        </w:rPr>
        <w:t>23</w:t>
      </w:r>
      <w:r w:rsidRPr="00642A80">
        <w:rPr>
          <w:rFonts w:cs="Times New Roman"/>
          <w:sz w:val="24"/>
          <w:szCs w:val="24"/>
        </w:rPr>
        <w:t>.1</w:t>
      </w:r>
      <w:r>
        <w:rPr>
          <w:rFonts w:cs="Times New Roman"/>
          <w:sz w:val="24"/>
          <w:szCs w:val="24"/>
        </w:rPr>
        <w:t>2</w:t>
      </w:r>
      <w:r w:rsidRPr="00642A80">
        <w:rPr>
          <w:rFonts w:cs="Times New Roman"/>
          <w:sz w:val="24"/>
          <w:szCs w:val="24"/>
        </w:rPr>
        <w:t xml:space="preserve">.2022 № </w:t>
      </w:r>
      <w:r>
        <w:rPr>
          <w:rFonts w:cs="Times New Roman"/>
          <w:sz w:val="24"/>
          <w:szCs w:val="24"/>
        </w:rPr>
        <w:t>45</w:t>
      </w:r>
      <w:r w:rsidRPr="00642A80">
        <w:rPr>
          <w:rFonts w:cs="Times New Roman"/>
          <w:sz w:val="24"/>
          <w:szCs w:val="24"/>
        </w:rPr>
        <w:t xml:space="preserve"> «О внесении изменений в решение Совета </w:t>
      </w:r>
      <w:proofErr w:type="spellStart"/>
      <w:r w:rsidRPr="00642A80">
        <w:rPr>
          <w:rFonts w:cs="Times New Roman"/>
          <w:sz w:val="24"/>
          <w:szCs w:val="24"/>
        </w:rPr>
        <w:t>Коломинского</w:t>
      </w:r>
      <w:proofErr w:type="spellEnd"/>
      <w:r w:rsidRPr="00642A80">
        <w:rPr>
          <w:rFonts w:cs="Times New Roman"/>
          <w:sz w:val="24"/>
          <w:szCs w:val="24"/>
        </w:rPr>
        <w:t xml:space="preserve"> сельского поселения «О бюджете муниципального образования «</w:t>
      </w:r>
      <w:proofErr w:type="spellStart"/>
      <w:r w:rsidRPr="00642A80">
        <w:rPr>
          <w:rFonts w:cs="Times New Roman"/>
          <w:sz w:val="24"/>
          <w:szCs w:val="24"/>
        </w:rPr>
        <w:t>Коломинское</w:t>
      </w:r>
      <w:proofErr w:type="spellEnd"/>
      <w:r w:rsidRPr="00642A80">
        <w:rPr>
          <w:rFonts w:cs="Times New Roman"/>
          <w:sz w:val="24"/>
          <w:szCs w:val="24"/>
        </w:rPr>
        <w:t xml:space="preserve"> сельское поселение» на 2022 и плановый период 2023 и 2024 годов»</w:t>
      </w:r>
    </w:p>
    <w:p w14:paraId="3CA0C33C" w14:textId="77777777" w:rsidR="003B00A4" w:rsidRDefault="003B00A4" w:rsidP="003B00A4">
      <w:pPr>
        <w:jc w:val="center"/>
        <w:rPr>
          <w:rFonts w:cs="Times New Roman"/>
          <w:sz w:val="24"/>
          <w:szCs w:val="24"/>
        </w:rPr>
      </w:pPr>
    </w:p>
    <w:p w14:paraId="7E6EA784" w14:textId="77777777" w:rsidR="003B00A4" w:rsidRDefault="003B00A4" w:rsidP="003B00A4">
      <w:pPr>
        <w:jc w:val="both"/>
        <w:rPr>
          <w:rFonts w:cs="Times New Roman"/>
          <w:sz w:val="24"/>
          <w:szCs w:val="24"/>
        </w:rPr>
      </w:pPr>
      <w:r>
        <w:rPr>
          <w:rFonts w:cs="Times New Roman"/>
          <w:sz w:val="24"/>
          <w:szCs w:val="24"/>
        </w:rPr>
        <w:t xml:space="preserve">     Указанным проектом решения предлагается внести изменения в доходы, </w:t>
      </w:r>
      <w:proofErr w:type="gramStart"/>
      <w:r>
        <w:rPr>
          <w:rFonts w:cs="Times New Roman"/>
          <w:sz w:val="24"/>
          <w:szCs w:val="24"/>
        </w:rPr>
        <w:t>расходы  и</w:t>
      </w:r>
      <w:proofErr w:type="gramEnd"/>
      <w:r>
        <w:rPr>
          <w:rFonts w:cs="Times New Roman"/>
          <w:sz w:val="24"/>
          <w:szCs w:val="24"/>
        </w:rPr>
        <w:t xml:space="preserve"> источники финансирования бюджета муниципального образования «</w:t>
      </w:r>
      <w:proofErr w:type="spellStart"/>
      <w:r>
        <w:rPr>
          <w:rFonts w:cs="Times New Roman"/>
          <w:sz w:val="24"/>
          <w:szCs w:val="24"/>
        </w:rPr>
        <w:t>Коломинское</w:t>
      </w:r>
      <w:proofErr w:type="spellEnd"/>
      <w:r>
        <w:rPr>
          <w:rFonts w:cs="Times New Roman"/>
          <w:sz w:val="24"/>
          <w:szCs w:val="24"/>
        </w:rPr>
        <w:t xml:space="preserve"> сельское поселение».</w:t>
      </w:r>
    </w:p>
    <w:p w14:paraId="761D612B" w14:textId="77777777" w:rsidR="003B00A4" w:rsidRPr="00642A80" w:rsidRDefault="003B00A4" w:rsidP="003B00A4">
      <w:pPr>
        <w:jc w:val="both"/>
        <w:rPr>
          <w:rFonts w:cs="Times New Roman"/>
          <w:sz w:val="24"/>
          <w:szCs w:val="24"/>
        </w:rPr>
      </w:pPr>
      <w:r w:rsidRPr="00064159">
        <w:rPr>
          <w:rFonts w:cs="Times New Roman"/>
          <w:color w:val="FF0000"/>
          <w:sz w:val="24"/>
          <w:szCs w:val="24"/>
        </w:rPr>
        <w:t xml:space="preserve">     </w:t>
      </w:r>
      <w:r w:rsidRPr="00642A80">
        <w:rPr>
          <w:rFonts w:cs="Times New Roman"/>
          <w:sz w:val="24"/>
          <w:szCs w:val="24"/>
        </w:rPr>
        <w:t xml:space="preserve">План поступлений по доходам на 2022 год увеличивается на </w:t>
      </w:r>
      <w:r>
        <w:rPr>
          <w:rFonts w:cs="Times New Roman"/>
          <w:sz w:val="24"/>
          <w:szCs w:val="24"/>
        </w:rPr>
        <w:t>647,7</w:t>
      </w:r>
      <w:r w:rsidRPr="00642A80">
        <w:rPr>
          <w:rFonts w:cs="Times New Roman"/>
          <w:sz w:val="24"/>
          <w:szCs w:val="24"/>
        </w:rPr>
        <w:t xml:space="preserve"> </w:t>
      </w:r>
      <w:proofErr w:type="spellStart"/>
      <w:r w:rsidRPr="00642A80">
        <w:rPr>
          <w:rFonts w:cs="Times New Roman"/>
          <w:sz w:val="24"/>
          <w:szCs w:val="24"/>
        </w:rPr>
        <w:t>тыс.рублей</w:t>
      </w:r>
      <w:proofErr w:type="spellEnd"/>
      <w:r w:rsidRPr="00642A80">
        <w:rPr>
          <w:rFonts w:cs="Times New Roman"/>
          <w:sz w:val="24"/>
          <w:szCs w:val="24"/>
        </w:rPr>
        <w:t>, в том числе:</w:t>
      </w:r>
    </w:p>
    <w:p w14:paraId="6025B651" w14:textId="77777777" w:rsidR="003B00A4" w:rsidRDefault="003B00A4" w:rsidP="003B00A4">
      <w:pPr>
        <w:tabs>
          <w:tab w:val="left" w:pos="284"/>
        </w:tabs>
        <w:jc w:val="both"/>
        <w:rPr>
          <w:rFonts w:cs="Times New Roman"/>
          <w:sz w:val="24"/>
          <w:szCs w:val="24"/>
        </w:rPr>
      </w:pPr>
      <w:r w:rsidRPr="00642A80">
        <w:rPr>
          <w:rFonts w:cs="Times New Roman"/>
          <w:sz w:val="24"/>
          <w:szCs w:val="24"/>
        </w:rPr>
        <w:t xml:space="preserve">    за счет налоговых и неналоговых доходов увеличивается на </w:t>
      </w:r>
      <w:r>
        <w:rPr>
          <w:rFonts w:cs="Times New Roman"/>
          <w:sz w:val="24"/>
          <w:szCs w:val="24"/>
        </w:rPr>
        <w:t>203,9</w:t>
      </w:r>
      <w:r w:rsidRPr="00642A80">
        <w:rPr>
          <w:rFonts w:cs="Times New Roman"/>
          <w:sz w:val="24"/>
          <w:szCs w:val="24"/>
        </w:rPr>
        <w:t xml:space="preserve"> </w:t>
      </w:r>
      <w:proofErr w:type="spellStart"/>
      <w:r w:rsidRPr="00642A80">
        <w:rPr>
          <w:rFonts w:cs="Times New Roman"/>
          <w:sz w:val="24"/>
          <w:szCs w:val="24"/>
        </w:rPr>
        <w:t>тыс.рублей</w:t>
      </w:r>
      <w:proofErr w:type="spellEnd"/>
      <w:r w:rsidRPr="00642A80">
        <w:rPr>
          <w:rFonts w:cs="Times New Roman"/>
          <w:sz w:val="24"/>
          <w:szCs w:val="24"/>
        </w:rPr>
        <w:t>;</w:t>
      </w:r>
    </w:p>
    <w:p w14:paraId="21D01978" w14:textId="77777777" w:rsidR="003B00A4" w:rsidRPr="00642A80" w:rsidRDefault="003B00A4" w:rsidP="003B00A4">
      <w:pPr>
        <w:tabs>
          <w:tab w:val="left" w:pos="284"/>
        </w:tabs>
        <w:jc w:val="both"/>
        <w:rPr>
          <w:rFonts w:cs="Times New Roman"/>
          <w:sz w:val="24"/>
          <w:szCs w:val="24"/>
        </w:rPr>
      </w:pPr>
      <w:r>
        <w:rPr>
          <w:rFonts w:cs="Times New Roman"/>
          <w:sz w:val="24"/>
          <w:szCs w:val="24"/>
        </w:rPr>
        <w:t xml:space="preserve">    за счет безвозмездных поступлений от других бюджетов бюджетной системы Российской Федерации увеличиваются на 443,8 </w:t>
      </w:r>
      <w:proofErr w:type="spellStart"/>
      <w:r>
        <w:rPr>
          <w:rFonts w:cs="Times New Roman"/>
          <w:sz w:val="24"/>
          <w:szCs w:val="24"/>
        </w:rPr>
        <w:t>тыс.рублей</w:t>
      </w:r>
      <w:proofErr w:type="spellEnd"/>
      <w:r>
        <w:rPr>
          <w:rFonts w:cs="Times New Roman"/>
          <w:sz w:val="24"/>
          <w:szCs w:val="24"/>
        </w:rPr>
        <w:t>, в том числе:</w:t>
      </w:r>
    </w:p>
    <w:p w14:paraId="476DD47B" w14:textId="77777777" w:rsidR="003B00A4" w:rsidRPr="00642A80" w:rsidRDefault="003B00A4" w:rsidP="003B00A4">
      <w:pPr>
        <w:jc w:val="both"/>
        <w:rPr>
          <w:rFonts w:cs="Times New Roman"/>
          <w:sz w:val="24"/>
          <w:szCs w:val="24"/>
        </w:rPr>
      </w:pPr>
    </w:p>
    <w:tbl>
      <w:tblPr>
        <w:tblStyle w:val="af8"/>
        <w:tblW w:w="9606" w:type="dxa"/>
        <w:tblLook w:val="04A0" w:firstRow="1" w:lastRow="0" w:firstColumn="1" w:lastColumn="0" w:noHBand="0" w:noVBand="1"/>
      </w:tblPr>
      <w:tblGrid>
        <w:gridCol w:w="4503"/>
        <w:gridCol w:w="1843"/>
        <w:gridCol w:w="1701"/>
        <w:gridCol w:w="1559"/>
      </w:tblGrid>
      <w:tr w:rsidR="003B00A4" w14:paraId="5FB1CE0C" w14:textId="77777777" w:rsidTr="00DE6254">
        <w:tc>
          <w:tcPr>
            <w:tcW w:w="4503" w:type="dxa"/>
          </w:tcPr>
          <w:p w14:paraId="5B7D3BE3" w14:textId="77777777" w:rsidR="003B00A4" w:rsidRDefault="003B00A4" w:rsidP="00DE6254">
            <w:pPr>
              <w:jc w:val="both"/>
              <w:rPr>
                <w:rFonts w:cs="Times New Roman"/>
                <w:sz w:val="24"/>
                <w:szCs w:val="24"/>
              </w:rPr>
            </w:pPr>
            <w:r>
              <w:rPr>
                <w:rFonts w:cs="Times New Roman"/>
                <w:sz w:val="24"/>
                <w:szCs w:val="24"/>
              </w:rPr>
              <w:t>Наименование доходов</w:t>
            </w:r>
          </w:p>
        </w:tc>
        <w:tc>
          <w:tcPr>
            <w:tcW w:w="1843" w:type="dxa"/>
          </w:tcPr>
          <w:p w14:paraId="6E6F5F0F" w14:textId="77777777" w:rsidR="003B00A4" w:rsidRDefault="003B00A4" w:rsidP="00DE6254">
            <w:pPr>
              <w:jc w:val="both"/>
              <w:rPr>
                <w:rFonts w:cs="Times New Roman"/>
                <w:sz w:val="24"/>
                <w:szCs w:val="24"/>
              </w:rPr>
            </w:pPr>
            <w:r>
              <w:rPr>
                <w:rFonts w:cs="Times New Roman"/>
                <w:sz w:val="24"/>
                <w:szCs w:val="24"/>
              </w:rPr>
              <w:t xml:space="preserve">Утвержденный план, </w:t>
            </w:r>
            <w:proofErr w:type="spellStart"/>
            <w:proofErr w:type="gramStart"/>
            <w:r>
              <w:rPr>
                <w:rFonts w:cs="Times New Roman"/>
                <w:sz w:val="24"/>
                <w:szCs w:val="24"/>
              </w:rPr>
              <w:t>тыс.рублей</w:t>
            </w:r>
            <w:proofErr w:type="spellEnd"/>
            <w:proofErr w:type="gramEnd"/>
          </w:p>
        </w:tc>
        <w:tc>
          <w:tcPr>
            <w:tcW w:w="1701" w:type="dxa"/>
          </w:tcPr>
          <w:p w14:paraId="419EBC5C" w14:textId="77777777" w:rsidR="003B00A4" w:rsidRDefault="003B00A4" w:rsidP="00DE6254">
            <w:pPr>
              <w:jc w:val="both"/>
              <w:rPr>
                <w:rFonts w:cs="Times New Roman"/>
                <w:sz w:val="24"/>
                <w:szCs w:val="24"/>
              </w:rPr>
            </w:pPr>
            <w:r>
              <w:rPr>
                <w:rFonts w:cs="Times New Roman"/>
                <w:sz w:val="24"/>
                <w:szCs w:val="24"/>
              </w:rPr>
              <w:t xml:space="preserve">Уточненный план, </w:t>
            </w:r>
            <w:proofErr w:type="spellStart"/>
            <w:proofErr w:type="gramStart"/>
            <w:r>
              <w:rPr>
                <w:rFonts w:cs="Times New Roman"/>
                <w:sz w:val="24"/>
                <w:szCs w:val="24"/>
              </w:rPr>
              <w:t>тыс.рублей</w:t>
            </w:r>
            <w:proofErr w:type="spellEnd"/>
            <w:proofErr w:type="gramEnd"/>
          </w:p>
        </w:tc>
        <w:tc>
          <w:tcPr>
            <w:tcW w:w="1559" w:type="dxa"/>
          </w:tcPr>
          <w:p w14:paraId="01ACDD48" w14:textId="77777777" w:rsidR="003B00A4" w:rsidRDefault="003B00A4" w:rsidP="00DE6254">
            <w:pPr>
              <w:jc w:val="both"/>
              <w:rPr>
                <w:rFonts w:cs="Times New Roman"/>
                <w:sz w:val="24"/>
                <w:szCs w:val="24"/>
              </w:rPr>
            </w:pPr>
            <w:r>
              <w:rPr>
                <w:rFonts w:cs="Times New Roman"/>
                <w:sz w:val="24"/>
                <w:szCs w:val="24"/>
              </w:rPr>
              <w:t>Изменение (</w:t>
            </w:r>
            <w:proofErr w:type="gramStart"/>
            <w:r>
              <w:rPr>
                <w:rFonts w:cs="Times New Roman"/>
                <w:sz w:val="24"/>
                <w:szCs w:val="24"/>
              </w:rPr>
              <w:t>+,-</w:t>
            </w:r>
            <w:proofErr w:type="gramEnd"/>
            <w:r>
              <w:rPr>
                <w:rFonts w:cs="Times New Roman"/>
                <w:sz w:val="24"/>
                <w:szCs w:val="24"/>
              </w:rPr>
              <w:t xml:space="preserve">), </w:t>
            </w:r>
            <w:proofErr w:type="spellStart"/>
            <w:r>
              <w:rPr>
                <w:rFonts w:cs="Times New Roman"/>
                <w:sz w:val="24"/>
                <w:szCs w:val="24"/>
              </w:rPr>
              <w:t>тыс.рублей</w:t>
            </w:r>
            <w:proofErr w:type="spellEnd"/>
          </w:p>
        </w:tc>
      </w:tr>
      <w:tr w:rsidR="003B00A4" w14:paraId="1AFBDEF9" w14:textId="77777777" w:rsidTr="00DE6254">
        <w:tc>
          <w:tcPr>
            <w:tcW w:w="4503" w:type="dxa"/>
          </w:tcPr>
          <w:p w14:paraId="433A99B9" w14:textId="77777777" w:rsidR="003B00A4" w:rsidRPr="006605E6" w:rsidRDefault="003B00A4" w:rsidP="00DE6254">
            <w:pPr>
              <w:jc w:val="both"/>
              <w:rPr>
                <w:rFonts w:cs="Times New Roman"/>
                <w:b/>
                <w:sz w:val="24"/>
                <w:szCs w:val="24"/>
              </w:rPr>
            </w:pPr>
            <w:r w:rsidRPr="006605E6">
              <w:rPr>
                <w:rFonts w:cs="Times New Roman"/>
                <w:b/>
                <w:sz w:val="24"/>
                <w:szCs w:val="24"/>
              </w:rPr>
              <w:t>Налоговые и неналоговые доходы, всего:</w:t>
            </w:r>
          </w:p>
        </w:tc>
        <w:tc>
          <w:tcPr>
            <w:tcW w:w="1843" w:type="dxa"/>
          </w:tcPr>
          <w:p w14:paraId="3A282640" w14:textId="77777777" w:rsidR="003B00A4" w:rsidRPr="006605E6" w:rsidRDefault="003B00A4" w:rsidP="00DE6254">
            <w:pPr>
              <w:jc w:val="both"/>
              <w:rPr>
                <w:rFonts w:cs="Times New Roman"/>
                <w:b/>
                <w:sz w:val="24"/>
                <w:szCs w:val="24"/>
              </w:rPr>
            </w:pPr>
            <w:r w:rsidRPr="006605E6">
              <w:rPr>
                <w:rFonts w:cs="Times New Roman"/>
                <w:b/>
                <w:sz w:val="24"/>
                <w:szCs w:val="24"/>
              </w:rPr>
              <w:t>2917,6</w:t>
            </w:r>
          </w:p>
        </w:tc>
        <w:tc>
          <w:tcPr>
            <w:tcW w:w="1701" w:type="dxa"/>
          </w:tcPr>
          <w:p w14:paraId="31502923" w14:textId="77777777" w:rsidR="003B00A4" w:rsidRPr="006605E6" w:rsidRDefault="003B00A4" w:rsidP="00DE6254">
            <w:pPr>
              <w:jc w:val="both"/>
              <w:rPr>
                <w:rFonts w:cs="Times New Roman"/>
                <w:b/>
                <w:sz w:val="24"/>
                <w:szCs w:val="24"/>
              </w:rPr>
            </w:pPr>
            <w:r w:rsidRPr="006605E6">
              <w:rPr>
                <w:rFonts w:cs="Times New Roman"/>
                <w:b/>
                <w:sz w:val="24"/>
                <w:szCs w:val="24"/>
              </w:rPr>
              <w:t>3121,5</w:t>
            </w:r>
          </w:p>
        </w:tc>
        <w:tc>
          <w:tcPr>
            <w:tcW w:w="1559" w:type="dxa"/>
          </w:tcPr>
          <w:p w14:paraId="6B46ECEB" w14:textId="77777777" w:rsidR="003B00A4" w:rsidRPr="006605E6" w:rsidRDefault="003B00A4" w:rsidP="00DE6254">
            <w:pPr>
              <w:jc w:val="both"/>
              <w:rPr>
                <w:rFonts w:cs="Times New Roman"/>
                <w:b/>
                <w:sz w:val="24"/>
                <w:szCs w:val="24"/>
              </w:rPr>
            </w:pPr>
            <w:r w:rsidRPr="006605E6">
              <w:rPr>
                <w:rFonts w:cs="Times New Roman"/>
                <w:b/>
                <w:sz w:val="24"/>
                <w:szCs w:val="24"/>
              </w:rPr>
              <w:t>+203,9</w:t>
            </w:r>
          </w:p>
        </w:tc>
      </w:tr>
      <w:tr w:rsidR="003B00A4" w14:paraId="7A8C88D2" w14:textId="77777777" w:rsidTr="00DE6254">
        <w:tc>
          <w:tcPr>
            <w:tcW w:w="4503" w:type="dxa"/>
          </w:tcPr>
          <w:p w14:paraId="4BA5A3A3" w14:textId="77777777" w:rsidR="003B00A4" w:rsidRPr="006605E6" w:rsidRDefault="003B00A4" w:rsidP="00DE6254">
            <w:pPr>
              <w:jc w:val="both"/>
              <w:rPr>
                <w:rFonts w:cs="Times New Roman"/>
                <w:i/>
                <w:sz w:val="24"/>
                <w:szCs w:val="24"/>
              </w:rPr>
            </w:pPr>
            <w:r w:rsidRPr="006605E6">
              <w:rPr>
                <w:rFonts w:cs="Times New Roman"/>
                <w:i/>
                <w:sz w:val="24"/>
                <w:szCs w:val="24"/>
              </w:rPr>
              <w:t>Налоговые доходы</w:t>
            </w:r>
          </w:p>
        </w:tc>
        <w:tc>
          <w:tcPr>
            <w:tcW w:w="1843" w:type="dxa"/>
          </w:tcPr>
          <w:p w14:paraId="2C83925C" w14:textId="77777777" w:rsidR="003B00A4" w:rsidRPr="006605E6" w:rsidRDefault="003B00A4" w:rsidP="00DE6254">
            <w:pPr>
              <w:jc w:val="both"/>
              <w:rPr>
                <w:rFonts w:cs="Times New Roman"/>
                <w:b/>
                <w:i/>
                <w:sz w:val="24"/>
                <w:szCs w:val="24"/>
              </w:rPr>
            </w:pPr>
            <w:r w:rsidRPr="006605E6">
              <w:rPr>
                <w:rFonts w:cs="Times New Roman"/>
                <w:b/>
                <w:i/>
                <w:sz w:val="24"/>
                <w:szCs w:val="24"/>
              </w:rPr>
              <w:t>2477,5</w:t>
            </w:r>
          </w:p>
        </w:tc>
        <w:tc>
          <w:tcPr>
            <w:tcW w:w="1701" w:type="dxa"/>
          </w:tcPr>
          <w:p w14:paraId="4E92ADB6" w14:textId="77777777" w:rsidR="003B00A4" w:rsidRPr="006605E6" w:rsidRDefault="003B00A4" w:rsidP="00DE6254">
            <w:pPr>
              <w:jc w:val="both"/>
              <w:rPr>
                <w:rFonts w:cs="Times New Roman"/>
                <w:b/>
                <w:i/>
                <w:sz w:val="24"/>
                <w:szCs w:val="24"/>
              </w:rPr>
            </w:pPr>
            <w:r w:rsidRPr="006605E6">
              <w:rPr>
                <w:rFonts w:cs="Times New Roman"/>
                <w:b/>
                <w:i/>
                <w:sz w:val="24"/>
                <w:szCs w:val="24"/>
              </w:rPr>
              <w:t>2581,5</w:t>
            </w:r>
          </w:p>
        </w:tc>
        <w:tc>
          <w:tcPr>
            <w:tcW w:w="1559" w:type="dxa"/>
          </w:tcPr>
          <w:p w14:paraId="6C1EF43C" w14:textId="77777777" w:rsidR="003B00A4" w:rsidRPr="006605E6" w:rsidRDefault="003B00A4" w:rsidP="00DE6254">
            <w:pPr>
              <w:jc w:val="both"/>
              <w:rPr>
                <w:rFonts w:cs="Times New Roman"/>
                <w:b/>
                <w:i/>
                <w:sz w:val="24"/>
                <w:szCs w:val="24"/>
              </w:rPr>
            </w:pPr>
            <w:r w:rsidRPr="006605E6">
              <w:rPr>
                <w:rFonts w:cs="Times New Roman"/>
                <w:b/>
                <w:i/>
                <w:sz w:val="24"/>
                <w:szCs w:val="24"/>
              </w:rPr>
              <w:t>+104,0</w:t>
            </w:r>
          </w:p>
        </w:tc>
      </w:tr>
      <w:tr w:rsidR="003B00A4" w14:paraId="2681AFE8" w14:textId="77777777" w:rsidTr="00DE6254">
        <w:tc>
          <w:tcPr>
            <w:tcW w:w="4503" w:type="dxa"/>
          </w:tcPr>
          <w:p w14:paraId="7C69D732" w14:textId="77777777" w:rsidR="003B00A4" w:rsidRPr="006605E6" w:rsidRDefault="003B00A4" w:rsidP="00DE6254">
            <w:pPr>
              <w:jc w:val="both"/>
              <w:rPr>
                <w:rFonts w:cs="Times New Roman"/>
                <w:sz w:val="24"/>
                <w:szCs w:val="24"/>
              </w:rPr>
            </w:pPr>
            <w:r w:rsidRPr="006605E6">
              <w:rPr>
                <w:rFonts w:cs="Times New Roman"/>
                <w:sz w:val="24"/>
                <w:szCs w:val="24"/>
              </w:rPr>
              <w:t>Налог на доходы физических лиц</w:t>
            </w:r>
          </w:p>
        </w:tc>
        <w:tc>
          <w:tcPr>
            <w:tcW w:w="1843" w:type="dxa"/>
          </w:tcPr>
          <w:p w14:paraId="0371A390" w14:textId="77777777" w:rsidR="003B00A4" w:rsidRPr="006605E6" w:rsidRDefault="003B00A4" w:rsidP="00DE6254">
            <w:pPr>
              <w:jc w:val="both"/>
              <w:rPr>
                <w:rFonts w:cs="Times New Roman"/>
                <w:sz w:val="24"/>
                <w:szCs w:val="24"/>
              </w:rPr>
            </w:pPr>
            <w:r w:rsidRPr="006605E6">
              <w:rPr>
                <w:rFonts w:cs="Times New Roman"/>
                <w:sz w:val="24"/>
                <w:szCs w:val="24"/>
              </w:rPr>
              <w:t>762,0</w:t>
            </w:r>
          </w:p>
        </w:tc>
        <w:tc>
          <w:tcPr>
            <w:tcW w:w="1701" w:type="dxa"/>
          </w:tcPr>
          <w:p w14:paraId="399C6B4F" w14:textId="77777777" w:rsidR="003B00A4" w:rsidRPr="006605E6" w:rsidRDefault="003B00A4" w:rsidP="00DE6254">
            <w:pPr>
              <w:jc w:val="both"/>
              <w:rPr>
                <w:rFonts w:cs="Times New Roman"/>
                <w:sz w:val="24"/>
                <w:szCs w:val="24"/>
              </w:rPr>
            </w:pPr>
            <w:r w:rsidRPr="006605E6">
              <w:rPr>
                <w:rFonts w:cs="Times New Roman"/>
                <w:sz w:val="24"/>
                <w:szCs w:val="24"/>
              </w:rPr>
              <w:t>862,0</w:t>
            </w:r>
          </w:p>
        </w:tc>
        <w:tc>
          <w:tcPr>
            <w:tcW w:w="1559" w:type="dxa"/>
          </w:tcPr>
          <w:p w14:paraId="40CD7EAE" w14:textId="77777777" w:rsidR="003B00A4" w:rsidRPr="006605E6" w:rsidRDefault="003B00A4" w:rsidP="00DE6254">
            <w:pPr>
              <w:jc w:val="both"/>
              <w:rPr>
                <w:rFonts w:cs="Times New Roman"/>
                <w:sz w:val="24"/>
                <w:szCs w:val="24"/>
              </w:rPr>
            </w:pPr>
            <w:r w:rsidRPr="006605E6">
              <w:rPr>
                <w:rFonts w:cs="Times New Roman"/>
                <w:sz w:val="24"/>
                <w:szCs w:val="24"/>
              </w:rPr>
              <w:t>+100,0</w:t>
            </w:r>
          </w:p>
        </w:tc>
      </w:tr>
      <w:tr w:rsidR="003B00A4" w14:paraId="61FB49F8" w14:textId="77777777" w:rsidTr="00DE6254">
        <w:tc>
          <w:tcPr>
            <w:tcW w:w="4503" w:type="dxa"/>
          </w:tcPr>
          <w:p w14:paraId="584610D3" w14:textId="77777777" w:rsidR="003B00A4" w:rsidRPr="006605E6" w:rsidRDefault="003B00A4" w:rsidP="00DE6254">
            <w:pPr>
              <w:jc w:val="both"/>
              <w:rPr>
                <w:rFonts w:cs="Times New Roman"/>
                <w:i/>
                <w:sz w:val="24"/>
                <w:szCs w:val="24"/>
              </w:rPr>
            </w:pPr>
            <w:r w:rsidRPr="006605E6">
              <w:rPr>
                <w:rFonts w:cs="Times New Roman"/>
                <w:i/>
                <w:sz w:val="24"/>
                <w:szCs w:val="24"/>
              </w:rPr>
              <w:t>Земельный налог:</w:t>
            </w:r>
          </w:p>
        </w:tc>
        <w:tc>
          <w:tcPr>
            <w:tcW w:w="1843" w:type="dxa"/>
          </w:tcPr>
          <w:p w14:paraId="13005BAD" w14:textId="77777777" w:rsidR="003B00A4" w:rsidRPr="006605E6" w:rsidRDefault="003B00A4" w:rsidP="00DE6254">
            <w:pPr>
              <w:jc w:val="both"/>
              <w:rPr>
                <w:rFonts w:cs="Times New Roman"/>
                <w:i/>
                <w:sz w:val="24"/>
                <w:szCs w:val="24"/>
              </w:rPr>
            </w:pPr>
            <w:r w:rsidRPr="006605E6">
              <w:rPr>
                <w:rFonts w:cs="Times New Roman"/>
                <w:i/>
                <w:sz w:val="24"/>
                <w:szCs w:val="24"/>
              </w:rPr>
              <w:t>48,6</w:t>
            </w:r>
          </w:p>
        </w:tc>
        <w:tc>
          <w:tcPr>
            <w:tcW w:w="1701" w:type="dxa"/>
          </w:tcPr>
          <w:p w14:paraId="0FC9BA57" w14:textId="77777777" w:rsidR="003B00A4" w:rsidRPr="006605E6" w:rsidRDefault="003B00A4" w:rsidP="00DE6254">
            <w:pPr>
              <w:jc w:val="both"/>
              <w:rPr>
                <w:rFonts w:cs="Times New Roman"/>
                <w:i/>
                <w:sz w:val="24"/>
                <w:szCs w:val="24"/>
              </w:rPr>
            </w:pPr>
            <w:r w:rsidRPr="006605E6">
              <w:rPr>
                <w:rFonts w:cs="Times New Roman"/>
                <w:i/>
                <w:sz w:val="24"/>
                <w:szCs w:val="24"/>
              </w:rPr>
              <w:t>52,6</w:t>
            </w:r>
          </w:p>
        </w:tc>
        <w:tc>
          <w:tcPr>
            <w:tcW w:w="1559" w:type="dxa"/>
          </w:tcPr>
          <w:p w14:paraId="48FE61D0" w14:textId="77777777" w:rsidR="003B00A4" w:rsidRPr="006605E6" w:rsidRDefault="003B00A4" w:rsidP="00DE6254">
            <w:pPr>
              <w:jc w:val="both"/>
              <w:rPr>
                <w:rFonts w:cs="Times New Roman"/>
                <w:i/>
                <w:sz w:val="24"/>
                <w:szCs w:val="24"/>
              </w:rPr>
            </w:pPr>
            <w:r w:rsidRPr="006605E6">
              <w:rPr>
                <w:rFonts w:cs="Times New Roman"/>
                <w:i/>
                <w:sz w:val="24"/>
                <w:szCs w:val="24"/>
              </w:rPr>
              <w:t>+4,0</w:t>
            </w:r>
          </w:p>
        </w:tc>
      </w:tr>
      <w:tr w:rsidR="003B00A4" w14:paraId="733E5F14" w14:textId="77777777" w:rsidTr="00DE6254">
        <w:tc>
          <w:tcPr>
            <w:tcW w:w="4503" w:type="dxa"/>
          </w:tcPr>
          <w:p w14:paraId="00518E08" w14:textId="77777777" w:rsidR="003B00A4" w:rsidRPr="006605E6" w:rsidRDefault="003B00A4" w:rsidP="00DE6254">
            <w:pPr>
              <w:jc w:val="both"/>
              <w:rPr>
                <w:rFonts w:cs="Times New Roman"/>
                <w:sz w:val="24"/>
                <w:szCs w:val="24"/>
              </w:rPr>
            </w:pPr>
            <w:r w:rsidRPr="006605E6">
              <w:rPr>
                <w:rFonts w:cs="Times New Roman"/>
                <w:sz w:val="24"/>
                <w:szCs w:val="24"/>
              </w:rPr>
              <w:t>Земельный налог с организаций</w:t>
            </w:r>
          </w:p>
        </w:tc>
        <w:tc>
          <w:tcPr>
            <w:tcW w:w="1843" w:type="dxa"/>
          </w:tcPr>
          <w:p w14:paraId="53C281B3" w14:textId="77777777" w:rsidR="003B00A4" w:rsidRPr="006605E6" w:rsidRDefault="003B00A4" w:rsidP="00DE6254">
            <w:pPr>
              <w:jc w:val="both"/>
              <w:rPr>
                <w:rFonts w:cs="Times New Roman"/>
                <w:sz w:val="24"/>
                <w:szCs w:val="24"/>
              </w:rPr>
            </w:pPr>
            <w:r w:rsidRPr="006605E6">
              <w:rPr>
                <w:rFonts w:cs="Times New Roman"/>
                <w:sz w:val="24"/>
                <w:szCs w:val="24"/>
              </w:rPr>
              <w:t>20,6</w:t>
            </w:r>
          </w:p>
        </w:tc>
        <w:tc>
          <w:tcPr>
            <w:tcW w:w="1701" w:type="dxa"/>
          </w:tcPr>
          <w:p w14:paraId="67F6A417" w14:textId="77777777" w:rsidR="003B00A4" w:rsidRPr="006605E6" w:rsidRDefault="003B00A4" w:rsidP="00DE6254">
            <w:pPr>
              <w:jc w:val="both"/>
              <w:rPr>
                <w:rFonts w:cs="Times New Roman"/>
                <w:sz w:val="24"/>
                <w:szCs w:val="24"/>
              </w:rPr>
            </w:pPr>
            <w:r w:rsidRPr="006605E6">
              <w:rPr>
                <w:rFonts w:cs="Times New Roman"/>
                <w:sz w:val="24"/>
                <w:szCs w:val="24"/>
              </w:rPr>
              <w:t>22,6</w:t>
            </w:r>
          </w:p>
        </w:tc>
        <w:tc>
          <w:tcPr>
            <w:tcW w:w="1559" w:type="dxa"/>
          </w:tcPr>
          <w:p w14:paraId="7C01FC70" w14:textId="77777777" w:rsidR="003B00A4" w:rsidRPr="006605E6" w:rsidRDefault="003B00A4" w:rsidP="00DE6254">
            <w:pPr>
              <w:jc w:val="both"/>
              <w:rPr>
                <w:rFonts w:cs="Times New Roman"/>
                <w:sz w:val="24"/>
                <w:szCs w:val="24"/>
              </w:rPr>
            </w:pPr>
            <w:r w:rsidRPr="006605E6">
              <w:rPr>
                <w:rFonts w:cs="Times New Roman"/>
                <w:sz w:val="24"/>
                <w:szCs w:val="24"/>
              </w:rPr>
              <w:t>+2,0</w:t>
            </w:r>
          </w:p>
        </w:tc>
      </w:tr>
      <w:tr w:rsidR="003B00A4" w14:paraId="6BA0AEEE" w14:textId="77777777" w:rsidTr="00DE6254">
        <w:tc>
          <w:tcPr>
            <w:tcW w:w="4503" w:type="dxa"/>
          </w:tcPr>
          <w:p w14:paraId="3AD26EFD" w14:textId="77777777" w:rsidR="003B00A4" w:rsidRPr="006605E6" w:rsidRDefault="003B00A4" w:rsidP="00DE6254">
            <w:pPr>
              <w:jc w:val="both"/>
              <w:rPr>
                <w:rFonts w:cs="Times New Roman"/>
                <w:sz w:val="24"/>
                <w:szCs w:val="24"/>
              </w:rPr>
            </w:pPr>
            <w:r w:rsidRPr="006605E6">
              <w:rPr>
                <w:rFonts w:cs="Times New Roman"/>
                <w:sz w:val="24"/>
                <w:szCs w:val="24"/>
              </w:rPr>
              <w:t>Земельный налог с физических лиц</w:t>
            </w:r>
          </w:p>
        </w:tc>
        <w:tc>
          <w:tcPr>
            <w:tcW w:w="1843" w:type="dxa"/>
          </w:tcPr>
          <w:p w14:paraId="35F8A8F7" w14:textId="77777777" w:rsidR="003B00A4" w:rsidRPr="006605E6" w:rsidRDefault="003B00A4" w:rsidP="00DE6254">
            <w:pPr>
              <w:jc w:val="both"/>
              <w:rPr>
                <w:rFonts w:cs="Times New Roman"/>
                <w:sz w:val="24"/>
                <w:szCs w:val="24"/>
              </w:rPr>
            </w:pPr>
            <w:r w:rsidRPr="006605E6">
              <w:rPr>
                <w:rFonts w:cs="Times New Roman"/>
                <w:sz w:val="24"/>
                <w:szCs w:val="24"/>
              </w:rPr>
              <w:t>28,0</w:t>
            </w:r>
          </w:p>
        </w:tc>
        <w:tc>
          <w:tcPr>
            <w:tcW w:w="1701" w:type="dxa"/>
          </w:tcPr>
          <w:p w14:paraId="1F76E965" w14:textId="77777777" w:rsidR="003B00A4" w:rsidRPr="006605E6" w:rsidRDefault="003B00A4" w:rsidP="00DE6254">
            <w:pPr>
              <w:jc w:val="both"/>
              <w:rPr>
                <w:rFonts w:cs="Times New Roman"/>
                <w:sz w:val="24"/>
                <w:szCs w:val="24"/>
              </w:rPr>
            </w:pPr>
            <w:r w:rsidRPr="006605E6">
              <w:rPr>
                <w:rFonts w:cs="Times New Roman"/>
                <w:sz w:val="24"/>
                <w:szCs w:val="24"/>
              </w:rPr>
              <w:t>30,0</w:t>
            </w:r>
          </w:p>
        </w:tc>
        <w:tc>
          <w:tcPr>
            <w:tcW w:w="1559" w:type="dxa"/>
          </w:tcPr>
          <w:p w14:paraId="2FE47D1E" w14:textId="77777777" w:rsidR="003B00A4" w:rsidRPr="006605E6" w:rsidRDefault="003B00A4" w:rsidP="00DE6254">
            <w:pPr>
              <w:jc w:val="both"/>
              <w:rPr>
                <w:rFonts w:cs="Times New Roman"/>
                <w:sz w:val="24"/>
                <w:szCs w:val="24"/>
              </w:rPr>
            </w:pPr>
            <w:r w:rsidRPr="006605E6">
              <w:rPr>
                <w:rFonts w:cs="Times New Roman"/>
                <w:sz w:val="24"/>
                <w:szCs w:val="24"/>
              </w:rPr>
              <w:t>+2,0</w:t>
            </w:r>
          </w:p>
        </w:tc>
      </w:tr>
      <w:tr w:rsidR="003B00A4" w14:paraId="41F4D3AA" w14:textId="77777777" w:rsidTr="00DE6254">
        <w:tc>
          <w:tcPr>
            <w:tcW w:w="4503" w:type="dxa"/>
          </w:tcPr>
          <w:p w14:paraId="0E63C1CC" w14:textId="77777777" w:rsidR="003B00A4" w:rsidRPr="006605E6" w:rsidRDefault="003B00A4" w:rsidP="00DE6254">
            <w:pPr>
              <w:jc w:val="both"/>
              <w:rPr>
                <w:rFonts w:cs="Times New Roman"/>
                <w:i/>
                <w:sz w:val="24"/>
                <w:szCs w:val="24"/>
              </w:rPr>
            </w:pPr>
            <w:r w:rsidRPr="006605E6">
              <w:rPr>
                <w:rFonts w:cs="Times New Roman"/>
                <w:i/>
                <w:sz w:val="24"/>
                <w:szCs w:val="24"/>
              </w:rPr>
              <w:lastRenderedPageBreak/>
              <w:t>Неналоговые доходы</w:t>
            </w:r>
          </w:p>
        </w:tc>
        <w:tc>
          <w:tcPr>
            <w:tcW w:w="1843" w:type="dxa"/>
          </w:tcPr>
          <w:p w14:paraId="240E60CA" w14:textId="77777777" w:rsidR="003B00A4" w:rsidRPr="006605E6" w:rsidRDefault="003B00A4" w:rsidP="00DE6254">
            <w:pPr>
              <w:jc w:val="both"/>
              <w:rPr>
                <w:rFonts w:cs="Times New Roman"/>
                <w:i/>
                <w:sz w:val="24"/>
                <w:szCs w:val="24"/>
              </w:rPr>
            </w:pPr>
            <w:r w:rsidRPr="006605E6">
              <w:rPr>
                <w:rFonts w:cs="Times New Roman"/>
                <w:i/>
                <w:sz w:val="24"/>
                <w:szCs w:val="24"/>
              </w:rPr>
              <w:t>440,1</w:t>
            </w:r>
          </w:p>
        </w:tc>
        <w:tc>
          <w:tcPr>
            <w:tcW w:w="1701" w:type="dxa"/>
          </w:tcPr>
          <w:p w14:paraId="56A3E944" w14:textId="77777777" w:rsidR="003B00A4" w:rsidRPr="006605E6" w:rsidRDefault="003B00A4" w:rsidP="00DE6254">
            <w:pPr>
              <w:jc w:val="both"/>
              <w:rPr>
                <w:rFonts w:cs="Times New Roman"/>
                <w:i/>
                <w:sz w:val="24"/>
                <w:szCs w:val="24"/>
              </w:rPr>
            </w:pPr>
            <w:r w:rsidRPr="006605E6">
              <w:rPr>
                <w:rFonts w:cs="Times New Roman"/>
                <w:i/>
                <w:sz w:val="24"/>
                <w:szCs w:val="24"/>
              </w:rPr>
              <w:t>540,0</w:t>
            </w:r>
          </w:p>
        </w:tc>
        <w:tc>
          <w:tcPr>
            <w:tcW w:w="1559" w:type="dxa"/>
          </w:tcPr>
          <w:p w14:paraId="6938C545" w14:textId="77777777" w:rsidR="003B00A4" w:rsidRPr="006605E6" w:rsidRDefault="003B00A4" w:rsidP="00DE6254">
            <w:pPr>
              <w:jc w:val="both"/>
              <w:rPr>
                <w:rFonts w:cs="Times New Roman"/>
                <w:i/>
                <w:sz w:val="24"/>
                <w:szCs w:val="24"/>
              </w:rPr>
            </w:pPr>
            <w:r w:rsidRPr="006605E6">
              <w:rPr>
                <w:rFonts w:cs="Times New Roman"/>
                <w:i/>
                <w:sz w:val="24"/>
                <w:szCs w:val="24"/>
              </w:rPr>
              <w:t>+99,9</w:t>
            </w:r>
          </w:p>
        </w:tc>
      </w:tr>
      <w:tr w:rsidR="003B00A4" w14:paraId="65B5C99C" w14:textId="77777777" w:rsidTr="00DE6254">
        <w:tc>
          <w:tcPr>
            <w:tcW w:w="4503" w:type="dxa"/>
          </w:tcPr>
          <w:p w14:paraId="6868F44D" w14:textId="77777777" w:rsidR="003B00A4" w:rsidRPr="0057514B" w:rsidRDefault="003B00A4" w:rsidP="00DE6254">
            <w:pPr>
              <w:jc w:val="both"/>
              <w:rPr>
                <w:rFonts w:cs="Times New Roman"/>
                <w:sz w:val="24"/>
                <w:szCs w:val="24"/>
              </w:rPr>
            </w:pPr>
            <w:r>
              <w:rPr>
                <w:rFonts w:cs="Times New Roman"/>
                <w:sz w:val="24"/>
                <w:szCs w:val="24"/>
              </w:rPr>
              <w:t>Прочие поступления от использования имущества, находящегося в собственности сельских поселений (имущество коммунального хозяйства)</w:t>
            </w:r>
          </w:p>
        </w:tc>
        <w:tc>
          <w:tcPr>
            <w:tcW w:w="1843" w:type="dxa"/>
          </w:tcPr>
          <w:p w14:paraId="1D711C1F" w14:textId="77777777" w:rsidR="003B00A4" w:rsidRPr="0057514B" w:rsidRDefault="003B00A4" w:rsidP="00DE6254">
            <w:pPr>
              <w:jc w:val="both"/>
              <w:rPr>
                <w:rFonts w:cs="Times New Roman"/>
                <w:sz w:val="24"/>
                <w:szCs w:val="24"/>
              </w:rPr>
            </w:pPr>
            <w:r>
              <w:rPr>
                <w:rFonts w:cs="Times New Roman"/>
                <w:sz w:val="24"/>
                <w:szCs w:val="24"/>
              </w:rPr>
              <w:t>117,3</w:t>
            </w:r>
          </w:p>
        </w:tc>
        <w:tc>
          <w:tcPr>
            <w:tcW w:w="1701" w:type="dxa"/>
          </w:tcPr>
          <w:p w14:paraId="17508531" w14:textId="77777777" w:rsidR="003B00A4" w:rsidRPr="0057514B" w:rsidRDefault="003B00A4" w:rsidP="00DE6254">
            <w:pPr>
              <w:jc w:val="both"/>
              <w:rPr>
                <w:rFonts w:cs="Times New Roman"/>
                <w:sz w:val="24"/>
                <w:szCs w:val="24"/>
              </w:rPr>
            </w:pPr>
            <w:r>
              <w:rPr>
                <w:rFonts w:cs="Times New Roman"/>
                <w:sz w:val="24"/>
                <w:szCs w:val="24"/>
              </w:rPr>
              <w:t>184,7</w:t>
            </w:r>
          </w:p>
        </w:tc>
        <w:tc>
          <w:tcPr>
            <w:tcW w:w="1559" w:type="dxa"/>
          </w:tcPr>
          <w:p w14:paraId="0712578F" w14:textId="77777777" w:rsidR="003B00A4" w:rsidRPr="0057514B" w:rsidRDefault="003B00A4" w:rsidP="00DE6254">
            <w:pPr>
              <w:jc w:val="both"/>
              <w:rPr>
                <w:rFonts w:cs="Times New Roman"/>
                <w:sz w:val="24"/>
                <w:szCs w:val="24"/>
              </w:rPr>
            </w:pPr>
            <w:r>
              <w:rPr>
                <w:rFonts w:cs="Times New Roman"/>
                <w:sz w:val="24"/>
                <w:szCs w:val="24"/>
              </w:rPr>
              <w:t>+67,4</w:t>
            </w:r>
          </w:p>
        </w:tc>
      </w:tr>
      <w:tr w:rsidR="003B00A4" w14:paraId="025F7187" w14:textId="77777777" w:rsidTr="00DE6254">
        <w:tc>
          <w:tcPr>
            <w:tcW w:w="4503" w:type="dxa"/>
          </w:tcPr>
          <w:p w14:paraId="0A045C83" w14:textId="77777777" w:rsidR="003B00A4" w:rsidRPr="00CB2031" w:rsidRDefault="003B00A4" w:rsidP="00DE6254">
            <w:pPr>
              <w:jc w:val="both"/>
              <w:rPr>
                <w:rFonts w:cs="Times New Roman"/>
                <w:i/>
                <w:sz w:val="24"/>
                <w:szCs w:val="24"/>
              </w:rPr>
            </w:pPr>
            <w:r w:rsidRPr="00CB2031">
              <w:rPr>
                <w:rFonts w:cs="Times New Roman"/>
                <w:i/>
                <w:sz w:val="24"/>
                <w:szCs w:val="24"/>
              </w:rPr>
              <w:t xml:space="preserve">Доходы от </w:t>
            </w:r>
            <w:r>
              <w:rPr>
                <w:rFonts w:cs="Times New Roman"/>
                <w:i/>
                <w:sz w:val="24"/>
                <w:szCs w:val="24"/>
              </w:rPr>
              <w:t>оказания платных услуг и компенсации затрат государства</w:t>
            </w:r>
          </w:p>
        </w:tc>
        <w:tc>
          <w:tcPr>
            <w:tcW w:w="1843" w:type="dxa"/>
          </w:tcPr>
          <w:p w14:paraId="645DC436" w14:textId="77777777" w:rsidR="003B00A4" w:rsidRPr="00CB2031" w:rsidRDefault="003B00A4" w:rsidP="00DE6254">
            <w:pPr>
              <w:jc w:val="both"/>
              <w:rPr>
                <w:rFonts w:cs="Times New Roman"/>
                <w:i/>
                <w:sz w:val="24"/>
                <w:szCs w:val="24"/>
              </w:rPr>
            </w:pPr>
            <w:r>
              <w:rPr>
                <w:rFonts w:cs="Times New Roman"/>
                <w:i/>
                <w:sz w:val="24"/>
                <w:szCs w:val="24"/>
              </w:rPr>
              <w:t>36,3</w:t>
            </w:r>
          </w:p>
        </w:tc>
        <w:tc>
          <w:tcPr>
            <w:tcW w:w="1701" w:type="dxa"/>
          </w:tcPr>
          <w:p w14:paraId="7C3D356A" w14:textId="77777777" w:rsidR="003B00A4" w:rsidRPr="00CB2031" w:rsidRDefault="003B00A4" w:rsidP="00DE6254">
            <w:pPr>
              <w:jc w:val="both"/>
              <w:rPr>
                <w:rFonts w:cs="Times New Roman"/>
                <w:i/>
                <w:sz w:val="24"/>
                <w:szCs w:val="24"/>
              </w:rPr>
            </w:pPr>
            <w:r>
              <w:rPr>
                <w:rFonts w:cs="Times New Roman"/>
                <w:i/>
                <w:sz w:val="24"/>
                <w:szCs w:val="24"/>
              </w:rPr>
              <w:t>66,4</w:t>
            </w:r>
          </w:p>
        </w:tc>
        <w:tc>
          <w:tcPr>
            <w:tcW w:w="1559" w:type="dxa"/>
          </w:tcPr>
          <w:p w14:paraId="53370FA1" w14:textId="77777777" w:rsidR="003B00A4" w:rsidRPr="00CB2031" w:rsidRDefault="003B00A4" w:rsidP="00DE6254">
            <w:pPr>
              <w:jc w:val="both"/>
              <w:rPr>
                <w:rFonts w:cs="Times New Roman"/>
                <w:i/>
                <w:sz w:val="24"/>
                <w:szCs w:val="24"/>
              </w:rPr>
            </w:pPr>
            <w:r>
              <w:rPr>
                <w:rFonts w:cs="Times New Roman"/>
                <w:i/>
                <w:sz w:val="24"/>
                <w:szCs w:val="24"/>
              </w:rPr>
              <w:t>+30,1</w:t>
            </w:r>
          </w:p>
        </w:tc>
      </w:tr>
      <w:tr w:rsidR="003B00A4" w14:paraId="5BE85AD5" w14:textId="77777777" w:rsidTr="00DE6254">
        <w:tc>
          <w:tcPr>
            <w:tcW w:w="4503" w:type="dxa"/>
          </w:tcPr>
          <w:p w14:paraId="2292F9F3" w14:textId="77777777" w:rsidR="003B00A4" w:rsidRDefault="003B00A4" w:rsidP="00DE6254">
            <w:pPr>
              <w:jc w:val="both"/>
              <w:rPr>
                <w:rFonts w:cs="Times New Roman"/>
                <w:sz w:val="24"/>
                <w:szCs w:val="24"/>
              </w:rPr>
            </w:pPr>
            <w:r>
              <w:rPr>
                <w:rFonts w:cs="Times New Roman"/>
                <w:sz w:val="24"/>
                <w:szCs w:val="24"/>
              </w:rPr>
              <w:t>Прочие доходы от оказания платных услуг (работ) получателями средств бюджетов поселений</w:t>
            </w:r>
          </w:p>
        </w:tc>
        <w:tc>
          <w:tcPr>
            <w:tcW w:w="1843" w:type="dxa"/>
          </w:tcPr>
          <w:p w14:paraId="7B8B91B4" w14:textId="77777777" w:rsidR="003B00A4" w:rsidRDefault="003B00A4" w:rsidP="00DE6254">
            <w:pPr>
              <w:jc w:val="both"/>
              <w:rPr>
                <w:rFonts w:cs="Times New Roman"/>
                <w:sz w:val="24"/>
                <w:szCs w:val="24"/>
              </w:rPr>
            </w:pPr>
            <w:r>
              <w:rPr>
                <w:rFonts w:cs="Times New Roman"/>
                <w:sz w:val="24"/>
                <w:szCs w:val="24"/>
              </w:rPr>
              <w:t>36,3</w:t>
            </w:r>
          </w:p>
        </w:tc>
        <w:tc>
          <w:tcPr>
            <w:tcW w:w="1701" w:type="dxa"/>
          </w:tcPr>
          <w:p w14:paraId="3461A09A" w14:textId="77777777" w:rsidR="003B00A4" w:rsidRDefault="003B00A4" w:rsidP="00DE6254">
            <w:pPr>
              <w:jc w:val="both"/>
              <w:rPr>
                <w:rFonts w:cs="Times New Roman"/>
                <w:sz w:val="24"/>
                <w:szCs w:val="24"/>
              </w:rPr>
            </w:pPr>
            <w:r>
              <w:rPr>
                <w:rFonts w:cs="Times New Roman"/>
                <w:sz w:val="24"/>
                <w:szCs w:val="24"/>
              </w:rPr>
              <w:t>66,4</w:t>
            </w:r>
          </w:p>
        </w:tc>
        <w:tc>
          <w:tcPr>
            <w:tcW w:w="1559" w:type="dxa"/>
          </w:tcPr>
          <w:p w14:paraId="205AF150" w14:textId="77777777" w:rsidR="003B00A4" w:rsidRDefault="003B00A4" w:rsidP="00DE6254">
            <w:pPr>
              <w:jc w:val="both"/>
              <w:rPr>
                <w:rFonts w:cs="Times New Roman"/>
                <w:sz w:val="24"/>
                <w:szCs w:val="24"/>
              </w:rPr>
            </w:pPr>
            <w:r>
              <w:rPr>
                <w:rFonts w:cs="Times New Roman"/>
                <w:sz w:val="24"/>
                <w:szCs w:val="24"/>
              </w:rPr>
              <w:t>+30,0</w:t>
            </w:r>
          </w:p>
        </w:tc>
      </w:tr>
      <w:tr w:rsidR="003B00A4" w14:paraId="728D560C" w14:textId="77777777" w:rsidTr="00DE6254">
        <w:tc>
          <w:tcPr>
            <w:tcW w:w="4503" w:type="dxa"/>
          </w:tcPr>
          <w:p w14:paraId="7BF1963C" w14:textId="77777777" w:rsidR="003B00A4" w:rsidRDefault="003B00A4" w:rsidP="00DE6254">
            <w:pPr>
              <w:jc w:val="both"/>
              <w:rPr>
                <w:rFonts w:cs="Times New Roman"/>
                <w:sz w:val="24"/>
                <w:szCs w:val="24"/>
              </w:rPr>
            </w:pPr>
            <w:r>
              <w:rPr>
                <w:rFonts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1843" w:type="dxa"/>
          </w:tcPr>
          <w:p w14:paraId="7E1D7B79" w14:textId="77777777" w:rsidR="003B00A4" w:rsidRDefault="003B00A4" w:rsidP="00DE6254">
            <w:pPr>
              <w:jc w:val="both"/>
              <w:rPr>
                <w:rFonts w:cs="Times New Roman"/>
                <w:sz w:val="24"/>
                <w:szCs w:val="24"/>
              </w:rPr>
            </w:pPr>
            <w:r>
              <w:rPr>
                <w:rFonts w:cs="Times New Roman"/>
                <w:sz w:val="24"/>
                <w:szCs w:val="24"/>
              </w:rPr>
              <w:t>0,0</w:t>
            </w:r>
          </w:p>
        </w:tc>
        <w:tc>
          <w:tcPr>
            <w:tcW w:w="1701" w:type="dxa"/>
          </w:tcPr>
          <w:p w14:paraId="4C16BE94" w14:textId="77777777" w:rsidR="003B00A4" w:rsidRDefault="003B00A4" w:rsidP="00DE6254">
            <w:pPr>
              <w:jc w:val="both"/>
              <w:rPr>
                <w:rFonts w:cs="Times New Roman"/>
                <w:sz w:val="24"/>
                <w:szCs w:val="24"/>
              </w:rPr>
            </w:pPr>
            <w:r>
              <w:rPr>
                <w:rFonts w:cs="Times New Roman"/>
                <w:sz w:val="24"/>
                <w:szCs w:val="24"/>
              </w:rPr>
              <w:t>2,4</w:t>
            </w:r>
          </w:p>
        </w:tc>
        <w:tc>
          <w:tcPr>
            <w:tcW w:w="1559" w:type="dxa"/>
          </w:tcPr>
          <w:p w14:paraId="1F9A03B7" w14:textId="77777777" w:rsidR="003B00A4" w:rsidRDefault="003B00A4" w:rsidP="00DE6254">
            <w:pPr>
              <w:jc w:val="both"/>
              <w:rPr>
                <w:rFonts w:cs="Times New Roman"/>
                <w:sz w:val="24"/>
                <w:szCs w:val="24"/>
              </w:rPr>
            </w:pPr>
            <w:r>
              <w:rPr>
                <w:rFonts w:cs="Times New Roman"/>
                <w:sz w:val="24"/>
                <w:szCs w:val="24"/>
              </w:rPr>
              <w:t>+2,4</w:t>
            </w:r>
          </w:p>
        </w:tc>
      </w:tr>
    </w:tbl>
    <w:p w14:paraId="332B1102" w14:textId="77777777" w:rsidR="003B00A4" w:rsidRDefault="003B00A4" w:rsidP="003B00A4">
      <w:pPr>
        <w:jc w:val="both"/>
        <w:rPr>
          <w:rFonts w:cs="Times New Roman"/>
          <w:sz w:val="24"/>
          <w:szCs w:val="24"/>
        </w:rPr>
      </w:pPr>
    </w:p>
    <w:p w14:paraId="16383CF1" w14:textId="77777777" w:rsidR="003B00A4" w:rsidRDefault="003B00A4" w:rsidP="003B00A4">
      <w:pPr>
        <w:jc w:val="both"/>
        <w:rPr>
          <w:rFonts w:cs="Times New Roman"/>
          <w:sz w:val="24"/>
          <w:szCs w:val="24"/>
        </w:rPr>
      </w:pPr>
      <w:r>
        <w:rPr>
          <w:rFonts w:cs="Times New Roman"/>
          <w:sz w:val="24"/>
          <w:szCs w:val="24"/>
        </w:rPr>
        <w:t>Безвозмездные поступления:</w:t>
      </w:r>
    </w:p>
    <w:tbl>
      <w:tblPr>
        <w:tblStyle w:val="af8"/>
        <w:tblW w:w="9606" w:type="dxa"/>
        <w:tblLook w:val="04A0" w:firstRow="1" w:lastRow="0" w:firstColumn="1" w:lastColumn="0" w:noHBand="0" w:noVBand="1"/>
      </w:tblPr>
      <w:tblGrid>
        <w:gridCol w:w="4503"/>
        <w:gridCol w:w="1843"/>
        <w:gridCol w:w="1701"/>
        <w:gridCol w:w="1559"/>
      </w:tblGrid>
      <w:tr w:rsidR="003B00A4" w14:paraId="01D0A03E" w14:textId="77777777" w:rsidTr="00DE6254">
        <w:tc>
          <w:tcPr>
            <w:tcW w:w="4503" w:type="dxa"/>
          </w:tcPr>
          <w:p w14:paraId="06869A68" w14:textId="77777777" w:rsidR="003B00A4" w:rsidRDefault="003B00A4" w:rsidP="00DE6254">
            <w:pPr>
              <w:jc w:val="both"/>
              <w:rPr>
                <w:rFonts w:cs="Times New Roman"/>
                <w:sz w:val="24"/>
                <w:szCs w:val="24"/>
              </w:rPr>
            </w:pPr>
            <w:r>
              <w:rPr>
                <w:rFonts w:cs="Times New Roman"/>
                <w:sz w:val="24"/>
                <w:szCs w:val="24"/>
              </w:rPr>
              <w:t>Наименование доходов</w:t>
            </w:r>
          </w:p>
        </w:tc>
        <w:tc>
          <w:tcPr>
            <w:tcW w:w="1843" w:type="dxa"/>
          </w:tcPr>
          <w:p w14:paraId="74DE4BBD" w14:textId="77777777" w:rsidR="003B00A4" w:rsidRDefault="003B00A4" w:rsidP="00DE6254">
            <w:pPr>
              <w:jc w:val="both"/>
              <w:rPr>
                <w:rFonts w:cs="Times New Roman"/>
                <w:sz w:val="24"/>
                <w:szCs w:val="24"/>
              </w:rPr>
            </w:pPr>
            <w:r>
              <w:rPr>
                <w:rFonts w:cs="Times New Roman"/>
                <w:sz w:val="24"/>
                <w:szCs w:val="24"/>
              </w:rPr>
              <w:t xml:space="preserve">Утвержденный план, </w:t>
            </w:r>
            <w:proofErr w:type="spellStart"/>
            <w:proofErr w:type="gramStart"/>
            <w:r>
              <w:rPr>
                <w:rFonts w:cs="Times New Roman"/>
                <w:sz w:val="24"/>
                <w:szCs w:val="24"/>
              </w:rPr>
              <w:t>тыс.рублей</w:t>
            </w:r>
            <w:proofErr w:type="spellEnd"/>
            <w:proofErr w:type="gramEnd"/>
          </w:p>
        </w:tc>
        <w:tc>
          <w:tcPr>
            <w:tcW w:w="1701" w:type="dxa"/>
          </w:tcPr>
          <w:p w14:paraId="0F0C8833" w14:textId="77777777" w:rsidR="003B00A4" w:rsidRDefault="003B00A4" w:rsidP="00DE6254">
            <w:pPr>
              <w:jc w:val="both"/>
              <w:rPr>
                <w:rFonts w:cs="Times New Roman"/>
                <w:sz w:val="24"/>
                <w:szCs w:val="24"/>
              </w:rPr>
            </w:pPr>
            <w:r>
              <w:rPr>
                <w:rFonts w:cs="Times New Roman"/>
                <w:sz w:val="24"/>
                <w:szCs w:val="24"/>
              </w:rPr>
              <w:t xml:space="preserve">Уточненный план, </w:t>
            </w:r>
            <w:proofErr w:type="spellStart"/>
            <w:proofErr w:type="gramStart"/>
            <w:r>
              <w:rPr>
                <w:rFonts w:cs="Times New Roman"/>
                <w:sz w:val="24"/>
                <w:szCs w:val="24"/>
              </w:rPr>
              <w:t>тыс.рублей</w:t>
            </w:r>
            <w:proofErr w:type="spellEnd"/>
            <w:proofErr w:type="gramEnd"/>
          </w:p>
        </w:tc>
        <w:tc>
          <w:tcPr>
            <w:tcW w:w="1559" w:type="dxa"/>
          </w:tcPr>
          <w:p w14:paraId="6ED1CDCA" w14:textId="77777777" w:rsidR="003B00A4" w:rsidRDefault="003B00A4" w:rsidP="00DE6254">
            <w:pPr>
              <w:jc w:val="both"/>
              <w:rPr>
                <w:rFonts w:cs="Times New Roman"/>
                <w:sz w:val="24"/>
                <w:szCs w:val="24"/>
              </w:rPr>
            </w:pPr>
            <w:r>
              <w:rPr>
                <w:rFonts w:cs="Times New Roman"/>
                <w:sz w:val="24"/>
                <w:szCs w:val="24"/>
              </w:rPr>
              <w:t>Изменение (</w:t>
            </w:r>
            <w:proofErr w:type="gramStart"/>
            <w:r>
              <w:rPr>
                <w:rFonts w:cs="Times New Roman"/>
                <w:sz w:val="24"/>
                <w:szCs w:val="24"/>
              </w:rPr>
              <w:t>+,-</w:t>
            </w:r>
            <w:proofErr w:type="gramEnd"/>
            <w:r>
              <w:rPr>
                <w:rFonts w:cs="Times New Roman"/>
                <w:sz w:val="24"/>
                <w:szCs w:val="24"/>
              </w:rPr>
              <w:t xml:space="preserve">), </w:t>
            </w:r>
            <w:proofErr w:type="spellStart"/>
            <w:r>
              <w:rPr>
                <w:rFonts w:cs="Times New Roman"/>
                <w:sz w:val="24"/>
                <w:szCs w:val="24"/>
              </w:rPr>
              <w:t>тыс.рублей</w:t>
            </w:r>
            <w:proofErr w:type="spellEnd"/>
          </w:p>
        </w:tc>
      </w:tr>
      <w:tr w:rsidR="003B00A4" w:rsidRPr="00D037D7" w14:paraId="39715FF0" w14:textId="77777777" w:rsidTr="00DE6254">
        <w:tc>
          <w:tcPr>
            <w:tcW w:w="4503" w:type="dxa"/>
          </w:tcPr>
          <w:p w14:paraId="3BA026B1" w14:textId="77777777" w:rsidR="003B00A4" w:rsidRPr="00D037D7" w:rsidRDefault="003B00A4" w:rsidP="00DE6254">
            <w:pPr>
              <w:jc w:val="both"/>
              <w:rPr>
                <w:rFonts w:cs="Times New Roman"/>
                <w:b/>
                <w:sz w:val="24"/>
                <w:szCs w:val="24"/>
              </w:rPr>
            </w:pPr>
            <w:r>
              <w:rPr>
                <w:rFonts w:cs="Times New Roman"/>
                <w:b/>
                <w:sz w:val="24"/>
                <w:szCs w:val="24"/>
              </w:rPr>
              <w:t>Безвозмездные поступления от других бюджетов бюджетной системы Российской Федерации</w:t>
            </w:r>
          </w:p>
        </w:tc>
        <w:tc>
          <w:tcPr>
            <w:tcW w:w="1843" w:type="dxa"/>
          </w:tcPr>
          <w:p w14:paraId="09F928AD" w14:textId="77777777" w:rsidR="003B00A4" w:rsidRPr="00D037D7" w:rsidRDefault="003B00A4" w:rsidP="00DE6254">
            <w:pPr>
              <w:jc w:val="both"/>
              <w:rPr>
                <w:rFonts w:cs="Times New Roman"/>
                <w:b/>
                <w:sz w:val="24"/>
                <w:szCs w:val="24"/>
              </w:rPr>
            </w:pPr>
            <w:r>
              <w:rPr>
                <w:rFonts w:cs="Times New Roman"/>
                <w:b/>
                <w:sz w:val="24"/>
                <w:szCs w:val="24"/>
              </w:rPr>
              <w:t>23828,1</w:t>
            </w:r>
          </w:p>
        </w:tc>
        <w:tc>
          <w:tcPr>
            <w:tcW w:w="1701" w:type="dxa"/>
          </w:tcPr>
          <w:p w14:paraId="369A2D32" w14:textId="77777777" w:rsidR="003B00A4" w:rsidRPr="00D037D7" w:rsidRDefault="003B00A4" w:rsidP="00DE6254">
            <w:pPr>
              <w:jc w:val="both"/>
              <w:rPr>
                <w:rFonts w:cs="Times New Roman"/>
                <w:b/>
                <w:sz w:val="24"/>
                <w:szCs w:val="24"/>
              </w:rPr>
            </w:pPr>
            <w:r>
              <w:rPr>
                <w:rFonts w:cs="Times New Roman"/>
                <w:b/>
                <w:sz w:val="24"/>
                <w:szCs w:val="24"/>
              </w:rPr>
              <w:t>24271,9</w:t>
            </w:r>
          </w:p>
        </w:tc>
        <w:tc>
          <w:tcPr>
            <w:tcW w:w="1559" w:type="dxa"/>
          </w:tcPr>
          <w:p w14:paraId="53C4A16B" w14:textId="77777777" w:rsidR="003B00A4" w:rsidRPr="00D037D7" w:rsidRDefault="003B00A4" w:rsidP="00DE6254">
            <w:pPr>
              <w:jc w:val="both"/>
              <w:rPr>
                <w:rFonts w:cs="Times New Roman"/>
                <w:b/>
                <w:sz w:val="24"/>
                <w:szCs w:val="24"/>
              </w:rPr>
            </w:pPr>
            <w:r>
              <w:rPr>
                <w:rFonts w:cs="Times New Roman"/>
                <w:b/>
                <w:sz w:val="24"/>
                <w:szCs w:val="24"/>
              </w:rPr>
              <w:t>+443,8</w:t>
            </w:r>
          </w:p>
        </w:tc>
      </w:tr>
      <w:tr w:rsidR="003B00A4" w:rsidRPr="00CB2031" w14:paraId="6A82015D" w14:textId="77777777" w:rsidTr="00DE6254">
        <w:tc>
          <w:tcPr>
            <w:tcW w:w="4503" w:type="dxa"/>
          </w:tcPr>
          <w:p w14:paraId="4D7A3A67" w14:textId="77777777" w:rsidR="003B00A4" w:rsidRPr="00CB2031" w:rsidRDefault="003B00A4" w:rsidP="00DE6254">
            <w:pPr>
              <w:jc w:val="both"/>
              <w:rPr>
                <w:rFonts w:cs="Times New Roman"/>
                <w:i/>
                <w:sz w:val="24"/>
                <w:szCs w:val="24"/>
              </w:rPr>
            </w:pPr>
            <w:r>
              <w:rPr>
                <w:rFonts w:cs="Times New Roman"/>
                <w:i/>
                <w:sz w:val="24"/>
                <w:szCs w:val="24"/>
              </w:rPr>
              <w:t>Иные межбюджетные трансферты</w:t>
            </w:r>
          </w:p>
        </w:tc>
        <w:tc>
          <w:tcPr>
            <w:tcW w:w="1843" w:type="dxa"/>
          </w:tcPr>
          <w:p w14:paraId="651F4E71" w14:textId="77777777" w:rsidR="003B00A4" w:rsidRPr="00CB2031" w:rsidRDefault="003B00A4" w:rsidP="00DE6254">
            <w:pPr>
              <w:jc w:val="both"/>
              <w:rPr>
                <w:rFonts w:cs="Times New Roman"/>
                <w:i/>
                <w:sz w:val="24"/>
                <w:szCs w:val="24"/>
              </w:rPr>
            </w:pPr>
            <w:r>
              <w:rPr>
                <w:rFonts w:cs="Times New Roman"/>
                <w:i/>
                <w:sz w:val="24"/>
                <w:szCs w:val="24"/>
              </w:rPr>
              <w:t>13703,7</w:t>
            </w:r>
          </w:p>
        </w:tc>
        <w:tc>
          <w:tcPr>
            <w:tcW w:w="1701" w:type="dxa"/>
          </w:tcPr>
          <w:p w14:paraId="7D113AC2" w14:textId="77777777" w:rsidR="003B00A4" w:rsidRPr="00CB2031" w:rsidRDefault="003B00A4" w:rsidP="00DE6254">
            <w:pPr>
              <w:jc w:val="both"/>
              <w:rPr>
                <w:rFonts w:cs="Times New Roman"/>
                <w:i/>
                <w:sz w:val="24"/>
                <w:szCs w:val="24"/>
              </w:rPr>
            </w:pPr>
            <w:r>
              <w:rPr>
                <w:rFonts w:cs="Times New Roman"/>
                <w:i/>
                <w:sz w:val="24"/>
                <w:szCs w:val="24"/>
              </w:rPr>
              <w:t>14147,5</w:t>
            </w:r>
          </w:p>
        </w:tc>
        <w:tc>
          <w:tcPr>
            <w:tcW w:w="1559" w:type="dxa"/>
          </w:tcPr>
          <w:p w14:paraId="19083265" w14:textId="77777777" w:rsidR="003B00A4" w:rsidRPr="00CB2031" w:rsidRDefault="003B00A4" w:rsidP="00DE6254">
            <w:pPr>
              <w:jc w:val="both"/>
              <w:rPr>
                <w:rFonts w:cs="Times New Roman"/>
                <w:i/>
                <w:sz w:val="24"/>
                <w:szCs w:val="24"/>
              </w:rPr>
            </w:pPr>
            <w:r>
              <w:rPr>
                <w:rFonts w:cs="Times New Roman"/>
                <w:i/>
                <w:sz w:val="24"/>
                <w:szCs w:val="24"/>
              </w:rPr>
              <w:t>+443,8</w:t>
            </w:r>
          </w:p>
        </w:tc>
      </w:tr>
      <w:tr w:rsidR="003B00A4" w14:paraId="7E73DF50" w14:textId="77777777" w:rsidTr="00DE6254">
        <w:tc>
          <w:tcPr>
            <w:tcW w:w="4503" w:type="dxa"/>
          </w:tcPr>
          <w:p w14:paraId="187B413A" w14:textId="77777777" w:rsidR="003B00A4" w:rsidRDefault="003B00A4" w:rsidP="00DE6254">
            <w:pPr>
              <w:jc w:val="both"/>
              <w:rPr>
                <w:rFonts w:cs="Times New Roman"/>
                <w:sz w:val="24"/>
                <w:szCs w:val="24"/>
              </w:rPr>
            </w:pPr>
            <w:r>
              <w:rPr>
                <w:rFonts w:cs="Times New Roman"/>
                <w:sz w:val="24"/>
                <w:szCs w:val="24"/>
              </w:rPr>
              <w:t>Прочие межбюджетные трансферты, передаваемые бюджетам поселений</w:t>
            </w:r>
          </w:p>
        </w:tc>
        <w:tc>
          <w:tcPr>
            <w:tcW w:w="1843" w:type="dxa"/>
          </w:tcPr>
          <w:p w14:paraId="4B820BE3" w14:textId="77777777" w:rsidR="003B00A4" w:rsidRDefault="003B00A4" w:rsidP="00DE6254">
            <w:pPr>
              <w:jc w:val="both"/>
              <w:rPr>
                <w:rFonts w:cs="Times New Roman"/>
                <w:sz w:val="24"/>
                <w:szCs w:val="24"/>
              </w:rPr>
            </w:pPr>
            <w:r>
              <w:rPr>
                <w:rFonts w:cs="Times New Roman"/>
                <w:sz w:val="24"/>
                <w:szCs w:val="24"/>
              </w:rPr>
              <w:t>13703,7</w:t>
            </w:r>
          </w:p>
        </w:tc>
        <w:tc>
          <w:tcPr>
            <w:tcW w:w="1701" w:type="dxa"/>
          </w:tcPr>
          <w:p w14:paraId="570ED7AF" w14:textId="77777777" w:rsidR="003B00A4" w:rsidRDefault="003B00A4" w:rsidP="00DE6254">
            <w:pPr>
              <w:jc w:val="both"/>
              <w:rPr>
                <w:rFonts w:cs="Times New Roman"/>
                <w:sz w:val="24"/>
                <w:szCs w:val="24"/>
              </w:rPr>
            </w:pPr>
            <w:r>
              <w:rPr>
                <w:rFonts w:cs="Times New Roman"/>
                <w:sz w:val="24"/>
                <w:szCs w:val="24"/>
              </w:rPr>
              <w:t>14147,5</w:t>
            </w:r>
          </w:p>
        </w:tc>
        <w:tc>
          <w:tcPr>
            <w:tcW w:w="1559" w:type="dxa"/>
          </w:tcPr>
          <w:p w14:paraId="6F7534B4" w14:textId="77777777" w:rsidR="003B00A4" w:rsidRDefault="003B00A4" w:rsidP="00DE6254">
            <w:pPr>
              <w:jc w:val="both"/>
              <w:rPr>
                <w:rFonts w:cs="Times New Roman"/>
                <w:sz w:val="24"/>
                <w:szCs w:val="24"/>
              </w:rPr>
            </w:pPr>
            <w:r>
              <w:rPr>
                <w:rFonts w:cs="Times New Roman"/>
                <w:sz w:val="24"/>
                <w:szCs w:val="24"/>
              </w:rPr>
              <w:t>+443,8</w:t>
            </w:r>
          </w:p>
        </w:tc>
      </w:tr>
      <w:tr w:rsidR="003B00A4" w14:paraId="4C69BC83" w14:textId="77777777" w:rsidTr="00DE6254">
        <w:tc>
          <w:tcPr>
            <w:tcW w:w="4503" w:type="dxa"/>
          </w:tcPr>
          <w:p w14:paraId="3E4AFF11" w14:textId="77777777" w:rsidR="003B00A4" w:rsidRDefault="003B00A4" w:rsidP="00DE6254">
            <w:pPr>
              <w:jc w:val="both"/>
              <w:rPr>
                <w:rFonts w:cs="Times New Roman"/>
                <w:sz w:val="24"/>
                <w:szCs w:val="24"/>
              </w:rPr>
            </w:pPr>
            <w:r>
              <w:rPr>
                <w:rFonts w:cs="Times New Roman"/>
                <w:sz w:val="24"/>
                <w:szCs w:val="24"/>
              </w:rPr>
              <w:t>в том числе:</w:t>
            </w:r>
          </w:p>
        </w:tc>
        <w:tc>
          <w:tcPr>
            <w:tcW w:w="1843" w:type="dxa"/>
          </w:tcPr>
          <w:p w14:paraId="5E280485" w14:textId="77777777" w:rsidR="003B00A4" w:rsidRDefault="003B00A4" w:rsidP="00DE6254">
            <w:pPr>
              <w:jc w:val="both"/>
              <w:rPr>
                <w:rFonts w:cs="Times New Roman"/>
                <w:sz w:val="24"/>
                <w:szCs w:val="24"/>
              </w:rPr>
            </w:pPr>
          </w:p>
        </w:tc>
        <w:tc>
          <w:tcPr>
            <w:tcW w:w="1701" w:type="dxa"/>
          </w:tcPr>
          <w:p w14:paraId="404237E3" w14:textId="77777777" w:rsidR="003B00A4" w:rsidRDefault="003B00A4" w:rsidP="00DE6254">
            <w:pPr>
              <w:jc w:val="both"/>
              <w:rPr>
                <w:rFonts w:cs="Times New Roman"/>
                <w:sz w:val="24"/>
                <w:szCs w:val="24"/>
              </w:rPr>
            </w:pPr>
          </w:p>
        </w:tc>
        <w:tc>
          <w:tcPr>
            <w:tcW w:w="1559" w:type="dxa"/>
          </w:tcPr>
          <w:p w14:paraId="4766C393" w14:textId="77777777" w:rsidR="003B00A4" w:rsidRDefault="003B00A4" w:rsidP="00DE6254">
            <w:pPr>
              <w:jc w:val="both"/>
              <w:rPr>
                <w:rFonts w:cs="Times New Roman"/>
                <w:sz w:val="24"/>
                <w:szCs w:val="24"/>
              </w:rPr>
            </w:pPr>
          </w:p>
        </w:tc>
      </w:tr>
      <w:tr w:rsidR="003B00A4" w:rsidRPr="00CB2031" w14:paraId="5571F412" w14:textId="77777777" w:rsidTr="00DE6254">
        <w:tc>
          <w:tcPr>
            <w:tcW w:w="4503" w:type="dxa"/>
          </w:tcPr>
          <w:p w14:paraId="0F71CCD4" w14:textId="77777777" w:rsidR="003B00A4" w:rsidRPr="00B46A1A" w:rsidRDefault="003B00A4" w:rsidP="00DE6254">
            <w:pPr>
              <w:jc w:val="both"/>
              <w:rPr>
                <w:rFonts w:cs="Times New Roman"/>
                <w:sz w:val="24"/>
                <w:szCs w:val="24"/>
              </w:rPr>
            </w:pPr>
            <w:r>
              <w:rPr>
                <w:rFonts w:cs="Times New Roman"/>
                <w:sz w:val="24"/>
                <w:szCs w:val="24"/>
              </w:rPr>
              <w:t>на</w:t>
            </w:r>
            <w:r w:rsidRPr="00B46A1A">
              <w:rPr>
                <w:rFonts w:cs="Times New Roman"/>
                <w:sz w:val="24"/>
                <w:szCs w:val="24"/>
              </w:rPr>
              <w:t xml:space="preserve"> </w:t>
            </w:r>
            <w:r>
              <w:rPr>
                <w:rFonts w:cs="Times New Roman"/>
                <w:sz w:val="24"/>
                <w:szCs w:val="24"/>
              </w:rPr>
              <w:t xml:space="preserve">бурение водозаборной скважины, поставку и монтаж водоподъемного оборудования на водозаборной скважине в </w:t>
            </w:r>
            <w:proofErr w:type="spellStart"/>
            <w:r>
              <w:rPr>
                <w:rFonts w:cs="Times New Roman"/>
                <w:sz w:val="24"/>
                <w:szCs w:val="24"/>
              </w:rPr>
              <w:t>с.Коломинские</w:t>
            </w:r>
            <w:proofErr w:type="spellEnd"/>
            <w:r>
              <w:rPr>
                <w:rFonts w:cs="Times New Roman"/>
                <w:sz w:val="24"/>
                <w:szCs w:val="24"/>
              </w:rPr>
              <w:t xml:space="preserve"> Гривы</w:t>
            </w:r>
          </w:p>
        </w:tc>
        <w:tc>
          <w:tcPr>
            <w:tcW w:w="1843" w:type="dxa"/>
          </w:tcPr>
          <w:p w14:paraId="1BCB8F53" w14:textId="77777777" w:rsidR="003B00A4" w:rsidRPr="00B46A1A" w:rsidRDefault="003B00A4" w:rsidP="00DE6254">
            <w:pPr>
              <w:jc w:val="both"/>
              <w:rPr>
                <w:rFonts w:cs="Times New Roman"/>
                <w:sz w:val="24"/>
                <w:szCs w:val="24"/>
              </w:rPr>
            </w:pPr>
            <w:r>
              <w:rPr>
                <w:rFonts w:cs="Times New Roman"/>
                <w:sz w:val="24"/>
                <w:szCs w:val="24"/>
              </w:rPr>
              <w:t>0,0</w:t>
            </w:r>
          </w:p>
        </w:tc>
        <w:tc>
          <w:tcPr>
            <w:tcW w:w="1701" w:type="dxa"/>
          </w:tcPr>
          <w:p w14:paraId="6B46205E" w14:textId="77777777" w:rsidR="003B00A4" w:rsidRPr="00B46A1A" w:rsidRDefault="003B00A4" w:rsidP="00DE6254">
            <w:pPr>
              <w:jc w:val="both"/>
              <w:rPr>
                <w:rFonts w:cs="Times New Roman"/>
                <w:sz w:val="24"/>
                <w:szCs w:val="24"/>
              </w:rPr>
            </w:pPr>
            <w:r>
              <w:rPr>
                <w:rFonts w:cs="Times New Roman"/>
                <w:sz w:val="24"/>
                <w:szCs w:val="24"/>
              </w:rPr>
              <w:t>380,0</w:t>
            </w:r>
          </w:p>
        </w:tc>
        <w:tc>
          <w:tcPr>
            <w:tcW w:w="1559" w:type="dxa"/>
          </w:tcPr>
          <w:p w14:paraId="7C549F58" w14:textId="77777777" w:rsidR="003B00A4" w:rsidRPr="00B46A1A" w:rsidRDefault="003B00A4" w:rsidP="00DE6254">
            <w:pPr>
              <w:jc w:val="both"/>
              <w:rPr>
                <w:rFonts w:cs="Times New Roman"/>
                <w:sz w:val="24"/>
                <w:szCs w:val="24"/>
              </w:rPr>
            </w:pPr>
            <w:r>
              <w:rPr>
                <w:rFonts w:cs="Times New Roman"/>
                <w:sz w:val="24"/>
                <w:szCs w:val="24"/>
              </w:rPr>
              <w:t>+380,0</w:t>
            </w:r>
          </w:p>
        </w:tc>
      </w:tr>
      <w:tr w:rsidR="003B00A4" w:rsidRPr="00CB2031" w14:paraId="05C275FE" w14:textId="77777777" w:rsidTr="00DE6254">
        <w:tc>
          <w:tcPr>
            <w:tcW w:w="4503" w:type="dxa"/>
          </w:tcPr>
          <w:p w14:paraId="0FAD2F2F" w14:textId="77777777" w:rsidR="003B00A4" w:rsidRDefault="003B00A4" w:rsidP="00DE6254">
            <w:pPr>
              <w:jc w:val="both"/>
              <w:rPr>
                <w:rFonts w:cs="Times New Roman"/>
                <w:sz w:val="24"/>
                <w:szCs w:val="24"/>
              </w:rPr>
            </w:pPr>
            <w:r>
              <w:rPr>
                <w:rFonts w:cs="Times New Roman"/>
                <w:sz w:val="24"/>
                <w:szCs w:val="24"/>
              </w:rPr>
              <w:t>на приобретение электронасосов для водонапорных башен</w:t>
            </w:r>
          </w:p>
        </w:tc>
        <w:tc>
          <w:tcPr>
            <w:tcW w:w="1843" w:type="dxa"/>
          </w:tcPr>
          <w:p w14:paraId="01F7CCFC" w14:textId="77777777" w:rsidR="003B00A4" w:rsidRDefault="003B00A4" w:rsidP="00DE6254">
            <w:pPr>
              <w:jc w:val="both"/>
              <w:rPr>
                <w:rFonts w:cs="Times New Roman"/>
                <w:sz w:val="24"/>
                <w:szCs w:val="24"/>
              </w:rPr>
            </w:pPr>
            <w:r>
              <w:rPr>
                <w:rFonts w:cs="Times New Roman"/>
                <w:sz w:val="24"/>
                <w:szCs w:val="24"/>
              </w:rPr>
              <w:t>0,0</w:t>
            </w:r>
          </w:p>
        </w:tc>
        <w:tc>
          <w:tcPr>
            <w:tcW w:w="1701" w:type="dxa"/>
          </w:tcPr>
          <w:p w14:paraId="1A7F87C9" w14:textId="77777777" w:rsidR="003B00A4" w:rsidRDefault="003B00A4" w:rsidP="00DE6254">
            <w:pPr>
              <w:jc w:val="both"/>
              <w:rPr>
                <w:rFonts w:cs="Times New Roman"/>
                <w:sz w:val="24"/>
                <w:szCs w:val="24"/>
              </w:rPr>
            </w:pPr>
            <w:r>
              <w:rPr>
                <w:rFonts w:cs="Times New Roman"/>
                <w:sz w:val="24"/>
                <w:szCs w:val="24"/>
              </w:rPr>
              <w:t>63,8</w:t>
            </w:r>
          </w:p>
        </w:tc>
        <w:tc>
          <w:tcPr>
            <w:tcW w:w="1559" w:type="dxa"/>
          </w:tcPr>
          <w:p w14:paraId="2988F241" w14:textId="77777777" w:rsidR="003B00A4" w:rsidRDefault="003B00A4" w:rsidP="00DE6254">
            <w:pPr>
              <w:jc w:val="both"/>
              <w:rPr>
                <w:rFonts w:cs="Times New Roman"/>
                <w:sz w:val="24"/>
                <w:szCs w:val="24"/>
              </w:rPr>
            </w:pPr>
            <w:r>
              <w:rPr>
                <w:rFonts w:cs="Times New Roman"/>
                <w:sz w:val="24"/>
                <w:szCs w:val="24"/>
              </w:rPr>
              <w:t>+63,8</w:t>
            </w:r>
          </w:p>
        </w:tc>
      </w:tr>
    </w:tbl>
    <w:p w14:paraId="1035449A" w14:textId="77777777" w:rsidR="003B00A4" w:rsidRDefault="003B00A4" w:rsidP="003B00A4">
      <w:pPr>
        <w:jc w:val="both"/>
        <w:rPr>
          <w:rFonts w:cs="Times New Roman"/>
          <w:sz w:val="24"/>
          <w:szCs w:val="24"/>
        </w:rPr>
      </w:pPr>
      <w:r>
        <w:rPr>
          <w:rFonts w:cs="Times New Roman"/>
          <w:sz w:val="24"/>
          <w:szCs w:val="24"/>
        </w:rPr>
        <w:t xml:space="preserve">     </w:t>
      </w:r>
    </w:p>
    <w:p w14:paraId="66958BAE" w14:textId="77777777" w:rsidR="003B00A4" w:rsidRDefault="003B00A4" w:rsidP="003B00A4">
      <w:pPr>
        <w:jc w:val="both"/>
        <w:rPr>
          <w:rFonts w:cs="Times New Roman"/>
          <w:sz w:val="24"/>
          <w:szCs w:val="24"/>
        </w:rPr>
      </w:pPr>
      <w:r>
        <w:rPr>
          <w:rFonts w:cs="Times New Roman"/>
          <w:sz w:val="24"/>
          <w:szCs w:val="24"/>
        </w:rPr>
        <w:t xml:space="preserve">    Согласно уведомления об изменении лимитов бюджетных обязательств от 03.11.2022 года бюджетные ассигнования увеличиваются на 380,0 </w:t>
      </w:r>
      <w:proofErr w:type="spellStart"/>
      <w:proofErr w:type="gramStart"/>
      <w:r>
        <w:rPr>
          <w:rFonts w:cs="Times New Roman"/>
          <w:sz w:val="24"/>
          <w:szCs w:val="24"/>
        </w:rPr>
        <w:t>тыс.рублей</w:t>
      </w:r>
      <w:proofErr w:type="spellEnd"/>
      <w:proofErr w:type="gramEnd"/>
      <w:r>
        <w:rPr>
          <w:rFonts w:cs="Times New Roman"/>
          <w:sz w:val="24"/>
          <w:szCs w:val="24"/>
        </w:rPr>
        <w:t xml:space="preserve">  на бурение водозаборной скважины, поставку и монтаж водоподъемного оборудования на водозаборной скважине в </w:t>
      </w:r>
      <w:proofErr w:type="spellStart"/>
      <w:r>
        <w:rPr>
          <w:rFonts w:cs="Times New Roman"/>
          <w:sz w:val="24"/>
          <w:szCs w:val="24"/>
        </w:rPr>
        <w:t>с.Коломинские</w:t>
      </w:r>
      <w:proofErr w:type="spellEnd"/>
      <w:r>
        <w:rPr>
          <w:rFonts w:cs="Times New Roman"/>
          <w:sz w:val="24"/>
          <w:szCs w:val="24"/>
        </w:rPr>
        <w:t xml:space="preserve"> Гривы;</w:t>
      </w:r>
    </w:p>
    <w:p w14:paraId="121C73D8" w14:textId="77777777" w:rsidR="003B00A4" w:rsidRDefault="003B00A4" w:rsidP="003B00A4">
      <w:pPr>
        <w:jc w:val="both"/>
        <w:rPr>
          <w:rFonts w:cs="Times New Roman"/>
          <w:sz w:val="24"/>
          <w:szCs w:val="24"/>
        </w:rPr>
      </w:pPr>
      <w:r>
        <w:rPr>
          <w:rFonts w:cs="Times New Roman"/>
          <w:sz w:val="24"/>
          <w:szCs w:val="24"/>
        </w:rPr>
        <w:t xml:space="preserve">    Согласно уведомления об изменении лимитов бюджетных обязательств от 07.12.2022 года бюджетные ассигнования увеличиваются на 63,8 </w:t>
      </w:r>
      <w:proofErr w:type="spellStart"/>
      <w:proofErr w:type="gramStart"/>
      <w:r>
        <w:rPr>
          <w:rFonts w:cs="Times New Roman"/>
          <w:sz w:val="24"/>
          <w:szCs w:val="24"/>
        </w:rPr>
        <w:t>тыс.рублей</w:t>
      </w:r>
      <w:proofErr w:type="spellEnd"/>
      <w:proofErr w:type="gramEnd"/>
      <w:r>
        <w:rPr>
          <w:rFonts w:cs="Times New Roman"/>
          <w:sz w:val="24"/>
          <w:szCs w:val="24"/>
        </w:rPr>
        <w:t xml:space="preserve"> на приобретение электронасосов для водонапорных башен (в резерв на случай выходы из строя).</w:t>
      </w:r>
    </w:p>
    <w:p w14:paraId="6894F2F1" w14:textId="77777777" w:rsidR="003B00A4" w:rsidRDefault="003B00A4" w:rsidP="003B00A4">
      <w:pPr>
        <w:jc w:val="both"/>
        <w:rPr>
          <w:rFonts w:cs="Times New Roman"/>
          <w:sz w:val="24"/>
          <w:szCs w:val="24"/>
        </w:rPr>
      </w:pPr>
    </w:p>
    <w:p w14:paraId="353900B6" w14:textId="77777777" w:rsidR="003B00A4" w:rsidRDefault="003B00A4" w:rsidP="003B00A4">
      <w:pPr>
        <w:jc w:val="both"/>
        <w:rPr>
          <w:rFonts w:cs="Times New Roman"/>
          <w:sz w:val="24"/>
          <w:szCs w:val="24"/>
        </w:rPr>
      </w:pPr>
      <w:r>
        <w:rPr>
          <w:rFonts w:cs="Times New Roman"/>
          <w:sz w:val="24"/>
          <w:szCs w:val="24"/>
        </w:rPr>
        <w:t xml:space="preserve">   Расходы бюджета поселения увеличиваются на 269,6 </w:t>
      </w:r>
      <w:proofErr w:type="spellStart"/>
      <w:proofErr w:type="gramStart"/>
      <w:r>
        <w:rPr>
          <w:rFonts w:cs="Times New Roman"/>
          <w:sz w:val="24"/>
          <w:szCs w:val="24"/>
        </w:rPr>
        <w:t>тыс.рублей</w:t>
      </w:r>
      <w:proofErr w:type="spellEnd"/>
      <w:proofErr w:type="gramEnd"/>
      <w:r>
        <w:rPr>
          <w:rFonts w:cs="Times New Roman"/>
          <w:sz w:val="24"/>
          <w:szCs w:val="24"/>
        </w:rPr>
        <w:t>, в том числе корректируются по следующим разделам и подразделам:</w:t>
      </w:r>
    </w:p>
    <w:p w14:paraId="66DD14F1" w14:textId="77777777" w:rsidR="003B00A4" w:rsidRDefault="003B00A4" w:rsidP="003B00A4">
      <w:pPr>
        <w:jc w:val="both"/>
        <w:rPr>
          <w:rFonts w:cs="Times New Roman"/>
          <w:sz w:val="24"/>
          <w:szCs w:val="24"/>
        </w:rPr>
      </w:pPr>
    </w:p>
    <w:tbl>
      <w:tblPr>
        <w:tblStyle w:val="af8"/>
        <w:tblW w:w="9441" w:type="dxa"/>
        <w:tblLook w:val="04A0" w:firstRow="1" w:lastRow="0" w:firstColumn="1" w:lastColumn="0" w:noHBand="0" w:noVBand="1"/>
      </w:tblPr>
      <w:tblGrid>
        <w:gridCol w:w="2943"/>
        <w:gridCol w:w="1536"/>
        <w:gridCol w:w="1772"/>
        <w:gridCol w:w="1630"/>
        <w:gridCol w:w="1560"/>
      </w:tblGrid>
      <w:tr w:rsidR="003B00A4" w14:paraId="0AC0E078" w14:textId="77777777" w:rsidTr="00DE6254">
        <w:tc>
          <w:tcPr>
            <w:tcW w:w="2943" w:type="dxa"/>
          </w:tcPr>
          <w:p w14:paraId="4A793EB0" w14:textId="77777777" w:rsidR="003B00A4" w:rsidRDefault="003B00A4" w:rsidP="00DE6254">
            <w:pPr>
              <w:jc w:val="both"/>
              <w:rPr>
                <w:rFonts w:cs="Times New Roman"/>
                <w:sz w:val="24"/>
                <w:szCs w:val="24"/>
              </w:rPr>
            </w:pPr>
            <w:r>
              <w:rPr>
                <w:rFonts w:cs="Times New Roman"/>
                <w:sz w:val="24"/>
                <w:szCs w:val="24"/>
              </w:rPr>
              <w:t>Наименование раздела и подраздела функциональные классификации расходов</w:t>
            </w:r>
          </w:p>
        </w:tc>
        <w:tc>
          <w:tcPr>
            <w:tcW w:w="1536" w:type="dxa"/>
          </w:tcPr>
          <w:p w14:paraId="2866B750" w14:textId="77777777" w:rsidR="003B00A4" w:rsidRDefault="003B00A4" w:rsidP="00DE6254">
            <w:pPr>
              <w:jc w:val="both"/>
              <w:rPr>
                <w:rFonts w:cs="Times New Roman"/>
                <w:sz w:val="24"/>
                <w:szCs w:val="24"/>
              </w:rPr>
            </w:pPr>
            <w:r>
              <w:rPr>
                <w:rFonts w:cs="Times New Roman"/>
                <w:sz w:val="24"/>
                <w:szCs w:val="24"/>
              </w:rPr>
              <w:t>Код раздела и подраздела</w:t>
            </w:r>
          </w:p>
        </w:tc>
        <w:tc>
          <w:tcPr>
            <w:tcW w:w="1772" w:type="dxa"/>
          </w:tcPr>
          <w:p w14:paraId="07933595" w14:textId="77777777" w:rsidR="003B00A4" w:rsidRDefault="003B00A4" w:rsidP="00DE6254">
            <w:pPr>
              <w:jc w:val="both"/>
              <w:rPr>
                <w:rFonts w:cs="Times New Roman"/>
                <w:sz w:val="24"/>
                <w:szCs w:val="24"/>
              </w:rPr>
            </w:pPr>
            <w:r>
              <w:rPr>
                <w:rFonts w:cs="Times New Roman"/>
                <w:sz w:val="24"/>
                <w:szCs w:val="24"/>
              </w:rPr>
              <w:t xml:space="preserve">Утвержденный план, </w:t>
            </w:r>
            <w:proofErr w:type="spellStart"/>
            <w:r>
              <w:rPr>
                <w:rFonts w:cs="Times New Roman"/>
                <w:sz w:val="24"/>
                <w:szCs w:val="24"/>
              </w:rPr>
              <w:t>тыс.руб</w:t>
            </w:r>
            <w:proofErr w:type="spellEnd"/>
            <w:r>
              <w:rPr>
                <w:rFonts w:cs="Times New Roman"/>
                <w:sz w:val="24"/>
                <w:szCs w:val="24"/>
              </w:rPr>
              <w:t>.</w:t>
            </w:r>
          </w:p>
        </w:tc>
        <w:tc>
          <w:tcPr>
            <w:tcW w:w="1630" w:type="dxa"/>
          </w:tcPr>
          <w:p w14:paraId="357B4D7A" w14:textId="77777777" w:rsidR="003B00A4" w:rsidRDefault="003B00A4" w:rsidP="00DE6254">
            <w:pPr>
              <w:jc w:val="both"/>
              <w:rPr>
                <w:rFonts w:cs="Times New Roman"/>
                <w:sz w:val="24"/>
                <w:szCs w:val="24"/>
              </w:rPr>
            </w:pPr>
            <w:r>
              <w:rPr>
                <w:rFonts w:cs="Times New Roman"/>
                <w:sz w:val="24"/>
                <w:szCs w:val="24"/>
              </w:rPr>
              <w:t xml:space="preserve">Уточненный план, </w:t>
            </w:r>
            <w:proofErr w:type="spellStart"/>
            <w:r>
              <w:rPr>
                <w:rFonts w:cs="Times New Roman"/>
                <w:sz w:val="24"/>
                <w:szCs w:val="24"/>
              </w:rPr>
              <w:t>тыс.руб</w:t>
            </w:r>
            <w:proofErr w:type="spellEnd"/>
            <w:r>
              <w:rPr>
                <w:rFonts w:cs="Times New Roman"/>
                <w:sz w:val="24"/>
                <w:szCs w:val="24"/>
              </w:rPr>
              <w:t>.</w:t>
            </w:r>
          </w:p>
        </w:tc>
        <w:tc>
          <w:tcPr>
            <w:tcW w:w="1560" w:type="dxa"/>
          </w:tcPr>
          <w:p w14:paraId="56580B93" w14:textId="77777777" w:rsidR="003B00A4" w:rsidRDefault="003B00A4" w:rsidP="00DE6254">
            <w:pPr>
              <w:jc w:val="both"/>
              <w:rPr>
                <w:rFonts w:cs="Times New Roman"/>
                <w:sz w:val="24"/>
                <w:szCs w:val="24"/>
              </w:rPr>
            </w:pPr>
            <w:r>
              <w:rPr>
                <w:rFonts w:cs="Times New Roman"/>
                <w:sz w:val="24"/>
                <w:szCs w:val="24"/>
              </w:rPr>
              <w:t>Отклонение, (</w:t>
            </w:r>
            <w:proofErr w:type="gramStart"/>
            <w:r>
              <w:rPr>
                <w:rFonts w:cs="Times New Roman"/>
                <w:sz w:val="24"/>
                <w:szCs w:val="24"/>
              </w:rPr>
              <w:t>+,-</w:t>
            </w:r>
            <w:proofErr w:type="gramEnd"/>
            <w:r>
              <w:rPr>
                <w:rFonts w:cs="Times New Roman"/>
                <w:sz w:val="24"/>
                <w:szCs w:val="24"/>
              </w:rPr>
              <w:t xml:space="preserve">), </w:t>
            </w:r>
            <w:proofErr w:type="spellStart"/>
            <w:r>
              <w:rPr>
                <w:rFonts w:cs="Times New Roman"/>
                <w:sz w:val="24"/>
                <w:szCs w:val="24"/>
              </w:rPr>
              <w:t>тыс.руб</w:t>
            </w:r>
            <w:proofErr w:type="spellEnd"/>
            <w:r>
              <w:rPr>
                <w:rFonts w:cs="Times New Roman"/>
                <w:sz w:val="24"/>
                <w:szCs w:val="24"/>
              </w:rPr>
              <w:t>.</w:t>
            </w:r>
          </w:p>
        </w:tc>
      </w:tr>
      <w:tr w:rsidR="003B00A4" w14:paraId="36960708" w14:textId="77777777" w:rsidTr="00DE6254">
        <w:tc>
          <w:tcPr>
            <w:tcW w:w="2943" w:type="dxa"/>
          </w:tcPr>
          <w:p w14:paraId="24701BCF" w14:textId="77777777" w:rsidR="003B00A4" w:rsidRDefault="003B00A4" w:rsidP="00DE6254">
            <w:pPr>
              <w:jc w:val="both"/>
              <w:rPr>
                <w:rFonts w:cs="Times New Roman"/>
                <w:sz w:val="24"/>
                <w:szCs w:val="24"/>
              </w:rPr>
            </w:pPr>
            <w:r>
              <w:rPr>
                <w:rFonts w:cs="Times New Roman"/>
                <w:sz w:val="24"/>
                <w:szCs w:val="24"/>
              </w:rPr>
              <w:t>Общегосударственные вопросы</w:t>
            </w:r>
          </w:p>
        </w:tc>
        <w:tc>
          <w:tcPr>
            <w:tcW w:w="1536" w:type="dxa"/>
          </w:tcPr>
          <w:p w14:paraId="7BE7A139" w14:textId="77777777" w:rsidR="003B00A4" w:rsidRDefault="003B00A4" w:rsidP="00DE6254">
            <w:pPr>
              <w:jc w:val="both"/>
              <w:rPr>
                <w:rFonts w:cs="Times New Roman"/>
                <w:sz w:val="24"/>
                <w:szCs w:val="24"/>
              </w:rPr>
            </w:pPr>
            <w:r>
              <w:rPr>
                <w:rFonts w:cs="Times New Roman"/>
                <w:sz w:val="24"/>
                <w:szCs w:val="24"/>
              </w:rPr>
              <w:t>0100</w:t>
            </w:r>
          </w:p>
        </w:tc>
        <w:tc>
          <w:tcPr>
            <w:tcW w:w="1772" w:type="dxa"/>
          </w:tcPr>
          <w:p w14:paraId="0020FD6C" w14:textId="77777777" w:rsidR="003B00A4" w:rsidRDefault="003B00A4" w:rsidP="00DE6254">
            <w:pPr>
              <w:jc w:val="both"/>
              <w:rPr>
                <w:rFonts w:cs="Times New Roman"/>
                <w:sz w:val="24"/>
                <w:szCs w:val="24"/>
              </w:rPr>
            </w:pPr>
            <w:r>
              <w:rPr>
                <w:rFonts w:cs="Times New Roman"/>
                <w:sz w:val="24"/>
                <w:szCs w:val="24"/>
              </w:rPr>
              <w:t>7195,6</w:t>
            </w:r>
          </w:p>
        </w:tc>
        <w:tc>
          <w:tcPr>
            <w:tcW w:w="1630" w:type="dxa"/>
          </w:tcPr>
          <w:p w14:paraId="0CA6D980" w14:textId="77777777" w:rsidR="003B00A4" w:rsidRDefault="003B00A4" w:rsidP="00DE6254">
            <w:pPr>
              <w:jc w:val="both"/>
              <w:rPr>
                <w:rFonts w:cs="Times New Roman"/>
                <w:sz w:val="24"/>
                <w:szCs w:val="24"/>
              </w:rPr>
            </w:pPr>
            <w:r>
              <w:rPr>
                <w:rFonts w:cs="Times New Roman"/>
                <w:sz w:val="24"/>
                <w:szCs w:val="24"/>
              </w:rPr>
              <w:t>7096,3</w:t>
            </w:r>
          </w:p>
        </w:tc>
        <w:tc>
          <w:tcPr>
            <w:tcW w:w="1560" w:type="dxa"/>
          </w:tcPr>
          <w:p w14:paraId="77F2BEFE" w14:textId="77777777" w:rsidR="003B00A4" w:rsidRDefault="003B00A4" w:rsidP="00DE6254">
            <w:pPr>
              <w:jc w:val="both"/>
              <w:rPr>
                <w:rFonts w:cs="Times New Roman"/>
                <w:sz w:val="24"/>
                <w:szCs w:val="24"/>
              </w:rPr>
            </w:pPr>
            <w:r>
              <w:rPr>
                <w:rFonts w:cs="Times New Roman"/>
                <w:sz w:val="24"/>
                <w:szCs w:val="24"/>
              </w:rPr>
              <w:t>-99,3</w:t>
            </w:r>
          </w:p>
        </w:tc>
      </w:tr>
      <w:tr w:rsidR="003B00A4" w14:paraId="4B4B0C37" w14:textId="77777777" w:rsidTr="00DE6254">
        <w:tc>
          <w:tcPr>
            <w:tcW w:w="2943" w:type="dxa"/>
          </w:tcPr>
          <w:p w14:paraId="349896B3" w14:textId="77777777" w:rsidR="003B00A4" w:rsidRDefault="003B00A4" w:rsidP="00DE6254">
            <w:pPr>
              <w:jc w:val="both"/>
              <w:rPr>
                <w:rFonts w:cs="Times New Roman"/>
                <w:sz w:val="24"/>
                <w:szCs w:val="24"/>
              </w:rPr>
            </w:pPr>
            <w:r>
              <w:rPr>
                <w:rFonts w:cs="Times New Roman"/>
                <w:sz w:val="24"/>
                <w:szCs w:val="24"/>
              </w:rPr>
              <w:t>Национальная экономика</w:t>
            </w:r>
          </w:p>
        </w:tc>
        <w:tc>
          <w:tcPr>
            <w:tcW w:w="1536" w:type="dxa"/>
          </w:tcPr>
          <w:p w14:paraId="5CDA0DDE" w14:textId="77777777" w:rsidR="003B00A4" w:rsidRDefault="003B00A4" w:rsidP="00DE6254">
            <w:pPr>
              <w:jc w:val="both"/>
              <w:rPr>
                <w:rFonts w:cs="Times New Roman"/>
                <w:sz w:val="24"/>
                <w:szCs w:val="24"/>
              </w:rPr>
            </w:pPr>
            <w:r>
              <w:rPr>
                <w:rFonts w:cs="Times New Roman"/>
                <w:sz w:val="24"/>
                <w:szCs w:val="24"/>
              </w:rPr>
              <w:t>0400</w:t>
            </w:r>
          </w:p>
        </w:tc>
        <w:tc>
          <w:tcPr>
            <w:tcW w:w="1772" w:type="dxa"/>
          </w:tcPr>
          <w:p w14:paraId="3452EA5F" w14:textId="77777777" w:rsidR="003B00A4" w:rsidRDefault="003B00A4" w:rsidP="00DE6254">
            <w:pPr>
              <w:jc w:val="both"/>
              <w:rPr>
                <w:rFonts w:cs="Times New Roman"/>
                <w:sz w:val="24"/>
                <w:szCs w:val="24"/>
              </w:rPr>
            </w:pPr>
            <w:r>
              <w:rPr>
                <w:rFonts w:cs="Times New Roman"/>
                <w:sz w:val="24"/>
                <w:szCs w:val="24"/>
              </w:rPr>
              <w:t>7341,3</w:t>
            </w:r>
          </w:p>
        </w:tc>
        <w:tc>
          <w:tcPr>
            <w:tcW w:w="1630" w:type="dxa"/>
          </w:tcPr>
          <w:p w14:paraId="6BF6077D" w14:textId="77777777" w:rsidR="003B00A4" w:rsidRDefault="003B00A4" w:rsidP="00DE6254">
            <w:pPr>
              <w:jc w:val="both"/>
              <w:rPr>
                <w:rFonts w:cs="Times New Roman"/>
                <w:sz w:val="24"/>
                <w:szCs w:val="24"/>
              </w:rPr>
            </w:pPr>
            <w:r>
              <w:rPr>
                <w:rFonts w:cs="Times New Roman"/>
                <w:sz w:val="24"/>
                <w:szCs w:val="24"/>
              </w:rPr>
              <w:t>7381,3</w:t>
            </w:r>
          </w:p>
        </w:tc>
        <w:tc>
          <w:tcPr>
            <w:tcW w:w="1560" w:type="dxa"/>
          </w:tcPr>
          <w:p w14:paraId="588A4377" w14:textId="77777777" w:rsidR="003B00A4" w:rsidRDefault="003B00A4" w:rsidP="00DE6254">
            <w:pPr>
              <w:jc w:val="both"/>
              <w:rPr>
                <w:rFonts w:cs="Times New Roman"/>
                <w:sz w:val="24"/>
                <w:szCs w:val="24"/>
              </w:rPr>
            </w:pPr>
            <w:r>
              <w:rPr>
                <w:rFonts w:cs="Times New Roman"/>
                <w:sz w:val="24"/>
                <w:szCs w:val="24"/>
              </w:rPr>
              <w:t>+40,0</w:t>
            </w:r>
          </w:p>
        </w:tc>
      </w:tr>
      <w:tr w:rsidR="003B00A4" w14:paraId="6714CCAB" w14:textId="77777777" w:rsidTr="00DE6254">
        <w:tc>
          <w:tcPr>
            <w:tcW w:w="2943" w:type="dxa"/>
          </w:tcPr>
          <w:p w14:paraId="1920679C" w14:textId="77777777" w:rsidR="003B00A4" w:rsidRDefault="003B00A4" w:rsidP="00DE6254">
            <w:pPr>
              <w:jc w:val="both"/>
              <w:rPr>
                <w:rFonts w:cs="Times New Roman"/>
                <w:sz w:val="24"/>
                <w:szCs w:val="24"/>
              </w:rPr>
            </w:pPr>
            <w:r>
              <w:rPr>
                <w:rFonts w:cs="Times New Roman"/>
                <w:sz w:val="24"/>
                <w:szCs w:val="24"/>
              </w:rPr>
              <w:t>Жилищно-коммунальное хозяйство</w:t>
            </w:r>
          </w:p>
        </w:tc>
        <w:tc>
          <w:tcPr>
            <w:tcW w:w="1536" w:type="dxa"/>
          </w:tcPr>
          <w:p w14:paraId="0B33860B" w14:textId="77777777" w:rsidR="003B00A4" w:rsidRDefault="003B00A4" w:rsidP="00DE6254">
            <w:pPr>
              <w:jc w:val="both"/>
              <w:rPr>
                <w:rFonts w:cs="Times New Roman"/>
                <w:sz w:val="24"/>
                <w:szCs w:val="24"/>
              </w:rPr>
            </w:pPr>
            <w:r>
              <w:rPr>
                <w:rFonts w:cs="Times New Roman"/>
                <w:sz w:val="24"/>
                <w:szCs w:val="24"/>
              </w:rPr>
              <w:t>0500</w:t>
            </w:r>
          </w:p>
        </w:tc>
        <w:tc>
          <w:tcPr>
            <w:tcW w:w="1772" w:type="dxa"/>
          </w:tcPr>
          <w:p w14:paraId="52AA1A94" w14:textId="77777777" w:rsidR="003B00A4" w:rsidRDefault="003B00A4" w:rsidP="00DE6254">
            <w:pPr>
              <w:jc w:val="both"/>
              <w:rPr>
                <w:rFonts w:cs="Times New Roman"/>
                <w:sz w:val="24"/>
                <w:szCs w:val="24"/>
              </w:rPr>
            </w:pPr>
            <w:r>
              <w:rPr>
                <w:rFonts w:cs="Times New Roman"/>
                <w:sz w:val="24"/>
                <w:szCs w:val="24"/>
              </w:rPr>
              <w:t>4110,3</w:t>
            </w:r>
          </w:p>
        </w:tc>
        <w:tc>
          <w:tcPr>
            <w:tcW w:w="1630" w:type="dxa"/>
          </w:tcPr>
          <w:p w14:paraId="62CA7DA6" w14:textId="77777777" w:rsidR="003B00A4" w:rsidRDefault="003B00A4" w:rsidP="00DE6254">
            <w:pPr>
              <w:jc w:val="both"/>
              <w:rPr>
                <w:rFonts w:cs="Times New Roman"/>
                <w:sz w:val="24"/>
                <w:szCs w:val="24"/>
              </w:rPr>
            </w:pPr>
            <w:r>
              <w:rPr>
                <w:rFonts w:cs="Times New Roman"/>
                <w:sz w:val="24"/>
                <w:szCs w:val="24"/>
              </w:rPr>
              <w:t>4658,3</w:t>
            </w:r>
          </w:p>
        </w:tc>
        <w:tc>
          <w:tcPr>
            <w:tcW w:w="1560" w:type="dxa"/>
          </w:tcPr>
          <w:p w14:paraId="0D433A00" w14:textId="77777777" w:rsidR="003B00A4" w:rsidRDefault="003B00A4" w:rsidP="00DE6254">
            <w:pPr>
              <w:jc w:val="both"/>
              <w:rPr>
                <w:rFonts w:cs="Times New Roman"/>
                <w:sz w:val="24"/>
                <w:szCs w:val="24"/>
              </w:rPr>
            </w:pPr>
            <w:r>
              <w:rPr>
                <w:rFonts w:cs="Times New Roman"/>
                <w:sz w:val="24"/>
                <w:szCs w:val="24"/>
              </w:rPr>
              <w:t>+548,0</w:t>
            </w:r>
          </w:p>
        </w:tc>
      </w:tr>
      <w:tr w:rsidR="003B00A4" w14:paraId="15778024" w14:textId="77777777" w:rsidTr="00DE6254">
        <w:tc>
          <w:tcPr>
            <w:tcW w:w="2943" w:type="dxa"/>
          </w:tcPr>
          <w:p w14:paraId="23FC9E94" w14:textId="77777777" w:rsidR="003B00A4" w:rsidRDefault="003B00A4" w:rsidP="00DE6254">
            <w:pPr>
              <w:jc w:val="both"/>
              <w:rPr>
                <w:rFonts w:cs="Times New Roman"/>
                <w:sz w:val="24"/>
                <w:szCs w:val="24"/>
              </w:rPr>
            </w:pPr>
            <w:r>
              <w:rPr>
                <w:rFonts w:cs="Times New Roman"/>
                <w:sz w:val="24"/>
                <w:szCs w:val="24"/>
              </w:rPr>
              <w:lastRenderedPageBreak/>
              <w:t>Культура, кинематография</w:t>
            </w:r>
          </w:p>
        </w:tc>
        <w:tc>
          <w:tcPr>
            <w:tcW w:w="1536" w:type="dxa"/>
          </w:tcPr>
          <w:p w14:paraId="2D5C612B" w14:textId="77777777" w:rsidR="003B00A4" w:rsidRDefault="003B00A4" w:rsidP="00DE6254">
            <w:pPr>
              <w:jc w:val="both"/>
              <w:rPr>
                <w:rFonts w:cs="Times New Roman"/>
                <w:sz w:val="24"/>
                <w:szCs w:val="24"/>
              </w:rPr>
            </w:pPr>
            <w:r>
              <w:rPr>
                <w:rFonts w:cs="Times New Roman"/>
                <w:sz w:val="24"/>
                <w:szCs w:val="24"/>
              </w:rPr>
              <w:t>0800</w:t>
            </w:r>
          </w:p>
        </w:tc>
        <w:tc>
          <w:tcPr>
            <w:tcW w:w="1772" w:type="dxa"/>
          </w:tcPr>
          <w:p w14:paraId="4C087A73" w14:textId="77777777" w:rsidR="003B00A4" w:rsidRDefault="003B00A4" w:rsidP="00DE6254">
            <w:pPr>
              <w:jc w:val="both"/>
              <w:rPr>
                <w:rFonts w:cs="Times New Roman"/>
                <w:sz w:val="24"/>
                <w:szCs w:val="24"/>
              </w:rPr>
            </w:pPr>
            <w:r>
              <w:rPr>
                <w:rFonts w:cs="Times New Roman"/>
                <w:sz w:val="24"/>
                <w:szCs w:val="24"/>
              </w:rPr>
              <w:t>8217,4</w:t>
            </w:r>
          </w:p>
        </w:tc>
        <w:tc>
          <w:tcPr>
            <w:tcW w:w="1630" w:type="dxa"/>
          </w:tcPr>
          <w:p w14:paraId="7C4E60B8" w14:textId="77777777" w:rsidR="003B00A4" w:rsidRDefault="003B00A4" w:rsidP="00DE6254">
            <w:pPr>
              <w:jc w:val="both"/>
              <w:rPr>
                <w:rFonts w:cs="Times New Roman"/>
                <w:sz w:val="24"/>
                <w:szCs w:val="24"/>
              </w:rPr>
            </w:pPr>
            <w:r>
              <w:rPr>
                <w:rFonts w:cs="Times New Roman"/>
                <w:sz w:val="24"/>
                <w:szCs w:val="24"/>
              </w:rPr>
              <w:t>8000,7</w:t>
            </w:r>
          </w:p>
        </w:tc>
        <w:tc>
          <w:tcPr>
            <w:tcW w:w="1560" w:type="dxa"/>
          </w:tcPr>
          <w:p w14:paraId="65E175F7" w14:textId="77777777" w:rsidR="003B00A4" w:rsidRDefault="003B00A4" w:rsidP="00DE6254">
            <w:pPr>
              <w:jc w:val="both"/>
              <w:rPr>
                <w:rFonts w:cs="Times New Roman"/>
                <w:sz w:val="24"/>
                <w:szCs w:val="24"/>
              </w:rPr>
            </w:pPr>
            <w:r>
              <w:rPr>
                <w:rFonts w:cs="Times New Roman"/>
                <w:sz w:val="24"/>
                <w:szCs w:val="24"/>
              </w:rPr>
              <w:t>-216,7</w:t>
            </w:r>
          </w:p>
        </w:tc>
      </w:tr>
      <w:tr w:rsidR="003B00A4" w14:paraId="1F7C29B4" w14:textId="77777777" w:rsidTr="00DE6254">
        <w:tc>
          <w:tcPr>
            <w:tcW w:w="2943" w:type="dxa"/>
          </w:tcPr>
          <w:p w14:paraId="247B9EC6" w14:textId="77777777" w:rsidR="003B00A4" w:rsidRDefault="003B00A4" w:rsidP="00DE6254">
            <w:pPr>
              <w:jc w:val="both"/>
              <w:rPr>
                <w:rFonts w:cs="Times New Roman"/>
                <w:sz w:val="24"/>
                <w:szCs w:val="24"/>
              </w:rPr>
            </w:pPr>
            <w:r>
              <w:rPr>
                <w:rFonts w:cs="Times New Roman"/>
                <w:sz w:val="24"/>
                <w:szCs w:val="24"/>
              </w:rPr>
              <w:t>Физическая культура и спорт</w:t>
            </w:r>
          </w:p>
        </w:tc>
        <w:tc>
          <w:tcPr>
            <w:tcW w:w="1536" w:type="dxa"/>
          </w:tcPr>
          <w:p w14:paraId="3586E686" w14:textId="77777777" w:rsidR="003B00A4" w:rsidRDefault="003B00A4" w:rsidP="00DE6254">
            <w:pPr>
              <w:jc w:val="both"/>
              <w:rPr>
                <w:rFonts w:cs="Times New Roman"/>
                <w:sz w:val="24"/>
                <w:szCs w:val="24"/>
              </w:rPr>
            </w:pPr>
            <w:r>
              <w:rPr>
                <w:rFonts w:cs="Times New Roman"/>
                <w:sz w:val="24"/>
                <w:szCs w:val="24"/>
              </w:rPr>
              <w:t>1100</w:t>
            </w:r>
          </w:p>
        </w:tc>
        <w:tc>
          <w:tcPr>
            <w:tcW w:w="1772" w:type="dxa"/>
          </w:tcPr>
          <w:p w14:paraId="13467F4B" w14:textId="77777777" w:rsidR="003B00A4" w:rsidRDefault="003B00A4" w:rsidP="00DE6254">
            <w:pPr>
              <w:jc w:val="both"/>
              <w:rPr>
                <w:rFonts w:cs="Times New Roman"/>
                <w:sz w:val="24"/>
                <w:szCs w:val="24"/>
              </w:rPr>
            </w:pPr>
            <w:r>
              <w:rPr>
                <w:rFonts w:cs="Times New Roman"/>
                <w:sz w:val="24"/>
                <w:szCs w:val="24"/>
              </w:rPr>
              <w:t>660,5</w:t>
            </w:r>
          </w:p>
        </w:tc>
        <w:tc>
          <w:tcPr>
            <w:tcW w:w="1630" w:type="dxa"/>
          </w:tcPr>
          <w:p w14:paraId="128E2735" w14:textId="77777777" w:rsidR="003B00A4" w:rsidRDefault="003B00A4" w:rsidP="00DE6254">
            <w:pPr>
              <w:jc w:val="both"/>
              <w:rPr>
                <w:rFonts w:cs="Times New Roman"/>
                <w:sz w:val="24"/>
                <w:szCs w:val="24"/>
              </w:rPr>
            </w:pPr>
            <w:r>
              <w:rPr>
                <w:rFonts w:cs="Times New Roman"/>
                <w:sz w:val="24"/>
                <w:szCs w:val="24"/>
              </w:rPr>
              <w:t>658,1</w:t>
            </w:r>
          </w:p>
        </w:tc>
        <w:tc>
          <w:tcPr>
            <w:tcW w:w="1560" w:type="dxa"/>
          </w:tcPr>
          <w:p w14:paraId="7282D040" w14:textId="77777777" w:rsidR="003B00A4" w:rsidRDefault="003B00A4" w:rsidP="00DE6254">
            <w:pPr>
              <w:jc w:val="both"/>
              <w:rPr>
                <w:rFonts w:cs="Times New Roman"/>
                <w:sz w:val="24"/>
                <w:szCs w:val="24"/>
              </w:rPr>
            </w:pPr>
            <w:r>
              <w:rPr>
                <w:rFonts w:cs="Times New Roman"/>
                <w:sz w:val="24"/>
                <w:szCs w:val="24"/>
              </w:rPr>
              <w:t>-2,4</w:t>
            </w:r>
          </w:p>
        </w:tc>
      </w:tr>
      <w:tr w:rsidR="003B00A4" w14:paraId="4319EA1D" w14:textId="77777777" w:rsidTr="00DE6254">
        <w:tc>
          <w:tcPr>
            <w:tcW w:w="2943" w:type="dxa"/>
          </w:tcPr>
          <w:p w14:paraId="79589B01" w14:textId="77777777" w:rsidR="003B00A4" w:rsidRPr="00B93AA0" w:rsidRDefault="003B00A4" w:rsidP="00DE6254">
            <w:pPr>
              <w:jc w:val="both"/>
              <w:rPr>
                <w:rFonts w:cs="Times New Roman"/>
                <w:b/>
                <w:sz w:val="24"/>
                <w:szCs w:val="24"/>
              </w:rPr>
            </w:pPr>
            <w:r w:rsidRPr="00B93AA0">
              <w:rPr>
                <w:rFonts w:cs="Times New Roman"/>
                <w:b/>
                <w:sz w:val="24"/>
                <w:szCs w:val="24"/>
              </w:rPr>
              <w:t>Итого</w:t>
            </w:r>
          </w:p>
        </w:tc>
        <w:tc>
          <w:tcPr>
            <w:tcW w:w="1536" w:type="dxa"/>
          </w:tcPr>
          <w:p w14:paraId="573F738B" w14:textId="77777777" w:rsidR="003B00A4" w:rsidRPr="00B93AA0" w:rsidRDefault="003B00A4" w:rsidP="00DE6254">
            <w:pPr>
              <w:jc w:val="both"/>
              <w:rPr>
                <w:rFonts w:cs="Times New Roman"/>
                <w:b/>
                <w:sz w:val="24"/>
                <w:szCs w:val="24"/>
              </w:rPr>
            </w:pPr>
          </w:p>
        </w:tc>
        <w:tc>
          <w:tcPr>
            <w:tcW w:w="1772" w:type="dxa"/>
          </w:tcPr>
          <w:p w14:paraId="384070D7" w14:textId="77777777" w:rsidR="003B00A4" w:rsidRPr="00B93AA0" w:rsidRDefault="003B00A4" w:rsidP="00DE6254">
            <w:pPr>
              <w:jc w:val="both"/>
              <w:rPr>
                <w:rFonts w:cs="Times New Roman"/>
                <w:b/>
                <w:sz w:val="24"/>
                <w:szCs w:val="24"/>
              </w:rPr>
            </w:pPr>
            <w:r>
              <w:rPr>
                <w:rFonts w:cs="Times New Roman"/>
                <w:b/>
                <w:sz w:val="24"/>
                <w:szCs w:val="24"/>
              </w:rPr>
              <w:t>27812,7</w:t>
            </w:r>
          </w:p>
        </w:tc>
        <w:tc>
          <w:tcPr>
            <w:tcW w:w="1630" w:type="dxa"/>
          </w:tcPr>
          <w:p w14:paraId="1B35BDAD" w14:textId="77777777" w:rsidR="003B00A4" w:rsidRPr="00B93AA0" w:rsidRDefault="003B00A4" w:rsidP="00DE6254">
            <w:pPr>
              <w:jc w:val="both"/>
              <w:rPr>
                <w:rFonts w:cs="Times New Roman"/>
                <w:b/>
                <w:sz w:val="24"/>
                <w:szCs w:val="24"/>
              </w:rPr>
            </w:pPr>
            <w:r>
              <w:rPr>
                <w:rFonts w:cs="Times New Roman"/>
                <w:b/>
                <w:sz w:val="24"/>
                <w:szCs w:val="24"/>
              </w:rPr>
              <w:t>28082,3</w:t>
            </w:r>
          </w:p>
        </w:tc>
        <w:tc>
          <w:tcPr>
            <w:tcW w:w="1560" w:type="dxa"/>
          </w:tcPr>
          <w:p w14:paraId="77BA59F4" w14:textId="77777777" w:rsidR="003B00A4" w:rsidRPr="00B93AA0" w:rsidRDefault="003B00A4" w:rsidP="00DE6254">
            <w:pPr>
              <w:jc w:val="both"/>
              <w:rPr>
                <w:rFonts w:cs="Times New Roman"/>
                <w:b/>
                <w:sz w:val="24"/>
                <w:szCs w:val="24"/>
              </w:rPr>
            </w:pPr>
            <w:r>
              <w:rPr>
                <w:rFonts w:cs="Times New Roman"/>
                <w:b/>
                <w:sz w:val="24"/>
                <w:szCs w:val="24"/>
              </w:rPr>
              <w:t>+269,6</w:t>
            </w:r>
          </w:p>
        </w:tc>
      </w:tr>
    </w:tbl>
    <w:p w14:paraId="543739C5" w14:textId="77777777" w:rsidR="003B00A4" w:rsidRDefault="003B00A4" w:rsidP="003B00A4">
      <w:pPr>
        <w:jc w:val="both"/>
        <w:rPr>
          <w:rFonts w:cs="Times New Roman"/>
          <w:sz w:val="24"/>
          <w:szCs w:val="24"/>
        </w:rPr>
      </w:pPr>
      <w:r>
        <w:rPr>
          <w:rFonts w:cs="Times New Roman"/>
          <w:sz w:val="24"/>
          <w:szCs w:val="24"/>
        </w:rPr>
        <w:t xml:space="preserve">    </w:t>
      </w:r>
      <w:r w:rsidRPr="00C95AFB">
        <w:rPr>
          <w:rFonts w:cs="Times New Roman"/>
          <w:sz w:val="24"/>
          <w:szCs w:val="24"/>
        </w:rPr>
        <w:t xml:space="preserve">       </w:t>
      </w:r>
    </w:p>
    <w:p w14:paraId="65B00F3C" w14:textId="77777777" w:rsidR="003B00A4" w:rsidRDefault="003B00A4" w:rsidP="003B00A4">
      <w:pPr>
        <w:jc w:val="both"/>
        <w:rPr>
          <w:rFonts w:cs="Times New Roman"/>
          <w:sz w:val="24"/>
          <w:szCs w:val="24"/>
        </w:rPr>
      </w:pPr>
      <w:r>
        <w:rPr>
          <w:rFonts w:cs="Times New Roman"/>
          <w:sz w:val="24"/>
          <w:szCs w:val="24"/>
        </w:rPr>
        <w:t xml:space="preserve">     По разделу 0100 «Общегосударственные вопросы» расходы уменьшаются на 99,3 </w:t>
      </w:r>
      <w:proofErr w:type="spellStart"/>
      <w:proofErr w:type="gramStart"/>
      <w:r>
        <w:rPr>
          <w:rFonts w:cs="Times New Roman"/>
          <w:sz w:val="24"/>
          <w:szCs w:val="24"/>
        </w:rPr>
        <w:t>тыс.рублей</w:t>
      </w:r>
      <w:proofErr w:type="spellEnd"/>
      <w:proofErr w:type="gramEnd"/>
      <w:r>
        <w:rPr>
          <w:rFonts w:cs="Times New Roman"/>
          <w:sz w:val="24"/>
          <w:szCs w:val="24"/>
        </w:rPr>
        <w:t>, в том числе:</w:t>
      </w:r>
    </w:p>
    <w:p w14:paraId="2E455461" w14:textId="77777777" w:rsidR="003B00A4" w:rsidRDefault="003B00A4" w:rsidP="003B00A4">
      <w:pPr>
        <w:jc w:val="both"/>
        <w:rPr>
          <w:rFonts w:cs="Times New Roman"/>
          <w:sz w:val="24"/>
          <w:szCs w:val="24"/>
        </w:rPr>
      </w:pPr>
      <w:r>
        <w:rPr>
          <w:rFonts w:cs="Times New Roman"/>
          <w:sz w:val="24"/>
          <w:szCs w:val="24"/>
        </w:rPr>
        <w:t xml:space="preserve">     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бюджетные ассигнования уменьшаются на 64,3 </w:t>
      </w:r>
      <w:proofErr w:type="spellStart"/>
      <w:proofErr w:type="gramStart"/>
      <w:r>
        <w:rPr>
          <w:rFonts w:cs="Times New Roman"/>
          <w:sz w:val="24"/>
          <w:szCs w:val="24"/>
        </w:rPr>
        <w:t>тыс.рублей</w:t>
      </w:r>
      <w:proofErr w:type="spellEnd"/>
      <w:proofErr w:type="gramEnd"/>
      <w:r>
        <w:rPr>
          <w:rFonts w:cs="Times New Roman"/>
          <w:sz w:val="24"/>
          <w:szCs w:val="24"/>
        </w:rPr>
        <w:t xml:space="preserve"> в связи с экономией средств по коммунальным услугам; по подразделу 0111 «Резервные фонды»  бюджетные ассигнования уменьшаются на 35,0 </w:t>
      </w:r>
      <w:proofErr w:type="spellStart"/>
      <w:r>
        <w:rPr>
          <w:rFonts w:cs="Times New Roman"/>
          <w:sz w:val="24"/>
          <w:szCs w:val="24"/>
        </w:rPr>
        <w:t>тыс.рублей</w:t>
      </w:r>
      <w:proofErr w:type="spellEnd"/>
      <w:r>
        <w:rPr>
          <w:rFonts w:cs="Times New Roman"/>
          <w:sz w:val="24"/>
          <w:szCs w:val="24"/>
        </w:rPr>
        <w:t>.</w:t>
      </w:r>
      <w:r w:rsidRPr="00C95AFB">
        <w:rPr>
          <w:rFonts w:cs="Times New Roman"/>
          <w:sz w:val="24"/>
          <w:szCs w:val="24"/>
        </w:rPr>
        <w:t xml:space="preserve"> </w:t>
      </w:r>
    </w:p>
    <w:p w14:paraId="34C2D013" w14:textId="77777777" w:rsidR="003B00A4" w:rsidRDefault="003B00A4" w:rsidP="003B00A4">
      <w:pPr>
        <w:jc w:val="both"/>
        <w:rPr>
          <w:rFonts w:cs="Times New Roman"/>
          <w:sz w:val="24"/>
          <w:szCs w:val="24"/>
        </w:rPr>
      </w:pPr>
      <w:r>
        <w:rPr>
          <w:rFonts w:cs="Times New Roman"/>
          <w:sz w:val="24"/>
          <w:szCs w:val="24"/>
        </w:rPr>
        <w:t xml:space="preserve">     По подразделу 0412 «Другие вопросы в области национальной экономики» бюджетные ассигнования увеличиваются на 40,0 </w:t>
      </w:r>
      <w:proofErr w:type="spellStart"/>
      <w:r>
        <w:rPr>
          <w:rFonts w:cs="Times New Roman"/>
          <w:sz w:val="24"/>
          <w:szCs w:val="24"/>
        </w:rPr>
        <w:t>тыс.рублей</w:t>
      </w:r>
      <w:proofErr w:type="spellEnd"/>
      <w:r>
        <w:rPr>
          <w:rFonts w:cs="Times New Roman"/>
          <w:sz w:val="24"/>
          <w:szCs w:val="24"/>
        </w:rPr>
        <w:t xml:space="preserve"> на оплату за выполнение комплекса кадастровых работ по подготовке карта (планов) границ населенного пункта </w:t>
      </w:r>
      <w:proofErr w:type="spellStart"/>
      <w:r>
        <w:rPr>
          <w:rFonts w:cs="Times New Roman"/>
          <w:sz w:val="24"/>
          <w:szCs w:val="24"/>
        </w:rPr>
        <w:t>с.Новоколомино</w:t>
      </w:r>
      <w:proofErr w:type="spellEnd"/>
      <w:r>
        <w:rPr>
          <w:rFonts w:cs="Times New Roman"/>
          <w:sz w:val="24"/>
          <w:szCs w:val="24"/>
        </w:rPr>
        <w:t xml:space="preserve"> для внесения сведений в государственный кадастр недвижимости.</w:t>
      </w:r>
    </w:p>
    <w:p w14:paraId="30B543A4" w14:textId="77777777" w:rsidR="003B00A4" w:rsidRDefault="003B00A4" w:rsidP="003B00A4">
      <w:pPr>
        <w:jc w:val="both"/>
        <w:rPr>
          <w:rFonts w:cs="Times New Roman"/>
          <w:sz w:val="24"/>
          <w:szCs w:val="24"/>
        </w:rPr>
      </w:pPr>
      <w:r>
        <w:rPr>
          <w:rFonts w:cs="Times New Roman"/>
          <w:sz w:val="24"/>
          <w:szCs w:val="24"/>
        </w:rPr>
        <w:t xml:space="preserve">     По разделу 0500 «Жилищно-коммунальное хозяйство»  бюджетные ассигнования увеличиваются на 548,0 </w:t>
      </w:r>
      <w:proofErr w:type="spellStart"/>
      <w:r>
        <w:rPr>
          <w:rFonts w:cs="Times New Roman"/>
          <w:sz w:val="24"/>
          <w:szCs w:val="24"/>
        </w:rPr>
        <w:t>тыс.рублей</w:t>
      </w:r>
      <w:proofErr w:type="spellEnd"/>
      <w:r>
        <w:rPr>
          <w:rFonts w:cs="Times New Roman"/>
          <w:sz w:val="24"/>
          <w:szCs w:val="24"/>
        </w:rPr>
        <w:t>, в том числе:</w:t>
      </w:r>
    </w:p>
    <w:p w14:paraId="34F0C325" w14:textId="77777777" w:rsidR="003B00A4" w:rsidRPr="00152728" w:rsidRDefault="003B00A4" w:rsidP="003B00A4">
      <w:pPr>
        <w:jc w:val="both"/>
        <w:rPr>
          <w:rFonts w:cs="Times New Roman"/>
          <w:sz w:val="24"/>
          <w:szCs w:val="24"/>
        </w:rPr>
      </w:pPr>
      <w:r>
        <w:rPr>
          <w:rFonts w:cs="Times New Roman"/>
          <w:sz w:val="24"/>
          <w:szCs w:val="24"/>
        </w:rPr>
        <w:t xml:space="preserve">     по подразделу 0501 «Жилищное хозяйство» увеличиваются на 28,4 </w:t>
      </w:r>
      <w:proofErr w:type="spellStart"/>
      <w:r>
        <w:rPr>
          <w:rFonts w:cs="Times New Roman"/>
          <w:sz w:val="24"/>
          <w:szCs w:val="24"/>
        </w:rPr>
        <w:t>тыс.рублей</w:t>
      </w:r>
      <w:proofErr w:type="spellEnd"/>
      <w:r>
        <w:rPr>
          <w:rFonts w:cs="Times New Roman"/>
          <w:sz w:val="24"/>
          <w:szCs w:val="24"/>
        </w:rPr>
        <w:t xml:space="preserve"> на оплату за тепловую энергию муниципальной квартиры по адресу: </w:t>
      </w:r>
      <w:proofErr w:type="spellStart"/>
      <w:r>
        <w:rPr>
          <w:rFonts w:cs="Times New Roman"/>
          <w:sz w:val="24"/>
          <w:szCs w:val="24"/>
        </w:rPr>
        <w:t>Коломинские</w:t>
      </w:r>
      <w:proofErr w:type="spellEnd"/>
      <w:r>
        <w:rPr>
          <w:rFonts w:cs="Times New Roman"/>
          <w:sz w:val="24"/>
          <w:szCs w:val="24"/>
        </w:rPr>
        <w:t xml:space="preserve"> Гривы, ул.Мира,16/2 -14865,05 рублей; Советская 25А, кВ.7 – 13478,90 рублей.</w:t>
      </w:r>
    </w:p>
    <w:p w14:paraId="137B30BF" w14:textId="77777777" w:rsidR="003B00A4" w:rsidRDefault="003B00A4" w:rsidP="003B00A4">
      <w:pPr>
        <w:jc w:val="both"/>
        <w:rPr>
          <w:rFonts w:cs="Times New Roman"/>
          <w:sz w:val="24"/>
          <w:szCs w:val="24"/>
        </w:rPr>
      </w:pPr>
      <w:r>
        <w:rPr>
          <w:rFonts w:cs="Times New Roman"/>
          <w:sz w:val="24"/>
          <w:szCs w:val="24"/>
        </w:rPr>
        <w:t xml:space="preserve">    по подразделу 0502 «Коммунальное хозяйство» расходы увеличиваются на 377,4 </w:t>
      </w:r>
      <w:proofErr w:type="spellStart"/>
      <w:r>
        <w:rPr>
          <w:rFonts w:cs="Times New Roman"/>
          <w:sz w:val="24"/>
          <w:szCs w:val="24"/>
        </w:rPr>
        <w:t>тыс.рублей</w:t>
      </w:r>
      <w:proofErr w:type="spellEnd"/>
      <w:r>
        <w:rPr>
          <w:rFonts w:cs="Times New Roman"/>
          <w:sz w:val="24"/>
          <w:szCs w:val="24"/>
        </w:rPr>
        <w:t xml:space="preserve">  на приобретение насосов, кабеля, для ремонта скважины артезианской; на бурение водозаборной скважины в </w:t>
      </w:r>
      <w:proofErr w:type="spellStart"/>
      <w:r>
        <w:rPr>
          <w:rFonts w:cs="Times New Roman"/>
          <w:sz w:val="24"/>
          <w:szCs w:val="24"/>
        </w:rPr>
        <w:t>с.Коломинские</w:t>
      </w:r>
      <w:proofErr w:type="spellEnd"/>
      <w:r>
        <w:rPr>
          <w:rFonts w:cs="Times New Roman"/>
          <w:sz w:val="24"/>
          <w:szCs w:val="24"/>
        </w:rPr>
        <w:t xml:space="preserve"> Гривы, </w:t>
      </w:r>
      <w:proofErr w:type="spellStart"/>
      <w:r>
        <w:rPr>
          <w:rFonts w:cs="Times New Roman"/>
          <w:sz w:val="24"/>
          <w:szCs w:val="24"/>
        </w:rPr>
        <w:t>ул.Зеленая</w:t>
      </w:r>
      <w:proofErr w:type="spellEnd"/>
      <w:r>
        <w:rPr>
          <w:rFonts w:cs="Times New Roman"/>
          <w:sz w:val="24"/>
          <w:szCs w:val="24"/>
        </w:rPr>
        <w:t>, 27А, сооружение 2;</w:t>
      </w:r>
    </w:p>
    <w:p w14:paraId="7809BBBE" w14:textId="77777777" w:rsidR="003B00A4" w:rsidRDefault="003B00A4" w:rsidP="003B00A4">
      <w:pPr>
        <w:jc w:val="both"/>
        <w:rPr>
          <w:rFonts w:cs="Times New Roman"/>
          <w:sz w:val="24"/>
          <w:szCs w:val="24"/>
        </w:rPr>
      </w:pPr>
      <w:r>
        <w:rPr>
          <w:rFonts w:cs="Times New Roman"/>
          <w:sz w:val="24"/>
          <w:szCs w:val="24"/>
        </w:rPr>
        <w:t xml:space="preserve">     по подразделу 0503 «Благоустройство» увеличиваются на 142,2 </w:t>
      </w:r>
      <w:proofErr w:type="spellStart"/>
      <w:proofErr w:type="gramStart"/>
      <w:r>
        <w:rPr>
          <w:rFonts w:cs="Times New Roman"/>
          <w:sz w:val="24"/>
          <w:szCs w:val="24"/>
        </w:rPr>
        <w:t>тыс.рублей</w:t>
      </w:r>
      <w:proofErr w:type="spellEnd"/>
      <w:proofErr w:type="gramEnd"/>
      <w:r>
        <w:rPr>
          <w:rFonts w:cs="Times New Roman"/>
          <w:sz w:val="24"/>
          <w:szCs w:val="24"/>
        </w:rPr>
        <w:t xml:space="preserve">  на содержание уличного освещения.      </w:t>
      </w:r>
    </w:p>
    <w:p w14:paraId="2874563F" w14:textId="77777777" w:rsidR="003B00A4" w:rsidRDefault="003B00A4" w:rsidP="003B00A4">
      <w:pPr>
        <w:jc w:val="both"/>
        <w:rPr>
          <w:rFonts w:cs="Times New Roman"/>
          <w:sz w:val="24"/>
          <w:szCs w:val="24"/>
        </w:rPr>
      </w:pPr>
      <w:r>
        <w:rPr>
          <w:rFonts w:cs="Times New Roman"/>
          <w:sz w:val="24"/>
          <w:szCs w:val="24"/>
        </w:rPr>
        <w:t xml:space="preserve">     По разделу 0800 «Культура, кинематография» бюджетные назначения уменьшаются на 216,7 </w:t>
      </w:r>
      <w:proofErr w:type="spellStart"/>
      <w:proofErr w:type="gramStart"/>
      <w:r>
        <w:rPr>
          <w:rFonts w:cs="Times New Roman"/>
          <w:sz w:val="24"/>
          <w:szCs w:val="24"/>
        </w:rPr>
        <w:t>тыс.рублей</w:t>
      </w:r>
      <w:proofErr w:type="spellEnd"/>
      <w:proofErr w:type="gramEnd"/>
      <w:r>
        <w:rPr>
          <w:rFonts w:cs="Times New Roman"/>
          <w:sz w:val="24"/>
          <w:szCs w:val="24"/>
        </w:rPr>
        <w:t xml:space="preserve"> в связи со сложившейся экономией по услугам теплоснабжения и перераспределяются на подраздел 0502 «Коммунальное хозяйство»,  на уменьшение дефицита бюджета.  </w:t>
      </w:r>
    </w:p>
    <w:p w14:paraId="0869CDF7" w14:textId="7124C99E" w:rsidR="003B00A4" w:rsidRDefault="003B00A4" w:rsidP="003B00A4">
      <w:pPr>
        <w:jc w:val="both"/>
        <w:rPr>
          <w:rFonts w:cs="Times New Roman"/>
          <w:sz w:val="24"/>
          <w:szCs w:val="24"/>
        </w:rPr>
      </w:pPr>
      <w:r>
        <w:rPr>
          <w:rFonts w:cs="Times New Roman"/>
          <w:sz w:val="24"/>
          <w:szCs w:val="24"/>
        </w:rPr>
        <w:t xml:space="preserve">    По разделу 1100 «Физическая культура и спорт» бюджетные назначения уменьшаются на 2,4 </w:t>
      </w:r>
      <w:proofErr w:type="spellStart"/>
      <w:proofErr w:type="gramStart"/>
      <w:r>
        <w:rPr>
          <w:rFonts w:cs="Times New Roman"/>
          <w:sz w:val="24"/>
          <w:szCs w:val="24"/>
        </w:rPr>
        <w:t>тыс.рублей</w:t>
      </w:r>
      <w:proofErr w:type="spellEnd"/>
      <w:proofErr w:type="gramEnd"/>
      <w:r>
        <w:rPr>
          <w:rFonts w:cs="Times New Roman"/>
          <w:sz w:val="24"/>
          <w:szCs w:val="24"/>
        </w:rPr>
        <w:t>, в связи с уточнением расчетов.</w:t>
      </w:r>
    </w:p>
    <w:p w14:paraId="5E0F23B1" w14:textId="77777777" w:rsidR="003B00A4" w:rsidRDefault="003B00A4" w:rsidP="003B00A4">
      <w:pPr>
        <w:jc w:val="both"/>
        <w:rPr>
          <w:rFonts w:cs="Times New Roman"/>
          <w:sz w:val="24"/>
          <w:szCs w:val="24"/>
        </w:rPr>
      </w:pPr>
      <w:r>
        <w:rPr>
          <w:rFonts w:cs="Times New Roman"/>
          <w:sz w:val="24"/>
          <w:szCs w:val="24"/>
        </w:rPr>
        <w:t xml:space="preserve">     Дефицит бюджета поселения на 23 декабря 2022 года составляет 688,</w:t>
      </w:r>
      <w:proofErr w:type="gramStart"/>
      <w:r>
        <w:rPr>
          <w:rFonts w:cs="Times New Roman"/>
          <w:sz w:val="24"/>
          <w:szCs w:val="24"/>
        </w:rPr>
        <w:t>9</w:t>
      </w:r>
      <w:r w:rsidRPr="00AD5055">
        <w:rPr>
          <w:rFonts w:cs="Times New Roman"/>
          <w:sz w:val="24"/>
          <w:szCs w:val="24"/>
        </w:rPr>
        <w:t xml:space="preserve"> </w:t>
      </w:r>
      <w:r>
        <w:rPr>
          <w:rFonts w:cs="Times New Roman"/>
          <w:sz w:val="24"/>
          <w:szCs w:val="24"/>
        </w:rPr>
        <w:t xml:space="preserve"> т</w:t>
      </w:r>
      <w:r w:rsidRPr="00AD5055">
        <w:rPr>
          <w:rFonts w:cs="Times New Roman"/>
          <w:sz w:val="24"/>
          <w:szCs w:val="24"/>
        </w:rPr>
        <w:t>ыс</w:t>
      </w:r>
      <w:r>
        <w:rPr>
          <w:rFonts w:cs="Times New Roman"/>
          <w:sz w:val="24"/>
          <w:szCs w:val="24"/>
        </w:rPr>
        <w:t>.</w:t>
      </w:r>
      <w:proofErr w:type="gramEnd"/>
      <w:r>
        <w:rPr>
          <w:rFonts w:cs="Times New Roman"/>
          <w:sz w:val="24"/>
          <w:szCs w:val="24"/>
        </w:rPr>
        <w:t xml:space="preserve"> рублей.  </w:t>
      </w:r>
    </w:p>
    <w:p w14:paraId="1725BC92" w14:textId="256320E3" w:rsidR="003B00A4" w:rsidRDefault="003B00A4" w:rsidP="003B00A4">
      <w:pPr>
        <w:jc w:val="both"/>
        <w:rPr>
          <w:rFonts w:cs="Times New Roman"/>
          <w:sz w:val="24"/>
          <w:szCs w:val="24"/>
        </w:rPr>
      </w:pPr>
    </w:p>
    <w:p w14:paraId="64A1FECC" w14:textId="44C31C54" w:rsidR="003B00A4" w:rsidRPr="00872FBC" w:rsidRDefault="003B00A4" w:rsidP="003B00A4">
      <w:pPr>
        <w:jc w:val="both"/>
        <w:rPr>
          <w:rFonts w:cs="Times New Roman"/>
          <w:sz w:val="24"/>
          <w:szCs w:val="24"/>
        </w:rPr>
      </w:pPr>
      <w:r>
        <w:rPr>
          <w:rFonts w:cs="Times New Roman"/>
          <w:sz w:val="24"/>
          <w:szCs w:val="24"/>
        </w:rPr>
        <w:t xml:space="preserve">  Ведущий </w:t>
      </w:r>
      <w:proofErr w:type="gramStart"/>
      <w:r>
        <w:rPr>
          <w:rFonts w:cs="Times New Roman"/>
          <w:sz w:val="24"/>
          <w:szCs w:val="24"/>
        </w:rPr>
        <w:t>специалист  Боброва</w:t>
      </w:r>
      <w:proofErr w:type="gramEnd"/>
      <w:r>
        <w:rPr>
          <w:rFonts w:cs="Times New Roman"/>
          <w:sz w:val="24"/>
          <w:szCs w:val="24"/>
        </w:rPr>
        <w:t xml:space="preserve"> С.Н</w:t>
      </w:r>
    </w:p>
    <w:p w14:paraId="282B3158" w14:textId="77777777" w:rsidR="003B00A4" w:rsidRDefault="003B00A4" w:rsidP="00056C16">
      <w:pPr>
        <w:rPr>
          <w:b/>
          <w:sz w:val="24"/>
          <w:szCs w:val="24"/>
        </w:rPr>
      </w:pPr>
    </w:p>
    <w:p w14:paraId="04703167" w14:textId="77777777" w:rsidR="0090685B" w:rsidRPr="00190C11" w:rsidRDefault="0090685B" w:rsidP="0090685B">
      <w:pPr>
        <w:ind w:right="340"/>
        <w:jc w:val="center"/>
        <w:rPr>
          <w:rFonts w:cs="Times New Roman"/>
          <w:b/>
          <w:kern w:val="28"/>
          <w:sz w:val="24"/>
          <w:szCs w:val="24"/>
        </w:rPr>
      </w:pPr>
    </w:p>
    <w:p w14:paraId="360B0B9D" w14:textId="6B50F595" w:rsidR="0080513B" w:rsidRDefault="00D06C8D" w:rsidP="0080513B">
      <w:pPr>
        <w:jc w:val="center"/>
        <w:rPr>
          <w:b/>
          <w:sz w:val="24"/>
          <w:szCs w:val="24"/>
        </w:rPr>
      </w:pPr>
      <w:r w:rsidRPr="00D06C8D">
        <w:rPr>
          <w:b/>
          <w:sz w:val="24"/>
          <w:szCs w:val="24"/>
        </w:rPr>
        <w:t>Решение</w:t>
      </w:r>
      <w:r>
        <w:rPr>
          <w:b/>
          <w:sz w:val="24"/>
          <w:szCs w:val="24"/>
        </w:rPr>
        <w:t xml:space="preserve"> </w:t>
      </w:r>
      <w:r w:rsidRPr="00D06C8D">
        <w:rPr>
          <w:b/>
          <w:sz w:val="24"/>
          <w:szCs w:val="24"/>
        </w:rPr>
        <w:t xml:space="preserve">Совета </w:t>
      </w:r>
      <w:proofErr w:type="spellStart"/>
      <w:r w:rsidRPr="00D06C8D">
        <w:rPr>
          <w:b/>
          <w:sz w:val="24"/>
          <w:szCs w:val="24"/>
        </w:rPr>
        <w:t>Коломинского</w:t>
      </w:r>
      <w:proofErr w:type="spellEnd"/>
      <w:r w:rsidRPr="00D06C8D">
        <w:rPr>
          <w:b/>
          <w:sz w:val="24"/>
          <w:szCs w:val="24"/>
        </w:rPr>
        <w:t xml:space="preserve"> сельского поселения от </w:t>
      </w:r>
      <w:r w:rsidR="00E66A74">
        <w:rPr>
          <w:b/>
          <w:sz w:val="24"/>
          <w:szCs w:val="24"/>
        </w:rPr>
        <w:t>2</w:t>
      </w:r>
      <w:r w:rsidR="00842071">
        <w:rPr>
          <w:b/>
          <w:sz w:val="24"/>
          <w:szCs w:val="24"/>
        </w:rPr>
        <w:t>3</w:t>
      </w:r>
      <w:r w:rsidR="00E66A74">
        <w:rPr>
          <w:b/>
          <w:sz w:val="24"/>
          <w:szCs w:val="24"/>
        </w:rPr>
        <w:t>.1</w:t>
      </w:r>
      <w:r w:rsidR="00842071">
        <w:rPr>
          <w:b/>
          <w:sz w:val="24"/>
          <w:szCs w:val="24"/>
        </w:rPr>
        <w:t>2</w:t>
      </w:r>
      <w:r w:rsidRPr="00D06C8D">
        <w:rPr>
          <w:b/>
          <w:sz w:val="24"/>
          <w:szCs w:val="24"/>
        </w:rPr>
        <w:t xml:space="preserve">.2022 № </w:t>
      </w:r>
      <w:r w:rsidR="00E66A74">
        <w:rPr>
          <w:b/>
          <w:sz w:val="24"/>
          <w:szCs w:val="24"/>
        </w:rPr>
        <w:t>4</w:t>
      </w:r>
      <w:r w:rsidR="00E752B6">
        <w:rPr>
          <w:b/>
          <w:sz w:val="24"/>
          <w:szCs w:val="24"/>
        </w:rPr>
        <w:t>6</w:t>
      </w:r>
      <w:r w:rsidR="0080513B" w:rsidRPr="0080513B">
        <w:rPr>
          <w:b/>
          <w:sz w:val="24"/>
          <w:szCs w:val="24"/>
        </w:rPr>
        <w:t xml:space="preserve"> </w:t>
      </w:r>
    </w:p>
    <w:p w14:paraId="24C6D036" w14:textId="77777777" w:rsidR="0080513B" w:rsidRPr="0080513B" w:rsidRDefault="0080513B" w:rsidP="0080513B">
      <w:pPr>
        <w:jc w:val="center"/>
        <w:rPr>
          <w:rFonts w:cs="Times New Roman"/>
          <w:b/>
          <w:bCs/>
          <w:sz w:val="24"/>
          <w:szCs w:val="24"/>
        </w:rPr>
      </w:pPr>
      <w:r>
        <w:rPr>
          <w:b/>
          <w:sz w:val="24"/>
          <w:szCs w:val="24"/>
        </w:rPr>
        <w:t>«</w:t>
      </w:r>
      <w:r w:rsidRPr="0080513B">
        <w:rPr>
          <w:rFonts w:cs="Times New Roman"/>
          <w:b/>
          <w:bCs/>
          <w:sz w:val="24"/>
          <w:szCs w:val="24"/>
        </w:rPr>
        <w:t>О бюджете муниципального образования «</w:t>
      </w:r>
      <w:proofErr w:type="spellStart"/>
      <w:r w:rsidRPr="0080513B">
        <w:rPr>
          <w:rFonts w:cs="Times New Roman"/>
          <w:b/>
          <w:bCs/>
          <w:sz w:val="24"/>
          <w:szCs w:val="24"/>
        </w:rPr>
        <w:t>Коломинское</w:t>
      </w:r>
      <w:proofErr w:type="spellEnd"/>
      <w:r w:rsidRPr="0080513B">
        <w:rPr>
          <w:rFonts w:cs="Times New Roman"/>
          <w:b/>
          <w:bCs/>
          <w:sz w:val="24"/>
          <w:szCs w:val="24"/>
        </w:rPr>
        <w:t xml:space="preserve"> сельское поселение» </w:t>
      </w:r>
    </w:p>
    <w:p w14:paraId="51C79007" w14:textId="257C726F" w:rsidR="0080513B" w:rsidRPr="0080513B" w:rsidRDefault="0080513B" w:rsidP="0080513B">
      <w:pPr>
        <w:jc w:val="center"/>
        <w:rPr>
          <w:b/>
          <w:bCs/>
          <w:sz w:val="24"/>
          <w:szCs w:val="24"/>
        </w:rPr>
      </w:pPr>
      <w:r w:rsidRPr="0080513B">
        <w:rPr>
          <w:rFonts w:cs="Times New Roman"/>
          <w:b/>
          <w:bCs/>
          <w:sz w:val="24"/>
          <w:szCs w:val="24"/>
        </w:rPr>
        <w:t xml:space="preserve">на 2023 </w:t>
      </w:r>
      <w:proofErr w:type="gramStart"/>
      <w:r w:rsidRPr="0080513B">
        <w:rPr>
          <w:rFonts w:cs="Times New Roman"/>
          <w:b/>
          <w:bCs/>
          <w:sz w:val="24"/>
          <w:szCs w:val="24"/>
        </w:rPr>
        <w:t>год  и</w:t>
      </w:r>
      <w:proofErr w:type="gramEnd"/>
      <w:r w:rsidRPr="0080513B">
        <w:rPr>
          <w:rFonts w:cs="Times New Roman"/>
          <w:b/>
          <w:bCs/>
          <w:sz w:val="24"/>
          <w:szCs w:val="24"/>
        </w:rPr>
        <w:t xml:space="preserve"> на плановый период 2024 и 2025 годов</w:t>
      </w:r>
      <w:r>
        <w:rPr>
          <w:rFonts w:cs="Times New Roman"/>
          <w:b/>
          <w:bCs/>
          <w:sz w:val="24"/>
          <w:szCs w:val="24"/>
        </w:rPr>
        <w:t>»</w:t>
      </w:r>
      <w:r w:rsidRPr="0080513B">
        <w:rPr>
          <w:rFonts w:cs="Times New Roman"/>
          <w:b/>
          <w:bCs/>
          <w:sz w:val="24"/>
          <w:szCs w:val="24"/>
        </w:rPr>
        <w:t xml:space="preserve">  </w:t>
      </w:r>
    </w:p>
    <w:p w14:paraId="6FED3EC5" w14:textId="77777777" w:rsidR="0080513B" w:rsidRPr="00E549F5" w:rsidRDefault="0080513B" w:rsidP="0080513B">
      <w:pPr>
        <w:rPr>
          <w:rFonts w:cs="Times New Roman"/>
          <w:sz w:val="24"/>
          <w:szCs w:val="24"/>
        </w:rPr>
      </w:pPr>
    </w:p>
    <w:p w14:paraId="7B8E10C9" w14:textId="77777777" w:rsidR="0080513B" w:rsidRDefault="0080513B" w:rsidP="0080513B">
      <w:pPr>
        <w:jc w:val="both"/>
        <w:rPr>
          <w:rFonts w:cs="Times New Roman"/>
          <w:sz w:val="24"/>
          <w:szCs w:val="24"/>
        </w:rPr>
      </w:pPr>
      <w:r w:rsidRPr="00E549F5">
        <w:rPr>
          <w:rFonts w:cs="Times New Roman"/>
          <w:sz w:val="24"/>
          <w:szCs w:val="24"/>
        </w:rPr>
        <w:t xml:space="preserve">               Рассмотрев проект решения «О бюджете муниципального образования «</w:t>
      </w:r>
      <w:proofErr w:type="spellStart"/>
      <w:r w:rsidRPr="00E549F5">
        <w:rPr>
          <w:rFonts w:cs="Times New Roman"/>
          <w:sz w:val="24"/>
          <w:szCs w:val="24"/>
        </w:rPr>
        <w:t>Коломинское</w:t>
      </w:r>
      <w:proofErr w:type="spellEnd"/>
      <w:r w:rsidRPr="00E549F5">
        <w:rPr>
          <w:rFonts w:cs="Times New Roman"/>
          <w:sz w:val="24"/>
          <w:szCs w:val="24"/>
        </w:rPr>
        <w:t xml:space="preserve"> сельское поселение» </w:t>
      </w:r>
      <w:r>
        <w:rPr>
          <w:rFonts w:cs="Times New Roman"/>
          <w:sz w:val="24"/>
          <w:szCs w:val="24"/>
        </w:rPr>
        <w:t xml:space="preserve"> </w:t>
      </w:r>
      <w:r w:rsidRPr="00E549F5">
        <w:rPr>
          <w:rFonts w:cs="Times New Roman"/>
          <w:sz w:val="24"/>
          <w:szCs w:val="24"/>
        </w:rPr>
        <w:t>на 20</w:t>
      </w:r>
      <w:r>
        <w:rPr>
          <w:rFonts w:cs="Times New Roman"/>
          <w:sz w:val="24"/>
          <w:szCs w:val="24"/>
        </w:rPr>
        <w:t xml:space="preserve">23 </w:t>
      </w:r>
      <w:r w:rsidRPr="00E549F5">
        <w:rPr>
          <w:rFonts w:cs="Times New Roman"/>
          <w:sz w:val="24"/>
          <w:szCs w:val="24"/>
        </w:rPr>
        <w:t>год</w:t>
      </w:r>
      <w:r>
        <w:rPr>
          <w:rFonts w:cs="Times New Roman"/>
          <w:sz w:val="24"/>
          <w:szCs w:val="24"/>
        </w:rPr>
        <w:t xml:space="preserve"> и на плановый период 2024 и 2025 годов</w:t>
      </w:r>
      <w:r w:rsidRPr="00E549F5">
        <w:rPr>
          <w:rFonts w:cs="Times New Roman"/>
          <w:sz w:val="24"/>
          <w:szCs w:val="24"/>
        </w:rPr>
        <w:t>»,  в соответствии со статьей 34 Устава муниципального образования «</w:t>
      </w:r>
      <w:proofErr w:type="spellStart"/>
      <w:r w:rsidRPr="00E549F5">
        <w:rPr>
          <w:rFonts w:cs="Times New Roman"/>
          <w:sz w:val="24"/>
          <w:szCs w:val="24"/>
        </w:rPr>
        <w:t>Коломинское</w:t>
      </w:r>
      <w:proofErr w:type="spellEnd"/>
      <w:r w:rsidRPr="00E549F5">
        <w:rPr>
          <w:rFonts w:cs="Times New Roman"/>
          <w:sz w:val="24"/>
          <w:szCs w:val="24"/>
        </w:rPr>
        <w:t xml:space="preserve"> сельское поселение» и Главой </w:t>
      </w:r>
      <w:r>
        <w:rPr>
          <w:rFonts w:cs="Times New Roman"/>
          <w:sz w:val="24"/>
          <w:szCs w:val="24"/>
        </w:rPr>
        <w:t>3</w:t>
      </w:r>
      <w:r w:rsidRPr="00E549F5">
        <w:rPr>
          <w:rFonts w:cs="Times New Roman"/>
          <w:sz w:val="24"/>
          <w:szCs w:val="24"/>
        </w:rPr>
        <w:t xml:space="preserve"> Положения о бюджетном процессе в муниципальном образовании «</w:t>
      </w:r>
      <w:proofErr w:type="spellStart"/>
      <w:r w:rsidRPr="00E549F5">
        <w:rPr>
          <w:rFonts w:cs="Times New Roman"/>
          <w:sz w:val="24"/>
          <w:szCs w:val="24"/>
        </w:rPr>
        <w:t>Коломинское</w:t>
      </w:r>
      <w:proofErr w:type="spellEnd"/>
      <w:r w:rsidRPr="00E549F5">
        <w:rPr>
          <w:rFonts w:cs="Times New Roman"/>
          <w:sz w:val="24"/>
          <w:szCs w:val="24"/>
        </w:rPr>
        <w:t xml:space="preserve"> сельское поселение», утвержденного решением Совета </w:t>
      </w:r>
      <w:proofErr w:type="spellStart"/>
      <w:r w:rsidRPr="00E549F5">
        <w:rPr>
          <w:rFonts w:cs="Times New Roman"/>
          <w:sz w:val="24"/>
          <w:szCs w:val="24"/>
        </w:rPr>
        <w:t>Коломинского</w:t>
      </w:r>
      <w:proofErr w:type="spellEnd"/>
      <w:r w:rsidRPr="00E549F5">
        <w:rPr>
          <w:rFonts w:cs="Times New Roman"/>
          <w:sz w:val="24"/>
          <w:szCs w:val="24"/>
        </w:rPr>
        <w:t xml:space="preserve"> сельского поселения от  </w:t>
      </w:r>
      <w:r>
        <w:rPr>
          <w:rFonts w:cs="Times New Roman"/>
          <w:sz w:val="24"/>
          <w:szCs w:val="24"/>
        </w:rPr>
        <w:t>29</w:t>
      </w:r>
      <w:r w:rsidRPr="00E549F5">
        <w:rPr>
          <w:rFonts w:cs="Times New Roman"/>
          <w:sz w:val="24"/>
          <w:szCs w:val="24"/>
        </w:rPr>
        <w:t>.</w:t>
      </w:r>
      <w:r>
        <w:rPr>
          <w:rFonts w:cs="Times New Roman"/>
          <w:sz w:val="24"/>
          <w:szCs w:val="24"/>
        </w:rPr>
        <w:t>06</w:t>
      </w:r>
      <w:r w:rsidRPr="00E549F5">
        <w:rPr>
          <w:rFonts w:cs="Times New Roman"/>
          <w:sz w:val="24"/>
          <w:szCs w:val="24"/>
        </w:rPr>
        <w:t>.201</w:t>
      </w:r>
      <w:r>
        <w:rPr>
          <w:rFonts w:cs="Times New Roman"/>
          <w:sz w:val="24"/>
          <w:szCs w:val="24"/>
        </w:rPr>
        <w:t>7</w:t>
      </w:r>
      <w:r w:rsidRPr="00E549F5">
        <w:rPr>
          <w:rFonts w:cs="Times New Roman"/>
          <w:sz w:val="24"/>
          <w:szCs w:val="24"/>
        </w:rPr>
        <w:t xml:space="preserve"> № </w:t>
      </w:r>
      <w:r>
        <w:rPr>
          <w:rFonts w:cs="Times New Roman"/>
          <w:sz w:val="24"/>
          <w:szCs w:val="24"/>
        </w:rPr>
        <w:t>13</w:t>
      </w:r>
      <w:r w:rsidRPr="00E549F5">
        <w:rPr>
          <w:rFonts w:cs="Times New Roman"/>
          <w:sz w:val="24"/>
          <w:szCs w:val="24"/>
        </w:rPr>
        <w:t>,</w:t>
      </w:r>
    </w:p>
    <w:p w14:paraId="1426EDBA" w14:textId="77777777" w:rsidR="0080513B" w:rsidRPr="00E549F5" w:rsidRDefault="0080513B" w:rsidP="0080513B">
      <w:pPr>
        <w:jc w:val="both"/>
        <w:rPr>
          <w:rFonts w:cs="Times New Roman"/>
          <w:sz w:val="24"/>
          <w:szCs w:val="24"/>
        </w:rPr>
      </w:pPr>
    </w:p>
    <w:p w14:paraId="347AB20B" w14:textId="77777777" w:rsidR="0080513B" w:rsidRDefault="0080513B" w:rsidP="0080513B">
      <w:pPr>
        <w:jc w:val="both"/>
        <w:rPr>
          <w:rFonts w:cs="Times New Roman"/>
          <w:b/>
          <w:sz w:val="24"/>
          <w:szCs w:val="24"/>
        </w:rPr>
      </w:pPr>
      <w:r w:rsidRPr="00E549F5">
        <w:rPr>
          <w:rFonts w:cs="Times New Roman"/>
          <w:b/>
          <w:sz w:val="24"/>
          <w:szCs w:val="24"/>
        </w:rPr>
        <w:t xml:space="preserve">Совет </w:t>
      </w:r>
      <w:proofErr w:type="spellStart"/>
      <w:r w:rsidRPr="00E549F5">
        <w:rPr>
          <w:rFonts w:cs="Times New Roman"/>
          <w:b/>
          <w:sz w:val="24"/>
          <w:szCs w:val="24"/>
        </w:rPr>
        <w:t>Коломинского</w:t>
      </w:r>
      <w:proofErr w:type="spellEnd"/>
      <w:r w:rsidRPr="00E549F5">
        <w:rPr>
          <w:rFonts w:cs="Times New Roman"/>
          <w:b/>
          <w:sz w:val="24"/>
          <w:szCs w:val="24"/>
        </w:rPr>
        <w:t xml:space="preserve"> сельского поселения РЕШИЛ:</w:t>
      </w:r>
    </w:p>
    <w:p w14:paraId="620D0FAF" w14:textId="77777777" w:rsidR="0080513B" w:rsidRPr="00E549F5" w:rsidRDefault="0080513B" w:rsidP="0080513B">
      <w:pPr>
        <w:jc w:val="both"/>
        <w:rPr>
          <w:rFonts w:cs="Times New Roman"/>
          <w:b/>
          <w:sz w:val="24"/>
          <w:szCs w:val="24"/>
        </w:rPr>
      </w:pPr>
    </w:p>
    <w:p w14:paraId="2A1F958D" w14:textId="77777777" w:rsidR="0080513B" w:rsidRDefault="0080513B" w:rsidP="0080513B">
      <w:pPr>
        <w:ind w:firstLine="900"/>
        <w:jc w:val="both"/>
        <w:rPr>
          <w:rFonts w:cs="Times New Roman"/>
          <w:b/>
          <w:sz w:val="24"/>
          <w:szCs w:val="24"/>
        </w:rPr>
      </w:pPr>
      <w:r w:rsidRPr="00E549F5">
        <w:rPr>
          <w:rFonts w:cs="Times New Roman"/>
          <w:b/>
          <w:sz w:val="24"/>
          <w:szCs w:val="24"/>
        </w:rPr>
        <w:t>Статья 1</w:t>
      </w:r>
    </w:p>
    <w:p w14:paraId="18B9080F" w14:textId="77777777" w:rsidR="0080513B" w:rsidRPr="006A2731" w:rsidRDefault="0080513B" w:rsidP="0080513B">
      <w:pPr>
        <w:ind w:firstLine="900"/>
        <w:jc w:val="both"/>
        <w:rPr>
          <w:rFonts w:cs="Times New Roman"/>
          <w:sz w:val="24"/>
          <w:szCs w:val="24"/>
        </w:rPr>
      </w:pPr>
      <w:r w:rsidRPr="006A2731">
        <w:rPr>
          <w:rFonts w:cs="Times New Roman"/>
          <w:sz w:val="24"/>
          <w:szCs w:val="24"/>
        </w:rPr>
        <w:t>1. Утвердить основные характеристики бюджета муниципального образования «</w:t>
      </w:r>
      <w:proofErr w:type="spellStart"/>
      <w:r w:rsidRPr="006A2731">
        <w:rPr>
          <w:rFonts w:cs="Times New Roman"/>
          <w:sz w:val="24"/>
          <w:szCs w:val="24"/>
        </w:rPr>
        <w:t>Коломинское</w:t>
      </w:r>
      <w:proofErr w:type="spellEnd"/>
      <w:r w:rsidRPr="006A2731">
        <w:rPr>
          <w:rFonts w:cs="Times New Roman"/>
          <w:sz w:val="24"/>
          <w:szCs w:val="24"/>
        </w:rPr>
        <w:t xml:space="preserve"> сельское поселение» на 2023 год:</w:t>
      </w:r>
    </w:p>
    <w:p w14:paraId="0D76E605" w14:textId="77777777" w:rsidR="0080513B" w:rsidRPr="006A2731" w:rsidRDefault="0080513B" w:rsidP="0080513B">
      <w:pPr>
        <w:ind w:firstLine="900"/>
        <w:jc w:val="both"/>
        <w:rPr>
          <w:rFonts w:cs="Times New Roman"/>
          <w:sz w:val="24"/>
          <w:szCs w:val="24"/>
        </w:rPr>
      </w:pPr>
      <w:r w:rsidRPr="006A2731">
        <w:rPr>
          <w:rFonts w:cs="Times New Roman"/>
          <w:sz w:val="24"/>
          <w:szCs w:val="24"/>
        </w:rPr>
        <w:lastRenderedPageBreak/>
        <w:t xml:space="preserve">1) общий объем доходов бюджета сельского поселения в сумме </w:t>
      </w:r>
      <w:r>
        <w:rPr>
          <w:rFonts w:cs="Times New Roman"/>
          <w:sz w:val="24"/>
          <w:szCs w:val="24"/>
        </w:rPr>
        <w:t>22281,4</w:t>
      </w:r>
      <w:r w:rsidRPr="006A2731">
        <w:rPr>
          <w:rFonts w:cs="Times New Roman"/>
          <w:sz w:val="24"/>
          <w:szCs w:val="24"/>
        </w:rPr>
        <w:t xml:space="preserve"> тыс. рублей, в том числе налоговые и неналоговые доходы в сумме 3280,8 тыс. рублей, безвозмездные поступления в сумме </w:t>
      </w:r>
      <w:r>
        <w:rPr>
          <w:rFonts w:cs="Times New Roman"/>
          <w:sz w:val="24"/>
          <w:szCs w:val="24"/>
        </w:rPr>
        <w:t>19000,6</w:t>
      </w:r>
      <w:r w:rsidRPr="006A2731">
        <w:rPr>
          <w:rFonts w:cs="Times New Roman"/>
          <w:b/>
          <w:sz w:val="24"/>
          <w:szCs w:val="24"/>
        </w:rPr>
        <w:t xml:space="preserve"> </w:t>
      </w:r>
      <w:r w:rsidRPr="006A2731">
        <w:rPr>
          <w:rFonts w:cs="Times New Roman"/>
          <w:sz w:val="24"/>
          <w:szCs w:val="24"/>
        </w:rPr>
        <w:t>тыс. рублей;</w:t>
      </w:r>
    </w:p>
    <w:p w14:paraId="2562F4A2" w14:textId="77777777" w:rsidR="0080513B" w:rsidRPr="006A2731" w:rsidRDefault="0080513B" w:rsidP="0080513B">
      <w:pPr>
        <w:ind w:firstLine="900"/>
        <w:jc w:val="both"/>
        <w:rPr>
          <w:rFonts w:cs="Times New Roman"/>
          <w:sz w:val="24"/>
          <w:szCs w:val="24"/>
        </w:rPr>
      </w:pPr>
      <w:r w:rsidRPr="006A2731">
        <w:rPr>
          <w:rFonts w:cs="Times New Roman"/>
          <w:sz w:val="24"/>
          <w:szCs w:val="24"/>
        </w:rPr>
        <w:t xml:space="preserve">2) общий объем </w:t>
      </w:r>
      <w:proofErr w:type="gramStart"/>
      <w:r w:rsidRPr="006A2731">
        <w:rPr>
          <w:rFonts w:cs="Times New Roman"/>
          <w:sz w:val="24"/>
          <w:szCs w:val="24"/>
        </w:rPr>
        <w:t>расходов  бюджета</w:t>
      </w:r>
      <w:proofErr w:type="gramEnd"/>
      <w:r w:rsidRPr="006A2731">
        <w:rPr>
          <w:rFonts w:cs="Times New Roman"/>
          <w:sz w:val="24"/>
          <w:szCs w:val="24"/>
        </w:rPr>
        <w:t xml:space="preserve"> сельского поселения в сумме </w:t>
      </w:r>
      <w:r>
        <w:rPr>
          <w:rFonts w:cs="Times New Roman"/>
          <w:sz w:val="24"/>
          <w:szCs w:val="24"/>
        </w:rPr>
        <w:t>22281,4</w:t>
      </w:r>
      <w:r w:rsidRPr="006A2731">
        <w:rPr>
          <w:rFonts w:cs="Times New Roman"/>
          <w:sz w:val="24"/>
          <w:szCs w:val="24"/>
        </w:rPr>
        <w:t xml:space="preserve"> тыс. рублей;</w:t>
      </w:r>
    </w:p>
    <w:p w14:paraId="604FA1C6" w14:textId="77777777" w:rsidR="0080513B" w:rsidRPr="006F4768" w:rsidRDefault="0080513B" w:rsidP="0080513B">
      <w:pPr>
        <w:ind w:firstLine="900"/>
        <w:jc w:val="both"/>
        <w:rPr>
          <w:rFonts w:cs="Times New Roman"/>
          <w:sz w:val="24"/>
          <w:szCs w:val="24"/>
        </w:rPr>
      </w:pPr>
      <w:r w:rsidRPr="006F4768">
        <w:rPr>
          <w:rFonts w:cs="Times New Roman"/>
          <w:sz w:val="24"/>
          <w:szCs w:val="24"/>
        </w:rPr>
        <w:t xml:space="preserve">3) </w:t>
      </w:r>
      <w:proofErr w:type="gramStart"/>
      <w:r w:rsidRPr="006F4768">
        <w:rPr>
          <w:rFonts w:cs="Times New Roman"/>
          <w:sz w:val="24"/>
          <w:szCs w:val="24"/>
        </w:rPr>
        <w:t>дефицит  бюджета</w:t>
      </w:r>
      <w:proofErr w:type="gramEnd"/>
      <w:r w:rsidRPr="006F4768">
        <w:rPr>
          <w:rFonts w:cs="Times New Roman"/>
          <w:sz w:val="24"/>
          <w:szCs w:val="24"/>
        </w:rPr>
        <w:t xml:space="preserve"> сельского поселения в сумме 0,0 тыс. рублей.</w:t>
      </w:r>
    </w:p>
    <w:p w14:paraId="69FE083C" w14:textId="77777777" w:rsidR="0080513B" w:rsidRPr="00E67838" w:rsidRDefault="0080513B" w:rsidP="0080513B">
      <w:pPr>
        <w:ind w:firstLine="900"/>
        <w:jc w:val="both"/>
        <w:rPr>
          <w:rFonts w:cs="Times New Roman"/>
          <w:sz w:val="24"/>
          <w:szCs w:val="24"/>
        </w:rPr>
      </w:pPr>
      <w:r w:rsidRPr="00E67838">
        <w:rPr>
          <w:rFonts w:cs="Times New Roman"/>
          <w:sz w:val="24"/>
          <w:szCs w:val="24"/>
        </w:rPr>
        <w:t>2. Утвердить основные характеристики бюджета муниципального образования «</w:t>
      </w:r>
      <w:proofErr w:type="spellStart"/>
      <w:r w:rsidRPr="00E67838">
        <w:rPr>
          <w:rFonts w:cs="Times New Roman"/>
          <w:sz w:val="24"/>
          <w:szCs w:val="24"/>
        </w:rPr>
        <w:t>Коломинское</w:t>
      </w:r>
      <w:proofErr w:type="spellEnd"/>
      <w:r w:rsidRPr="00E67838">
        <w:rPr>
          <w:rFonts w:cs="Times New Roman"/>
          <w:sz w:val="24"/>
          <w:szCs w:val="24"/>
        </w:rPr>
        <w:t xml:space="preserve"> сельское поселение» на 202</w:t>
      </w:r>
      <w:r>
        <w:rPr>
          <w:rFonts w:cs="Times New Roman"/>
          <w:sz w:val="24"/>
          <w:szCs w:val="24"/>
        </w:rPr>
        <w:t>4</w:t>
      </w:r>
      <w:r w:rsidRPr="00E67838">
        <w:rPr>
          <w:rFonts w:cs="Times New Roman"/>
          <w:sz w:val="24"/>
          <w:szCs w:val="24"/>
        </w:rPr>
        <w:t xml:space="preserve"> и на 202</w:t>
      </w:r>
      <w:r>
        <w:rPr>
          <w:rFonts w:cs="Times New Roman"/>
          <w:sz w:val="24"/>
          <w:szCs w:val="24"/>
        </w:rPr>
        <w:t>5</w:t>
      </w:r>
      <w:r w:rsidRPr="00E67838">
        <w:rPr>
          <w:rFonts w:cs="Times New Roman"/>
          <w:sz w:val="24"/>
          <w:szCs w:val="24"/>
        </w:rPr>
        <w:t xml:space="preserve"> год:</w:t>
      </w:r>
    </w:p>
    <w:p w14:paraId="518EE7CC" w14:textId="77777777" w:rsidR="0080513B" w:rsidRPr="00E67838" w:rsidRDefault="0080513B" w:rsidP="0080513B">
      <w:pPr>
        <w:ind w:firstLine="900"/>
        <w:jc w:val="both"/>
        <w:rPr>
          <w:rFonts w:cs="Times New Roman"/>
          <w:sz w:val="24"/>
          <w:szCs w:val="24"/>
        </w:rPr>
      </w:pPr>
      <w:r w:rsidRPr="00E67838">
        <w:rPr>
          <w:rFonts w:cs="Times New Roman"/>
          <w:sz w:val="24"/>
          <w:szCs w:val="24"/>
        </w:rPr>
        <w:t>1) общий объем доходов бюджета сельского поселения на 202</w:t>
      </w:r>
      <w:r>
        <w:rPr>
          <w:rFonts w:cs="Times New Roman"/>
          <w:sz w:val="24"/>
          <w:szCs w:val="24"/>
        </w:rPr>
        <w:t>4</w:t>
      </w:r>
      <w:r w:rsidRPr="00E67838">
        <w:rPr>
          <w:rFonts w:cs="Times New Roman"/>
          <w:sz w:val="24"/>
          <w:szCs w:val="24"/>
        </w:rPr>
        <w:t xml:space="preserve"> год в сумме </w:t>
      </w:r>
      <w:r>
        <w:rPr>
          <w:rFonts w:cs="Times New Roman"/>
          <w:sz w:val="24"/>
          <w:szCs w:val="24"/>
        </w:rPr>
        <w:t>13953,4</w:t>
      </w:r>
      <w:r w:rsidRPr="00E67838">
        <w:rPr>
          <w:rFonts w:cs="Times New Roman"/>
          <w:sz w:val="24"/>
          <w:szCs w:val="24"/>
        </w:rPr>
        <w:t xml:space="preserve"> </w:t>
      </w:r>
      <w:proofErr w:type="spellStart"/>
      <w:r w:rsidRPr="00E67838">
        <w:rPr>
          <w:rFonts w:cs="Times New Roman"/>
          <w:sz w:val="24"/>
          <w:szCs w:val="24"/>
        </w:rPr>
        <w:t>тыс.рублей</w:t>
      </w:r>
      <w:proofErr w:type="spellEnd"/>
      <w:r w:rsidRPr="00E67838">
        <w:rPr>
          <w:rFonts w:cs="Times New Roman"/>
          <w:sz w:val="24"/>
          <w:szCs w:val="24"/>
        </w:rPr>
        <w:t xml:space="preserve">, в том числе налоговые и неналоговые доходы в сумме </w:t>
      </w:r>
      <w:r>
        <w:rPr>
          <w:rFonts w:cs="Times New Roman"/>
          <w:sz w:val="24"/>
          <w:szCs w:val="24"/>
        </w:rPr>
        <w:t>3484,4</w:t>
      </w:r>
      <w:r w:rsidRPr="00E67838">
        <w:rPr>
          <w:rFonts w:cs="Times New Roman"/>
          <w:sz w:val="24"/>
          <w:szCs w:val="24"/>
        </w:rPr>
        <w:t xml:space="preserve"> </w:t>
      </w:r>
      <w:proofErr w:type="spellStart"/>
      <w:r w:rsidRPr="00E67838">
        <w:rPr>
          <w:rFonts w:cs="Times New Roman"/>
          <w:sz w:val="24"/>
          <w:szCs w:val="24"/>
        </w:rPr>
        <w:t>тыс.рублей</w:t>
      </w:r>
      <w:proofErr w:type="spellEnd"/>
      <w:r w:rsidRPr="00E67838">
        <w:rPr>
          <w:rFonts w:cs="Times New Roman"/>
          <w:sz w:val="24"/>
          <w:szCs w:val="24"/>
        </w:rPr>
        <w:t xml:space="preserve">, безвозмездные поступления </w:t>
      </w:r>
      <w:r>
        <w:rPr>
          <w:rFonts w:cs="Times New Roman"/>
          <w:sz w:val="24"/>
          <w:szCs w:val="24"/>
        </w:rPr>
        <w:t>10469,0</w:t>
      </w:r>
      <w:r w:rsidRPr="00E67838">
        <w:rPr>
          <w:rFonts w:cs="Times New Roman"/>
          <w:sz w:val="24"/>
          <w:szCs w:val="24"/>
        </w:rPr>
        <w:t xml:space="preserve"> </w:t>
      </w:r>
      <w:proofErr w:type="spellStart"/>
      <w:r w:rsidRPr="00E67838">
        <w:rPr>
          <w:rFonts w:cs="Times New Roman"/>
          <w:sz w:val="24"/>
          <w:szCs w:val="24"/>
        </w:rPr>
        <w:t>тыс.рублей</w:t>
      </w:r>
      <w:proofErr w:type="spellEnd"/>
      <w:r w:rsidRPr="00E67838">
        <w:rPr>
          <w:rFonts w:cs="Times New Roman"/>
          <w:sz w:val="24"/>
          <w:szCs w:val="24"/>
        </w:rPr>
        <w:t xml:space="preserve"> и на 202</w:t>
      </w:r>
      <w:r>
        <w:rPr>
          <w:rFonts w:cs="Times New Roman"/>
          <w:sz w:val="24"/>
          <w:szCs w:val="24"/>
        </w:rPr>
        <w:t>5</w:t>
      </w:r>
      <w:r w:rsidRPr="00E67838">
        <w:rPr>
          <w:rFonts w:cs="Times New Roman"/>
          <w:sz w:val="24"/>
          <w:szCs w:val="24"/>
        </w:rPr>
        <w:t xml:space="preserve"> год в сумме </w:t>
      </w:r>
      <w:r>
        <w:rPr>
          <w:rFonts w:cs="Times New Roman"/>
          <w:sz w:val="24"/>
          <w:szCs w:val="24"/>
        </w:rPr>
        <w:t>14782,8</w:t>
      </w:r>
      <w:r w:rsidRPr="00E67838">
        <w:rPr>
          <w:rFonts w:cs="Times New Roman"/>
          <w:sz w:val="24"/>
          <w:szCs w:val="24"/>
        </w:rPr>
        <w:t xml:space="preserve"> </w:t>
      </w:r>
      <w:proofErr w:type="spellStart"/>
      <w:r w:rsidRPr="00E67838">
        <w:rPr>
          <w:rFonts w:cs="Times New Roman"/>
          <w:sz w:val="24"/>
          <w:szCs w:val="24"/>
        </w:rPr>
        <w:t>тыс.рублей</w:t>
      </w:r>
      <w:proofErr w:type="spellEnd"/>
      <w:r w:rsidRPr="00E67838">
        <w:rPr>
          <w:rFonts w:cs="Times New Roman"/>
          <w:sz w:val="24"/>
          <w:szCs w:val="24"/>
        </w:rPr>
        <w:t xml:space="preserve">, в том числе налоговые и неналоговые доходы в сумме </w:t>
      </w:r>
      <w:r>
        <w:rPr>
          <w:rFonts w:cs="Times New Roman"/>
          <w:sz w:val="24"/>
          <w:szCs w:val="24"/>
        </w:rPr>
        <w:t>3647,3</w:t>
      </w:r>
      <w:r w:rsidRPr="00E67838">
        <w:rPr>
          <w:rFonts w:cs="Times New Roman"/>
          <w:sz w:val="24"/>
          <w:szCs w:val="24"/>
        </w:rPr>
        <w:t xml:space="preserve"> </w:t>
      </w:r>
      <w:proofErr w:type="spellStart"/>
      <w:r w:rsidRPr="00E67838">
        <w:rPr>
          <w:rFonts w:cs="Times New Roman"/>
          <w:sz w:val="24"/>
          <w:szCs w:val="24"/>
        </w:rPr>
        <w:t>тыс.рублей</w:t>
      </w:r>
      <w:proofErr w:type="spellEnd"/>
      <w:r w:rsidRPr="00E67838">
        <w:rPr>
          <w:rFonts w:cs="Times New Roman"/>
          <w:sz w:val="24"/>
          <w:szCs w:val="24"/>
        </w:rPr>
        <w:t xml:space="preserve">, безвозмездные поступления в сумме </w:t>
      </w:r>
      <w:r>
        <w:rPr>
          <w:rFonts w:cs="Times New Roman"/>
          <w:sz w:val="24"/>
          <w:szCs w:val="24"/>
        </w:rPr>
        <w:t>11135,5</w:t>
      </w:r>
      <w:r w:rsidRPr="00E67838">
        <w:rPr>
          <w:rFonts w:cs="Times New Roman"/>
          <w:sz w:val="24"/>
          <w:szCs w:val="24"/>
        </w:rPr>
        <w:t xml:space="preserve"> </w:t>
      </w:r>
      <w:proofErr w:type="spellStart"/>
      <w:r w:rsidRPr="00E67838">
        <w:rPr>
          <w:rFonts w:cs="Times New Roman"/>
          <w:sz w:val="24"/>
          <w:szCs w:val="24"/>
        </w:rPr>
        <w:t>тыс.рублей</w:t>
      </w:r>
      <w:proofErr w:type="spellEnd"/>
      <w:r w:rsidRPr="00E67838">
        <w:rPr>
          <w:rFonts w:cs="Times New Roman"/>
          <w:sz w:val="24"/>
          <w:szCs w:val="24"/>
        </w:rPr>
        <w:t>.</w:t>
      </w:r>
    </w:p>
    <w:p w14:paraId="725F5C91" w14:textId="77777777" w:rsidR="0080513B" w:rsidRPr="00324888" w:rsidRDefault="0080513B" w:rsidP="0080513B">
      <w:pPr>
        <w:ind w:firstLine="900"/>
        <w:jc w:val="both"/>
        <w:rPr>
          <w:rFonts w:cs="Times New Roman"/>
          <w:sz w:val="24"/>
          <w:szCs w:val="24"/>
        </w:rPr>
      </w:pPr>
      <w:r w:rsidRPr="00324888">
        <w:rPr>
          <w:rFonts w:cs="Times New Roman"/>
          <w:sz w:val="24"/>
          <w:szCs w:val="24"/>
        </w:rPr>
        <w:t>2) общий объем расходов бюджета сельского поселения на 202</w:t>
      </w:r>
      <w:r>
        <w:rPr>
          <w:rFonts w:cs="Times New Roman"/>
          <w:sz w:val="24"/>
          <w:szCs w:val="24"/>
        </w:rPr>
        <w:t>4</w:t>
      </w:r>
      <w:r w:rsidRPr="00324888">
        <w:rPr>
          <w:rFonts w:cs="Times New Roman"/>
          <w:sz w:val="24"/>
          <w:szCs w:val="24"/>
        </w:rPr>
        <w:t xml:space="preserve"> год </w:t>
      </w:r>
      <w:r>
        <w:rPr>
          <w:rFonts w:cs="Times New Roman"/>
          <w:sz w:val="24"/>
          <w:szCs w:val="24"/>
        </w:rPr>
        <w:t>13953,4</w:t>
      </w:r>
      <w:r w:rsidRPr="00324888">
        <w:rPr>
          <w:rFonts w:cs="Times New Roman"/>
          <w:sz w:val="24"/>
          <w:szCs w:val="24"/>
        </w:rPr>
        <w:t xml:space="preserve"> </w:t>
      </w:r>
      <w:proofErr w:type="spellStart"/>
      <w:proofErr w:type="gramStart"/>
      <w:r w:rsidRPr="00324888">
        <w:rPr>
          <w:rFonts w:cs="Times New Roman"/>
          <w:sz w:val="24"/>
          <w:szCs w:val="24"/>
        </w:rPr>
        <w:t>тыс.рублей</w:t>
      </w:r>
      <w:proofErr w:type="spellEnd"/>
      <w:proofErr w:type="gramEnd"/>
      <w:r w:rsidRPr="00324888">
        <w:rPr>
          <w:rFonts w:cs="Times New Roman"/>
          <w:sz w:val="24"/>
          <w:szCs w:val="24"/>
        </w:rPr>
        <w:t xml:space="preserve">, в том числе условно утвержденные расходы в сумме </w:t>
      </w:r>
      <w:r>
        <w:rPr>
          <w:rFonts w:cs="Times New Roman"/>
          <w:sz w:val="24"/>
          <w:szCs w:val="24"/>
        </w:rPr>
        <w:t>320,7</w:t>
      </w:r>
      <w:r w:rsidRPr="00324888">
        <w:rPr>
          <w:rFonts w:cs="Times New Roman"/>
          <w:sz w:val="24"/>
          <w:szCs w:val="24"/>
        </w:rPr>
        <w:t xml:space="preserve"> </w:t>
      </w:r>
      <w:proofErr w:type="spellStart"/>
      <w:r w:rsidRPr="00324888">
        <w:rPr>
          <w:rFonts w:cs="Times New Roman"/>
          <w:sz w:val="24"/>
          <w:szCs w:val="24"/>
        </w:rPr>
        <w:t>тыс.рублей</w:t>
      </w:r>
      <w:proofErr w:type="spellEnd"/>
      <w:r w:rsidRPr="00324888">
        <w:rPr>
          <w:rFonts w:cs="Times New Roman"/>
          <w:sz w:val="24"/>
          <w:szCs w:val="24"/>
        </w:rPr>
        <w:t>, и на 202</w:t>
      </w:r>
      <w:r>
        <w:rPr>
          <w:rFonts w:cs="Times New Roman"/>
          <w:sz w:val="24"/>
          <w:szCs w:val="24"/>
        </w:rPr>
        <w:t>5</w:t>
      </w:r>
      <w:r w:rsidRPr="00324888">
        <w:rPr>
          <w:rFonts w:cs="Times New Roman"/>
          <w:sz w:val="24"/>
          <w:szCs w:val="24"/>
        </w:rPr>
        <w:t xml:space="preserve"> год в сумме </w:t>
      </w:r>
      <w:r>
        <w:rPr>
          <w:rFonts w:cs="Times New Roman"/>
          <w:sz w:val="24"/>
          <w:szCs w:val="24"/>
        </w:rPr>
        <w:t>14782,8</w:t>
      </w:r>
      <w:r w:rsidRPr="00324888">
        <w:rPr>
          <w:rFonts w:cs="Times New Roman"/>
          <w:sz w:val="24"/>
          <w:szCs w:val="24"/>
        </w:rPr>
        <w:t xml:space="preserve"> </w:t>
      </w:r>
      <w:proofErr w:type="spellStart"/>
      <w:r w:rsidRPr="00324888">
        <w:rPr>
          <w:rFonts w:cs="Times New Roman"/>
          <w:sz w:val="24"/>
          <w:szCs w:val="24"/>
        </w:rPr>
        <w:t>тыс.рублей</w:t>
      </w:r>
      <w:proofErr w:type="spellEnd"/>
      <w:r w:rsidRPr="00324888">
        <w:rPr>
          <w:rFonts w:cs="Times New Roman"/>
          <w:sz w:val="24"/>
          <w:szCs w:val="24"/>
        </w:rPr>
        <w:t xml:space="preserve">, в том числе условно утвержденные расходы в сумме </w:t>
      </w:r>
      <w:r>
        <w:rPr>
          <w:rFonts w:cs="Times New Roman"/>
          <w:sz w:val="24"/>
          <w:szCs w:val="24"/>
        </w:rPr>
        <w:t>653,3</w:t>
      </w:r>
      <w:r w:rsidRPr="00324888">
        <w:rPr>
          <w:rFonts w:cs="Times New Roman"/>
          <w:sz w:val="24"/>
          <w:szCs w:val="24"/>
        </w:rPr>
        <w:t xml:space="preserve"> </w:t>
      </w:r>
      <w:proofErr w:type="spellStart"/>
      <w:r w:rsidRPr="00324888">
        <w:rPr>
          <w:rFonts w:cs="Times New Roman"/>
          <w:sz w:val="24"/>
          <w:szCs w:val="24"/>
        </w:rPr>
        <w:t>тыс.рублей</w:t>
      </w:r>
      <w:proofErr w:type="spellEnd"/>
      <w:r w:rsidRPr="00324888">
        <w:rPr>
          <w:rFonts w:cs="Times New Roman"/>
          <w:sz w:val="24"/>
          <w:szCs w:val="24"/>
        </w:rPr>
        <w:t>;</w:t>
      </w:r>
    </w:p>
    <w:p w14:paraId="4F6F1040" w14:textId="77777777" w:rsidR="0080513B" w:rsidRPr="00E67838" w:rsidRDefault="0080513B" w:rsidP="0080513B">
      <w:pPr>
        <w:ind w:firstLine="900"/>
        <w:jc w:val="both"/>
        <w:rPr>
          <w:rFonts w:cs="Times New Roman"/>
          <w:sz w:val="24"/>
          <w:szCs w:val="24"/>
        </w:rPr>
      </w:pPr>
      <w:r w:rsidRPr="00E67838">
        <w:rPr>
          <w:rFonts w:cs="Times New Roman"/>
          <w:sz w:val="24"/>
          <w:szCs w:val="24"/>
        </w:rPr>
        <w:t>3) дефицит бюджета сельского поселения на 202</w:t>
      </w:r>
      <w:r>
        <w:rPr>
          <w:rFonts w:cs="Times New Roman"/>
          <w:sz w:val="24"/>
          <w:szCs w:val="24"/>
        </w:rPr>
        <w:t>4</w:t>
      </w:r>
      <w:r w:rsidRPr="00E67838">
        <w:rPr>
          <w:rFonts w:cs="Times New Roman"/>
          <w:sz w:val="24"/>
          <w:szCs w:val="24"/>
        </w:rPr>
        <w:t xml:space="preserve"> год в сумме 0,0 </w:t>
      </w:r>
      <w:proofErr w:type="spellStart"/>
      <w:proofErr w:type="gramStart"/>
      <w:r w:rsidRPr="00E67838">
        <w:rPr>
          <w:rFonts w:cs="Times New Roman"/>
          <w:sz w:val="24"/>
          <w:szCs w:val="24"/>
        </w:rPr>
        <w:t>тыс.рублей</w:t>
      </w:r>
      <w:proofErr w:type="spellEnd"/>
      <w:proofErr w:type="gramEnd"/>
      <w:r w:rsidRPr="00E67838">
        <w:rPr>
          <w:rFonts w:cs="Times New Roman"/>
          <w:sz w:val="24"/>
          <w:szCs w:val="24"/>
        </w:rPr>
        <w:t>, дефицит бюджета сельского поселения на 202</w:t>
      </w:r>
      <w:r>
        <w:rPr>
          <w:rFonts w:cs="Times New Roman"/>
          <w:sz w:val="24"/>
          <w:szCs w:val="24"/>
        </w:rPr>
        <w:t>5</w:t>
      </w:r>
      <w:r w:rsidRPr="00E67838">
        <w:rPr>
          <w:rFonts w:cs="Times New Roman"/>
          <w:sz w:val="24"/>
          <w:szCs w:val="24"/>
        </w:rPr>
        <w:t xml:space="preserve"> год в сумме 0,0 </w:t>
      </w:r>
      <w:proofErr w:type="spellStart"/>
      <w:r w:rsidRPr="00E67838">
        <w:rPr>
          <w:rFonts w:cs="Times New Roman"/>
          <w:sz w:val="24"/>
          <w:szCs w:val="24"/>
        </w:rPr>
        <w:t>тыс.рублей</w:t>
      </w:r>
      <w:proofErr w:type="spellEnd"/>
      <w:r w:rsidRPr="00E67838">
        <w:rPr>
          <w:rFonts w:cs="Times New Roman"/>
          <w:sz w:val="24"/>
          <w:szCs w:val="24"/>
        </w:rPr>
        <w:t>.</w:t>
      </w:r>
    </w:p>
    <w:p w14:paraId="72CF3E8A" w14:textId="77777777" w:rsidR="0080513B" w:rsidRPr="00963ECF" w:rsidRDefault="0080513B" w:rsidP="0080513B">
      <w:pPr>
        <w:ind w:firstLine="900"/>
        <w:jc w:val="both"/>
        <w:rPr>
          <w:rFonts w:cs="Times New Roman"/>
          <w:color w:val="FF0000"/>
          <w:sz w:val="24"/>
          <w:szCs w:val="24"/>
        </w:rPr>
      </w:pPr>
    </w:p>
    <w:p w14:paraId="139F256D" w14:textId="77777777" w:rsidR="0080513B" w:rsidRPr="00E549F5" w:rsidRDefault="0080513B" w:rsidP="0080513B">
      <w:pPr>
        <w:ind w:firstLine="900"/>
        <w:jc w:val="both"/>
        <w:rPr>
          <w:rFonts w:cs="Times New Roman"/>
          <w:b/>
          <w:sz w:val="24"/>
          <w:szCs w:val="24"/>
        </w:rPr>
      </w:pPr>
      <w:r w:rsidRPr="00E549F5">
        <w:rPr>
          <w:rFonts w:cs="Times New Roman"/>
          <w:b/>
          <w:sz w:val="24"/>
          <w:szCs w:val="24"/>
        </w:rPr>
        <w:t>Статья 2</w:t>
      </w:r>
    </w:p>
    <w:p w14:paraId="5B6B92A6" w14:textId="77777777" w:rsidR="0080513B" w:rsidRDefault="0080513B" w:rsidP="0080513B">
      <w:pPr>
        <w:ind w:firstLine="900"/>
        <w:jc w:val="both"/>
        <w:rPr>
          <w:rFonts w:cs="Times New Roman"/>
          <w:sz w:val="24"/>
          <w:szCs w:val="24"/>
        </w:rPr>
      </w:pPr>
      <w:r w:rsidRPr="00E549F5">
        <w:rPr>
          <w:rFonts w:cs="Times New Roman"/>
          <w:sz w:val="24"/>
          <w:szCs w:val="24"/>
        </w:rPr>
        <w:t>Установить, что остатки средств  бюджета сельского поселения на начало текущего финансового года, за исключением остатков бюджетных ассигнований дорожного фонда муниципального образования «</w:t>
      </w:r>
      <w:proofErr w:type="spellStart"/>
      <w:r w:rsidRPr="00E549F5">
        <w:rPr>
          <w:rFonts w:cs="Times New Roman"/>
          <w:sz w:val="24"/>
          <w:szCs w:val="24"/>
        </w:rPr>
        <w:t>Коломинское</w:t>
      </w:r>
      <w:proofErr w:type="spellEnd"/>
      <w:r w:rsidRPr="00E549F5">
        <w:rPr>
          <w:rFonts w:cs="Times New Roman"/>
          <w:sz w:val="24"/>
          <w:szCs w:val="24"/>
        </w:rPr>
        <w:t xml:space="preserve"> сельское поселение» и остатков неиспользованных межбюджетных трансфертов, полученных бюджетом сельского поселения в форме субсидий</w:t>
      </w:r>
      <w:r>
        <w:rPr>
          <w:rFonts w:cs="Times New Roman"/>
          <w:sz w:val="24"/>
          <w:szCs w:val="24"/>
        </w:rPr>
        <w:t>, субвенций</w:t>
      </w:r>
      <w:r w:rsidRPr="00E549F5">
        <w:rPr>
          <w:rFonts w:cs="Times New Roman"/>
          <w:sz w:val="24"/>
          <w:szCs w:val="24"/>
        </w:rPr>
        <w:t xml:space="preserve"> и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 сельского поселения.</w:t>
      </w:r>
    </w:p>
    <w:p w14:paraId="48E5D228" w14:textId="77777777" w:rsidR="0080513B" w:rsidRDefault="0080513B" w:rsidP="0080513B">
      <w:pPr>
        <w:ind w:firstLine="900"/>
        <w:jc w:val="both"/>
        <w:rPr>
          <w:rFonts w:cs="Times New Roman"/>
          <w:b/>
          <w:sz w:val="24"/>
          <w:szCs w:val="24"/>
        </w:rPr>
      </w:pPr>
    </w:p>
    <w:p w14:paraId="33BC18EE" w14:textId="77777777" w:rsidR="0080513B" w:rsidRPr="00E549F5" w:rsidRDefault="0080513B" w:rsidP="0080513B">
      <w:pPr>
        <w:ind w:firstLine="900"/>
        <w:jc w:val="both"/>
        <w:rPr>
          <w:rFonts w:cs="Times New Roman"/>
          <w:sz w:val="24"/>
          <w:szCs w:val="24"/>
        </w:rPr>
      </w:pPr>
      <w:r w:rsidRPr="00E549F5">
        <w:rPr>
          <w:rFonts w:cs="Times New Roman"/>
          <w:b/>
          <w:sz w:val="24"/>
          <w:szCs w:val="24"/>
        </w:rPr>
        <w:t>Статья 3</w:t>
      </w:r>
    </w:p>
    <w:p w14:paraId="5215387A" w14:textId="77777777" w:rsidR="0080513B" w:rsidRDefault="0080513B" w:rsidP="0080513B">
      <w:pPr>
        <w:ind w:firstLine="900"/>
        <w:jc w:val="both"/>
        <w:rPr>
          <w:rFonts w:cs="Times New Roman"/>
          <w:sz w:val="24"/>
          <w:szCs w:val="24"/>
        </w:rPr>
      </w:pPr>
      <w:r w:rsidRPr="00E549F5">
        <w:rPr>
          <w:rFonts w:cs="Times New Roman"/>
          <w:sz w:val="24"/>
          <w:szCs w:val="24"/>
        </w:rPr>
        <w:t xml:space="preserve">Утвердить: </w:t>
      </w:r>
    </w:p>
    <w:p w14:paraId="13248E3E" w14:textId="77777777" w:rsidR="0080513B" w:rsidRPr="00E549F5" w:rsidRDefault="0080513B" w:rsidP="0080513B">
      <w:pPr>
        <w:ind w:firstLine="900"/>
        <w:jc w:val="both"/>
        <w:rPr>
          <w:rFonts w:cs="Times New Roman"/>
          <w:sz w:val="24"/>
          <w:szCs w:val="24"/>
        </w:rPr>
      </w:pPr>
      <w:r>
        <w:rPr>
          <w:rFonts w:cs="Times New Roman"/>
          <w:sz w:val="24"/>
          <w:szCs w:val="24"/>
        </w:rPr>
        <w:t>1</w:t>
      </w:r>
      <w:r w:rsidRPr="00E549F5">
        <w:rPr>
          <w:rFonts w:cs="Times New Roman"/>
          <w:sz w:val="24"/>
          <w:szCs w:val="24"/>
        </w:rPr>
        <w:t>) объем межбюджетных трансфертов бюджету муниципального образования «</w:t>
      </w:r>
      <w:proofErr w:type="spellStart"/>
      <w:r w:rsidRPr="00E549F5">
        <w:rPr>
          <w:rFonts w:cs="Times New Roman"/>
          <w:sz w:val="24"/>
          <w:szCs w:val="24"/>
        </w:rPr>
        <w:t>Коломинское</w:t>
      </w:r>
      <w:proofErr w:type="spellEnd"/>
      <w:r w:rsidRPr="00E549F5">
        <w:rPr>
          <w:rFonts w:cs="Times New Roman"/>
          <w:sz w:val="24"/>
          <w:szCs w:val="24"/>
        </w:rPr>
        <w:t xml:space="preserve"> сельское </w:t>
      </w:r>
      <w:proofErr w:type="gramStart"/>
      <w:r w:rsidRPr="00E549F5">
        <w:rPr>
          <w:rFonts w:cs="Times New Roman"/>
          <w:sz w:val="24"/>
          <w:szCs w:val="24"/>
        </w:rPr>
        <w:t>поселение»  на</w:t>
      </w:r>
      <w:proofErr w:type="gramEnd"/>
      <w:r w:rsidRPr="00E549F5">
        <w:rPr>
          <w:rFonts w:cs="Times New Roman"/>
          <w:sz w:val="24"/>
          <w:szCs w:val="24"/>
        </w:rPr>
        <w:t xml:space="preserve"> 20</w:t>
      </w:r>
      <w:r>
        <w:rPr>
          <w:rFonts w:cs="Times New Roman"/>
          <w:sz w:val="24"/>
          <w:szCs w:val="24"/>
        </w:rPr>
        <w:t>23</w:t>
      </w:r>
      <w:r w:rsidRPr="00E549F5">
        <w:rPr>
          <w:rFonts w:cs="Times New Roman"/>
          <w:sz w:val="24"/>
          <w:szCs w:val="24"/>
        </w:rPr>
        <w:t xml:space="preserve"> год согласно приложению </w:t>
      </w:r>
      <w:r>
        <w:rPr>
          <w:rFonts w:cs="Times New Roman"/>
          <w:sz w:val="24"/>
          <w:szCs w:val="24"/>
        </w:rPr>
        <w:t>1</w:t>
      </w:r>
      <w:r w:rsidRPr="00E549F5">
        <w:rPr>
          <w:rFonts w:cs="Times New Roman"/>
          <w:sz w:val="24"/>
          <w:szCs w:val="24"/>
        </w:rPr>
        <w:t xml:space="preserve"> к настоящему решению</w:t>
      </w:r>
      <w:r>
        <w:rPr>
          <w:rFonts w:cs="Times New Roman"/>
          <w:sz w:val="24"/>
          <w:szCs w:val="24"/>
        </w:rPr>
        <w:t xml:space="preserve"> и на плановый период 2024 и 2025 годов согласно приложению 1.1 к настоящему решению</w:t>
      </w:r>
      <w:r w:rsidRPr="00E549F5">
        <w:rPr>
          <w:rFonts w:cs="Times New Roman"/>
          <w:sz w:val="24"/>
          <w:szCs w:val="24"/>
        </w:rPr>
        <w:t>;</w:t>
      </w:r>
    </w:p>
    <w:p w14:paraId="7C71A5E7" w14:textId="77777777" w:rsidR="0080513B" w:rsidRDefault="0080513B" w:rsidP="0080513B">
      <w:pPr>
        <w:ind w:firstLine="900"/>
        <w:jc w:val="both"/>
        <w:rPr>
          <w:rFonts w:cs="Times New Roman"/>
          <w:sz w:val="24"/>
          <w:szCs w:val="24"/>
        </w:rPr>
      </w:pPr>
      <w:r>
        <w:rPr>
          <w:rFonts w:cs="Times New Roman"/>
          <w:sz w:val="24"/>
          <w:szCs w:val="24"/>
        </w:rPr>
        <w:t>2</w:t>
      </w:r>
      <w:r w:rsidRPr="00E549F5">
        <w:rPr>
          <w:rFonts w:cs="Times New Roman"/>
          <w:sz w:val="24"/>
          <w:szCs w:val="24"/>
        </w:rPr>
        <w:t xml:space="preserve">) источники </w:t>
      </w:r>
      <w:r>
        <w:rPr>
          <w:rFonts w:cs="Times New Roman"/>
          <w:sz w:val="24"/>
          <w:szCs w:val="24"/>
        </w:rPr>
        <w:t xml:space="preserve">внутреннего </w:t>
      </w:r>
      <w:r w:rsidRPr="00E549F5">
        <w:rPr>
          <w:rFonts w:cs="Times New Roman"/>
          <w:sz w:val="24"/>
          <w:szCs w:val="24"/>
        </w:rPr>
        <w:t>финансирования дефицита бюджета муниципального образования «</w:t>
      </w:r>
      <w:proofErr w:type="spellStart"/>
      <w:r w:rsidRPr="00E549F5">
        <w:rPr>
          <w:rFonts w:cs="Times New Roman"/>
          <w:sz w:val="24"/>
          <w:szCs w:val="24"/>
        </w:rPr>
        <w:t>Коломинское</w:t>
      </w:r>
      <w:proofErr w:type="spellEnd"/>
      <w:r w:rsidRPr="00E549F5">
        <w:rPr>
          <w:rFonts w:cs="Times New Roman"/>
          <w:sz w:val="24"/>
          <w:szCs w:val="24"/>
        </w:rPr>
        <w:t xml:space="preserve"> сельское поселение» на 20</w:t>
      </w:r>
      <w:r>
        <w:rPr>
          <w:rFonts w:cs="Times New Roman"/>
          <w:sz w:val="24"/>
          <w:szCs w:val="24"/>
        </w:rPr>
        <w:t>23</w:t>
      </w:r>
      <w:r w:rsidRPr="00E549F5">
        <w:rPr>
          <w:rFonts w:cs="Times New Roman"/>
          <w:sz w:val="24"/>
          <w:szCs w:val="24"/>
        </w:rPr>
        <w:t xml:space="preserve"> год</w:t>
      </w:r>
      <w:r>
        <w:rPr>
          <w:rFonts w:cs="Times New Roman"/>
          <w:sz w:val="24"/>
          <w:szCs w:val="24"/>
        </w:rPr>
        <w:t xml:space="preserve"> и на плановый период 2024 и 2025 </w:t>
      </w:r>
      <w:proofErr w:type="gramStart"/>
      <w:r>
        <w:rPr>
          <w:rFonts w:cs="Times New Roman"/>
          <w:sz w:val="24"/>
          <w:szCs w:val="24"/>
        </w:rPr>
        <w:t xml:space="preserve">годов </w:t>
      </w:r>
      <w:r w:rsidRPr="00E549F5">
        <w:rPr>
          <w:rFonts w:cs="Times New Roman"/>
          <w:sz w:val="24"/>
          <w:szCs w:val="24"/>
        </w:rPr>
        <w:t xml:space="preserve"> согласно</w:t>
      </w:r>
      <w:proofErr w:type="gramEnd"/>
      <w:r w:rsidRPr="00E549F5">
        <w:rPr>
          <w:rFonts w:cs="Times New Roman"/>
          <w:sz w:val="24"/>
          <w:szCs w:val="24"/>
        </w:rPr>
        <w:t xml:space="preserve"> приложению </w:t>
      </w:r>
      <w:r>
        <w:rPr>
          <w:rFonts w:cs="Times New Roman"/>
          <w:sz w:val="24"/>
          <w:szCs w:val="24"/>
        </w:rPr>
        <w:t>2</w:t>
      </w:r>
      <w:r w:rsidRPr="00E549F5">
        <w:rPr>
          <w:rFonts w:cs="Times New Roman"/>
          <w:sz w:val="24"/>
          <w:szCs w:val="24"/>
        </w:rPr>
        <w:t xml:space="preserve"> к настоящему решению;</w:t>
      </w:r>
    </w:p>
    <w:p w14:paraId="2EF696C4" w14:textId="77777777" w:rsidR="0080513B" w:rsidRDefault="0080513B" w:rsidP="0080513B">
      <w:pPr>
        <w:ind w:firstLine="709"/>
        <w:jc w:val="both"/>
        <w:rPr>
          <w:rFonts w:cs="Times New Roman"/>
          <w:sz w:val="24"/>
          <w:szCs w:val="24"/>
        </w:rPr>
      </w:pPr>
      <w:r>
        <w:rPr>
          <w:rFonts w:cs="Times New Roman"/>
          <w:sz w:val="24"/>
          <w:szCs w:val="24"/>
        </w:rPr>
        <w:t xml:space="preserve">  3</w:t>
      </w:r>
      <w:r w:rsidRPr="00E41A15">
        <w:rPr>
          <w:rFonts w:cs="Times New Roman"/>
          <w:sz w:val="24"/>
          <w:szCs w:val="24"/>
        </w:rPr>
        <w:t>) программу приватизации (продажи) муниципального имущества муниципального образования «</w:t>
      </w:r>
      <w:proofErr w:type="spellStart"/>
      <w:r>
        <w:rPr>
          <w:rFonts w:cs="Times New Roman"/>
          <w:sz w:val="24"/>
          <w:szCs w:val="24"/>
        </w:rPr>
        <w:t>Коломинское</w:t>
      </w:r>
      <w:proofErr w:type="spellEnd"/>
      <w:r>
        <w:rPr>
          <w:rFonts w:cs="Times New Roman"/>
          <w:sz w:val="24"/>
          <w:szCs w:val="24"/>
        </w:rPr>
        <w:t xml:space="preserve"> сельское поселение</w:t>
      </w:r>
      <w:r w:rsidRPr="00E41A15">
        <w:rPr>
          <w:rFonts w:cs="Times New Roman"/>
          <w:sz w:val="24"/>
          <w:szCs w:val="24"/>
        </w:rPr>
        <w:t>» на 20</w:t>
      </w:r>
      <w:r>
        <w:rPr>
          <w:rFonts w:cs="Times New Roman"/>
          <w:sz w:val="24"/>
          <w:szCs w:val="24"/>
        </w:rPr>
        <w:t>23</w:t>
      </w:r>
      <w:r w:rsidRPr="00E41A15">
        <w:rPr>
          <w:rFonts w:cs="Times New Roman"/>
          <w:sz w:val="24"/>
          <w:szCs w:val="24"/>
        </w:rPr>
        <w:t xml:space="preserve"> год согласно приложению </w:t>
      </w:r>
      <w:r>
        <w:rPr>
          <w:rFonts w:cs="Times New Roman"/>
          <w:sz w:val="24"/>
          <w:szCs w:val="24"/>
        </w:rPr>
        <w:t>3</w:t>
      </w:r>
      <w:r w:rsidRPr="00E41A15">
        <w:rPr>
          <w:rFonts w:cs="Times New Roman"/>
          <w:sz w:val="24"/>
          <w:szCs w:val="24"/>
        </w:rPr>
        <w:t xml:space="preserve"> к настоящему решению и на плановый период 202</w:t>
      </w:r>
      <w:r>
        <w:rPr>
          <w:rFonts w:cs="Times New Roman"/>
          <w:sz w:val="24"/>
          <w:szCs w:val="24"/>
        </w:rPr>
        <w:t>4</w:t>
      </w:r>
      <w:r w:rsidRPr="00E41A15">
        <w:rPr>
          <w:rFonts w:cs="Times New Roman"/>
          <w:sz w:val="24"/>
          <w:szCs w:val="24"/>
        </w:rPr>
        <w:t xml:space="preserve"> и 202</w:t>
      </w:r>
      <w:r>
        <w:rPr>
          <w:rFonts w:cs="Times New Roman"/>
          <w:sz w:val="24"/>
          <w:szCs w:val="24"/>
        </w:rPr>
        <w:t>5</w:t>
      </w:r>
      <w:r w:rsidRPr="00E41A15">
        <w:rPr>
          <w:rFonts w:cs="Times New Roman"/>
          <w:sz w:val="24"/>
          <w:szCs w:val="24"/>
        </w:rPr>
        <w:t xml:space="preserve"> годов согласно приложению </w:t>
      </w:r>
      <w:r>
        <w:rPr>
          <w:rFonts w:cs="Times New Roman"/>
          <w:sz w:val="24"/>
          <w:szCs w:val="24"/>
        </w:rPr>
        <w:t>3</w:t>
      </w:r>
      <w:r w:rsidRPr="00E41A15">
        <w:rPr>
          <w:rFonts w:cs="Times New Roman"/>
          <w:sz w:val="24"/>
          <w:szCs w:val="24"/>
        </w:rPr>
        <w:t>.1 к настоящему решению.</w:t>
      </w:r>
    </w:p>
    <w:p w14:paraId="45029CD1" w14:textId="77777777" w:rsidR="0080513B" w:rsidRDefault="0080513B" w:rsidP="0080513B">
      <w:pPr>
        <w:ind w:firstLine="709"/>
        <w:jc w:val="both"/>
        <w:rPr>
          <w:rFonts w:cs="Times New Roman"/>
          <w:sz w:val="24"/>
          <w:szCs w:val="24"/>
        </w:rPr>
      </w:pPr>
      <w:r w:rsidRPr="00E549F5">
        <w:rPr>
          <w:rFonts w:cs="Times New Roman"/>
          <w:sz w:val="24"/>
          <w:szCs w:val="24"/>
        </w:rPr>
        <w:t xml:space="preserve">  </w:t>
      </w:r>
      <w:r>
        <w:rPr>
          <w:rFonts w:cs="Times New Roman"/>
          <w:sz w:val="24"/>
          <w:szCs w:val="24"/>
        </w:rPr>
        <w:t>4) программу муниципальных внутренних заимствований муниципального образования «</w:t>
      </w:r>
      <w:proofErr w:type="spellStart"/>
      <w:r>
        <w:rPr>
          <w:rFonts w:cs="Times New Roman"/>
          <w:sz w:val="24"/>
          <w:szCs w:val="24"/>
        </w:rPr>
        <w:t>Коломинское</w:t>
      </w:r>
      <w:proofErr w:type="spellEnd"/>
      <w:r>
        <w:rPr>
          <w:rFonts w:cs="Times New Roman"/>
          <w:sz w:val="24"/>
          <w:szCs w:val="24"/>
        </w:rPr>
        <w:t xml:space="preserve"> сельское поселение» на 2023 год и на плановый период 2024 и 2025 годов согласно приложению 4 к настоящему решению;</w:t>
      </w:r>
    </w:p>
    <w:p w14:paraId="1046DFEF" w14:textId="77777777" w:rsidR="0080513B" w:rsidRDefault="0080513B" w:rsidP="0080513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5) программу муниципальных гарантий муниципального образования «</w:t>
      </w:r>
      <w:proofErr w:type="spellStart"/>
      <w:r>
        <w:rPr>
          <w:rFonts w:ascii="Times New Roman" w:hAnsi="Times New Roman" w:cs="Times New Roman"/>
          <w:sz w:val="24"/>
          <w:szCs w:val="24"/>
        </w:rPr>
        <w:t>Коломинское</w:t>
      </w:r>
      <w:proofErr w:type="spellEnd"/>
      <w:r>
        <w:rPr>
          <w:rFonts w:ascii="Times New Roman" w:hAnsi="Times New Roman" w:cs="Times New Roman"/>
          <w:sz w:val="24"/>
          <w:szCs w:val="24"/>
        </w:rPr>
        <w:t xml:space="preserve"> сельское поселение» на 2023 </w:t>
      </w:r>
      <w:proofErr w:type="gramStart"/>
      <w:r>
        <w:rPr>
          <w:rFonts w:ascii="Times New Roman" w:hAnsi="Times New Roman" w:cs="Times New Roman"/>
          <w:sz w:val="24"/>
          <w:szCs w:val="24"/>
        </w:rPr>
        <w:t>год  и</w:t>
      </w:r>
      <w:proofErr w:type="gramEnd"/>
      <w:r>
        <w:rPr>
          <w:rFonts w:ascii="Times New Roman" w:hAnsi="Times New Roman" w:cs="Times New Roman"/>
          <w:sz w:val="24"/>
          <w:szCs w:val="24"/>
        </w:rPr>
        <w:t xml:space="preserve"> на плановый период 2024 и 2025 годов согласно приложению 5 к настоящему решению.</w:t>
      </w:r>
    </w:p>
    <w:p w14:paraId="0A099DC8" w14:textId="77777777" w:rsidR="0080513B" w:rsidRDefault="0080513B" w:rsidP="0080513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6) распределение бюджетных ассигнований по объектам капитального строительства муниципальной собственности муниципального образования  «</w:t>
      </w:r>
      <w:proofErr w:type="spellStart"/>
      <w:r>
        <w:rPr>
          <w:rFonts w:ascii="Times New Roman" w:hAnsi="Times New Roman" w:cs="Times New Roman"/>
          <w:sz w:val="24"/>
          <w:szCs w:val="24"/>
        </w:rPr>
        <w:t>Коломинское</w:t>
      </w:r>
      <w:proofErr w:type="spellEnd"/>
      <w:r>
        <w:rPr>
          <w:rFonts w:ascii="Times New Roman" w:hAnsi="Times New Roman" w:cs="Times New Roman"/>
          <w:sz w:val="24"/>
          <w:szCs w:val="24"/>
        </w:rPr>
        <w:t xml:space="preserve"> сельское поселение» и объектам недвижимого имущества, приобретаемым в муниципальную собственность муниципального образования «</w:t>
      </w:r>
      <w:proofErr w:type="spellStart"/>
      <w:r>
        <w:rPr>
          <w:rFonts w:ascii="Times New Roman" w:hAnsi="Times New Roman" w:cs="Times New Roman"/>
          <w:sz w:val="24"/>
          <w:szCs w:val="24"/>
        </w:rPr>
        <w:t>Коломинское</w:t>
      </w:r>
      <w:proofErr w:type="spellEnd"/>
      <w:r>
        <w:rPr>
          <w:rFonts w:ascii="Times New Roman" w:hAnsi="Times New Roman" w:cs="Times New Roman"/>
          <w:sz w:val="24"/>
          <w:szCs w:val="24"/>
        </w:rPr>
        <w:t xml:space="preserve"> сельское поселение», финансируемых за счет средств бюджета сельского поселения и областного бюджета на </w:t>
      </w:r>
      <w:r>
        <w:rPr>
          <w:rFonts w:ascii="Times New Roman" w:hAnsi="Times New Roman" w:cs="Times New Roman"/>
          <w:sz w:val="24"/>
          <w:szCs w:val="24"/>
        </w:rPr>
        <w:lastRenderedPageBreak/>
        <w:t>2023 год и на плановый период 2024 и 2025 годов согласно приложению 8 к настоящему решению.</w:t>
      </w:r>
    </w:p>
    <w:p w14:paraId="2DF6BFD9" w14:textId="77777777" w:rsidR="0080513B" w:rsidRPr="00E549F5" w:rsidRDefault="0080513B" w:rsidP="0080513B">
      <w:pPr>
        <w:pStyle w:val="ConsPlusNormal"/>
        <w:jc w:val="both"/>
        <w:rPr>
          <w:rFonts w:ascii="Times New Roman" w:hAnsi="Times New Roman" w:cs="Times New Roman"/>
          <w:sz w:val="24"/>
          <w:szCs w:val="24"/>
        </w:rPr>
      </w:pPr>
      <w:r>
        <w:rPr>
          <w:rFonts w:ascii="Times New Roman" w:hAnsi="Times New Roman" w:cs="Times New Roman"/>
          <w:sz w:val="24"/>
          <w:szCs w:val="24"/>
        </w:rPr>
        <w:t>.</w:t>
      </w:r>
    </w:p>
    <w:p w14:paraId="6E2AB887" w14:textId="77777777" w:rsidR="0080513B" w:rsidRPr="00E549F5" w:rsidRDefault="0080513B" w:rsidP="0080513B">
      <w:pPr>
        <w:ind w:firstLine="900"/>
        <w:jc w:val="both"/>
        <w:rPr>
          <w:rFonts w:cs="Times New Roman"/>
          <w:b/>
          <w:sz w:val="24"/>
          <w:szCs w:val="24"/>
        </w:rPr>
      </w:pPr>
      <w:r w:rsidRPr="00E549F5">
        <w:rPr>
          <w:rFonts w:cs="Times New Roman"/>
          <w:b/>
          <w:sz w:val="24"/>
          <w:szCs w:val="24"/>
        </w:rPr>
        <w:t>Статья 4</w:t>
      </w:r>
    </w:p>
    <w:p w14:paraId="77F604EE" w14:textId="77777777" w:rsidR="0080513B" w:rsidRPr="00E549F5" w:rsidRDefault="0080513B" w:rsidP="0080513B">
      <w:pPr>
        <w:ind w:firstLine="900"/>
        <w:jc w:val="both"/>
        <w:rPr>
          <w:rFonts w:cs="Times New Roman"/>
          <w:sz w:val="24"/>
          <w:szCs w:val="24"/>
        </w:rPr>
      </w:pPr>
      <w:r w:rsidRPr="00E549F5">
        <w:rPr>
          <w:rFonts w:cs="Times New Roman"/>
          <w:sz w:val="24"/>
          <w:szCs w:val="24"/>
        </w:rPr>
        <w:t>1. Утвердить в пределах общего объема расходов, установленного статьей 1 настоящего решения:</w:t>
      </w:r>
    </w:p>
    <w:p w14:paraId="34282243" w14:textId="77777777" w:rsidR="0080513B" w:rsidRPr="00E549F5" w:rsidRDefault="0080513B" w:rsidP="0080513B">
      <w:pPr>
        <w:ind w:firstLine="900"/>
        <w:jc w:val="both"/>
        <w:rPr>
          <w:rFonts w:cs="Times New Roman"/>
          <w:sz w:val="24"/>
          <w:szCs w:val="24"/>
        </w:rPr>
      </w:pPr>
      <w:r w:rsidRPr="00E549F5">
        <w:rPr>
          <w:rFonts w:cs="Times New Roman"/>
          <w:sz w:val="24"/>
          <w:szCs w:val="24"/>
        </w:rPr>
        <w:t>1) распределение бюджетных ассигнований по разделам, подразделам, целевым статьям</w:t>
      </w:r>
      <w:r>
        <w:rPr>
          <w:rFonts w:cs="Times New Roman"/>
          <w:sz w:val="24"/>
          <w:szCs w:val="24"/>
        </w:rPr>
        <w:t xml:space="preserve"> и </w:t>
      </w:r>
      <w:r w:rsidRPr="00656592">
        <w:rPr>
          <w:rFonts w:cs="Times New Roman"/>
          <w:sz w:val="24"/>
          <w:szCs w:val="24"/>
        </w:rPr>
        <w:t>группам</w:t>
      </w:r>
      <w:r>
        <w:rPr>
          <w:rFonts w:cs="Times New Roman"/>
          <w:sz w:val="24"/>
          <w:szCs w:val="24"/>
        </w:rPr>
        <w:t>, подгруппам</w:t>
      </w:r>
      <w:r w:rsidRPr="00656592">
        <w:rPr>
          <w:rFonts w:cs="Times New Roman"/>
          <w:sz w:val="24"/>
          <w:szCs w:val="24"/>
        </w:rPr>
        <w:t xml:space="preserve"> вид</w:t>
      </w:r>
      <w:r>
        <w:rPr>
          <w:rFonts w:cs="Times New Roman"/>
          <w:sz w:val="24"/>
          <w:szCs w:val="24"/>
        </w:rPr>
        <w:t>ов</w:t>
      </w:r>
      <w:r w:rsidRPr="00656592">
        <w:rPr>
          <w:rFonts w:cs="Times New Roman"/>
          <w:sz w:val="24"/>
          <w:szCs w:val="24"/>
        </w:rPr>
        <w:t xml:space="preserve"> расходов классификации расходов бюджета муниципального образования «</w:t>
      </w:r>
      <w:proofErr w:type="spellStart"/>
      <w:r w:rsidRPr="00656592">
        <w:rPr>
          <w:rFonts w:cs="Times New Roman"/>
          <w:sz w:val="24"/>
          <w:szCs w:val="24"/>
        </w:rPr>
        <w:t>Коломинское</w:t>
      </w:r>
      <w:proofErr w:type="spellEnd"/>
      <w:r w:rsidRPr="00656592">
        <w:rPr>
          <w:rFonts w:cs="Times New Roman"/>
          <w:sz w:val="24"/>
          <w:szCs w:val="24"/>
        </w:rPr>
        <w:t xml:space="preserve"> сельское поселение» на 20</w:t>
      </w:r>
      <w:r>
        <w:rPr>
          <w:rFonts w:cs="Times New Roman"/>
          <w:sz w:val="24"/>
          <w:szCs w:val="24"/>
        </w:rPr>
        <w:t>23</w:t>
      </w:r>
      <w:r w:rsidRPr="00656592">
        <w:rPr>
          <w:rFonts w:cs="Times New Roman"/>
          <w:sz w:val="24"/>
          <w:szCs w:val="24"/>
        </w:rPr>
        <w:t xml:space="preserve"> год согласно приложению </w:t>
      </w:r>
      <w:r>
        <w:rPr>
          <w:rFonts w:cs="Times New Roman"/>
          <w:sz w:val="24"/>
          <w:szCs w:val="24"/>
        </w:rPr>
        <w:t>6</w:t>
      </w:r>
      <w:r w:rsidRPr="00656592">
        <w:rPr>
          <w:rFonts w:cs="Times New Roman"/>
          <w:sz w:val="24"/>
          <w:szCs w:val="24"/>
        </w:rPr>
        <w:t xml:space="preserve"> к</w:t>
      </w:r>
      <w:r w:rsidRPr="00E549F5">
        <w:rPr>
          <w:rFonts w:cs="Times New Roman"/>
          <w:sz w:val="24"/>
          <w:szCs w:val="24"/>
        </w:rPr>
        <w:t xml:space="preserve"> настоящему решению</w:t>
      </w:r>
      <w:r>
        <w:rPr>
          <w:rFonts w:cs="Times New Roman"/>
          <w:sz w:val="24"/>
          <w:szCs w:val="24"/>
        </w:rPr>
        <w:t xml:space="preserve"> и на плановый период 2024 и 2025 годов согласно приложению 6.1 к настоящему решению</w:t>
      </w:r>
      <w:r w:rsidRPr="00E549F5">
        <w:rPr>
          <w:rFonts w:cs="Times New Roman"/>
          <w:sz w:val="24"/>
          <w:szCs w:val="24"/>
        </w:rPr>
        <w:t xml:space="preserve">;  </w:t>
      </w:r>
    </w:p>
    <w:p w14:paraId="02B72B4D" w14:textId="77777777" w:rsidR="0080513B" w:rsidRPr="00E549F5" w:rsidRDefault="0080513B" w:rsidP="0080513B">
      <w:pPr>
        <w:ind w:firstLine="900"/>
        <w:jc w:val="both"/>
        <w:rPr>
          <w:rFonts w:cs="Times New Roman"/>
          <w:sz w:val="24"/>
          <w:szCs w:val="24"/>
        </w:rPr>
      </w:pPr>
      <w:r w:rsidRPr="00E549F5">
        <w:rPr>
          <w:rFonts w:cs="Times New Roman"/>
          <w:sz w:val="24"/>
          <w:szCs w:val="24"/>
        </w:rPr>
        <w:t>2) ведомственную структуру расходов бюджета муниципального образования «</w:t>
      </w:r>
      <w:proofErr w:type="spellStart"/>
      <w:r w:rsidRPr="00E549F5">
        <w:rPr>
          <w:rFonts w:cs="Times New Roman"/>
          <w:sz w:val="24"/>
          <w:szCs w:val="24"/>
        </w:rPr>
        <w:t>Коломинское</w:t>
      </w:r>
      <w:proofErr w:type="spellEnd"/>
      <w:r w:rsidRPr="00E549F5">
        <w:rPr>
          <w:rFonts w:cs="Times New Roman"/>
          <w:sz w:val="24"/>
          <w:szCs w:val="24"/>
        </w:rPr>
        <w:t xml:space="preserve"> сельское поселение» на 20</w:t>
      </w:r>
      <w:r>
        <w:rPr>
          <w:rFonts w:cs="Times New Roman"/>
          <w:sz w:val="24"/>
          <w:szCs w:val="24"/>
        </w:rPr>
        <w:t>23</w:t>
      </w:r>
      <w:r w:rsidRPr="00E549F5">
        <w:rPr>
          <w:rFonts w:cs="Times New Roman"/>
          <w:sz w:val="24"/>
          <w:szCs w:val="24"/>
        </w:rPr>
        <w:t xml:space="preserve"> год согласно приложению </w:t>
      </w:r>
      <w:r>
        <w:rPr>
          <w:rFonts w:cs="Times New Roman"/>
          <w:sz w:val="24"/>
          <w:szCs w:val="24"/>
        </w:rPr>
        <w:t>7</w:t>
      </w:r>
      <w:r w:rsidRPr="00E549F5">
        <w:rPr>
          <w:rFonts w:cs="Times New Roman"/>
          <w:sz w:val="24"/>
          <w:szCs w:val="24"/>
        </w:rPr>
        <w:t xml:space="preserve"> к настоящему решению</w:t>
      </w:r>
      <w:r>
        <w:rPr>
          <w:rFonts w:cs="Times New Roman"/>
          <w:sz w:val="24"/>
          <w:szCs w:val="24"/>
        </w:rPr>
        <w:t xml:space="preserve"> и на плановый период 2024 и 2025 годов согласно приложению 7.1 к настоящему решению</w:t>
      </w:r>
      <w:r w:rsidRPr="00E549F5">
        <w:rPr>
          <w:rFonts w:cs="Times New Roman"/>
          <w:sz w:val="24"/>
          <w:szCs w:val="24"/>
        </w:rPr>
        <w:t xml:space="preserve">; </w:t>
      </w:r>
    </w:p>
    <w:p w14:paraId="4804DCF9" w14:textId="77777777" w:rsidR="0080513B" w:rsidRPr="00E549F5" w:rsidRDefault="0080513B" w:rsidP="0080513B">
      <w:pPr>
        <w:ind w:firstLine="561"/>
        <w:jc w:val="both"/>
        <w:rPr>
          <w:rFonts w:cs="Times New Roman"/>
          <w:sz w:val="24"/>
          <w:szCs w:val="24"/>
        </w:rPr>
      </w:pPr>
      <w:r w:rsidRPr="00E549F5">
        <w:rPr>
          <w:rFonts w:cs="Times New Roman"/>
          <w:sz w:val="24"/>
          <w:szCs w:val="24"/>
        </w:rPr>
        <w:t xml:space="preserve">      2. Утвердить общий объем бюджетных ассигнований на исполнение публичных нормативных </w:t>
      </w:r>
      <w:proofErr w:type="gramStart"/>
      <w:r w:rsidRPr="00E549F5">
        <w:rPr>
          <w:rFonts w:cs="Times New Roman"/>
          <w:sz w:val="24"/>
          <w:szCs w:val="24"/>
        </w:rPr>
        <w:t>обязательств  на</w:t>
      </w:r>
      <w:proofErr w:type="gramEnd"/>
      <w:r w:rsidRPr="00E549F5">
        <w:rPr>
          <w:rFonts w:cs="Times New Roman"/>
          <w:sz w:val="24"/>
          <w:szCs w:val="24"/>
        </w:rPr>
        <w:t xml:space="preserve"> 20</w:t>
      </w:r>
      <w:r>
        <w:rPr>
          <w:rFonts w:cs="Times New Roman"/>
          <w:sz w:val="24"/>
          <w:szCs w:val="24"/>
        </w:rPr>
        <w:t>23</w:t>
      </w:r>
      <w:r w:rsidRPr="00E549F5">
        <w:rPr>
          <w:rFonts w:cs="Times New Roman"/>
          <w:sz w:val="24"/>
          <w:szCs w:val="24"/>
        </w:rPr>
        <w:t xml:space="preserve"> год в сумме 0,0 тыс. рублей</w:t>
      </w:r>
      <w:r>
        <w:rPr>
          <w:rFonts w:cs="Times New Roman"/>
          <w:sz w:val="24"/>
          <w:szCs w:val="24"/>
        </w:rPr>
        <w:t xml:space="preserve">, на 2024 год в сумме 0,0 </w:t>
      </w:r>
      <w:proofErr w:type="spellStart"/>
      <w:r>
        <w:rPr>
          <w:rFonts w:cs="Times New Roman"/>
          <w:sz w:val="24"/>
          <w:szCs w:val="24"/>
        </w:rPr>
        <w:t>тыс.рублей</w:t>
      </w:r>
      <w:proofErr w:type="spellEnd"/>
      <w:r>
        <w:rPr>
          <w:rFonts w:cs="Times New Roman"/>
          <w:sz w:val="24"/>
          <w:szCs w:val="24"/>
        </w:rPr>
        <w:t xml:space="preserve">, на 2025 год в сумме 0,0 </w:t>
      </w:r>
      <w:proofErr w:type="spellStart"/>
      <w:r>
        <w:rPr>
          <w:rFonts w:cs="Times New Roman"/>
          <w:sz w:val="24"/>
          <w:szCs w:val="24"/>
        </w:rPr>
        <w:t>тыс.рублей</w:t>
      </w:r>
      <w:proofErr w:type="spellEnd"/>
      <w:r>
        <w:rPr>
          <w:rFonts w:cs="Times New Roman"/>
          <w:sz w:val="24"/>
          <w:szCs w:val="24"/>
        </w:rPr>
        <w:t>.</w:t>
      </w:r>
      <w:r w:rsidRPr="00E549F5">
        <w:rPr>
          <w:rFonts w:cs="Times New Roman"/>
          <w:sz w:val="24"/>
          <w:szCs w:val="24"/>
        </w:rPr>
        <w:t xml:space="preserve">  </w:t>
      </w:r>
    </w:p>
    <w:p w14:paraId="7D9E188B" w14:textId="77777777" w:rsidR="0080513B" w:rsidRDefault="0080513B" w:rsidP="0080513B">
      <w:pPr>
        <w:jc w:val="both"/>
        <w:rPr>
          <w:rFonts w:cs="Times New Roman"/>
          <w:sz w:val="24"/>
          <w:szCs w:val="24"/>
        </w:rPr>
      </w:pPr>
      <w:r w:rsidRPr="00E549F5">
        <w:rPr>
          <w:rFonts w:cs="Times New Roman"/>
          <w:sz w:val="24"/>
          <w:szCs w:val="24"/>
        </w:rPr>
        <w:tab/>
        <w:t xml:space="preserve">   3. Утвердить объем бюджетных ассигнований дорожного фонда муниципального образования «</w:t>
      </w:r>
      <w:proofErr w:type="spellStart"/>
      <w:r w:rsidRPr="00E549F5">
        <w:rPr>
          <w:rFonts w:cs="Times New Roman"/>
          <w:sz w:val="24"/>
          <w:szCs w:val="24"/>
        </w:rPr>
        <w:t>Коломинское</w:t>
      </w:r>
      <w:proofErr w:type="spellEnd"/>
      <w:r w:rsidRPr="00E549F5">
        <w:rPr>
          <w:rFonts w:cs="Times New Roman"/>
          <w:sz w:val="24"/>
          <w:szCs w:val="24"/>
        </w:rPr>
        <w:t xml:space="preserve"> сельское поселение» на 20</w:t>
      </w:r>
      <w:r>
        <w:rPr>
          <w:rFonts w:cs="Times New Roman"/>
          <w:sz w:val="24"/>
          <w:szCs w:val="24"/>
        </w:rPr>
        <w:t xml:space="preserve">23 </w:t>
      </w:r>
      <w:r w:rsidRPr="00E549F5">
        <w:rPr>
          <w:rFonts w:cs="Times New Roman"/>
          <w:sz w:val="24"/>
          <w:szCs w:val="24"/>
        </w:rPr>
        <w:t>год</w:t>
      </w:r>
      <w:r>
        <w:rPr>
          <w:rFonts w:cs="Times New Roman"/>
          <w:sz w:val="24"/>
          <w:szCs w:val="24"/>
        </w:rPr>
        <w:t xml:space="preserve"> и на плановый период 2024 и 2025 годов в сумме:</w:t>
      </w:r>
    </w:p>
    <w:p w14:paraId="35208668" w14:textId="77777777" w:rsidR="0080513B" w:rsidRPr="006A2731" w:rsidRDefault="0080513B" w:rsidP="0080513B">
      <w:pPr>
        <w:jc w:val="both"/>
        <w:rPr>
          <w:rFonts w:cs="Times New Roman"/>
          <w:sz w:val="24"/>
          <w:szCs w:val="24"/>
        </w:rPr>
      </w:pPr>
      <w:r>
        <w:rPr>
          <w:rFonts w:cs="Times New Roman"/>
          <w:sz w:val="24"/>
          <w:szCs w:val="24"/>
        </w:rPr>
        <w:t xml:space="preserve">                </w:t>
      </w:r>
      <w:r w:rsidRPr="006A2731">
        <w:rPr>
          <w:rFonts w:cs="Times New Roman"/>
          <w:sz w:val="24"/>
          <w:szCs w:val="24"/>
        </w:rPr>
        <w:t xml:space="preserve">на 2023 год -   1765,0 тыс. рублей, </w:t>
      </w:r>
    </w:p>
    <w:p w14:paraId="3BD10BA3" w14:textId="77777777" w:rsidR="0080513B" w:rsidRPr="006A2731" w:rsidRDefault="0080513B" w:rsidP="0080513B">
      <w:pPr>
        <w:jc w:val="both"/>
        <w:rPr>
          <w:rFonts w:cs="Times New Roman"/>
          <w:sz w:val="24"/>
          <w:szCs w:val="24"/>
        </w:rPr>
      </w:pPr>
      <w:r w:rsidRPr="006A2731">
        <w:rPr>
          <w:rFonts w:cs="Times New Roman"/>
          <w:sz w:val="24"/>
          <w:szCs w:val="24"/>
        </w:rPr>
        <w:t xml:space="preserve">                на 2024 </w:t>
      </w:r>
      <w:proofErr w:type="gramStart"/>
      <w:r w:rsidRPr="006A2731">
        <w:rPr>
          <w:rFonts w:cs="Times New Roman"/>
          <w:sz w:val="24"/>
          <w:szCs w:val="24"/>
        </w:rPr>
        <w:t>год  -</w:t>
      </w:r>
      <w:proofErr w:type="gramEnd"/>
      <w:r w:rsidRPr="006A2731">
        <w:rPr>
          <w:rFonts w:cs="Times New Roman"/>
          <w:sz w:val="24"/>
          <w:szCs w:val="24"/>
        </w:rPr>
        <w:t xml:space="preserve">  1902,0 </w:t>
      </w:r>
      <w:proofErr w:type="spellStart"/>
      <w:r w:rsidRPr="006A2731">
        <w:rPr>
          <w:rFonts w:cs="Times New Roman"/>
          <w:sz w:val="24"/>
          <w:szCs w:val="24"/>
        </w:rPr>
        <w:t>тыс.рублей</w:t>
      </w:r>
      <w:proofErr w:type="spellEnd"/>
      <w:r w:rsidRPr="006A2731">
        <w:rPr>
          <w:rFonts w:cs="Times New Roman"/>
          <w:sz w:val="24"/>
          <w:szCs w:val="24"/>
        </w:rPr>
        <w:t>,</w:t>
      </w:r>
    </w:p>
    <w:p w14:paraId="5DB84D78" w14:textId="77777777" w:rsidR="0080513B" w:rsidRPr="006A2731" w:rsidRDefault="0080513B" w:rsidP="0080513B">
      <w:pPr>
        <w:jc w:val="both"/>
        <w:rPr>
          <w:rFonts w:cs="Times New Roman"/>
          <w:sz w:val="24"/>
          <w:szCs w:val="24"/>
        </w:rPr>
      </w:pPr>
      <w:r w:rsidRPr="006A2731">
        <w:rPr>
          <w:rFonts w:cs="Times New Roman"/>
          <w:sz w:val="24"/>
          <w:szCs w:val="24"/>
        </w:rPr>
        <w:t xml:space="preserve">                на 2025 </w:t>
      </w:r>
      <w:proofErr w:type="gramStart"/>
      <w:r w:rsidRPr="006A2731">
        <w:rPr>
          <w:rFonts w:cs="Times New Roman"/>
          <w:sz w:val="24"/>
          <w:szCs w:val="24"/>
        </w:rPr>
        <w:t>год  -</w:t>
      </w:r>
      <w:proofErr w:type="gramEnd"/>
      <w:r w:rsidRPr="006A2731">
        <w:rPr>
          <w:rFonts w:cs="Times New Roman"/>
          <w:sz w:val="24"/>
          <w:szCs w:val="24"/>
        </w:rPr>
        <w:t xml:space="preserve">  2000,0 </w:t>
      </w:r>
      <w:proofErr w:type="spellStart"/>
      <w:r w:rsidRPr="006A2731">
        <w:rPr>
          <w:rFonts w:cs="Times New Roman"/>
          <w:sz w:val="24"/>
          <w:szCs w:val="24"/>
        </w:rPr>
        <w:t>тыс.рублей</w:t>
      </w:r>
      <w:proofErr w:type="spellEnd"/>
      <w:r w:rsidRPr="006A2731">
        <w:rPr>
          <w:rFonts w:cs="Times New Roman"/>
          <w:sz w:val="24"/>
          <w:szCs w:val="24"/>
        </w:rPr>
        <w:t>.</w:t>
      </w:r>
    </w:p>
    <w:p w14:paraId="0280EBF5" w14:textId="77777777" w:rsidR="0080513B" w:rsidRPr="00E549F5" w:rsidRDefault="0080513B" w:rsidP="0080513B">
      <w:pPr>
        <w:jc w:val="both"/>
        <w:rPr>
          <w:rFonts w:cs="Times New Roman"/>
          <w:sz w:val="24"/>
          <w:szCs w:val="24"/>
        </w:rPr>
      </w:pPr>
    </w:p>
    <w:p w14:paraId="26E8D70B" w14:textId="77777777" w:rsidR="0080513B" w:rsidRPr="00587B52" w:rsidRDefault="0080513B" w:rsidP="0080513B">
      <w:pPr>
        <w:ind w:left="1" w:firstLine="708"/>
        <w:jc w:val="both"/>
        <w:rPr>
          <w:rFonts w:cs="Times New Roman"/>
          <w:b/>
          <w:sz w:val="24"/>
          <w:szCs w:val="24"/>
        </w:rPr>
      </w:pPr>
      <w:r>
        <w:rPr>
          <w:rFonts w:cs="Times New Roman"/>
          <w:sz w:val="24"/>
          <w:szCs w:val="24"/>
        </w:rPr>
        <w:t xml:space="preserve"> </w:t>
      </w:r>
      <w:r w:rsidRPr="00587B52">
        <w:rPr>
          <w:rFonts w:cs="Times New Roman"/>
          <w:b/>
          <w:sz w:val="24"/>
          <w:szCs w:val="24"/>
        </w:rPr>
        <w:t>Статья 5</w:t>
      </w:r>
    </w:p>
    <w:p w14:paraId="4D8E8DF3" w14:textId="77777777" w:rsidR="0080513B" w:rsidRPr="00587B52" w:rsidRDefault="0080513B" w:rsidP="0080513B">
      <w:pPr>
        <w:tabs>
          <w:tab w:val="left" w:pos="993"/>
          <w:tab w:val="left" w:pos="1134"/>
        </w:tabs>
        <w:jc w:val="both"/>
        <w:rPr>
          <w:rFonts w:cs="Times New Roman"/>
          <w:sz w:val="24"/>
          <w:szCs w:val="24"/>
        </w:rPr>
      </w:pPr>
      <w:r>
        <w:rPr>
          <w:rFonts w:cs="Times New Roman"/>
          <w:sz w:val="24"/>
          <w:szCs w:val="24"/>
        </w:rPr>
        <w:t xml:space="preserve"> </w:t>
      </w:r>
      <w:r w:rsidRPr="00587B52">
        <w:rPr>
          <w:rFonts w:cs="Times New Roman"/>
          <w:sz w:val="24"/>
          <w:szCs w:val="24"/>
        </w:rPr>
        <w:t xml:space="preserve">           1. Утвердить распределение межбюджетных трансфертов бюджету муниципального образования «Чаинский</w:t>
      </w:r>
      <w:r w:rsidRPr="00587B52">
        <w:rPr>
          <w:rFonts w:cs="Times New Roman"/>
          <w:sz w:val="24"/>
          <w:szCs w:val="24"/>
        </w:rPr>
        <w:tab/>
        <w:t xml:space="preserve"> район» на 20</w:t>
      </w:r>
      <w:r>
        <w:rPr>
          <w:rFonts w:cs="Times New Roman"/>
          <w:sz w:val="24"/>
          <w:szCs w:val="24"/>
        </w:rPr>
        <w:t>23</w:t>
      </w:r>
      <w:r w:rsidRPr="00587B52">
        <w:rPr>
          <w:rFonts w:cs="Times New Roman"/>
          <w:sz w:val="24"/>
          <w:szCs w:val="24"/>
        </w:rPr>
        <w:t xml:space="preserve"> год</w:t>
      </w:r>
      <w:r>
        <w:rPr>
          <w:rFonts w:cs="Times New Roman"/>
          <w:sz w:val="24"/>
          <w:szCs w:val="24"/>
        </w:rPr>
        <w:t xml:space="preserve"> и на плановый период 2024 и 2025 годов</w:t>
      </w:r>
      <w:r w:rsidRPr="00587B52">
        <w:rPr>
          <w:rFonts w:cs="Times New Roman"/>
          <w:sz w:val="24"/>
          <w:szCs w:val="24"/>
        </w:rPr>
        <w:t xml:space="preserve"> согласно приложению </w:t>
      </w:r>
      <w:r>
        <w:rPr>
          <w:rFonts w:cs="Times New Roman"/>
          <w:sz w:val="24"/>
          <w:szCs w:val="24"/>
        </w:rPr>
        <w:t>9</w:t>
      </w:r>
      <w:r w:rsidRPr="00587B52">
        <w:rPr>
          <w:rFonts w:cs="Times New Roman"/>
          <w:sz w:val="24"/>
          <w:szCs w:val="24"/>
        </w:rPr>
        <w:t xml:space="preserve"> к настоящему решению.</w:t>
      </w:r>
    </w:p>
    <w:p w14:paraId="70E882A9" w14:textId="77777777" w:rsidR="0080513B" w:rsidRDefault="0080513B" w:rsidP="0080513B">
      <w:pPr>
        <w:jc w:val="both"/>
        <w:rPr>
          <w:rFonts w:cs="Times New Roman"/>
          <w:sz w:val="24"/>
          <w:szCs w:val="24"/>
        </w:rPr>
      </w:pPr>
      <w:r>
        <w:rPr>
          <w:rFonts w:cs="Times New Roman"/>
          <w:sz w:val="24"/>
          <w:szCs w:val="24"/>
        </w:rPr>
        <w:t xml:space="preserve"> </w:t>
      </w:r>
      <w:r w:rsidRPr="00945B8A">
        <w:rPr>
          <w:rFonts w:cs="Times New Roman"/>
          <w:sz w:val="24"/>
          <w:szCs w:val="24"/>
        </w:rPr>
        <w:t xml:space="preserve">           2. Утвердить общий объем межбюджетных трансфертов бюджету муниципального образования «Чаинский район» в сумме </w:t>
      </w:r>
      <w:r>
        <w:rPr>
          <w:rFonts w:cs="Times New Roman"/>
          <w:sz w:val="24"/>
          <w:szCs w:val="24"/>
        </w:rPr>
        <w:t>34,8</w:t>
      </w:r>
      <w:r w:rsidRPr="00945B8A">
        <w:rPr>
          <w:rFonts w:cs="Times New Roman"/>
          <w:sz w:val="24"/>
          <w:szCs w:val="24"/>
        </w:rPr>
        <w:t xml:space="preserve"> тыс.</w:t>
      </w:r>
      <w:r>
        <w:rPr>
          <w:rFonts w:cs="Times New Roman"/>
          <w:sz w:val="24"/>
          <w:szCs w:val="24"/>
        </w:rPr>
        <w:t xml:space="preserve"> </w:t>
      </w:r>
      <w:r w:rsidRPr="00945B8A">
        <w:rPr>
          <w:rFonts w:cs="Times New Roman"/>
          <w:sz w:val="24"/>
          <w:szCs w:val="24"/>
        </w:rPr>
        <w:t>рублей</w:t>
      </w:r>
      <w:r>
        <w:rPr>
          <w:rFonts w:cs="Times New Roman"/>
          <w:sz w:val="24"/>
          <w:szCs w:val="24"/>
        </w:rPr>
        <w:t xml:space="preserve">, на 2024 год в сумме 34,8 рублей, на 2025 год в сумме 34,8 </w:t>
      </w:r>
      <w:proofErr w:type="spellStart"/>
      <w:proofErr w:type="gramStart"/>
      <w:r>
        <w:rPr>
          <w:rFonts w:cs="Times New Roman"/>
          <w:sz w:val="24"/>
          <w:szCs w:val="24"/>
        </w:rPr>
        <w:t>тыс.рублей</w:t>
      </w:r>
      <w:proofErr w:type="spellEnd"/>
      <w:proofErr w:type="gramEnd"/>
      <w:r>
        <w:rPr>
          <w:rFonts w:cs="Times New Roman"/>
          <w:sz w:val="24"/>
          <w:szCs w:val="24"/>
        </w:rPr>
        <w:t>.</w:t>
      </w:r>
    </w:p>
    <w:p w14:paraId="22E97001" w14:textId="77777777" w:rsidR="0080513B" w:rsidRPr="00945B8A" w:rsidRDefault="0080513B" w:rsidP="0080513B">
      <w:pPr>
        <w:jc w:val="both"/>
        <w:rPr>
          <w:rFonts w:cs="Times New Roman"/>
          <w:sz w:val="24"/>
          <w:szCs w:val="24"/>
        </w:rPr>
      </w:pPr>
      <w:r w:rsidRPr="00945B8A">
        <w:rPr>
          <w:rFonts w:cs="Times New Roman"/>
          <w:sz w:val="24"/>
          <w:szCs w:val="24"/>
        </w:rPr>
        <w:tab/>
        <w:t xml:space="preserve"> </w:t>
      </w:r>
      <w:r>
        <w:rPr>
          <w:rFonts w:cs="Times New Roman"/>
          <w:sz w:val="24"/>
          <w:szCs w:val="24"/>
        </w:rPr>
        <w:t xml:space="preserve"> </w:t>
      </w:r>
    </w:p>
    <w:p w14:paraId="707A8B56" w14:textId="77777777" w:rsidR="0080513B" w:rsidRPr="00E549F5" w:rsidRDefault="0080513B" w:rsidP="0080513B">
      <w:pPr>
        <w:pStyle w:val="Iniiaiieoaeno2"/>
        <w:ind w:firstLine="0"/>
        <w:rPr>
          <w:b/>
          <w:sz w:val="24"/>
          <w:szCs w:val="24"/>
        </w:rPr>
      </w:pPr>
      <w:r>
        <w:rPr>
          <w:sz w:val="24"/>
          <w:szCs w:val="24"/>
        </w:rPr>
        <w:t xml:space="preserve">       </w:t>
      </w:r>
      <w:r w:rsidRPr="00E549F5">
        <w:rPr>
          <w:sz w:val="24"/>
          <w:szCs w:val="24"/>
        </w:rPr>
        <w:t xml:space="preserve">      </w:t>
      </w:r>
      <w:r w:rsidRPr="00E549F5">
        <w:rPr>
          <w:b/>
          <w:sz w:val="24"/>
          <w:szCs w:val="24"/>
        </w:rPr>
        <w:t xml:space="preserve">Статья </w:t>
      </w:r>
      <w:r>
        <w:rPr>
          <w:b/>
          <w:sz w:val="24"/>
          <w:szCs w:val="24"/>
        </w:rPr>
        <w:t>6</w:t>
      </w:r>
    </w:p>
    <w:p w14:paraId="28404C31" w14:textId="77777777" w:rsidR="0080513B" w:rsidRPr="00E549F5" w:rsidRDefault="0080513B" w:rsidP="0080513B">
      <w:pPr>
        <w:pStyle w:val="Iniiaiieoaeno2"/>
        <w:ind w:firstLine="0"/>
        <w:rPr>
          <w:sz w:val="24"/>
          <w:szCs w:val="24"/>
        </w:rPr>
      </w:pPr>
      <w:r w:rsidRPr="00E549F5">
        <w:rPr>
          <w:sz w:val="24"/>
          <w:szCs w:val="24"/>
        </w:rPr>
        <w:t xml:space="preserve">                1. Установить уровень софинансирования из бюджета муниципального образования «</w:t>
      </w:r>
      <w:proofErr w:type="spellStart"/>
      <w:r w:rsidRPr="00E549F5">
        <w:rPr>
          <w:sz w:val="24"/>
          <w:szCs w:val="24"/>
        </w:rPr>
        <w:t>Коломинское</w:t>
      </w:r>
      <w:proofErr w:type="spellEnd"/>
      <w:r w:rsidRPr="00E549F5">
        <w:rPr>
          <w:sz w:val="24"/>
          <w:szCs w:val="24"/>
        </w:rPr>
        <w:t xml:space="preserve"> сельское поселение» на обеспечение условий для</w:t>
      </w:r>
      <w:r>
        <w:rPr>
          <w:sz w:val="24"/>
          <w:szCs w:val="24"/>
        </w:rPr>
        <w:t xml:space="preserve"> развития физической культуры и</w:t>
      </w:r>
      <w:r w:rsidRPr="00E549F5">
        <w:rPr>
          <w:sz w:val="24"/>
          <w:szCs w:val="24"/>
        </w:rPr>
        <w:t xml:space="preserve"> спорта в размере не менее 5%</w:t>
      </w:r>
      <w:r>
        <w:rPr>
          <w:sz w:val="24"/>
          <w:szCs w:val="24"/>
        </w:rPr>
        <w:t xml:space="preserve"> от общего объема расходного обязательства муниципального образования «</w:t>
      </w:r>
      <w:proofErr w:type="spellStart"/>
      <w:r>
        <w:rPr>
          <w:sz w:val="24"/>
          <w:szCs w:val="24"/>
        </w:rPr>
        <w:t>Коломинское</w:t>
      </w:r>
      <w:proofErr w:type="spellEnd"/>
      <w:r>
        <w:rPr>
          <w:sz w:val="24"/>
          <w:szCs w:val="24"/>
        </w:rPr>
        <w:t xml:space="preserve"> сельское поселение».</w:t>
      </w:r>
    </w:p>
    <w:p w14:paraId="45B7C7A5" w14:textId="77777777" w:rsidR="0080513B" w:rsidRDefault="0080513B" w:rsidP="0080513B">
      <w:pPr>
        <w:pStyle w:val="Iniiaiieoaeno2"/>
        <w:ind w:firstLine="0"/>
        <w:rPr>
          <w:sz w:val="24"/>
          <w:szCs w:val="24"/>
        </w:rPr>
      </w:pPr>
      <w:r>
        <w:rPr>
          <w:sz w:val="24"/>
          <w:szCs w:val="24"/>
        </w:rPr>
        <w:t xml:space="preserve">                2. Установить уровень софинансирования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в размере не менее 5% от общего объема расходного обязательства муниципального образования «</w:t>
      </w:r>
      <w:proofErr w:type="spellStart"/>
      <w:r>
        <w:rPr>
          <w:sz w:val="24"/>
          <w:szCs w:val="24"/>
        </w:rPr>
        <w:t>Коломинское</w:t>
      </w:r>
      <w:proofErr w:type="spellEnd"/>
      <w:r>
        <w:rPr>
          <w:sz w:val="24"/>
          <w:szCs w:val="24"/>
        </w:rPr>
        <w:t xml:space="preserve"> сельское поселение».</w:t>
      </w:r>
    </w:p>
    <w:p w14:paraId="3672E899" w14:textId="77777777" w:rsidR="0080513B" w:rsidRDefault="0080513B" w:rsidP="0080513B">
      <w:pPr>
        <w:pStyle w:val="Iniiaiieoaeno2"/>
        <w:ind w:firstLine="0"/>
        <w:rPr>
          <w:sz w:val="24"/>
          <w:szCs w:val="24"/>
        </w:rPr>
      </w:pPr>
    </w:p>
    <w:p w14:paraId="7151FF62" w14:textId="77777777" w:rsidR="0080513B" w:rsidRPr="00E549F5" w:rsidRDefault="0080513B" w:rsidP="0080513B">
      <w:pPr>
        <w:ind w:firstLine="900"/>
        <w:jc w:val="both"/>
        <w:rPr>
          <w:rFonts w:cs="Times New Roman"/>
          <w:b/>
          <w:sz w:val="24"/>
          <w:szCs w:val="24"/>
        </w:rPr>
      </w:pPr>
      <w:r w:rsidRPr="00E549F5">
        <w:rPr>
          <w:rFonts w:cs="Times New Roman"/>
          <w:b/>
          <w:sz w:val="24"/>
          <w:szCs w:val="24"/>
        </w:rPr>
        <w:t xml:space="preserve">Статья </w:t>
      </w:r>
      <w:r>
        <w:rPr>
          <w:rFonts w:cs="Times New Roman"/>
          <w:b/>
          <w:sz w:val="24"/>
          <w:szCs w:val="24"/>
        </w:rPr>
        <w:t>7</w:t>
      </w:r>
    </w:p>
    <w:p w14:paraId="71BF4F94" w14:textId="77777777" w:rsidR="0080513B" w:rsidRPr="00E549F5" w:rsidRDefault="0080513B" w:rsidP="0080513B">
      <w:pPr>
        <w:ind w:firstLine="900"/>
        <w:jc w:val="both"/>
        <w:rPr>
          <w:rFonts w:cs="Times New Roman"/>
          <w:sz w:val="24"/>
          <w:szCs w:val="24"/>
        </w:rPr>
      </w:pPr>
      <w:r w:rsidRPr="00E549F5">
        <w:rPr>
          <w:rFonts w:cs="Times New Roman"/>
          <w:sz w:val="24"/>
          <w:szCs w:val="24"/>
        </w:rPr>
        <w:t>1.Установить верхний предел муниципального внутреннего долга муниципального образования «</w:t>
      </w:r>
      <w:proofErr w:type="spellStart"/>
      <w:r w:rsidRPr="00E549F5">
        <w:rPr>
          <w:rFonts w:cs="Times New Roman"/>
          <w:sz w:val="24"/>
          <w:szCs w:val="24"/>
        </w:rPr>
        <w:t>Коломинское</w:t>
      </w:r>
      <w:proofErr w:type="spellEnd"/>
      <w:r w:rsidRPr="00E549F5">
        <w:rPr>
          <w:rFonts w:cs="Times New Roman"/>
          <w:sz w:val="24"/>
          <w:szCs w:val="24"/>
        </w:rPr>
        <w:t xml:space="preserve"> сельское поселение» на 1 января 20</w:t>
      </w:r>
      <w:r>
        <w:rPr>
          <w:rFonts w:cs="Times New Roman"/>
          <w:sz w:val="24"/>
          <w:szCs w:val="24"/>
        </w:rPr>
        <w:t>24</w:t>
      </w:r>
      <w:r w:rsidRPr="00E549F5">
        <w:rPr>
          <w:rFonts w:cs="Times New Roman"/>
          <w:sz w:val="24"/>
          <w:szCs w:val="24"/>
        </w:rPr>
        <w:t xml:space="preserve"> года в сумме 0,0 тыс. рублей, в том числе </w:t>
      </w:r>
      <w:r>
        <w:rPr>
          <w:rFonts w:cs="Times New Roman"/>
          <w:sz w:val="24"/>
          <w:szCs w:val="24"/>
        </w:rPr>
        <w:t xml:space="preserve">верхний предел долга </w:t>
      </w:r>
      <w:r w:rsidRPr="00E549F5">
        <w:rPr>
          <w:rFonts w:cs="Times New Roman"/>
          <w:sz w:val="24"/>
          <w:szCs w:val="24"/>
        </w:rPr>
        <w:t>по муниципальным гарантиям в сумме 0,0 тыс. рублей</w:t>
      </w:r>
      <w:r>
        <w:rPr>
          <w:rFonts w:cs="Times New Roman"/>
          <w:sz w:val="24"/>
          <w:szCs w:val="24"/>
        </w:rPr>
        <w:t xml:space="preserve">, на 1 января 2025 года в сумме 0,0 </w:t>
      </w:r>
      <w:proofErr w:type="spellStart"/>
      <w:r>
        <w:rPr>
          <w:rFonts w:cs="Times New Roman"/>
          <w:sz w:val="24"/>
          <w:szCs w:val="24"/>
        </w:rPr>
        <w:t>тыс.рублей</w:t>
      </w:r>
      <w:proofErr w:type="spellEnd"/>
      <w:r>
        <w:rPr>
          <w:rFonts w:cs="Times New Roman"/>
          <w:sz w:val="24"/>
          <w:szCs w:val="24"/>
        </w:rPr>
        <w:t xml:space="preserve"> , в том числе по муниципальным гарантиям в сумме 0,0 </w:t>
      </w:r>
      <w:proofErr w:type="spellStart"/>
      <w:r>
        <w:rPr>
          <w:rFonts w:cs="Times New Roman"/>
          <w:sz w:val="24"/>
          <w:szCs w:val="24"/>
        </w:rPr>
        <w:t>тыс.рублей</w:t>
      </w:r>
      <w:proofErr w:type="spellEnd"/>
      <w:r>
        <w:rPr>
          <w:rFonts w:cs="Times New Roman"/>
          <w:sz w:val="24"/>
          <w:szCs w:val="24"/>
        </w:rPr>
        <w:t xml:space="preserve">, на 1 января 2026 года в сумме 0,0 </w:t>
      </w:r>
      <w:proofErr w:type="spellStart"/>
      <w:r>
        <w:rPr>
          <w:rFonts w:cs="Times New Roman"/>
          <w:sz w:val="24"/>
          <w:szCs w:val="24"/>
        </w:rPr>
        <w:t>тыс.рублей</w:t>
      </w:r>
      <w:proofErr w:type="spellEnd"/>
      <w:r>
        <w:rPr>
          <w:rFonts w:cs="Times New Roman"/>
          <w:sz w:val="24"/>
          <w:szCs w:val="24"/>
        </w:rPr>
        <w:t xml:space="preserve">, в том числе по муниципальным гарантиям в сумме 0,0 </w:t>
      </w:r>
      <w:proofErr w:type="spellStart"/>
      <w:r>
        <w:rPr>
          <w:rFonts w:cs="Times New Roman"/>
          <w:sz w:val="24"/>
          <w:szCs w:val="24"/>
        </w:rPr>
        <w:t>тыс.рублей</w:t>
      </w:r>
      <w:proofErr w:type="spellEnd"/>
      <w:r>
        <w:rPr>
          <w:rFonts w:cs="Times New Roman"/>
          <w:sz w:val="24"/>
          <w:szCs w:val="24"/>
        </w:rPr>
        <w:t>.</w:t>
      </w:r>
    </w:p>
    <w:p w14:paraId="535CE011" w14:textId="77777777" w:rsidR="0080513B" w:rsidRPr="00E549F5" w:rsidRDefault="0080513B" w:rsidP="0080513B">
      <w:pPr>
        <w:pStyle w:val="Iniiaiieoaeno2"/>
        <w:ind w:firstLine="900"/>
        <w:rPr>
          <w:sz w:val="24"/>
          <w:szCs w:val="24"/>
        </w:rPr>
      </w:pPr>
      <w:r w:rsidRPr="00E549F5">
        <w:rPr>
          <w:sz w:val="24"/>
          <w:szCs w:val="24"/>
        </w:rPr>
        <w:t>3. Установить объем расходов на обслуживание муниципального долга муниципального образования «</w:t>
      </w:r>
      <w:proofErr w:type="spellStart"/>
      <w:r w:rsidRPr="00E549F5">
        <w:rPr>
          <w:sz w:val="24"/>
          <w:szCs w:val="24"/>
        </w:rPr>
        <w:t>Коломинское</w:t>
      </w:r>
      <w:proofErr w:type="spellEnd"/>
      <w:r w:rsidRPr="00E549F5">
        <w:rPr>
          <w:sz w:val="24"/>
          <w:szCs w:val="24"/>
        </w:rPr>
        <w:t xml:space="preserve"> сельское поселение» на 20</w:t>
      </w:r>
      <w:r>
        <w:rPr>
          <w:sz w:val="24"/>
          <w:szCs w:val="24"/>
        </w:rPr>
        <w:t>23</w:t>
      </w:r>
      <w:r w:rsidRPr="00E549F5">
        <w:rPr>
          <w:sz w:val="24"/>
          <w:szCs w:val="24"/>
        </w:rPr>
        <w:t xml:space="preserve"> год в сумме 0,0 тыс. рублей</w:t>
      </w:r>
      <w:r>
        <w:rPr>
          <w:sz w:val="24"/>
          <w:szCs w:val="24"/>
        </w:rPr>
        <w:t xml:space="preserve">, на 2024 год в сумме 0,0 </w:t>
      </w:r>
      <w:proofErr w:type="spellStart"/>
      <w:proofErr w:type="gramStart"/>
      <w:r>
        <w:rPr>
          <w:sz w:val="24"/>
          <w:szCs w:val="24"/>
        </w:rPr>
        <w:t>тыс.рублей</w:t>
      </w:r>
      <w:proofErr w:type="spellEnd"/>
      <w:proofErr w:type="gramEnd"/>
      <w:r>
        <w:rPr>
          <w:sz w:val="24"/>
          <w:szCs w:val="24"/>
        </w:rPr>
        <w:t xml:space="preserve">, на 2025 год в сумме 0,0 </w:t>
      </w:r>
      <w:proofErr w:type="spellStart"/>
      <w:r>
        <w:rPr>
          <w:sz w:val="24"/>
          <w:szCs w:val="24"/>
        </w:rPr>
        <w:t>тыс.рублей</w:t>
      </w:r>
      <w:proofErr w:type="spellEnd"/>
      <w:r>
        <w:rPr>
          <w:sz w:val="24"/>
          <w:szCs w:val="24"/>
        </w:rPr>
        <w:t>.</w:t>
      </w:r>
    </w:p>
    <w:p w14:paraId="2D0CDD65" w14:textId="77777777" w:rsidR="0080513B" w:rsidRDefault="0080513B" w:rsidP="0080513B">
      <w:pPr>
        <w:pStyle w:val="Iniiaiieoaeno2"/>
        <w:ind w:firstLine="900"/>
        <w:rPr>
          <w:b/>
          <w:sz w:val="24"/>
          <w:szCs w:val="24"/>
        </w:rPr>
      </w:pPr>
    </w:p>
    <w:p w14:paraId="619630C6" w14:textId="77777777" w:rsidR="0080513B" w:rsidRPr="00E549F5" w:rsidRDefault="0080513B" w:rsidP="0080513B">
      <w:pPr>
        <w:pStyle w:val="Iniiaiieoaeno2"/>
        <w:ind w:firstLine="900"/>
        <w:rPr>
          <w:b/>
          <w:sz w:val="24"/>
          <w:szCs w:val="24"/>
        </w:rPr>
      </w:pPr>
      <w:r w:rsidRPr="00E549F5">
        <w:rPr>
          <w:b/>
          <w:sz w:val="24"/>
          <w:szCs w:val="24"/>
        </w:rPr>
        <w:t xml:space="preserve">Статья </w:t>
      </w:r>
      <w:r>
        <w:rPr>
          <w:b/>
          <w:sz w:val="24"/>
          <w:szCs w:val="24"/>
        </w:rPr>
        <w:t>8</w:t>
      </w:r>
    </w:p>
    <w:p w14:paraId="59DA07E6" w14:textId="77777777" w:rsidR="0080513B" w:rsidRPr="00E549F5" w:rsidRDefault="0080513B" w:rsidP="0080513B">
      <w:pPr>
        <w:pStyle w:val="Iniiaiieoaeno2"/>
        <w:ind w:firstLine="900"/>
        <w:rPr>
          <w:sz w:val="24"/>
          <w:szCs w:val="24"/>
        </w:rPr>
      </w:pPr>
      <w:r w:rsidRPr="00E549F5">
        <w:rPr>
          <w:sz w:val="24"/>
          <w:szCs w:val="24"/>
        </w:rPr>
        <w:t>Установить, что</w:t>
      </w:r>
      <w:r>
        <w:rPr>
          <w:sz w:val="24"/>
          <w:szCs w:val="24"/>
        </w:rPr>
        <w:t xml:space="preserve"> получатели средств бюджета сельского поселения</w:t>
      </w:r>
      <w:r w:rsidRPr="00E549F5">
        <w:rPr>
          <w:sz w:val="24"/>
          <w:szCs w:val="24"/>
        </w:rPr>
        <w:t xml:space="preserve"> </w:t>
      </w:r>
      <w:r>
        <w:rPr>
          <w:sz w:val="24"/>
          <w:szCs w:val="24"/>
        </w:rPr>
        <w:t>при заключении подлежащих оплате за счет средств бюджета сельского поселения договоров (муниципальных контрактов) предметом которых являются поставка товара, выполнение работы, оказание услуги могут предусматривать авансовые платежи:</w:t>
      </w:r>
    </w:p>
    <w:p w14:paraId="1C6DF8F2" w14:textId="77777777" w:rsidR="0080513B" w:rsidRPr="00E549F5" w:rsidRDefault="0080513B" w:rsidP="0080513B">
      <w:pPr>
        <w:pStyle w:val="Iniiaiieoaeno2"/>
        <w:ind w:firstLine="900"/>
        <w:rPr>
          <w:sz w:val="24"/>
          <w:szCs w:val="24"/>
        </w:rPr>
      </w:pPr>
      <w:r w:rsidRPr="00E549F5">
        <w:rPr>
          <w:sz w:val="24"/>
          <w:szCs w:val="24"/>
        </w:rPr>
        <w:t xml:space="preserve">в размере 100 процентов цены договора (контракта), но не более лимита бюджетных обязательств, подлежащих исполнению за счет </w:t>
      </w:r>
      <w:proofErr w:type="gramStart"/>
      <w:r w:rsidRPr="00E549F5">
        <w:rPr>
          <w:sz w:val="24"/>
          <w:szCs w:val="24"/>
        </w:rPr>
        <w:t>средств  бюджета</w:t>
      </w:r>
      <w:proofErr w:type="gramEnd"/>
      <w:r w:rsidRPr="00E549F5">
        <w:rPr>
          <w:sz w:val="24"/>
          <w:szCs w:val="24"/>
        </w:rPr>
        <w:t xml:space="preserve"> сельского поселения в соответствующем финансовом году</w:t>
      </w:r>
      <w:r>
        <w:rPr>
          <w:sz w:val="24"/>
          <w:szCs w:val="24"/>
        </w:rPr>
        <w:t>:</w:t>
      </w:r>
      <w:r w:rsidRPr="00E549F5">
        <w:rPr>
          <w:sz w:val="24"/>
          <w:szCs w:val="24"/>
        </w:rPr>
        <w:t xml:space="preserve">  </w:t>
      </w:r>
    </w:p>
    <w:p w14:paraId="41F40F17" w14:textId="77777777" w:rsidR="0080513B" w:rsidRPr="00E549F5" w:rsidRDefault="0080513B" w:rsidP="0080513B">
      <w:pPr>
        <w:pStyle w:val="Iniiaiieoaeno2"/>
        <w:ind w:firstLine="900"/>
        <w:rPr>
          <w:sz w:val="24"/>
          <w:szCs w:val="24"/>
        </w:rPr>
      </w:pPr>
      <w:r w:rsidRPr="00E549F5">
        <w:rPr>
          <w:sz w:val="24"/>
          <w:szCs w:val="24"/>
        </w:rPr>
        <w:t xml:space="preserve">1) по договорам (контрактам) об оказании услуг связи, теплоснабжения, о подписке на периодические издания и об их приобретении, об обучении на курсах повышения квалификации, </w:t>
      </w:r>
      <w:r>
        <w:rPr>
          <w:sz w:val="24"/>
          <w:szCs w:val="24"/>
        </w:rPr>
        <w:t xml:space="preserve">обеспечении участия в семинарах, вебинарах, </w:t>
      </w:r>
      <w:proofErr w:type="gramStart"/>
      <w:r>
        <w:rPr>
          <w:sz w:val="24"/>
          <w:szCs w:val="24"/>
        </w:rPr>
        <w:t xml:space="preserve">конференциях, </w:t>
      </w:r>
      <w:r w:rsidRPr="00E549F5">
        <w:rPr>
          <w:sz w:val="24"/>
          <w:szCs w:val="24"/>
        </w:rPr>
        <w:t xml:space="preserve"> обязательно</w:t>
      </w:r>
      <w:r>
        <w:rPr>
          <w:sz w:val="24"/>
          <w:szCs w:val="24"/>
        </w:rPr>
        <w:t>го</w:t>
      </w:r>
      <w:proofErr w:type="gramEnd"/>
      <w:r w:rsidRPr="00E549F5">
        <w:rPr>
          <w:sz w:val="24"/>
          <w:szCs w:val="24"/>
        </w:rPr>
        <w:t xml:space="preserve"> страховани</w:t>
      </w:r>
      <w:r>
        <w:rPr>
          <w:sz w:val="24"/>
          <w:szCs w:val="24"/>
        </w:rPr>
        <w:t>я</w:t>
      </w:r>
      <w:r w:rsidRPr="00E549F5">
        <w:rPr>
          <w:sz w:val="24"/>
          <w:szCs w:val="24"/>
        </w:rPr>
        <w:t xml:space="preserve"> гражданской ответственности владельцев транспортных средств;</w:t>
      </w:r>
    </w:p>
    <w:p w14:paraId="4AF3C184" w14:textId="77777777" w:rsidR="0080513B" w:rsidRPr="00E549F5" w:rsidRDefault="0080513B" w:rsidP="0080513B">
      <w:pPr>
        <w:pStyle w:val="Iniiaiieoaeno2"/>
        <w:ind w:firstLine="900"/>
        <w:rPr>
          <w:sz w:val="24"/>
          <w:szCs w:val="24"/>
        </w:rPr>
      </w:pPr>
      <w:r w:rsidRPr="00E549F5">
        <w:rPr>
          <w:sz w:val="24"/>
          <w:szCs w:val="24"/>
        </w:rPr>
        <w:t>2) по договорам (контрактам) на поставку иных товаров, выполнение иных работ и оказание иных услуг, если цена договора (контракта) не превышает 40,0 тыс.</w:t>
      </w:r>
      <w:r>
        <w:rPr>
          <w:sz w:val="24"/>
          <w:szCs w:val="24"/>
        </w:rPr>
        <w:t xml:space="preserve"> </w:t>
      </w:r>
      <w:r w:rsidRPr="00E549F5">
        <w:rPr>
          <w:sz w:val="24"/>
          <w:szCs w:val="24"/>
        </w:rPr>
        <w:t>рублей;</w:t>
      </w:r>
    </w:p>
    <w:p w14:paraId="0453CED5" w14:textId="77777777" w:rsidR="0080513B" w:rsidRPr="00E549F5" w:rsidRDefault="0080513B" w:rsidP="0080513B">
      <w:pPr>
        <w:pStyle w:val="Iniiaiieoaeno2"/>
        <w:ind w:firstLine="900"/>
        <w:rPr>
          <w:sz w:val="24"/>
          <w:szCs w:val="24"/>
        </w:rPr>
      </w:pPr>
      <w:r>
        <w:rPr>
          <w:sz w:val="24"/>
          <w:szCs w:val="24"/>
        </w:rPr>
        <w:t>3</w:t>
      </w:r>
      <w:r w:rsidRPr="00E549F5">
        <w:rPr>
          <w:sz w:val="24"/>
          <w:szCs w:val="24"/>
        </w:rPr>
        <w:t xml:space="preserve">) в размере до 30 процентов цены договора (контракта), но не более 30 процентов лимитов бюджетных обязательств, подлежащих исполнению за счет </w:t>
      </w:r>
      <w:proofErr w:type="gramStart"/>
      <w:r w:rsidRPr="00E549F5">
        <w:rPr>
          <w:sz w:val="24"/>
          <w:szCs w:val="24"/>
        </w:rPr>
        <w:t>средств  бюджета</w:t>
      </w:r>
      <w:proofErr w:type="gramEnd"/>
      <w:r w:rsidRPr="00E549F5">
        <w:rPr>
          <w:sz w:val="24"/>
          <w:szCs w:val="24"/>
        </w:rPr>
        <w:t xml:space="preserve"> сельского поселения в соответствующем финансовом году, - по остальным договорам (контрактам), если иное не предусмотрено законодательством Российской Федерации и муниципальными правовыми актами.</w:t>
      </w:r>
    </w:p>
    <w:p w14:paraId="1E3267BF" w14:textId="77777777" w:rsidR="0080513B" w:rsidRPr="00E549F5" w:rsidRDefault="0080513B" w:rsidP="0080513B">
      <w:pPr>
        <w:pStyle w:val="Iniiaiieoaeno2"/>
        <w:ind w:firstLine="900"/>
        <w:rPr>
          <w:b/>
          <w:sz w:val="24"/>
          <w:szCs w:val="24"/>
        </w:rPr>
      </w:pPr>
    </w:p>
    <w:p w14:paraId="0EC2BDDE" w14:textId="77777777" w:rsidR="0080513B" w:rsidRPr="00E549F5" w:rsidRDefault="0080513B" w:rsidP="0080513B">
      <w:pPr>
        <w:pStyle w:val="ConsPlusNormal"/>
        <w:ind w:firstLine="900"/>
        <w:jc w:val="both"/>
        <w:rPr>
          <w:rFonts w:ascii="Times New Roman" w:hAnsi="Times New Roman" w:cs="Times New Roman"/>
          <w:b/>
          <w:sz w:val="24"/>
          <w:szCs w:val="24"/>
        </w:rPr>
      </w:pPr>
      <w:r w:rsidRPr="00E549F5">
        <w:rPr>
          <w:rFonts w:ascii="Times New Roman" w:hAnsi="Times New Roman" w:cs="Times New Roman"/>
          <w:b/>
          <w:sz w:val="24"/>
          <w:szCs w:val="24"/>
        </w:rPr>
        <w:t xml:space="preserve">Статья </w:t>
      </w:r>
      <w:r>
        <w:rPr>
          <w:rFonts w:ascii="Times New Roman" w:hAnsi="Times New Roman" w:cs="Times New Roman"/>
          <w:b/>
          <w:sz w:val="24"/>
          <w:szCs w:val="24"/>
        </w:rPr>
        <w:t>9</w:t>
      </w:r>
    </w:p>
    <w:p w14:paraId="5FFA98F5" w14:textId="77777777" w:rsidR="0080513B" w:rsidRPr="00E549F5" w:rsidRDefault="0080513B" w:rsidP="0080513B">
      <w:pPr>
        <w:pStyle w:val="ConsPlusNormal"/>
        <w:jc w:val="both"/>
        <w:rPr>
          <w:rFonts w:ascii="Times New Roman" w:hAnsi="Times New Roman" w:cs="Times New Roman"/>
          <w:sz w:val="24"/>
          <w:szCs w:val="24"/>
        </w:rPr>
      </w:pPr>
      <w:r w:rsidRPr="00E549F5">
        <w:rPr>
          <w:rFonts w:ascii="Times New Roman" w:hAnsi="Times New Roman" w:cs="Times New Roman"/>
          <w:sz w:val="24"/>
          <w:szCs w:val="24"/>
        </w:rPr>
        <w:t xml:space="preserve">   Установить, что в соответствии с </w:t>
      </w:r>
      <w:hyperlink r:id="rId8" w:history="1">
        <w:r w:rsidRPr="00E549F5">
          <w:rPr>
            <w:rStyle w:val="a8"/>
            <w:rFonts w:ascii="Times New Roman" w:hAnsi="Times New Roman" w:cs="Times New Roman"/>
            <w:sz w:val="24"/>
            <w:szCs w:val="24"/>
          </w:rPr>
          <w:t>пунктом 1 статьи 74</w:t>
        </w:r>
      </w:hyperlink>
      <w:r w:rsidRPr="00E549F5">
        <w:rPr>
          <w:rFonts w:ascii="Times New Roman" w:hAnsi="Times New Roman" w:cs="Times New Roman"/>
          <w:sz w:val="24"/>
          <w:szCs w:val="24"/>
        </w:rPr>
        <w:t xml:space="preserve"> Бюджетного кодекса Российской Федерации бюджетные ассигнования, предусмотренные главным распорядител</w:t>
      </w:r>
      <w:r>
        <w:rPr>
          <w:rFonts w:ascii="Times New Roman" w:hAnsi="Times New Roman" w:cs="Times New Roman"/>
          <w:sz w:val="24"/>
          <w:szCs w:val="24"/>
        </w:rPr>
        <w:t>я</w:t>
      </w:r>
      <w:r w:rsidRPr="00E549F5">
        <w:rPr>
          <w:rFonts w:ascii="Times New Roman" w:hAnsi="Times New Roman" w:cs="Times New Roman"/>
          <w:sz w:val="24"/>
          <w:szCs w:val="24"/>
        </w:rPr>
        <w:t>м средств бюджета муниципального образования «</w:t>
      </w:r>
      <w:proofErr w:type="spellStart"/>
      <w:r w:rsidRPr="00E549F5">
        <w:rPr>
          <w:rFonts w:ascii="Times New Roman" w:hAnsi="Times New Roman" w:cs="Times New Roman"/>
          <w:sz w:val="24"/>
          <w:szCs w:val="24"/>
        </w:rPr>
        <w:t>Коломинское</w:t>
      </w:r>
      <w:proofErr w:type="spellEnd"/>
      <w:r w:rsidRPr="00E549F5">
        <w:rPr>
          <w:rFonts w:ascii="Times New Roman" w:hAnsi="Times New Roman" w:cs="Times New Roman"/>
          <w:sz w:val="24"/>
          <w:szCs w:val="24"/>
        </w:rPr>
        <w:t xml:space="preserve"> сельское поселение», в ведении которых находятся муниципальные  казенные учреждения, на обеспечение деятельности муниципальных казенных учреждений за счет:</w:t>
      </w:r>
    </w:p>
    <w:p w14:paraId="2BCAC865" w14:textId="77777777" w:rsidR="0080513B" w:rsidRPr="00E549F5" w:rsidRDefault="0080513B" w:rsidP="0080513B">
      <w:pPr>
        <w:autoSpaceDE w:val="0"/>
        <w:autoSpaceDN w:val="0"/>
        <w:adjustRightInd w:val="0"/>
        <w:ind w:firstLine="720"/>
        <w:jc w:val="both"/>
        <w:rPr>
          <w:rFonts w:cs="Times New Roman"/>
          <w:sz w:val="24"/>
          <w:szCs w:val="24"/>
        </w:rPr>
      </w:pPr>
      <w:r w:rsidRPr="00E549F5">
        <w:rPr>
          <w:rFonts w:cs="Times New Roman"/>
          <w:sz w:val="24"/>
          <w:szCs w:val="24"/>
        </w:rPr>
        <w:t>- доходов от платных услуг, оказываемых муниципальными казенными учреждениями;</w:t>
      </w:r>
    </w:p>
    <w:p w14:paraId="1D7698EB" w14:textId="77777777" w:rsidR="0080513B" w:rsidRPr="00E549F5" w:rsidRDefault="0080513B" w:rsidP="0080513B">
      <w:pPr>
        <w:autoSpaceDE w:val="0"/>
        <w:autoSpaceDN w:val="0"/>
        <w:adjustRightInd w:val="0"/>
        <w:ind w:firstLine="720"/>
        <w:jc w:val="both"/>
        <w:rPr>
          <w:rFonts w:cs="Times New Roman"/>
          <w:sz w:val="24"/>
          <w:szCs w:val="24"/>
        </w:rPr>
      </w:pPr>
      <w:r w:rsidRPr="00E549F5">
        <w:rPr>
          <w:rFonts w:cs="Times New Roman"/>
          <w:sz w:val="24"/>
          <w:szCs w:val="24"/>
        </w:rPr>
        <w:t>-  безвозмездных поступлений от физических и юридических лиц, в том числе добровольны</w:t>
      </w:r>
      <w:r>
        <w:rPr>
          <w:rFonts w:cs="Times New Roman"/>
          <w:sz w:val="24"/>
          <w:szCs w:val="24"/>
        </w:rPr>
        <w:t>х</w:t>
      </w:r>
      <w:r w:rsidRPr="00E549F5">
        <w:rPr>
          <w:rFonts w:cs="Times New Roman"/>
          <w:sz w:val="24"/>
          <w:szCs w:val="24"/>
        </w:rPr>
        <w:t xml:space="preserve"> пожертвовани</w:t>
      </w:r>
      <w:r>
        <w:rPr>
          <w:rFonts w:cs="Times New Roman"/>
          <w:sz w:val="24"/>
          <w:szCs w:val="24"/>
        </w:rPr>
        <w:t>й</w:t>
      </w:r>
      <w:r w:rsidRPr="00E549F5">
        <w:rPr>
          <w:rFonts w:cs="Times New Roman"/>
          <w:sz w:val="24"/>
          <w:szCs w:val="24"/>
        </w:rPr>
        <w:t>;</w:t>
      </w:r>
    </w:p>
    <w:p w14:paraId="69D53B1F" w14:textId="77777777" w:rsidR="0080513B" w:rsidRPr="00E549F5" w:rsidRDefault="0080513B" w:rsidP="0080513B">
      <w:pPr>
        <w:autoSpaceDE w:val="0"/>
        <w:autoSpaceDN w:val="0"/>
        <w:adjustRightInd w:val="0"/>
        <w:ind w:firstLine="720"/>
        <w:jc w:val="both"/>
        <w:rPr>
          <w:rFonts w:cs="Times New Roman"/>
          <w:sz w:val="24"/>
          <w:szCs w:val="24"/>
        </w:rPr>
      </w:pPr>
      <w:r w:rsidRPr="00E549F5">
        <w:rPr>
          <w:rFonts w:cs="Times New Roman"/>
          <w:sz w:val="24"/>
          <w:szCs w:val="24"/>
        </w:rPr>
        <w:t>предоставляются при условии фактического поступления указанных доходов в бюджет муниципального образования «</w:t>
      </w:r>
      <w:proofErr w:type="spellStart"/>
      <w:r w:rsidRPr="00E549F5">
        <w:rPr>
          <w:rFonts w:cs="Times New Roman"/>
          <w:sz w:val="24"/>
          <w:szCs w:val="24"/>
        </w:rPr>
        <w:t>Коломинское</w:t>
      </w:r>
      <w:proofErr w:type="spellEnd"/>
      <w:r w:rsidRPr="00E549F5">
        <w:rPr>
          <w:rFonts w:cs="Times New Roman"/>
          <w:sz w:val="24"/>
          <w:szCs w:val="24"/>
        </w:rPr>
        <w:t xml:space="preserve"> сельское поселение».</w:t>
      </w:r>
    </w:p>
    <w:p w14:paraId="344A069A" w14:textId="77777777" w:rsidR="0080513B" w:rsidRPr="00E549F5" w:rsidRDefault="0080513B" w:rsidP="0080513B">
      <w:pPr>
        <w:autoSpaceDE w:val="0"/>
        <w:autoSpaceDN w:val="0"/>
        <w:adjustRightInd w:val="0"/>
        <w:ind w:firstLine="720"/>
        <w:jc w:val="both"/>
        <w:rPr>
          <w:rFonts w:cs="Times New Roman"/>
          <w:sz w:val="24"/>
          <w:szCs w:val="24"/>
        </w:rPr>
      </w:pPr>
      <w:r w:rsidRPr="00E549F5">
        <w:rPr>
          <w:rFonts w:cs="Times New Roman"/>
          <w:sz w:val="24"/>
          <w:szCs w:val="24"/>
        </w:rPr>
        <w:t xml:space="preserve">Порядок предоставления указанных </w:t>
      </w:r>
      <w:r>
        <w:rPr>
          <w:rFonts w:cs="Times New Roman"/>
          <w:sz w:val="24"/>
          <w:szCs w:val="24"/>
        </w:rPr>
        <w:t xml:space="preserve">бюджетных ассигнований </w:t>
      </w:r>
      <w:r w:rsidRPr="00E549F5">
        <w:rPr>
          <w:rFonts w:cs="Times New Roman"/>
          <w:sz w:val="24"/>
          <w:szCs w:val="24"/>
        </w:rPr>
        <w:t xml:space="preserve">устанавливается Администрацией </w:t>
      </w:r>
      <w:proofErr w:type="spellStart"/>
      <w:r w:rsidRPr="00E549F5">
        <w:rPr>
          <w:rFonts w:cs="Times New Roman"/>
          <w:sz w:val="24"/>
          <w:szCs w:val="24"/>
        </w:rPr>
        <w:t>Коломинского</w:t>
      </w:r>
      <w:proofErr w:type="spellEnd"/>
      <w:r w:rsidRPr="00E549F5">
        <w:rPr>
          <w:rFonts w:cs="Times New Roman"/>
          <w:sz w:val="24"/>
          <w:szCs w:val="24"/>
        </w:rPr>
        <w:t xml:space="preserve"> сельского поселения.</w:t>
      </w:r>
    </w:p>
    <w:p w14:paraId="16EC22D5" w14:textId="77777777" w:rsidR="0080513B" w:rsidRDefault="0080513B" w:rsidP="0080513B">
      <w:pPr>
        <w:autoSpaceDE w:val="0"/>
        <w:autoSpaceDN w:val="0"/>
        <w:adjustRightInd w:val="0"/>
        <w:ind w:firstLine="720"/>
        <w:jc w:val="both"/>
        <w:rPr>
          <w:rFonts w:cs="Times New Roman"/>
          <w:sz w:val="24"/>
          <w:szCs w:val="24"/>
        </w:rPr>
      </w:pPr>
      <w:r w:rsidRPr="00E549F5">
        <w:rPr>
          <w:rFonts w:cs="Times New Roman"/>
          <w:sz w:val="24"/>
          <w:szCs w:val="24"/>
        </w:rPr>
        <w:t xml:space="preserve">Порядок доведения указанных бюджетных ассигнований и лимитов бюджетных </w:t>
      </w:r>
      <w:proofErr w:type="gramStart"/>
      <w:r w:rsidRPr="00E549F5">
        <w:rPr>
          <w:rFonts w:cs="Times New Roman"/>
          <w:sz w:val="24"/>
          <w:szCs w:val="24"/>
        </w:rPr>
        <w:t>обязательств  устанавливается</w:t>
      </w:r>
      <w:proofErr w:type="gramEnd"/>
      <w:r w:rsidRPr="00E549F5">
        <w:rPr>
          <w:rFonts w:cs="Times New Roman"/>
          <w:sz w:val="24"/>
          <w:szCs w:val="24"/>
        </w:rPr>
        <w:t xml:space="preserve">   Администрацией </w:t>
      </w:r>
      <w:proofErr w:type="spellStart"/>
      <w:r w:rsidRPr="00E549F5">
        <w:rPr>
          <w:rFonts w:cs="Times New Roman"/>
          <w:sz w:val="24"/>
          <w:szCs w:val="24"/>
        </w:rPr>
        <w:t>Коломинского</w:t>
      </w:r>
      <w:proofErr w:type="spellEnd"/>
      <w:r w:rsidRPr="00E549F5">
        <w:rPr>
          <w:rFonts w:cs="Times New Roman"/>
          <w:sz w:val="24"/>
          <w:szCs w:val="24"/>
        </w:rPr>
        <w:t xml:space="preserve"> сельского поселения. </w:t>
      </w:r>
    </w:p>
    <w:p w14:paraId="7C00F388" w14:textId="77777777" w:rsidR="0080513B" w:rsidRPr="00E549F5" w:rsidRDefault="0080513B" w:rsidP="0080513B">
      <w:pPr>
        <w:autoSpaceDE w:val="0"/>
        <w:autoSpaceDN w:val="0"/>
        <w:adjustRightInd w:val="0"/>
        <w:ind w:firstLine="720"/>
        <w:jc w:val="both"/>
        <w:rPr>
          <w:rFonts w:cs="Times New Roman"/>
          <w:sz w:val="24"/>
          <w:szCs w:val="24"/>
        </w:rPr>
      </w:pPr>
    </w:p>
    <w:p w14:paraId="4B8BA46A" w14:textId="77777777" w:rsidR="0080513B" w:rsidRPr="00E549F5" w:rsidRDefault="0080513B" w:rsidP="0080513B">
      <w:pPr>
        <w:pStyle w:val="Iniiaiieoaeno2"/>
        <w:ind w:firstLine="900"/>
        <w:rPr>
          <w:b/>
          <w:sz w:val="24"/>
          <w:szCs w:val="24"/>
        </w:rPr>
      </w:pPr>
      <w:r w:rsidRPr="00E549F5">
        <w:rPr>
          <w:b/>
          <w:sz w:val="24"/>
          <w:szCs w:val="24"/>
        </w:rPr>
        <w:t xml:space="preserve">Статья </w:t>
      </w:r>
      <w:r>
        <w:rPr>
          <w:b/>
          <w:sz w:val="24"/>
          <w:szCs w:val="24"/>
        </w:rPr>
        <w:t>10</w:t>
      </w:r>
    </w:p>
    <w:p w14:paraId="472F41A9" w14:textId="77777777" w:rsidR="0080513B" w:rsidRDefault="0080513B" w:rsidP="0080513B">
      <w:pPr>
        <w:autoSpaceDE w:val="0"/>
        <w:autoSpaceDN w:val="0"/>
        <w:adjustRightInd w:val="0"/>
        <w:ind w:firstLine="900"/>
        <w:jc w:val="both"/>
        <w:rPr>
          <w:rFonts w:cs="Times New Roman"/>
          <w:sz w:val="24"/>
          <w:szCs w:val="24"/>
        </w:rPr>
      </w:pPr>
      <w:r w:rsidRPr="00E549F5">
        <w:rPr>
          <w:rFonts w:cs="Times New Roman"/>
          <w:sz w:val="24"/>
          <w:szCs w:val="24"/>
        </w:rPr>
        <w:t>Доходы от платных услуг, оказываемых муниципальными казенными учреждениями,  безвозмездные поступления от физических и юридических лиц, в том числе добровольные пожертвования, поступившие в бюджет муниципального образования «</w:t>
      </w:r>
      <w:proofErr w:type="spellStart"/>
      <w:r w:rsidRPr="00E549F5">
        <w:rPr>
          <w:rFonts w:cs="Times New Roman"/>
          <w:sz w:val="24"/>
          <w:szCs w:val="24"/>
        </w:rPr>
        <w:t>Коломинское</w:t>
      </w:r>
      <w:proofErr w:type="spellEnd"/>
      <w:r w:rsidRPr="00E549F5">
        <w:rPr>
          <w:rFonts w:cs="Times New Roman"/>
          <w:sz w:val="24"/>
          <w:szCs w:val="24"/>
        </w:rPr>
        <w:t xml:space="preserve"> сельское поселение» сверх утвержденных настоящим решением, направляются в 20</w:t>
      </w:r>
      <w:r>
        <w:rPr>
          <w:rFonts w:cs="Times New Roman"/>
          <w:sz w:val="24"/>
          <w:szCs w:val="24"/>
        </w:rPr>
        <w:t>23</w:t>
      </w:r>
      <w:r w:rsidRPr="00E549F5">
        <w:rPr>
          <w:rFonts w:cs="Times New Roman"/>
          <w:sz w:val="24"/>
          <w:szCs w:val="24"/>
        </w:rPr>
        <w:t xml:space="preserve">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бюджетных средств без внесения изменений в настоящее решение. </w:t>
      </w:r>
    </w:p>
    <w:p w14:paraId="7AF6D159" w14:textId="77777777" w:rsidR="0080513B" w:rsidRDefault="0080513B" w:rsidP="0080513B">
      <w:pPr>
        <w:pStyle w:val="Iniiaiieoaeno2"/>
        <w:ind w:firstLine="900"/>
        <w:rPr>
          <w:b/>
          <w:sz w:val="24"/>
          <w:szCs w:val="24"/>
        </w:rPr>
      </w:pPr>
    </w:p>
    <w:p w14:paraId="69CA452E" w14:textId="77777777" w:rsidR="0080513B" w:rsidRPr="00E549F5" w:rsidRDefault="0080513B" w:rsidP="0080513B">
      <w:pPr>
        <w:pStyle w:val="Iniiaiieoaeno2"/>
        <w:ind w:firstLine="900"/>
        <w:rPr>
          <w:b/>
          <w:sz w:val="24"/>
          <w:szCs w:val="24"/>
        </w:rPr>
      </w:pPr>
      <w:r w:rsidRPr="00E549F5">
        <w:rPr>
          <w:b/>
          <w:sz w:val="24"/>
          <w:szCs w:val="24"/>
        </w:rPr>
        <w:t>Статья 1</w:t>
      </w:r>
      <w:r>
        <w:rPr>
          <w:b/>
          <w:sz w:val="24"/>
          <w:szCs w:val="24"/>
        </w:rPr>
        <w:t>1</w:t>
      </w:r>
    </w:p>
    <w:p w14:paraId="0FCCEDAD" w14:textId="77777777" w:rsidR="0080513B" w:rsidRPr="009F7AA5" w:rsidRDefault="0080513B" w:rsidP="0080513B">
      <w:pPr>
        <w:pStyle w:val="Iniiaiieoaeno2"/>
        <w:ind w:firstLine="900"/>
        <w:rPr>
          <w:sz w:val="24"/>
          <w:szCs w:val="24"/>
        </w:rPr>
      </w:pPr>
      <w:r w:rsidRPr="009F7AA5">
        <w:rPr>
          <w:sz w:val="24"/>
          <w:szCs w:val="24"/>
        </w:rPr>
        <w:t>Установить предельную величину резервного фонда</w:t>
      </w:r>
      <w:r>
        <w:rPr>
          <w:sz w:val="24"/>
          <w:szCs w:val="24"/>
        </w:rPr>
        <w:t xml:space="preserve"> Администрации </w:t>
      </w:r>
      <w:proofErr w:type="spellStart"/>
      <w:r>
        <w:rPr>
          <w:sz w:val="24"/>
          <w:szCs w:val="24"/>
        </w:rPr>
        <w:t>Коломинского</w:t>
      </w:r>
      <w:proofErr w:type="spellEnd"/>
      <w:r>
        <w:rPr>
          <w:sz w:val="24"/>
          <w:szCs w:val="24"/>
        </w:rPr>
        <w:t xml:space="preserve"> сельского поселения на 2023 год в сумме 40,0 </w:t>
      </w:r>
      <w:proofErr w:type="spellStart"/>
      <w:proofErr w:type="gramStart"/>
      <w:r>
        <w:rPr>
          <w:sz w:val="24"/>
          <w:szCs w:val="24"/>
        </w:rPr>
        <w:t>тыс.рублей</w:t>
      </w:r>
      <w:proofErr w:type="spellEnd"/>
      <w:proofErr w:type="gramEnd"/>
      <w:r>
        <w:rPr>
          <w:sz w:val="24"/>
          <w:szCs w:val="24"/>
        </w:rPr>
        <w:t xml:space="preserve">, на 2024 год в сумме 0,0 </w:t>
      </w:r>
      <w:proofErr w:type="spellStart"/>
      <w:r>
        <w:rPr>
          <w:sz w:val="24"/>
          <w:szCs w:val="24"/>
        </w:rPr>
        <w:t>тыс.рублей</w:t>
      </w:r>
      <w:proofErr w:type="spellEnd"/>
      <w:r>
        <w:rPr>
          <w:sz w:val="24"/>
          <w:szCs w:val="24"/>
        </w:rPr>
        <w:t xml:space="preserve">, на 2025 год в сумме 0,0 </w:t>
      </w:r>
      <w:proofErr w:type="spellStart"/>
      <w:r>
        <w:rPr>
          <w:sz w:val="24"/>
          <w:szCs w:val="24"/>
        </w:rPr>
        <w:t>тыс.рублей</w:t>
      </w:r>
      <w:proofErr w:type="spellEnd"/>
      <w:r>
        <w:rPr>
          <w:sz w:val="24"/>
          <w:szCs w:val="24"/>
        </w:rPr>
        <w:t>.</w:t>
      </w:r>
    </w:p>
    <w:p w14:paraId="43C6B1E8" w14:textId="77777777" w:rsidR="0080513B" w:rsidRDefault="0080513B" w:rsidP="0080513B">
      <w:pPr>
        <w:pStyle w:val="Iniiaiieoaeno2"/>
        <w:ind w:firstLine="900"/>
        <w:rPr>
          <w:b/>
          <w:sz w:val="24"/>
          <w:szCs w:val="24"/>
        </w:rPr>
      </w:pPr>
    </w:p>
    <w:p w14:paraId="38A3E3A1" w14:textId="77777777" w:rsidR="0080513B" w:rsidRPr="00E549F5" w:rsidRDefault="0080513B" w:rsidP="0080513B">
      <w:pPr>
        <w:pStyle w:val="Iniiaiieoaeno2"/>
        <w:ind w:firstLine="900"/>
        <w:rPr>
          <w:b/>
          <w:sz w:val="24"/>
          <w:szCs w:val="24"/>
        </w:rPr>
      </w:pPr>
      <w:r w:rsidRPr="00E549F5">
        <w:rPr>
          <w:b/>
          <w:sz w:val="24"/>
          <w:szCs w:val="24"/>
        </w:rPr>
        <w:lastRenderedPageBreak/>
        <w:t>Статья 1</w:t>
      </w:r>
      <w:r>
        <w:rPr>
          <w:b/>
          <w:sz w:val="24"/>
          <w:szCs w:val="24"/>
        </w:rPr>
        <w:t>2</w:t>
      </w:r>
    </w:p>
    <w:p w14:paraId="026062DF" w14:textId="77777777" w:rsidR="0080513B" w:rsidRPr="00E549F5" w:rsidRDefault="0080513B" w:rsidP="0080513B">
      <w:pPr>
        <w:pStyle w:val="Iniiaiieoaeno2"/>
        <w:ind w:firstLine="900"/>
        <w:rPr>
          <w:sz w:val="24"/>
          <w:szCs w:val="24"/>
        </w:rPr>
      </w:pPr>
      <w:r w:rsidRPr="00E549F5">
        <w:rPr>
          <w:sz w:val="24"/>
          <w:szCs w:val="24"/>
        </w:rPr>
        <w:t>Настоящее решение вступает в силу с 1 января 20</w:t>
      </w:r>
      <w:r>
        <w:rPr>
          <w:sz w:val="24"/>
          <w:szCs w:val="24"/>
        </w:rPr>
        <w:t>23</w:t>
      </w:r>
      <w:r w:rsidRPr="00E549F5">
        <w:rPr>
          <w:sz w:val="24"/>
          <w:szCs w:val="24"/>
        </w:rPr>
        <w:t xml:space="preserve"> года.</w:t>
      </w:r>
    </w:p>
    <w:p w14:paraId="46BDAE26" w14:textId="77777777" w:rsidR="0080513B" w:rsidRPr="00E549F5" w:rsidRDefault="0080513B" w:rsidP="0080513B">
      <w:pPr>
        <w:pStyle w:val="Iniiaiieoaeno2"/>
        <w:ind w:firstLine="900"/>
        <w:rPr>
          <w:sz w:val="24"/>
          <w:szCs w:val="24"/>
        </w:rPr>
      </w:pPr>
    </w:p>
    <w:p w14:paraId="75CEB6EE" w14:textId="77777777" w:rsidR="0080513B" w:rsidRPr="00E549F5" w:rsidRDefault="0080513B" w:rsidP="0080513B">
      <w:pPr>
        <w:pStyle w:val="Iniiaiieoaeno2"/>
        <w:ind w:firstLine="900"/>
        <w:rPr>
          <w:b/>
          <w:sz w:val="24"/>
          <w:szCs w:val="24"/>
        </w:rPr>
      </w:pPr>
      <w:r w:rsidRPr="00E549F5">
        <w:rPr>
          <w:b/>
          <w:sz w:val="24"/>
          <w:szCs w:val="24"/>
        </w:rPr>
        <w:t>Статья 1</w:t>
      </w:r>
      <w:r>
        <w:rPr>
          <w:b/>
          <w:sz w:val="24"/>
          <w:szCs w:val="24"/>
        </w:rPr>
        <w:t>3</w:t>
      </w:r>
    </w:p>
    <w:p w14:paraId="1759BA82" w14:textId="247F8DDC" w:rsidR="0080513B" w:rsidRDefault="0080513B" w:rsidP="0080513B">
      <w:pPr>
        <w:ind w:firstLine="900"/>
        <w:jc w:val="both"/>
        <w:rPr>
          <w:rFonts w:cs="Times New Roman"/>
          <w:sz w:val="24"/>
          <w:szCs w:val="24"/>
        </w:rPr>
      </w:pPr>
      <w:r w:rsidRPr="00E549F5">
        <w:rPr>
          <w:rFonts w:cs="Times New Roman"/>
          <w:sz w:val="24"/>
          <w:szCs w:val="24"/>
        </w:rPr>
        <w:t xml:space="preserve">Опубликовать настоящее решение в официальном печатном издании «Официальные ведомости Администрации </w:t>
      </w:r>
      <w:proofErr w:type="spellStart"/>
      <w:r w:rsidRPr="00E549F5">
        <w:rPr>
          <w:rFonts w:cs="Times New Roman"/>
          <w:sz w:val="24"/>
          <w:szCs w:val="24"/>
        </w:rPr>
        <w:t>Коломинского</w:t>
      </w:r>
      <w:proofErr w:type="spellEnd"/>
      <w:r w:rsidRPr="00E549F5">
        <w:rPr>
          <w:rFonts w:cs="Times New Roman"/>
          <w:sz w:val="24"/>
          <w:szCs w:val="24"/>
        </w:rPr>
        <w:t xml:space="preserve"> сельского поселения» не позднее 10 дней после его подписания, разместить в информационно - телекоммуникационной сети «Интернет» на официальном сайте </w:t>
      </w:r>
      <w:proofErr w:type="spellStart"/>
      <w:r w:rsidRPr="00E549F5">
        <w:rPr>
          <w:rFonts w:cs="Times New Roman"/>
          <w:sz w:val="24"/>
          <w:szCs w:val="24"/>
        </w:rPr>
        <w:t>Коломинского</w:t>
      </w:r>
      <w:proofErr w:type="spellEnd"/>
      <w:r w:rsidRPr="00E549F5">
        <w:rPr>
          <w:rFonts w:cs="Times New Roman"/>
          <w:sz w:val="24"/>
          <w:szCs w:val="24"/>
        </w:rPr>
        <w:t xml:space="preserve"> сельского поселения. </w:t>
      </w:r>
    </w:p>
    <w:p w14:paraId="4C71F807" w14:textId="77777777" w:rsidR="0080513B" w:rsidRDefault="0080513B" w:rsidP="0080513B">
      <w:pPr>
        <w:ind w:firstLine="900"/>
        <w:jc w:val="both"/>
        <w:rPr>
          <w:rFonts w:cs="Times New Roman"/>
          <w:sz w:val="24"/>
          <w:szCs w:val="24"/>
        </w:rPr>
      </w:pPr>
    </w:p>
    <w:p w14:paraId="6854DB00" w14:textId="77777777" w:rsidR="0080513B" w:rsidRDefault="0080513B" w:rsidP="0080513B">
      <w:pPr>
        <w:jc w:val="both"/>
        <w:rPr>
          <w:rFonts w:cs="Times New Roman"/>
          <w:sz w:val="24"/>
          <w:szCs w:val="24"/>
        </w:rPr>
      </w:pPr>
      <w:r>
        <w:rPr>
          <w:rFonts w:cs="Times New Roman"/>
          <w:sz w:val="24"/>
          <w:szCs w:val="24"/>
        </w:rPr>
        <w:t>Председатель Совета</w:t>
      </w:r>
    </w:p>
    <w:p w14:paraId="1A627DAC" w14:textId="77777777" w:rsidR="0080513B" w:rsidRDefault="0080513B" w:rsidP="0080513B">
      <w:pPr>
        <w:jc w:val="both"/>
        <w:rPr>
          <w:rFonts w:cs="Times New Roman"/>
          <w:sz w:val="24"/>
          <w:szCs w:val="24"/>
        </w:rPr>
      </w:pPr>
      <w:proofErr w:type="spellStart"/>
      <w:r>
        <w:rPr>
          <w:rFonts w:cs="Times New Roman"/>
          <w:sz w:val="24"/>
          <w:szCs w:val="24"/>
        </w:rPr>
        <w:t>Коломинского</w:t>
      </w:r>
      <w:proofErr w:type="spellEnd"/>
      <w:r>
        <w:rPr>
          <w:rFonts w:cs="Times New Roman"/>
          <w:sz w:val="24"/>
          <w:szCs w:val="24"/>
        </w:rPr>
        <w:t xml:space="preserve"> сельского поселения                                                        </w:t>
      </w:r>
      <w:proofErr w:type="spellStart"/>
      <w:r w:rsidRPr="00E835CC">
        <w:rPr>
          <w:rFonts w:cs="Times New Roman"/>
          <w:sz w:val="24"/>
          <w:szCs w:val="24"/>
        </w:rPr>
        <w:t>Е.А.Владимирова</w:t>
      </w:r>
      <w:proofErr w:type="spellEnd"/>
    </w:p>
    <w:p w14:paraId="605F9649" w14:textId="77777777" w:rsidR="0080513B" w:rsidRDefault="0080513B" w:rsidP="0080513B">
      <w:pPr>
        <w:jc w:val="both"/>
        <w:rPr>
          <w:rFonts w:cs="Times New Roman"/>
          <w:sz w:val="24"/>
          <w:szCs w:val="24"/>
        </w:rPr>
      </w:pPr>
    </w:p>
    <w:p w14:paraId="4E15582B" w14:textId="77777777" w:rsidR="0080513B" w:rsidRDefault="0080513B" w:rsidP="0080513B">
      <w:pPr>
        <w:pStyle w:val="Iniiaiieoaeno2"/>
        <w:ind w:firstLine="0"/>
        <w:rPr>
          <w:sz w:val="24"/>
          <w:szCs w:val="24"/>
        </w:rPr>
      </w:pPr>
      <w:r w:rsidRPr="00E549F5">
        <w:rPr>
          <w:sz w:val="24"/>
          <w:szCs w:val="24"/>
        </w:rPr>
        <w:t xml:space="preserve">Глава </w:t>
      </w:r>
      <w:proofErr w:type="spellStart"/>
      <w:r w:rsidRPr="00E549F5">
        <w:rPr>
          <w:sz w:val="24"/>
          <w:szCs w:val="24"/>
        </w:rPr>
        <w:t>Коломинского</w:t>
      </w:r>
      <w:proofErr w:type="spellEnd"/>
      <w:r>
        <w:rPr>
          <w:sz w:val="24"/>
          <w:szCs w:val="24"/>
        </w:rPr>
        <w:t xml:space="preserve"> </w:t>
      </w:r>
      <w:r w:rsidRPr="00E549F5">
        <w:rPr>
          <w:sz w:val="24"/>
          <w:szCs w:val="24"/>
        </w:rPr>
        <w:t xml:space="preserve">сельского поселения                                               </w:t>
      </w:r>
      <w:r>
        <w:rPr>
          <w:sz w:val="24"/>
          <w:szCs w:val="24"/>
        </w:rPr>
        <w:t xml:space="preserve">А.В. </w:t>
      </w:r>
      <w:proofErr w:type="spellStart"/>
      <w:r>
        <w:rPr>
          <w:sz w:val="24"/>
          <w:szCs w:val="24"/>
        </w:rPr>
        <w:t>Лисняк</w:t>
      </w:r>
      <w:proofErr w:type="spellEnd"/>
      <w:r w:rsidRPr="00E549F5">
        <w:rPr>
          <w:sz w:val="24"/>
          <w:szCs w:val="24"/>
        </w:rPr>
        <w:t xml:space="preserve">  </w:t>
      </w:r>
    </w:p>
    <w:p w14:paraId="455C97DD" w14:textId="77777777" w:rsidR="0080513B" w:rsidRDefault="0080513B" w:rsidP="0080513B">
      <w:pPr>
        <w:pStyle w:val="Iniiaiieoaeno2"/>
        <w:ind w:firstLine="0"/>
        <w:rPr>
          <w:sz w:val="24"/>
          <w:szCs w:val="24"/>
        </w:rPr>
      </w:pPr>
    </w:p>
    <w:p w14:paraId="0C3AC6EA" w14:textId="77777777" w:rsidR="0080513B" w:rsidRDefault="0080513B" w:rsidP="0080513B">
      <w:pPr>
        <w:pStyle w:val="Iniiaiieoaeno2"/>
        <w:ind w:firstLine="0"/>
        <w:rPr>
          <w:sz w:val="24"/>
          <w:szCs w:val="24"/>
        </w:rPr>
      </w:pPr>
    </w:p>
    <w:p w14:paraId="45EDB960" w14:textId="77777777" w:rsidR="0080513B" w:rsidRPr="00F166DC" w:rsidRDefault="0080513B" w:rsidP="0080513B">
      <w:pPr>
        <w:ind w:left="5940"/>
        <w:jc w:val="right"/>
        <w:rPr>
          <w:rFonts w:cs="Times New Roman"/>
          <w:sz w:val="20"/>
          <w:szCs w:val="20"/>
        </w:rPr>
      </w:pPr>
      <w:r w:rsidRPr="00F166DC">
        <w:rPr>
          <w:rFonts w:cs="Times New Roman"/>
          <w:sz w:val="20"/>
          <w:szCs w:val="20"/>
        </w:rPr>
        <w:t>Приложение 1</w:t>
      </w:r>
    </w:p>
    <w:p w14:paraId="4BED84D2" w14:textId="77777777" w:rsidR="0080513B" w:rsidRPr="00F166DC" w:rsidRDefault="0080513B" w:rsidP="0080513B">
      <w:pPr>
        <w:ind w:left="3969"/>
        <w:jc w:val="right"/>
        <w:rPr>
          <w:rFonts w:cs="Times New Roman"/>
          <w:sz w:val="20"/>
          <w:szCs w:val="20"/>
        </w:rPr>
      </w:pPr>
      <w:r w:rsidRPr="00F166DC">
        <w:rPr>
          <w:rFonts w:cs="Times New Roman"/>
          <w:sz w:val="20"/>
          <w:szCs w:val="20"/>
        </w:rPr>
        <w:t xml:space="preserve">к решению Совета </w:t>
      </w:r>
      <w:proofErr w:type="spellStart"/>
      <w:r w:rsidRPr="00F166DC">
        <w:rPr>
          <w:rFonts w:cs="Times New Roman"/>
          <w:sz w:val="20"/>
          <w:szCs w:val="20"/>
        </w:rPr>
        <w:t>Коломинского</w:t>
      </w:r>
      <w:proofErr w:type="spellEnd"/>
    </w:p>
    <w:p w14:paraId="720D4A2C" w14:textId="77777777" w:rsidR="0080513B" w:rsidRPr="00F166DC" w:rsidRDefault="0080513B" w:rsidP="0080513B">
      <w:pPr>
        <w:ind w:left="5940"/>
        <w:jc w:val="right"/>
        <w:rPr>
          <w:rFonts w:cs="Times New Roman"/>
          <w:sz w:val="20"/>
          <w:szCs w:val="20"/>
        </w:rPr>
      </w:pPr>
      <w:r w:rsidRPr="00F166DC">
        <w:rPr>
          <w:rFonts w:cs="Times New Roman"/>
          <w:sz w:val="20"/>
          <w:szCs w:val="20"/>
        </w:rPr>
        <w:t>сельского поселения</w:t>
      </w:r>
    </w:p>
    <w:p w14:paraId="02E36AAE" w14:textId="082EABC0" w:rsidR="0080513B" w:rsidRPr="00200070" w:rsidRDefault="0080513B" w:rsidP="0080513B">
      <w:pPr>
        <w:ind w:left="5940"/>
        <w:jc w:val="right"/>
        <w:rPr>
          <w:rFonts w:cs="Times New Roman"/>
          <w:sz w:val="20"/>
          <w:szCs w:val="20"/>
        </w:rPr>
      </w:pPr>
      <w:r w:rsidRPr="00200070">
        <w:rPr>
          <w:rFonts w:cs="Times New Roman"/>
          <w:sz w:val="20"/>
          <w:szCs w:val="20"/>
        </w:rPr>
        <w:t>от 23.12.2022 № 4</w:t>
      </w:r>
      <w:r w:rsidR="00E752B6">
        <w:rPr>
          <w:rFonts w:cs="Times New Roman"/>
          <w:sz w:val="20"/>
          <w:szCs w:val="20"/>
        </w:rPr>
        <w:t>6</w:t>
      </w:r>
    </w:p>
    <w:p w14:paraId="69804FE1" w14:textId="77777777" w:rsidR="0080513B" w:rsidRPr="008A1867" w:rsidRDefault="0080513B" w:rsidP="0080513B">
      <w:pPr>
        <w:jc w:val="right"/>
        <w:rPr>
          <w:rFonts w:cs="Times New Roman"/>
          <w:sz w:val="24"/>
          <w:szCs w:val="24"/>
        </w:rPr>
      </w:pPr>
    </w:p>
    <w:p w14:paraId="7A854D31" w14:textId="77777777" w:rsidR="0080513B" w:rsidRPr="008A1867" w:rsidRDefault="0080513B" w:rsidP="0080513B">
      <w:pPr>
        <w:jc w:val="right"/>
        <w:rPr>
          <w:rFonts w:cs="Times New Roman"/>
          <w:sz w:val="24"/>
          <w:szCs w:val="24"/>
        </w:rPr>
      </w:pPr>
    </w:p>
    <w:p w14:paraId="66EF5B91" w14:textId="77777777" w:rsidR="0080513B" w:rsidRPr="008A1867" w:rsidRDefault="0080513B" w:rsidP="0080513B">
      <w:pPr>
        <w:jc w:val="center"/>
        <w:rPr>
          <w:rFonts w:cs="Times New Roman"/>
          <w:b/>
          <w:sz w:val="24"/>
          <w:szCs w:val="24"/>
        </w:rPr>
      </w:pPr>
      <w:r w:rsidRPr="008A1867">
        <w:rPr>
          <w:rFonts w:cs="Times New Roman"/>
          <w:b/>
          <w:sz w:val="24"/>
          <w:szCs w:val="24"/>
        </w:rPr>
        <w:t>ОБЪЕМ МЕЖБЮДЖЕТНЫХ ТРАНСФЕРТОВ</w:t>
      </w:r>
    </w:p>
    <w:p w14:paraId="0798B2CE" w14:textId="77777777" w:rsidR="0080513B" w:rsidRPr="008A1867" w:rsidRDefault="0080513B" w:rsidP="0080513B">
      <w:pPr>
        <w:jc w:val="center"/>
        <w:rPr>
          <w:rFonts w:cs="Times New Roman"/>
          <w:b/>
          <w:sz w:val="24"/>
          <w:szCs w:val="24"/>
        </w:rPr>
      </w:pPr>
      <w:r w:rsidRPr="008A1867">
        <w:rPr>
          <w:rFonts w:cs="Times New Roman"/>
          <w:b/>
          <w:sz w:val="24"/>
          <w:szCs w:val="24"/>
        </w:rPr>
        <w:t>бюджету муниципального образования «</w:t>
      </w:r>
      <w:proofErr w:type="spellStart"/>
      <w:r w:rsidRPr="008A1867">
        <w:rPr>
          <w:rFonts w:cs="Times New Roman"/>
          <w:b/>
          <w:sz w:val="24"/>
          <w:szCs w:val="24"/>
        </w:rPr>
        <w:t>Коломинское</w:t>
      </w:r>
      <w:proofErr w:type="spellEnd"/>
      <w:r w:rsidRPr="008A1867">
        <w:rPr>
          <w:rFonts w:cs="Times New Roman"/>
          <w:b/>
          <w:sz w:val="24"/>
          <w:szCs w:val="24"/>
        </w:rPr>
        <w:t xml:space="preserve"> сельское поселение» </w:t>
      </w:r>
    </w:p>
    <w:p w14:paraId="0810363F" w14:textId="77777777" w:rsidR="0080513B" w:rsidRDefault="0080513B" w:rsidP="0080513B">
      <w:pPr>
        <w:jc w:val="center"/>
        <w:rPr>
          <w:rFonts w:cs="Times New Roman"/>
          <w:b/>
          <w:sz w:val="24"/>
          <w:szCs w:val="24"/>
        </w:rPr>
      </w:pPr>
      <w:r w:rsidRPr="008A1867">
        <w:rPr>
          <w:rFonts w:cs="Times New Roman"/>
          <w:b/>
          <w:sz w:val="24"/>
          <w:szCs w:val="24"/>
        </w:rPr>
        <w:t xml:space="preserve"> на 20</w:t>
      </w:r>
      <w:r>
        <w:rPr>
          <w:rFonts w:cs="Times New Roman"/>
          <w:b/>
          <w:sz w:val="24"/>
          <w:szCs w:val="24"/>
        </w:rPr>
        <w:t>23</w:t>
      </w:r>
      <w:r w:rsidRPr="008A1867">
        <w:rPr>
          <w:rFonts w:cs="Times New Roman"/>
          <w:b/>
          <w:sz w:val="24"/>
          <w:szCs w:val="24"/>
        </w:rPr>
        <w:t xml:space="preserve"> год</w:t>
      </w:r>
    </w:p>
    <w:p w14:paraId="70FDC535" w14:textId="77777777" w:rsidR="0080513B" w:rsidRPr="008A1867" w:rsidRDefault="0080513B" w:rsidP="0080513B">
      <w:pPr>
        <w:jc w:val="center"/>
        <w:rPr>
          <w:rFonts w:cs="Times New Roman"/>
          <w:b/>
          <w:sz w:val="24"/>
          <w:szCs w:val="24"/>
        </w:rPr>
      </w:pPr>
    </w:p>
    <w:tbl>
      <w:tblPr>
        <w:tblpPr w:leftFromText="180" w:rightFromText="180" w:vertAnchor="text" w:horzAnchor="margin" w:tblpXSpec="center" w:tblpY="31"/>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349"/>
        <w:gridCol w:w="1774"/>
      </w:tblGrid>
      <w:tr w:rsidR="0080513B" w:rsidRPr="008A1867" w14:paraId="26B35FA6" w14:textId="77777777" w:rsidTr="00C31714">
        <w:tc>
          <w:tcPr>
            <w:tcW w:w="2660" w:type="dxa"/>
            <w:tcBorders>
              <w:top w:val="single" w:sz="4" w:space="0" w:color="auto"/>
              <w:left w:val="single" w:sz="4" w:space="0" w:color="auto"/>
              <w:bottom w:val="single" w:sz="4" w:space="0" w:color="auto"/>
              <w:right w:val="single" w:sz="4" w:space="0" w:color="auto"/>
            </w:tcBorders>
            <w:vAlign w:val="center"/>
          </w:tcPr>
          <w:p w14:paraId="5283768B" w14:textId="77777777" w:rsidR="0080513B" w:rsidRPr="008A1867" w:rsidRDefault="0080513B" w:rsidP="00C31714">
            <w:pPr>
              <w:jc w:val="center"/>
              <w:rPr>
                <w:rFonts w:cs="Times New Roman"/>
                <w:b/>
                <w:sz w:val="24"/>
                <w:szCs w:val="24"/>
              </w:rPr>
            </w:pPr>
            <w:r w:rsidRPr="008A1867">
              <w:rPr>
                <w:rFonts w:cs="Times New Roman"/>
                <w:b/>
                <w:sz w:val="24"/>
                <w:szCs w:val="24"/>
              </w:rPr>
              <w:t>Код бюджетной классификации</w:t>
            </w:r>
          </w:p>
        </w:tc>
        <w:tc>
          <w:tcPr>
            <w:tcW w:w="5349" w:type="dxa"/>
            <w:tcBorders>
              <w:top w:val="single" w:sz="4" w:space="0" w:color="auto"/>
              <w:left w:val="single" w:sz="4" w:space="0" w:color="auto"/>
              <w:bottom w:val="single" w:sz="4" w:space="0" w:color="auto"/>
              <w:right w:val="single" w:sz="4" w:space="0" w:color="auto"/>
            </w:tcBorders>
            <w:vAlign w:val="center"/>
          </w:tcPr>
          <w:p w14:paraId="186788BE" w14:textId="77777777" w:rsidR="0080513B" w:rsidRPr="008A1867" w:rsidRDefault="0080513B" w:rsidP="00C31714">
            <w:pPr>
              <w:jc w:val="center"/>
              <w:rPr>
                <w:rFonts w:cs="Times New Roman"/>
                <w:b/>
                <w:sz w:val="24"/>
                <w:szCs w:val="24"/>
              </w:rPr>
            </w:pPr>
            <w:r w:rsidRPr="008A1867">
              <w:rPr>
                <w:rFonts w:cs="Times New Roman"/>
                <w:b/>
                <w:sz w:val="24"/>
                <w:szCs w:val="24"/>
              </w:rPr>
              <w:t>Наименование межбюджетных трансфертов</w:t>
            </w:r>
          </w:p>
        </w:tc>
        <w:tc>
          <w:tcPr>
            <w:tcW w:w="0" w:type="auto"/>
            <w:tcBorders>
              <w:top w:val="single" w:sz="4" w:space="0" w:color="auto"/>
              <w:left w:val="single" w:sz="4" w:space="0" w:color="auto"/>
              <w:bottom w:val="single" w:sz="4" w:space="0" w:color="auto"/>
              <w:right w:val="single" w:sz="4" w:space="0" w:color="auto"/>
            </w:tcBorders>
            <w:vAlign w:val="center"/>
          </w:tcPr>
          <w:p w14:paraId="56F5971F" w14:textId="77777777" w:rsidR="0080513B" w:rsidRPr="008A1867" w:rsidRDefault="0080513B" w:rsidP="00C31714">
            <w:pPr>
              <w:jc w:val="center"/>
              <w:rPr>
                <w:rFonts w:cs="Times New Roman"/>
                <w:b/>
                <w:sz w:val="24"/>
                <w:szCs w:val="24"/>
              </w:rPr>
            </w:pPr>
            <w:r w:rsidRPr="008A1867">
              <w:rPr>
                <w:rFonts w:cs="Times New Roman"/>
                <w:b/>
                <w:sz w:val="24"/>
                <w:szCs w:val="24"/>
              </w:rPr>
              <w:t>Сумма, тыс. рублей</w:t>
            </w:r>
          </w:p>
        </w:tc>
      </w:tr>
      <w:tr w:rsidR="0080513B" w:rsidRPr="008A1867" w14:paraId="0CBF953C" w14:textId="77777777" w:rsidTr="00C31714">
        <w:tc>
          <w:tcPr>
            <w:tcW w:w="2660" w:type="dxa"/>
            <w:tcBorders>
              <w:top w:val="single" w:sz="4" w:space="0" w:color="auto"/>
              <w:left w:val="single" w:sz="4" w:space="0" w:color="auto"/>
              <w:bottom w:val="single" w:sz="4" w:space="0" w:color="auto"/>
              <w:right w:val="single" w:sz="4" w:space="0" w:color="auto"/>
            </w:tcBorders>
            <w:vAlign w:val="center"/>
          </w:tcPr>
          <w:p w14:paraId="4A691F8C" w14:textId="77777777" w:rsidR="0080513B" w:rsidRPr="008A1867" w:rsidRDefault="0080513B" w:rsidP="00C31714">
            <w:pPr>
              <w:jc w:val="center"/>
              <w:rPr>
                <w:rFonts w:cs="Times New Roman"/>
                <w:b/>
                <w:sz w:val="24"/>
                <w:szCs w:val="24"/>
              </w:rPr>
            </w:pPr>
            <w:r w:rsidRPr="008A1867">
              <w:rPr>
                <w:rFonts w:cs="Times New Roman"/>
                <w:b/>
                <w:sz w:val="24"/>
                <w:szCs w:val="24"/>
              </w:rPr>
              <w:t>2 02 00000 00 0000 000</w:t>
            </w:r>
          </w:p>
        </w:tc>
        <w:tc>
          <w:tcPr>
            <w:tcW w:w="5349" w:type="dxa"/>
            <w:tcBorders>
              <w:top w:val="single" w:sz="4" w:space="0" w:color="auto"/>
              <w:left w:val="single" w:sz="4" w:space="0" w:color="auto"/>
              <w:bottom w:val="single" w:sz="4" w:space="0" w:color="auto"/>
              <w:right w:val="single" w:sz="4" w:space="0" w:color="auto"/>
            </w:tcBorders>
          </w:tcPr>
          <w:p w14:paraId="3DEC1933" w14:textId="77777777" w:rsidR="0080513B" w:rsidRPr="008A1867" w:rsidRDefault="0080513B" w:rsidP="00C31714">
            <w:pPr>
              <w:jc w:val="both"/>
              <w:rPr>
                <w:rFonts w:cs="Times New Roman"/>
                <w:b/>
                <w:sz w:val="24"/>
                <w:szCs w:val="24"/>
              </w:rPr>
            </w:pPr>
            <w:r w:rsidRPr="008A1867">
              <w:rPr>
                <w:rFonts w:cs="Times New Roman"/>
                <w:b/>
                <w:sz w:val="24"/>
                <w:szCs w:val="24"/>
              </w:rPr>
              <w:t>Безвозмездные поступления от других бюджетов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14:paraId="258F7D1D" w14:textId="77777777" w:rsidR="0080513B" w:rsidRPr="003308F9" w:rsidRDefault="0080513B" w:rsidP="00C31714">
            <w:pPr>
              <w:jc w:val="center"/>
              <w:rPr>
                <w:rFonts w:cs="Times New Roman"/>
                <w:b/>
                <w:sz w:val="24"/>
                <w:szCs w:val="24"/>
              </w:rPr>
            </w:pPr>
            <w:r>
              <w:rPr>
                <w:rFonts w:cs="Times New Roman"/>
                <w:b/>
                <w:sz w:val="24"/>
                <w:szCs w:val="24"/>
              </w:rPr>
              <w:t>19000,6</w:t>
            </w:r>
          </w:p>
        </w:tc>
      </w:tr>
      <w:tr w:rsidR="0080513B" w:rsidRPr="008A1867" w14:paraId="1CC0CBD1" w14:textId="77777777" w:rsidTr="00C31714">
        <w:tc>
          <w:tcPr>
            <w:tcW w:w="2660" w:type="dxa"/>
            <w:tcBorders>
              <w:top w:val="single" w:sz="4" w:space="0" w:color="auto"/>
              <w:left w:val="single" w:sz="4" w:space="0" w:color="auto"/>
              <w:bottom w:val="single" w:sz="4" w:space="0" w:color="auto"/>
              <w:right w:val="single" w:sz="4" w:space="0" w:color="auto"/>
            </w:tcBorders>
            <w:vAlign w:val="center"/>
          </w:tcPr>
          <w:p w14:paraId="2CCCCE27" w14:textId="77777777" w:rsidR="0080513B" w:rsidRPr="008A1867" w:rsidRDefault="0080513B" w:rsidP="00C31714">
            <w:pPr>
              <w:jc w:val="center"/>
              <w:rPr>
                <w:rFonts w:cs="Times New Roman"/>
                <w:b/>
                <w:i/>
                <w:sz w:val="24"/>
                <w:szCs w:val="24"/>
              </w:rPr>
            </w:pPr>
            <w:r w:rsidRPr="008A1867">
              <w:rPr>
                <w:rFonts w:cs="Times New Roman"/>
                <w:b/>
                <w:i/>
                <w:sz w:val="24"/>
                <w:szCs w:val="24"/>
              </w:rPr>
              <w:t xml:space="preserve">2 02 </w:t>
            </w:r>
            <w:proofErr w:type="gramStart"/>
            <w:r w:rsidRPr="008A1867">
              <w:rPr>
                <w:rFonts w:cs="Times New Roman"/>
                <w:b/>
                <w:i/>
                <w:sz w:val="24"/>
                <w:szCs w:val="24"/>
              </w:rPr>
              <w:t>10000  00</w:t>
            </w:r>
            <w:proofErr w:type="gramEnd"/>
            <w:r w:rsidRPr="008A1867">
              <w:rPr>
                <w:rFonts w:cs="Times New Roman"/>
                <w:b/>
                <w:i/>
                <w:sz w:val="24"/>
                <w:szCs w:val="24"/>
              </w:rPr>
              <w:t xml:space="preserve"> 0000 15</w:t>
            </w:r>
            <w:r>
              <w:rPr>
                <w:rFonts w:cs="Times New Roman"/>
                <w:b/>
                <w:i/>
                <w:sz w:val="24"/>
                <w:szCs w:val="24"/>
              </w:rPr>
              <w:t>0</w:t>
            </w:r>
          </w:p>
        </w:tc>
        <w:tc>
          <w:tcPr>
            <w:tcW w:w="5349" w:type="dxa"/>
            <w:tcBorders>
              <w:top w:val="single" w:sz="4" w:space="0" w:color="auto"/>
              <w:left w:val="single" w:sz="4" w:space="0" w:color="auto"/>
              <w:bottom w:val="single" w:sz="4" w:space="0" w:color="auto"/>
              <w:right w:val="single" w:sz="4" w:space="0" w:color="auto"/>
            </w:tcBorders>
          </w:tcPr>
          <w:p w14:paraId="480D8037" w14:textId="77777777" w:rsidR="0080513B" w:rsidRPr="008A1867" w:rsidRDefault="0080513B" w:rsidP="00C31714">
            <w:pPr>
              <w:jc w:val="both"/>
              <w:rPr>
                <w:rFonts w:cs="Times New Roman"/>
                <w:b/>
                <w:i/>
                <w:sz w:val="24"/>
                <w:szCs w:val="24"/>
              </w:rPr>
            </w:pPr>
            <w:r w:rsidRPr="008A1867">
              <w:rPr>
                <w:rFonts w:cs="Times New Roman"/>
                <w:b/>
                <w:i/>
                <w:sz w:val="24"/>
                <w:szCs w:val="24"/>
              </w:rPr>
              <w:t>Дотации бюджетам субъектов Российской Федерации и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vAlign w:val="center"/>
          </w:tcPr>
          <w:p w14:paraId="48FC93D9" w14:textId="77777777" w:rsidR="0080513B" w:rsidRPr="003308F9" w:rsidRDefault="0080513B" w:rsidP="00C31714">
            <w:pPr>
              <w:jc w:val="center"/>
              <w:rPr>
                <w:rFonts w:cs="Times New Roman"/>
                <w:b/>
                <w:i/>
                <w:sz w:val="24"/>
                <w:szCs w:val="24"/>
              </w:rPr>
            </w:pPr>
            <w:r>
              <w:rPr>
                <w:rFonts w:cs="Times New Roman"/>
                <w:b/>
                <w:i/>
                <w:sz w:val="24"/>
                <w:szCs w:val="24"/>
              </w:rPr>
              <w:t>10305,3</w:t>
            </w:r>
          </w:p>
        </w:tc>
      </w:tr>
      <w:tr w:rsidR="0080513B" w:rsidRPr="008A1867" w14:paraId="7442E060" w14:textId="77777777" w:rsidTr="00C31714">
        <w:tc>
          <w:tcPr>
            <w:tcW w:w="2660" w:type="dxa"/>
            <w:tcBorders>
              <w:top w:val="single" w:sz="4" w:space="0" w:color="auto"/>
              <w:left w:val="single" w:sz="4" w:space="0" w:color="auto"/>
              <w:bottom w:val="single" w:sz="4" w:space="0" w:color="auto"/>
              <w:right w:val="single" w:sz="4" w:space="0" w:color="auto"/>
            </w:tcBorders>
            <w:vAlign w:val="center"/>
          </w:tcPr>
          <w:p w14:paraId="2B57DE8E" w14:textId="77777777" w:rsidR="0080513B" w:rsidRPr="008A1867" w:rsidRDefault="0080513B" w:rsidP="00C31714">
            <w:pPr>
              <w:jc w:val="center"/>
              <w:rPr>
                <w:rFonts w:cs="Times New Roman"/>
                <w:sz w:val="24"/>
                <w:szCs w:val="24"/>
              </w:rPr>
            </w:pPr>
            <w:r w:rsidRPr="008A1867">
              <w:rPr>
                <w:rFonts w:cs="Times New Roman"/>
                <w:sz w:val="24"/>
                <w:szCs w:val="24"/>
              </w:rPr>
              <w:t>2 02 15001 10 0000 15</w:t>
            </w:r>
            <w:r>
              <w:rPr>
                <w:rFonts w:cs="Times New Roman"/>
                <w:sz w:val="24"/>
                <w:szCs w:val="24"/>
              </w:rPr>
              <w:t>0</w:t>
            </w:r>
          </w:p>
        </w:tc>
        <w:tc>
          <w:tcPr>
            <w:tcW w:w="5349" w:type="dxa"/>
            <w:tcBorders>
              <w:top w:val="single" w:sz="4" w:space="0" w:color="auto"/>
              <w:left w:val="single" w:sz="4" w:space="0" w:color="auto"/>
              <w:bottom w:val="single" w:sz="4" w:space="0" w:color="auto"/>
              <w:right w:val="single" w:sz="4" w:space="0" w:color="auto"/>
            </w:tcBorders>
          </w:tcPr>
          <w:p w14:paraId="6501A7F4" w14:textId="77777777" w:rsidR="0080513B" w:rsidRPr="008A1867" w:rsidRDefault="0080513B" w:rsidP="00C31714">
            <w:pPr>
              <w:jc w:val="both"/>
              <w:rPr>
                <w:rFonts w:cs="Times New Roman"/>
                <w:sz w:val="24"/>
                <w:szCs w:val="24"/>
              </w:rPr>
            </w:pPr>
            <w:r w:rsidRPr="008A1867">
              <w:rPr>
                <w:rFonts w:cs="Times New Roman"/>
                <w:sz w:val="24"/>
                <w:szCs w:val="24"/>
              </w:rPr>
              <w:t>Дотации бюджетам сельских поселений на выравнивание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center"/>
          </w:tcPr>
          <w:p w14:paraId="0B952897" w14:textId="77777777" w:rsidR="0080513B" w:rsidRPr="003308F9" w:rsidRDefault="0080513B" w:rsidP="00C31714">
            <w:pPr>
              <w:jc w:val="center"/>
              <w:rPr>
                <w:rFonts w:cs="Times New Roman"/>
                <w:sz w:val="24"/>
                <w:szCs w:val="24"/>
              </w:rPr>
            </w:pPr>
            <w:r>
              <w:rPr>
                <w:rFonts w:cs="Times New Roman"/>
                <w:sz w:val="24"/>
                <w:szCs w:val="24"/>
              </w:rPr>
              <w:t>10305,3</w:t>
            </w:r>
          </w:p>
        </w:tc>
      </w:tr>
      <w:tr w:rsidR="0080513B" w:rsidRPr="008A1867" w14:paraId="049DD106" w14:textId="77777777" w:rsidTr="00C31714">
        <w:tc>
          <w:tcPr>
            <w:tcW w:w="2660" w:type="dxa"/>
            <w:tcBorders>
              <w:top w:val="single" w:sz="4" w:space="0" w:color="auto"/>
              <w:left w:val="single" w:sz="4" w:space="0" w:color="auto"/>
              <w:bottom w:val="single" w:sz="4" w:space="0" w:color="auto"/>
              <w:right w:val="single" w:sz="4" w:space="0" w:color="auto"/>
            </w:tcBorders>
            <w:vAlign w:val="center"/>
          </w:tcPr>
          <w:p w14:paraId="44A6B391" w14:textId="77777777" w:rsidR="0080513B" w:rsidRPr="00597993" w:rsidRDefault="0080513B" w:rsidP="00C31714">
            <w:pPr>
              <w:jc w:val="center"/>
              <w:rPr>
                <w:rFonts w:cs="Times New Roman"/>
                <w:b/>
                <w:i/>
                <w:sz w:val="24"/>
                <w:szCs w:val="24"/>
              </w:rPr>
            </w:pPr>
            <w:r w:rsidRPr="00597993">
              <w:rPr>
                <w:rFonts w:cs="Times New Roman"/>
                <w:b/>
                <w:i/>
                <w:sz w:val="24"/>
                <w:szCs w:val="24"/>
              </w:rPr>
              <w:t>2 02 30000 00 0000 150</w:t>
            </w:r>
          </w:p>
        </w:tc>
        <w:tc>
          <w:tcPr>
            <w:tcW w:w="5349" w:type="dxa"/>
            <w:tcBorders>
              <w:top w:val="single" w:sz="4" w:space="0" w:color="auto"/>
              <w:left w:val="single" w:sz="4" w:space="0" w:color="auto"/>
              <w:bottom w:val="single" w:sz="4" w:space="0" w:color="auto"/>
              <w:right w:val="single" w:sz="4" w:space="0" w:color="auto"/>
            </w:tcBorders>
          </w:tcPr>
          <w:p w14:paraId="4A43A2B5" w14:textId="77777777" w:rsidR="0080513B" w:rsidRPr="00597993" w:rsidRDefault="0080513B" w:rsidP="00C31714">
            <w:pPr>
              <w:jc w:val="both"/>
              <w:rPr>
                <w:rFonts w:cs="Times New Roman"/>
                <w:b/>
                <w:i/>
                <w:sz w:val="24"/>
                <w:szCs w:val="24"/>
              </w:rPr>
            </w:pPr>
            <w:r>
              <w:rPr>
                <w:rFonts w:cs="Times New Roman"/>
                <w:b/>
                <w:i/>
                <w:sz w:val="24"/>
                <w:szCs w:val="24"/>
              </w:rPr>
              <w:t>Субвенции бюджетам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14:paraId="1FC5DC36" w14:textId="77777777" w:rsidR="0080513B" w:rsidRPr="00597993" w:rsidRDefault="0080513B" w:rsidP="00C31714">
            <w:pPr>
              <w:jc w:val="center"/>
              <w:rPr>
                <w:rFonts w:cs="Times New Roman"/>
                <w:b/>
                <w:i/>
                <w:sz w:val="24"/>
                <w:szCs w:val="24"/>
              </w:rPr>
            </w:pPr>
            <w:r>
              <w:rPr>
                <w:rFonts w:cs="Times New Roman"/>
                <w:b/>
                <w:i/>
                <w:sz w:val="24"/>
                <w:szCs w:val="24"/>
              </w:rPr>
              <w:t>215,8</w:t>
            </w:r>
          </w:p>
        </w:tc>
      </w:tr>
      <w:tr w:rsidR="0080513B" w:rsidRPr="008A1867" w14:paraId="7E2486F6" w14:textId="77777777" w:rsidTr="00C31714">
        <w:tc>
          <w:tcPr>
            <w:tcW w:w="2660" w:type="dxa"/>
            <w:tcBorders>
              <w:top w:val="single" w:sz="4" w:space="0" w:color="auto"/>
              <w:left w:val="single" w:sz="4" w:space="0" w:color="auto"/>
              <w:bottom w:val="single" w:sz="4" w:space="0" w:color="auto"/>
              <w:right w:val="single" w:sz="4" w:space="0" w:color="auto"/>
            </w:tcBorders>
            <w:vAlign w:val="center"/>
          </w:tcPr>
          <w:p w14:paraId="356878A5" w14:textId="77777777" w:rsidR="0080513B" w:rsidRPr="008A1867" w:rsidRDefault="0080513B" w:rsidP="00C31714">
            <w:pPr>
              <w:jc w:val="center"/>
              <w:rPr>
                <w:rFonts w:cs="Times New Roman"/>
                <w:sz w:val="24"/>
                <w:szCs w:val="24"/>
              </w:rPr>
            </w:pPr>
            <w:r>
              <w:rPr>
                <w:rFonts w:cs="Times New Roman"/>
                <w:sz w:val="24"/>
                <w:szCs w:val="24"/>
              </w:rPr>
              <w:t>2 02 35118 10 0000 150</w:t>
            </w:r>
          </w:p>
        </w:tc>
        <w:tc>
          <w:tcPr>
            <w:tcW w:w="5349" w:type="dxa"/>
            <w:tcBorders>
              <w:top w:val="single" w:sz="4" w:space="0" w:color="auto"/>
              <w:left w:val="single" w:sz="4" w:space="0" w:color="auto"/>
              <w:bottom w:val="single" w:sz="4" w:space="0" w:color="auto"/>
              <w:right w:val="single" w:sz="4" w:space="0" w:color="auto"/>
            </w:tcBorders>
          </w:tcPr>
          <w:p w14:paraId="03E924E4" w14:textId="77777777" w:rsidR="0080513B" w:rsidRPr="008A1867" w:rsidRDefault="0080513B" w:rsidP="00C31714">
            <w:pPr>
              <w:jc w:val="both"/>
              <w:rPr>
                <w:rFonts w:cs="Times New Roman"/>
                <w:sz w:val="24"/>
                <w:szCs w:val="24"/>
              </w:rPr>
            </w:pPr>
            <w:r>
              <w:rPr>
                <w:rFonts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4" w:space="0" w:color="auto"/>
              <w:left w:val="single" w:sz="4" w:space="0" w:color="auto"/>
              <w:bottom w:val="single" w:sz="4" w:space="0" w:color="auto"/>
              <w:right w:val="single" w:sz="4" w:space="0" w:color="auto"/>
            </w:tcBorders>
            <w:vAlign w:val="center"/>
          </w:tcPr>
          <w:p w14:paraId="2238F53A" w14:textId="77777777" w:rsidR="0080513B" w:rsidRPr="003308F9" w:rsidRDefault="0080513B" w:rsidP="00C31714">
            <w:pPr>
              <w:jc w:val="center"/>
              <w:rPr>
                <w:rFonts w:cs="Times New Roman"/>
                <w:sz w:val="24"/>
                <w:szCs w:val="24"/>
              </w:rPr>
            </w:pPr>
            <w:r>
              <w:rPr>
                <w:rFonts w:cs="Times New Roman"/>
                <w:sz w:val="24"/>
                <w:szCs w:val="24"/>
              </w:rPr>
              <w:t>215,8</w:t>
            </w:r>
          </w:p>
        </w:tc>
      </w:tr>
      <w:tr w:rsidR="0080513B" w:rsidRPr="008A1867" w14:paraId="649DC091" w14:textId="77777777" w:rsidTr="00C31714">
        <w:tc>
          <w:tcPr>
            <w:tcW w:w="2660" w:type="dxa"/>
            <w:tcBorders>
              <w:top w:val="single" w:sz="4" w:space="0" w:color="auto"/>
              <w:left w:val="single" w:sz="4" w:space="0" w:color="auto"/>
              <w:bottom w:val="single" w:sz="4" w:space="0" w:color="auto"/>
              <w:right w:val="single" w:sz="4" w:space="0" w:color="auto"/>
            </w:tcBorders>
            <w:vAlign w:val="center"/>
          </w:tcPr>
          <w:p w14:paraId="5A5A83DA" w14:textId="77777777" w:rsidR="0080513B" w:rsidRPr="008A1867" w:rsidRDefault="0080513B" w:rsidP="00C31714">
            <w:pPr>
              <w:jc w:val="center"/>
              <w:rPr>
                <w:rFonts w:cs="Times New Roman"/>
                <w:b/>
                <w:sz w:val="24"/>
                <w:szCs w:val="24"/>
              </w:rPr>
            </w:pPr>
            <w:r w:rsidRPr="008A1867">
              <w:rPr>
                <w:rFonts w:cs="Times New Roman"/>
                <w:b/>
                <w:sz w:val="24"/>
                <w:szCs w:val="24"/>
              </w:rPr>
              <w:t xml:space="preserve">2 02 40000 </w:t>
            </w:r>
            <w:r>
              <w:rPr>
                <w:rFonts w:cs="Times New Roman"/>
                <w:b/>
                <w:sz w:val="24"/>
                <w:szCs w:val="24"/>
              </w:rPr>
              <w:t>0</w:t>
            </w:r>
            <w:r w:rsidRPr="008A1867">
              <w:rPr>
                <w:rFonts w:cs="Times New Roman"/>
                <w:b/>
                <w:sz w:val="24"/>
                <w:szCs w:val="24"/>
              </w:rPr>
              <w:t>0 0000 15</w:t>
            </w:r>
            <w:r>
              <w:rPr>
                <w:rFonts w:cs="Times New Roman"/>
                <w:b/>
                <w:sz w:val="24"/>
                <w:szCs w:val="24"/>
              </w:rPr>
              <w:t>0</w:t>
            </w:r>
          </w:p>
        </w:tc>
        <w:tc>
          <w:tcPr>
            <w:tcW w:w="5349" w:type="dxa"/>
            <w:tcBorders>
              <w:top w:val="single" w:sz="4" w:space="0" w:color="auto"/>
              <w:left w:val="single" w:sz="4" w:space="0" w:color="auto"/>
              <w:bottom w:val="single" w:sz="4" w:space="0" w:color="auto"/>
              <w:right w:val="single" w:sz="4" w:space="0" w:color="auto"/>
            </w:tcBorders>
          </w:tcPr>
          <w:p w14:paraId="5D811F08" w14:textId="77777777" w:rsidR="0080513B" w:rsidRPr="008A1867" w:rsidRDefault="0080513B" w:rsidP="00C31714">
            <w:pPr>
              <w:jc w:val="both"/>
              <w:rPr>
                <w:rFonts w:cs="Times New Roman"/>
                <w:b/>
                <w:sz w:val="24"/>
                <w:szCs w:val="24"/>
              </w:rPr>
            </w:pPr>
            <w:r w:rsidRPr="008A1867">
              <w:rPr>
                <w:rFonts w:cs="Times New Roman"/>
                <w:b/>
                <w:sz w:val="24"/>
                <w:szCs w:val="24"/>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center"/>
          </w:tcPr>
          <w:p w14:paraId="3D9051C5" w14:textId="77777777" w:rsidR="0080513B" w:rsidRPr="00DF11EC" w:rsidRDefault="0080513B" w:rsidP="00C31714">
            <w:pPr>
              <w:jc w:val="center"/>
              <w:rPr>
                <w:rFonts w:cs="Times New Roman"/>
                <w:b/>
                <w:sz w:val="24"/>
                <w:szCs w:val="24"/>
              </w:rPr>
            </w:pPr>
            <w:r>
              <w:rPr>
                <w:rFonts w:cs="Times New Roman"/>
                <w:b/>
                <w:sz w:val="24"/>
                <w:szCs w:val="24"/>
              </w:rPr>
              <w:t>8479,5</w:t>
            </w:r>
          </w:p>
        </w:tc>
      </w:tr>
      <w:tr w:rsidR="0080513B" w:rsidRPr="008A1867" w14:paraId="2C211B4E" w14:textId="77777777" w:rsidTr="00C31714">
        <w:tc>
          <w:tcPr>
            <w:tcW w:w="2660" w:type="dxa"/>
            <w:tcBorders>
              <w:top w:val="single" w:sz="4" w:space="0" w:color="auto"/>
              <w:left w:val="single" w:sz="4" w:space="0" w:color="auto"/>
              <w:bottom w:val="single" w:sz="4" w:space="0" w:color="auto"/>
              <w:right w:val="single" w:sz="4" w:space="0" w:color="auto"/>
            </w:tcBorders>
            <w:vAlign w:val="center"/>
          </w:tcPr>
          <w:p w14:paraId="12F157E4" w14:textId="77777777" w:rsidR="0080513B" w:rsidRPr="008A1867" w:rsidRDefault="0080513B" w:rsidP="00C31714">
            <w:pPr>
              <w:jc w:val="center"/>
              <w:rPr>
                <w:rFonts w:cs="Times New Roman"/>
                <w:sz w:val="24"/>
                <w:szCs w:val="24"/>
              </w:rPr>
            </w:pPr>
            <w:r w:rsidRPr="008A1867">
              <w:rPr>
                <w:rFonts w:cs="Times New Roman"/>
                <w:sz w:val="24"/>
                <w:szCs w:val="24"/>
              </w:rPr>
              <w:t>2 02 49999 10 0000 15</w:t>
            </w:r>
            <w:r>
              <w:rPr>
                <w:rFonts w:cs="Times New Roman"/>
                <w:sz w:val="24"/>
                <w:szCs w:val="24"/>
              </w:rPr>
              <w:t>0</w:t>
            </w:r>
          </w:p>
        </w:tc>
        <w:tc>
          <w:tcPr>
            <w:tcW w:w="5349" w:type="dxa"/>
            <w:tcBorders>
              <w:top w:val="single" w:sz="4" w:space="0" w:color="auto"/>
              <w:left w:val="single" w:sz="4" w:space="0" w:color="auto"/>
              <w:bottom w:val="single" w:sz="4" w:space="0" w:color="auto"/>
              <w:right w:val="single" w:sz="4" w:space="0" w:color="auto"/>
            </w:tcBorders>
          </w:tcPr>
          <w:p w14:paraId="4FC577CE" w14:textId="77777777" w:rsidR="0080513B" w:rsidRPr="008A1867" w:rsidRDefault="0080513B" w:rsidP="00C31714">
            <w:pPr>
              <w:jc w:val="both"/>
              <w:rPr>
                <w:rFonts w:cs="Times New Roman"/>
                <w:sz w:val="24"/>
                <w:szCs w:val="24"/>
              </w:rPr>
            </w:pPr>
            <w:r w:rsidRPr="008A1867">
              <w:rPr>
                <w:rFonts w:cs="Times New Roman"/>
                <w:sz w:val="24"/>
                <w:szCs w:val="24"/>
              </w:rPr>
              <w:t>Прочие межбюджетные трансферты, передаваемые бюджетам сельских поселений</w:t>
            </w:r>
          </w:p>
        </w:tc>
        <w:tc>
          <w:tcPr>
            <w:tcW w:w="0" w:type="auto"/>
            <w:tcBorders>
              <w:top w:val="single" w:sz="4" w:space="0" w:color="auto"/>
              <w:left w:val="single" w:sz="4" w:space="0" w:color="auto"/>
              <w:bottom w:val="single" w:sz="4" w:space="0" w:color="auto"/>
              <w:right w:val="single" w:sz="4" w:space="0" w:color="auto"/>
            </w:tcBorders>
            <w:vAlign w:val="center"/>
          </w:tcPr>
          <w:p w14:paraId="6591F998" w14:textId="77777777" w:rsidR="0080513B" w:rsidRPr="00DF11EC" w:rsidRDefault="0080513B" w:rsidP="00C31714">
            <w:pPr>
              <w:jc w:val="center"/>
              <w:rPr>
                <w:rFonts w:cs="Times New Roman"/>
                <w:sz w:val="24"/>
                <w:szCs w:val="24"/>
              </w:rPr>
            </w:pPr>
            <w:r>
              <w:rPr>
                <w:rFonts w:cs="Times New Roman"/>
                <w:sz w:val="24"/>
                <w:szCs w:val="24"/>
              </w:rPr>
              <w:t>8479,5</w:t>
            </w:r>
          </w:p>
        </w:tc>
      </w:tr>
      <w:tr w:rsidR="0080513B" w:rsidRPr="008A1867" w14:paraId="78923DC5" w14:textId="77777777" w:rsidTr="00C31714">
        <w:trPr>
          <w:cantSplit/>
        </w:trPr>
        <w:tc>
          <w:tcPr>
            <w:tcW w:w="2660" w:type="dxa"/>
            <w:vMerge w:val="restart"/>
            <w:tcBorders>
              <w:top w:val="single" w:sz="4" w:space="0" w:color="auto"/>
              <w:left w:val="single" w:sz="4" w:space="0" w:color="auto"/>
              <w:bottom w:val="single" w:sz="4" w:space="0" w:color="auto"/>
              <w:right w:val="single" w:sz="4" w:space="0" w:color="auto"/>
            </w:tcBorders>
            <w:vAlign w:val="center"/>
          </w:tcPr>
          <w:p w14:paraId="0D214612" w14:textId="77777777" w:rsidR="0080513B" w:rsidRPr="008A1867" w:rsidRDefault="0080513B" w:rsidP="00C31714">
            <w:pPr>
              <w:jc w:val="center"/>
              <w:rPr>
                <w:rFonts w:cs="Times New Roman"/>
                <w:sz w:val="24"/>
                <w:szCs w:val="24"/>
              </w:rPr>
            </w:pPr>
          </w:p>
        </w:tc>
        <w:tc>
          <w:tcPr>
            <w:tcW w:w="5349" w:type="dxa"/>
            <w:tcBorders>
              <w:top w:val="single" w:sz="4" w:space="0" w:color="auto"/>
              <w:left w:val="single" w:sz="4" w:space="0" w:color="auto"/>
              <w:bottom w:val="single" w:sz="4" w:space="0" w:color="auto"/>
              <w:right w:val="single" w:sz="4" w:space="0" w:color="auto"/>
            </w:tcBorders>
          </w:tcPr>
          <w:p w14:paraId="5089E5FF" w14:textId="77777777" w:rsidR="0080513B" w:rsidRPr="008A1867" w:rsidRDefault="0080513B" w:rsidP="00C31714">
            <w:pPr>
              <w:jc w:val="both"/>
              <w:rPr>
                <w:rFonts w:cs="Times New Roman"/>
                <w:sz w:val="24"/>
                <w:szCs w:val="24"/>
              </w:rPr>
            </w:pPr>
            <w:r w:rsidRPr="008A1867">
              <w:rPr>
                <w:rFonts w:cs="Times New Roman"/>
                <w:sz w:val="24"/>
                <w:szCs w:val="24"/>
              </w:rPr>
              <w:t>в том числе:</w:t>
            </w:r>
          </w:p>
        </w:tc>
        <w:tc>
          <w:tcPr>
            <w:tcW w:w="0" w:type="auto"/>
            <w:tcBorders>
              <w:top w:val="single" w:sz="4" w:space="0" w:color="auto"/>
              <w:left w:val="single" w:sz="4" w:space="0" w:color="auto"/>
              <w:bottom w:val="single" w:sz="4" w:space="0" w:color="auto"/>
              <w:right w:val="single" w:sz="4" w:space="0" w:color="auto"/>
            </w:tcBorders>
            <w:vAlign w:val="center"/>
          </w:tcPr>
          <w:p w14:paraId="55495016" w14:textId="77777777" w:rsidR="0080513B" w:rsidRPr="00DF11EC" w:rsidRDefault="0080513B" w:rsidP="00C31714">
            <w:pPr>
              <w:jc w:val="center"/>
              <w:rPr>
                <w:rFonts w:cs="Times New Roman"/>
                <w:i/>
                <w:sz w:val="24"/>
                <w:szCs w:val="24"/>
              </w:rPr>
            </w:pPr>
          </w:p>
        </w:tc>
      </w:tr>
      <w:tr w:rsidR="0080513B" w:rsidRPr="008A1867" w14:paraId="3F1421DB" w14:textId="77777777" w:rsidTr="00C31714">
        <w:trPr>
          <w:cantSplit/>
        </w:trPr>
        <w:tc>
          <w:tcPr>
            <w:tcW w:w="2660" w:type="dxa"/>
            <w:vMerge/>
            <w:tcBorders>
              <w:top w:val="single" w:sz="4" w:space="0" w:color="auto"/>
              <w:left w:val="single" w:sz="4" w:space="0" w:color="auto"/>
              <w:bottom w:val="single" w:sz="4" w:space="0" w:color="auto"/>
              <w:right w:val="single" w:sz="4" w:space="0" w:color="auto"/>
            </w:tcBorders>
            <w:vAlign w:val="center"/>
          </w:tcPr>
          <w:p w14:paraId="1D58B058" w14:textId="77777777" w:rsidR="0080513B" w:rsidRPr="008A1867" w:rsidRDefault="0080513B" w:rsidP="00C31714">
            <w:pPr>
              <w:jc w:val="center"/>
              <w:rPr>
                <w:rFonts w:cs="Times New Roman"/>
                <w:sz w:val="24"/>
                <w:szCs w:val="24"/>
              </w:rPr>
            </w:pPr>
          </w:p>
        </w:tc>
        <w:tc>
          <w:tcPr>
            <w:tcW w:w="5349" w:type="dxa"/>
            <w:tcBorders>
              <w:top w:val="single" w:sz="4" w:space="0" w:color="auto"/>
              <w:left w:val="single" w:sz="4" w:space="0" w:color="auto"/>
              <w:bottom w:val="single" w:sz="4" w:space="0" w:color="auto"/>
              <w:right w:val="single" w:sz="4" w:space="0" w:color="auto"/>
            </w:tcBorders>
          </w:tcPr>
          <w:p w14:paraId="6E71EA85" w14:textId="77777777" w:rsidR="0080513B" w:rsidRPr="008A1867" w:rsidRDefault="0080513B" w:rsidP="00C31714">
            <w:pPr>
              <w:jc w:val="both"/>
              <w:rPr>
                <w:rFonts w:cs="Times New Roman"/>
                <w:sz w:val="24"/>
                <w:szCs w:val="24"/>
              </w:rPr>
            </w:pPr>
            <w:r w:rsidRPr="008A1867">
              <w:rPr>
                <w:rFonts w:cs="Times New Roman"/>
                <w:sz w:val="24"/>
                <w:szCs w:val="24"/>
              </w:rPr>
              <w:t>на поддержку мер по обеспечению сбалансированности бюджетов сельских поселений</w:t>
            </w:r>
          </w:p>
        </w:tc>
        <w:tc>
          <w:tcPr>
            <w:tcW w:w="0" w:type="auto"/>
            <w:tcBorders>
              <w:top w:val="single" w:sz="4" w:space="0" w:color="auto"/>
              <w:left w:val="single" w:sz="4" w:space="0" w:color="auto"/>
              <w:bottom w:val="single" w:sz="4" w:space="0" w:color="auto"/>
              <w:right w:val="single" w:sz="4" w:space="0" w:color="auto"/>
            </w:tcBorders>
            <w:vAlign w:val="center"/>
          </w:tcPr>
          <w:p w14:paraId="233EE641" w14:textId="77777777" w:rsidR="0080513B" w:rsidRPr="003308F9" w:rsidRDefault="0080513B" w:rsidP="00C31714">
            <w:pPr>
              <w:jc w:val="center"/>
              <w:rPr>
                <w:rFonts w:cs="Times New Roman"/>
                <w:sz w:val="24"/>
                <w:szCs w:val="24"/>
              </w:rPr>
            </w:pPr>
            <w:r>
              <w:rPr>
                <w:rFonts w:cs="Times New Roman"/>
                <w:sz w:val="24"/>
                <w:szCs w:val="24"/>
              </w:rPr>
              <w:t>4108,7</w:t>
            </w:r>
          </w:p>
        </w:tc>
      </w:tr>
      <w:tr w:rsidR="0080513B" w:rsidRPr="008A1867" w14:paraId="453043B1" w14:textId="77777777" w:rsidTr="00C31714">
        <w:trPr>
          <w:cantSplit/>
        </w:trPr>
        <w:tc>
          <w:tcPr>
            <w:tcW w:w="2660" w:type="dxa"/>
            <w:vMerge/>
            <w:tcBorders>
              <w:top w:val="single" w:sz="4" w:space="0" w:color="auto"/>
              <w:left w:val="single" w:sz="4" w:space="0" w:color="auto"/>
              <w:bottom w:val="single" w:sz="4" w:space="0" w:color="auto"/>
              <w:right w:val="single" w:sz="4" w:space="0" w:color="auto"/>
            </w:tcBorders>
            <w:vAlign w:val="center"/>
          </w:tcPr>
          <w:p w14:paraId="0263AB06" w14:textId="77777777" w:rsidR="0080513B" w:rsidRPr="008A1867" w:rsidRDefault="0080513B" w:rsidP="00C31714">
            <w:pPr>
              <w:rPr>
                <w:rFonts w:cs="Times New Roman"/>
                <w:sz w:val="24"/>
                <w:szCs w:val="24"/>
              </w:rPr>
            </w:pPr>
          </w:p>
        </w:tc>
        <w:tc>
          <w:tcPr>
            <w:tcW w:w="5349" w:type="dxa"/>
            <w:tcBorders>
              <w:top w:val="single" w:sz="4" w:space="0" w:color="auto"/>
              <w:left w:val="single" w:sz="4" w:space="0" w:color="auto"/>
              <w:bottom w:val="single" w:sz="4" w:space="0" w:color="auto"/>
              <w:right w:val="single" w:sz="4" w:space="0" w:color="auto"/>
            </w:tcBorders>
          </w:tcPr>
          <w:p w14:paraId="44A4BE33" w14:textId="77777777" w:rsidR="0080513B" w:rsidRPr="008A1867" w:rsidRDefault="0080513B" w:rsidP="00C31714">
            <w:pPr>
              <w:jc w:val="both"/>
              <w:rPr>
                <w:rFonts w:cs="Times New Roman"/>
                <w:sz w:val="24"/>
                <w:szCs w:val="24"/>
              </w:rPr>
            </w:pPr>
            <w:r w:rsidRPr="008A1867">
              <w:rPr>
                <w:rFonts w:cs="Times New Roman"/>
                <w:sz w:val="24"/>
                <w:szCs w:val="24"/>
              </w:rPr>
              <w:t xml:space="preserve">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 </w:t>
            </w:r>
          </w:p>
        </w:tc>
        <w:tc>
          <w:tcPr>
            <w:tcW w:w="0" w:type="auto"/>
            <w:tcBorders>
              <w:top w:val="single" w:sz="4" w:space="0" w:color="auto"/>
              <w:left w:val="single" w:sz="4" w:space="0" w:color="auto"/>
              <w:bottom w:val="single" w:sz="4" w:space="0" w:color="auto"/>
              <w:right w:val="single" w:sz="4" w:space="0" w:color="auto"/>
            </w:tcBorders>
            <w:vAlign w:val="center"/>
          </w:tcPr>
          <w:p w14:paraId="7F218D22" w14:textId="77777777" w:rsidR="0080513B" w:rsidRPr="00DF11EC" w:rsidRDefault="0080513B" w:rsidP="00C31714">
            <w:pPr>
              <w:jc w:val="center"/>
              <w:rPr>
                <w:rFonts w:cs="Times New Roman"/>
                <w:sz w:val="24"/>
                <w:szCs w:val="24"/>
              </w:rPr>
            </w:pPr>
            <w:r>
              <w:rPr>
                <w:rFonts w:cs="Times New Roman"/>
                <w:sz w:val="24"/>
                <w:szCs w:val="24"/>
              </w:rPr>
              <w:t>227,6</w:t>
            </w:r>
          </w:p>
        </w:tc>
      </w:tr>
      <w:tr w:rsidR="0080513B" w:rsidRPr="008A1867" w14:paraId="12B402C6" w14:textId="77777777" w:rsidTr="00C31714">
        <w:trPr>
          <w:cantSplit/>
        </w:trPr>
        <w:tc>
          <w:tcPr>
            <w:tcW w:w="2660" w:type="dxa"/>
            <w:tcBorders>
              <w:top w:val="single" w:sz="4" w:space="0" w:color="auto"/>
              <w:left w:val="single" w:sz="4" w:space="0" w:color="auto"/>
              <w:bottom w:val="single" w:sz="4" w:space="0" w:color="auto"/>
              <w:right w:val="single" w:sz="4" w:space="0" w:color="auto"/>
            </w:tcBorders>
            <w:vAlign w:val="center"/>
          </w:tcPr>
          <w:p w14:paraId="67A1BE55" w14:textId="77777777" w:rsidR="0080513B" w:rsidRPr="008A1867" w:rsidRDefault="0080513B" w:rsidP="00C31714">
            <w:pPr>
              <w:pStyle w:val="Iniiaiieoaeno2"/>
              <w:ind w:firstLine="0"/>
              <w:jc w:val="center"/>
              <w:rPr>
                <w:sz w:val="24"/>
                <w:szCs w:val="24"/>
              </w:rPr>
            </w:pPr>
          </w:p>
        </w:tc>
        <w:tc>
          <w:tcPr>
            <w:tcW w:w="5349" w:type="dxa"/>
            <w:tcBorders>
              <w:top w:val="single" w:sz="4" w:space="0" w:color="auto"/>
              <w:left w:val="single" w:sz="4" w:space="0" w:color="auto"/>
              <w:bottom w:val="single" w:sz="4" w:space="0" w:color="auto"/>
              <w:right w:val="single" w:sz="4" w:space="0" w:color="auto"/>
            </w:tcBorders>
            <w:vAlign w:val="center"/>
          </w:tcPr>
          <w:p w14:paraId="430FA556" w14:textId="77777777" w:rsidR="0080513B" w:rsidRPr="008A1867" w:rsidRDefault="0080513B" w:rsidP="00C31714">
            <w:pPr>
              <w:pStyle w:val="Iniiaiieoaeno2"/>
              <w:ind w:firstLine="0"/>
              <w:rPr>
                <w:sz w:val="24"/>
                <w:szCs w:val="24"/>
              </w:rPr>
            </w:pPr>
            <w:r>
              <w:rPr>
                <w:sz w:val="24"/>
                <w:szCs w:val="24"/>
              </w:rPr>
              <w:t>на обеспечение условий для развития физической культуры и массового спорта</w:t>
            </w:r>
          </w:p>
        </w:tc>
        <w:tc>
          <w:tcPr>
            <w:tcW w:w="0" w:type="auto"/>
            <w:tcBorders>
              <w:top w:val="single" w:sz="4" w:space="0" w:color="auto"/>
              <w:left w:val="single" w:sz="4" w:space="0" w:color="auto"/>
              <w:bottom w:val="single" w:sz="4" w:space="0" w:color="auto"/>
              <w:right w:val="single" w:sz="4" w:space="0" w:color="auto"/>
            </w:tcBorders>
            <w:vAlign w:val="center"/>
          </w:tcPr>
          <w:p w14:paraId="4A46A1A5" w14:textId="77777777" w:rsidR="0080513B" w:rsidRPr="00DF11EC" w:rsidRDefault="0080513B" w:rsidP="00C31714">
            <w:pPr>
              <w:jc w:val="center"/>
              <w:rPr>
                <w:rFonts w:cs="Times New Roman"/>
                <w:sz w:val="24"/>
                <w:szCs w:val="24"/>
              </w:rPr>
            </w:pPr>
            <w:r>
              <w:rPr>
                <w:rFonts w:cs="Times New Roman"/>
                <w:sz w:val="24"/>
                <w:szCs w:val="24"/>
              </w:rPr>
              <w:t>494,0</w:t>
            </w:r>
          </w:p>
        </w:tc>
      </w:tr>
      <w:tr w:rsidR="0080513B" w:rsidRPr="008A1867" w14:paraId="3D9927FA" w14:textId="77777777" w:rsidTr="00C31714">
        <w:trPr>
          <w:cantSplit/>
        </w:trPr>
        <w:tc>
          <w:tcPr>
            <w:tcW w:w="2660" w:type="dxa"/>
            <w:tcBorders>
              <w:top w:val="single" w:sz="4" w:space="0" w:color="auto"/>
              <w:left w:val="single" w:sz="4" w:space="0" w:color="auto"/>
              <w:bottom w:val="single" w:sz="4" w:space="0" w:color="auto"/>
              <w:right w:val="single" w:sz="4" w:space="0" w:color="auto"/>
            </w:tcBorders>
            <w:vAlign w:val="center"/>
          </w:tcPr>
          <w:p w14:paraId="1EDB1284" w14:textId="77777777" w:rsidR="0080513B" w:rsidRPr="008A1867" w:rsidRDefault="0080513B" w:rsidP="00C31714">
            <w:pPr>
              <w:pStyle w:val="Iniiaiieoaeno2"/>
              <w:ind w:firstLine="0"/>
              <w:jc w:val="center"/>
              <w:rPr>
                <w:sz w:val="24"/>
                <w:szCs w:val="24"/>
              </w:rPr>
            </w:pPr>
          </w:p>
        </w:tc>
        <w:tc>
          <w:tcPr>
            <w:tcW w:w="5349" w:type="dxa"/>
            <w:tcBorders>
              <w:top w:val="single" w:sz="4" w:space="0" w:color="auto"/>
              <w:left w:val="single" w:sz="4" w:space="0" w:color="auto"/>
              <w:bottom w:val="single" w:sz="4" w:space="0" w:color="auto"/>
              <w:right w:val="single" w:sz="4" w:space="0" w:color="auto"/>
            </w:tcBorders>
            <w:vAlign w:val="center"/>
          </w:tcPr>
          <w:p w14:paraId="5562085A" w14:textId="77777777" w:rsidR="0080513B" w:rsidRDefault="0080513B" w:rsidP="00C31714">
            <w:pPr>
              <w:pStyle w:val="Iniiaiieoaeno2"/>
              <w:ind w:firstLine="0"/>
              <w:rPr>
                <w:sz w:val="24"/>
                <w:szCs w:val="24"/>
              </w:rPr>
            </w:pPr>
            <w:r>
              <w:rPr>
                <w:sz w:val="24"/>
                <w:szCs w:val="24"/>
              </w:rPr>
              <w:t xml:space="preserve">на оказание помощи в ремонте и (или) </w:t>
            </w:r>
            <w:r>
              <w:rPr>
                <w:sz w:val="24"/>
                <w:szCs w:val="24"/>
              </w:rPr>
              <w:lastRenderedPageBreak/>
              <w:t>переустройстве жилых помещение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 из числа: участников и инвалидов Великой Отечественной войны 1941-1945 годов, тружеников тыла военных лет,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0" w:type="auto"/>
            <w:tcBorders>
              <w:top w:val="single" w:sz="4" w:space="0" w:color="auto"/>
              <w:left w:val="single" w:sz="4" w:space="0" w:color="auto"/>
              <w:bottom w:val="single" w:sz="4" w:space="0" w:color="auto"/>
              <w:right w:val="single" w:sz="4" w:space="0" w:color="auto"/>
            </w:tcBorders>
            <w:vAlign w:val="center"/>
          </w:tcPr>
          <w:p w14:paraId="2CE73997" w14:textId="77777777" w:rsidR="0080513B" w:rsidRDefault="0080513B" w:rsidP="00C31714">
            <w:pPr>
              <w:jc w:val="center"/>
              <w:rPr>
                <w:rFonts w:cs="Times New Roman"/>
                <w:sz w:val="24"/>
                <w:szCs w:val="24"/>
              </w:rPr>
            </w:pPr>
            <w:r>
              <w:rPr>
                <w:rFonts w:cs="Times New Roman"/>
                <w:sz w:val="24"/>
                <w:szCs w:val="24"/>
              </w:rPr>
              <w:lastRenderedPageBreak/>
              <w:t>50,0</w:t>
            </w:r>
          </w:p>
        </w:tc>
      </w:tr>
      <w:tr w:rsidR="0080513B" w:rsidRPr="008A1867" w14:paraId="611E3616" w14:textId="77777777" w:rsidTr="00C31714">
        <w:trPr>
          <w:cantSplit/>
        </w:trPr>
        <w:tc>
          <w:tcPr>
            <w:tcW w:w="2660" w:type="dxa"/>
            <w:tcBorders>
              <w:top w:val="single" w:sz="4" w:space="0" w:color="auto"/>
              <w:left w:val="single" w:sz="4" w:space="0" w:color="auto"/>
              <w:bottom w:val="single" w:sz="4" w:space="0" w:color="auto"/>
              <w:right w:val="single" w:sz="4" w:space="0" w:color="auto"/>
            </w:tcBorders>
            <w:vAlign w:val="center"/>
          </w:tcPr>
          <w:p w14:paraId="379F7EA8" w14:textId="77777777" w:rsidR="0080513B" w:rsidRPr="008A1867" w:rsidRDefault="0080513B" w:rsidP="00C31714">
            <w:pPr>
              <w:pStyle w:val="Iniiaiieoaeno2"/>
              <w:ind w:firstLine="0"/>
              <w:jc w:val="center"/>
              <w:rPr>
                <w:sz w:val="24"/>
                <w:szCs w:val="24"/>
              </w:rPr>
            </w:pPr>
          </w:p>
        </w:tc>
        <w:tc>
          <w:tcPr>
            <w:tcW w:w="5349" w:type="dxa"/>
            <w:tcBorders>
              <w:top w:val="single" w:sz="4" w:space="0" w:color="auto"/>
              <w:left w:val="single" w:sz="4" w:space="0" w:color="auto"/>
              <w:bottom w:val="single" w:sz="4" w:space="0" w:color="auto"/>
              <w:right w:val="single" w:sz="4" w:space="0" w:color="auto"/>
            </w:tcBorders>
            <w:vAlign w:val="center"/>
          </w:tcPr>
          <w:p w14:paraId="7CCACEE4" w14:textId="77777777" w:rsidR="0080513B" w:rsidRDefault="0080513B" w:rsidP="00C31714">
            <w:pPr>
              <w:pStyle w:val="Iniiaiieoaeno2"/>
              <w:ind w:firstLine="0"/>
              <w:rPr>
                <w:sz w:val="24"/>
                <w:szCs w:val="24"/>
              </w:rPr>
            </w:pPr>
            <w:r>
              <w:rPr>
                <w:sz w:val="24"/>
                <w:szCs w:val="24"/>
              </w:rPr>
              <w:t>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14:paraId="0B6FF532" w14:textId="77777777" w:rsidR="0080513B" w:rsidRDefault="0080513B" w:rsidP="00C31714">
            <w:pPr>
              <w:jc w:val="center"/>
              <w:rPr>
                <w:rFonts w:cs="Times New Roman"/>
                <w:sz w:val="24"/>
                <w:szCs w:val="24"/>
              </w:rPr>
            </w:pPr>
            <w:r>
              <w:rPr>
                <w:rFonts w:cs="Times New Roman"/>
                <w:sz w:val="24"/>
                <w:szCs w:val="24"/>
              </w:rPr>
              <w:t>3599,2</w:t>
            </w:r>
          </w:p>
        </w:tc>
      </w:tr>
    </w:tbl>
    <w:p w14:paraId="5F0DC94D" w14:textId="77777777" w:rsidR="0080513B" w:rsidRDefault="0080513B" w:rsidP="0080513B">
      <w:pPr>
        <w:tabs>
          <w:tab w:val="left" w:pos="8789"/>
        </w:tabs>
        <w:ind w:left="5220" w:right="-1"/>
        <w:jc w:val="right"/>
        <w:rPr>
          <w:rFonts w:cs="Times New Roman"/>
          <w:sz w:val="24"/>
          <w:szCs w:val="24"/>
        </w:rPr>
      </w:pPr>
    </w:p>
    <w:p w14:paraId="2EF06A9C" w14:textId="77777777" w:rsidR="0080513B" w:rsidRDefault="0080513B" w:rsidP="0080513B">
      <w:pPr>
        <w:tabs>
          <w:tab w:val="left" w:pos="8789"/>
        </w:tabs>
        <w:ind w:left="5220" w:right="-1"/>
        <w:jc w:val="right"/>
        <w:rPr>
          <w:rFonts w:cs="Times New Roman"/>
          <w:sz w:val="24"/>
          <w:szCs w:val="24"/>
        </w:rPr>
      </w:pPr>
    </w:p>
    <w:p w14:paraId="1DDAAA26" w14:textId="4B450CD8" w:rsidR="0080513B" w:rsidRDefault="0080513B" w:rsidP="0080513B">
      <w:pPr>
        <w:tabs>
          <w:tab w:val="left" w:pos="8789"/>
        </w:tabs>
        <w:ind w:left="5220" w:right="-1"/>
        <w:jc w:val="right"/>
        <w:rPr>
          <w:rFonts w:cs="Times New Roman"/>
          <w:sz w:val="24"/>
          <w:szCs w:val="24"/>
        </w:rPr>
      </w:pPr>
    </w:p>
    <w:p w14:paraId="4AEABE9B" w14:textId="77777777" w:rsidR="0080513B" w:rsidRDefault="0080513B" w:rsidP="00E752B6">
      <w:pPr>
        <w:tabs>
          <w:tab w:val="left" w:pos="8789"/>
        </w:tabs>
        <w:ind w:right="-1"/>
        <w:rPr>
          <w:rFonts w:cs="Times New Roman"/>
          <w:sz w:val="24"/>
          <w:szCs w:val="24"/>
        </w:rPr>
      </w:pPr>
    </w:p>
    <w:p w14:paraId="68BE48D9" w14:textId="77777777" w:rsidR="0080513B" w:rsidRPr="00F166DC" w:rsidRDefault="0080513B" w:rsidP="0080513B">
      <w:pPr>
        <w:tabs>
          <w:tab w:val="left" w:pos="8789"/>
        </w:tabs>
        <w:ind w:left="5220" w:right="-1"/>
        <w:jc w:val="right"/>
        <w:rPr>
          <w:rFonts w:cs="Times New Roman"/>
          <w:sz w:val="20"/>
          <w:szCs w:val="20"/>
        </w:rPr>
      </w:pPr>
      <w:r w:rsidRPr="00F166DC">
        <w:rPr>
          <w:rFonts w:cs="Times New Roman"/>
          <w:sz w:val="20"/>
          <w:szCs w:val="20"/>
        </w:rPr>
        <w:t>Приложение 1.1</w:t>
      </w:r>
    </w:p>
    <w:p w14:paraId="66FD8CE3" w14:textId="77777777" w:rsidR="0080513B" w:rsidRPr="00F166DC" w:rsidRDefault="0080513B" w:rsidP="0080513B">
      <w:pPr>
        <w:tabs>
          <w:tab w:val="left" w:pos="8789"/>
        </w:tabs>
        <w:ind w:left="5220" w:right="-1"/>
        <w:jc w:val="right"/>
        <w:rPr>
          <w:rFonts w:cs="Times New Roman"/>
          <w:sz w:val="20"/>
          <w:szCs w:val="20"/>
        </w:rPr>
      </w:pPr>
      <w:r w:rsidRPr="00F166DC">
        <w:rPr>
          <w:rFonts w:cs="Times New Roman"/>
          <w:sz w:val="20"/>
          <w:szCs w:val="20"/>
        </w:rPr>
        <w:t xml:space="preserve">к решению Совета </w:t>
      </w:r>
      <w:proofErr w:type="spellStart"/>
      <w:r w:rsidRPr="00F166DC">
        <w:rPr>
          <w:rFonts w:cs="Times New Roman"/>
          <w:sz w:val="20"/>
          <w:szCs w:val="20"/>
        </w:rPr>
        <w:t>Коломинского</w:t>
      </w:r>
      <w:proofErr w:type="spellEnd"/>
      <w:r w:rsidRPr="00F166DC">
        <w:rPr>
          <w:rFonts w:cs="Times New Roman"/>
          <w:sz w:val="20"/>
          <w:szCs w:val="20"/>
        </w:rPr>
        <w:t xml:space="preserve"> </w:t>
      </w:r>
    </w:p>
    <w:p w14:paraId="2812DB6D" w14:textId="77777777" w:rsidR="0080513B" w:rsidRPr="00F166DC" w:rsidRDefault="0080513B" w:rsidP="0080513B">
      <w:pPr>
        <w:tabs>
          <w:tab w:val="left" w:pos="8789"/>
        </w:tabs>
        <w:ind w:left="5220" w:right="-1"/>
        <w:jc w:val="right"/>
        <w:rPr>
          <w:rFonts w:cs="Times New Roman"/>
          <w:sz w:val="20"/>
          <w:szCs w:val="20"/>
        </w:rPr>
      </w:pPr>
      <w:r w:rsidRPr="00F166DC">
        <w:rPr>
          <w:rFonts w:cs="Times New Roman"/>
          <w:sz w:val="20"/>
          <w:szCs w:val="20"/>
        </w:rPr>
        <w:t>сельского поселения</w:t>
      </w:r>
    </w:p>
    <w:p w14:paraId="76789AD8" w14:textId="16B21E3D" w:rsidR="0080513B" w:rsidRPr="00200070" w:rsidRDefault="0080513B" w:rsidP="0080513B">
      <w:pPr>
        <w:tabs>
          <w:tab w:val="left" w:pos="8789"/>
        </w:tabs>
        <w:ind w:left="5220" w:right="-1"/>
        <w:jc w:val="right"/>
        <w:rPr>
          <w:rFonts w:cs="Times New Roman"/>
          <w:sz w:val="20"/>
          <w:szCs w:val="20"/>
        </w:rPr>
      </w:pPr>
      <w:r w:rsidRPr="00200070">
        <w:rPr>
          <w:rFonts w:cs="Times New Roman"/>
          <w:sz w:val="20"/>
          <w:szCs w:val="20"/>
        </w:rPr>
        <w:t>от 23.12.2022 № 4</w:t>
      </w:r>
      <w:r w:rsidR="00E752B6">
        <w:rPr>
          <w:rFonts w:cs="Times New Roman"/>
          <w:sz w:val="20"/>
          <w:szCs w:val="20"/>
        </w:rPr>
        <w:t>6</w:t>
      </w:r>
    </w:p>
    <w:p w14:paraId="0BD93DCB" w14:textId="77777777" w:rsidR="0080513B" w:rsidRDefault="0080513B" w:rsidP="0080513B">
      <w:pPr>
        <w:tabs>
          <w:tab w:val="left" w:pos="8789"/>
        </w:tabs>
        <w:ind w:left="5220" w:right="-1"/>
        <w:jc w:val="right"/>
        <w:rPr>
          <w:rFonts w:cs="Times New Roman"/>
          <w:sz w:val="24"/>
          <w:szCs w:val="24"/>
        </w:rPr>
      </w:pPr>
    </w:p>
    <w:p w14:paraId="282448D3" w14:textId="77777777" w:rsidR="0080513B" w:rsidRDefault="0080513B" w:rsidP="0080513B">
      <w:pPr>
        <w:tabs>
          <w:tab w:val="left" w:pos="8789"/>
        </w:tabs>
        <w:ind w:left="5220" w:right="-1"/>
        <w:jc w:val="right"/>
        <w:rPr>
          <w:rFonts w:cs="Times New Roman"/>
          <w:sz w:val="24"/>
          <w:szCs w:val="24"/>
        </w:rPr>
      </w:pPr>
    </w:p>
    <w:p w14:paraId="130A8359" w14:textId="77777777" w:rsidR="0080513B" w:rsidRPr="008A1867" w:rsidRDefault="0080513B" w:rsidP="0080513B">
      <w:pPr>
        <w:jc w:val="center"/>
        <w:rPr>
          <w:rFonts w:cs="Times New Roman"/>
          <w:b/>
          <w:sz w:val="24"/>
          <w:szCs w:val="24"/>
        </w:rPr>
      </w:pPr>
      <w:r w:rsidRPr="008A1867">
        <w:rPr>
          <w:rFonts w:cs="Times New Roman"/>
          <w:b/>
          <w:sz w:val="24"/>
          <w:szCs w:val="24"/>
        </w:rPr>
        <w:t>ОБЪЕМ МЕЖБЮДЖЕТНЫХ ТРАНСФЕРТОВ</w:t>
      </w:r>
    </w:p>
    <w:p w14:paraId="155DA5C2" w14:textId="77777777" w:rsidR="0080513B" w:rsidRPr="008A1867" w:rsidRDefault="0080513B" w:rsidP="0080513B">
      <w:pPr>
        <w:jc w:val="center"/>
        <w:rPr>
          <w:rFonts w:cs="Times New Roman"/>
          <w:b/>
          <w:sz w:val="24"/>
          <w:szCs w:val="24"/>
        </w:rPr>
      </w:pPr>
      <w:r w:rsidRPr="008A1867">
        <w:rPr>
          <w:rFonts w:cs="Times New Roman"/>
          <w:b/>
          <w:sz w:val="24"/>
          <w:szCs w:val="24"/>
        </w:rPr>
        <w:t>бюджету муниципального образования «</w:t>
      </w:r>
      <w:proofErr w:type="spellStart"/>
      <w:r w:rsidRPr="008A1867">
        <w:rPr>
          <w:rFonts w:cs="Times New Roman"/>
          <w:b/>
          <w:sz w:val="24"/>
          <w:szCs w:val="24"/>
        </w:rPr>
        <w:t>Коломинское</w:t>
      </w:r>
      <w:proofErr w:type="spellEnd"/>
      <w:r w:rsidRPr="008A1867">
        <w:rPr>
          <w:rFonts w:cs="Times New Roman"/>
          <w:b/>
          <w:sz w:val="24"/>
          <w:szCs w:val="24"/>
        </w:rPr>
        <w:t xml:space="preserve"> сельское поселение» </w:t>
      </w:r>
    </w:p>
    <w:p w14:paraId="44ACAE56" w14:textId="77777777" w:rsidR="0080513B" w:rsidRDefault="0080513B" w:rsidP="0080513B">
      <w:pPr>
        <w:jc w:val="center"/>
        <w:rPr>
          <w:rFonts w:cs="Times New Roman"/>
          <w:b/>
          <w:sz w:val="24"/>
          <w:szCs w:val="24"/>
        </w:rPr>
      </w:pPr>
      <w:r w:rsidRPr="008A1867">
        <w:rPr>
          <w:rFonts w:cs="Times New Roman"/>
          <w:b/>
          <w:sz w:val="24"/>
          <w:szCs w:val="24"/>
        </w:rPr>
        <w:t xml:space="preserve"> на </w:t>
      </w:r>
      <w:r>
        <w:rPr>
          <w:rFonts w:cs="Times New Roman"/>
          <w:b/>
          <w:sz w:val="24"/>
          <w:szCs w:val="24"/>
        </w:rPr>
        <w:t xml:space="preserve">плановый период </w:t>
      </w:r>
      <w:r w:rsidRPr="008A1867">
        <w:rPr>
          <w:rFonts w:cs="Times New Roman"/>
          <w:b/>
          <w:sz w:val="24"/>
          <w:szCs w:val="24"/>
        </w:rPr>
        <w:t>20</w:t>
      </w:r>
      <w:r>
        <w:rPr>
          <w:rFonts w:cs="Times New Roman"/>
          <w:b/>
          <w:sz w:val="24"/>
          <w:szCs w:val="24"/>
        </w:rPr>
        <w:t>24 и 2025 года</w:t>
      </w:r>
    </w:p>
    <w:p w14:paraId="2FA8EF30" w14:textId="77777777" w:rsidR="0080513B" w:rsidRPr="008A1867" w:rsidRDefault="0080513B" w:rsidP="0080513B">
      <w:pPr>
        <w:jc w:val="center"/>
        <w:rPr>
          <w:rFonts w:cs="Times New Roman"/>
          <w:b/>
          <w:sz w:val="24"/>
          <w:szCs w:val="24"/>
        </w:rPr>
      </w:pPr>
    </w:p>
    <w:tbl>
      <w:tblPr>
        <w:tblpPr w:leftFromText="180" w:rightFromText="180" w:vertAnchor="text" w:horzAnchor="margin" w:tblpXSpec="center" w:tblpY="59"/>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569"/>
        <w:gridCol w:w="1772"/>
        <w:gridCol w:w="1630"/>
      </w:tblGrid>
      <w:tr w:rsidR="0080513B" w:rsidRPr="008A1867" w14:paraId="560F3E33" w14:textId="77777777" w:rsidTr="00C31714">
        <w:tc>
          <w:tcPr>
            <w:tcW w:w="2660" w:type="dxa"/>
            <w:tcBorders>
              <w:top w:val="single" w:sz="4" w:space="0" w:color="auto"/>
              <w:left w:val="single" w:sz="4" w:space="0" w:color="auto"/>
              <w:bottom w:val="single" w:sz="4" w:space="0" w:color="auto"/>
              <w:right w:val="single" w:sz="4" w:space="0" w:color="auto"/>
            </w:tcBorders>
            <w:vAlign w:val="center"/>
          </w:tcPr>
          <w:p w14:paraId="7EECC506" w14:textId="77777777" w:rsidR="0080513B" w:rsidRPr="008A1867" w:rsidRDefault="0080513B" w:rsidP="00C31714">
            <w:pPr>
              <w:jc w:val="center"/>
              <w:rPr>
                <w:rFonts w:cs="Times New Roman"/>
                <w:b/>
                <w:sz w:val="24"/>
                <w:szCs w:val="24"/>
              </w:rPr>
            </w:pPr>
            <w:r w:rsidRPr="008A1867">
              <w:rPr>
                <w:rFonts w:cs="Times New Roman"/>
                <w:b/>
                <w:sz w:val="24"/>
                <w:szCs w:val="24"/>
              </w:rPr>
              <w:t>Код бюджетной классификации</w:t>
            </w:r>
          </w:p>
        </w:tc>
        <w:tc>
          <w:tcPr>
            <w:tcW w:w="4569" w:type="dxa"/>
            <w:tcBorders>
              <w:top w:val="single" w:sz="4" w:space="0" w:color="auto"/>
              <w:left w:val="single" w:sz="4" w:space="0" w:color="auto"/>
              <w:bottom w:val="single" w:sz="4" w:space="0" w:color="auto"/>
              <w:right w:val="single" w:sz="4" w:space="0" w:color="auto"/>
            </w:tcBorders>
            <w:vAlign w:val="center"/>
          </w:tcPr>
          <w:p w14:paraId="5C4F670C" w14:textId="77777777" w:rsidR="0080513B" w:rsidRPr="008A1867" w:rsidRDefault="0080513B" w:rsidP="00C31714">
            <w:pPr>
              <w:jc w:val="center"/>
              <w:rPr>
                <w:rFonts w:cs="Times New Roman"/>
                <w:b/>
                <w:sz w:val="24"/>
                <w:szCs w:val="24"/>
              </w:rPr>
            </w:pPr>
            <w:r w:rsidRPr="008A1867">
              <w:rPr>
                <w:rFonts w:cs="Times New Roman"/>
                <w:b/>
                <w:sz w:val="24"/>
                <w:szCs w:val="24"/>
              </w:rPr>
              <w:t>Наименование межбюджетных трансфертов</w:t>
            </w:r>
          </w:p>
        </w:tc>
        <w:tc>
          <w:tcPr>
            <w:tcW w:w="1772" w:type="dxa"/>
            <w:tcBorders>
              <w:top w:val="single" w:sz="4" w:space="0" w:color="auto"/>
              <w:left w:val="single" w:sz="4" w:space="0" w:color="auto"/>
              <w:bottom w:val="single" w:sz="4" w:space="0" w:color="auto"/>
              <w:right w:val="single" w:sz="4" w:space="0" w:color="auto"/>
            </w:tcBorders>
            <w:vAlign w:val="center"/>
          </w:tcPr>
          <w:p w14:paraId="6D31188A" w14:textId="77777777" w:rsidR="0080513B" w:rsidRPr="008A1867" w:rsidRDefault="0080513B" w:rsidP="00C31714">
            <w:pPr>
              <w:jc w:val="center"/>
              <w:rPr>
                <w:rFonts w:cs="Times New Roman"/>
                <w:b/>
                <w:sz w:val="24"/>
                <w:szCs w:val="24"/>
              </w:rPr>
            </w:pPr>
            <w:r>
              <w:rPr>
                <w:rFonts w:cs="Times New Roman"/>
                <w:b/>
                <w:sz w:val="24"/>
                <w:szCs w:val="24"/>
              </w:rPr>
              <w:t xml:space="preserve">2024 год, </w:t>
            </w:r>
            <w:proofErr w:type="spellStart"/>
            <w:proofErr w:type="gramStart"/>
            <w:r>
              <w:rPr>
                <w:rFonts w:cs="Times New Roman"/>
                <w:b/>
                <w:sz w:val="24"/>
                <w:szCs w:val="24"/>
              </w:rPr>
              <w:t>тыс.рублей</w:t>
            </w:r>
            <w:proofErr w:type="spellEnd"/>
            <w:proofErr w:type="gramEnd"/>
          </w:p>
        </w:tc>
        <w:tc>
          <w:tcPr>
            <w:tcW w:w="1630" w:type="dxa"/>
            <w:tcBorders>
              <w:top w:val="single" w:sz="4" w:space="0" w:color="auto"/>
              <w:left w:val="single" w:sz="4" w:space="0" w:color="auto"/>
              <w:bottom w:val="single" w:sz="4" w:space="0" w:color="auto"/>
              <w:right w:val="single" w:sz="4" w:space="0" w:color="auto"/>
            </w:tcBorders>
          </w:tcPr>
          <w:p w14:paraId="0F875687" w14:textId="77777777" w:rsidR="0080513B" w:rsidRPr="008A1867" w:rsidRDefault="0080513B" w:rsidP="00C31714">
            <w:pPr>
              <w:jc w:val="center"/>
              <w:rPr>
                <w:rFonts w:cs="Times New Roman"/>
                <w:b/>
                <w:sz w:val="24"/>
                <w:szCs w:val="24"/>
              </w:rPr>
            </w:pPr>
            <w:r>
              <w:rPr>
                <w:rFonts w:cs="Times New Roman"/>
                <w:b/>
                <w:sz w:val="24"/>
                <w:szCs w:val="24"/>
              </w:rPr>
              <w:t xml:space="preserve">2025 год, </w:t>
            </w:r>
            <w:proofErr w:type="spellStart"/>
            <w:proofErr w:type="gramStart"/>
            <w:r>
              <w:rPr>
                <w:rFonts w:cs="Times New Roman"/>
                <w:b/>
                <w:sz w:val="24"/>
                <w:szCs w:val="24"/>
              </w:rPr>
              <w:t>тыс.рублей</w:t>
            </w:r>
            <w:proofErr w:type="spellEnd"/>
            <w:proofErr w:type="gramEnd"/>
          </w:p>
        </w:tc>
      </w:tr>
      <w:tr w:rsidR="0080513B" w:rsidRPr="008A1867" w14:paraId="7BB495AF" w14:textId="77777777" w:rsidTr="00C31714">
        <w:tc>
          <w:tcPr>
            <w:tcW w:w="2660" w:type="dxa"/>
            <w:tcBorders>
              <w:top w:val="single" w:sz="4" w:space="0" w:color="auto"/>
              <w:left w:val="single" w:sz="4" w:space="0" w:color="auto"/>
              <w:bottom w:val="single" w:sz="4" w:space="0" w:color="auto"/>
              <w:right w:val="single" w:sz="4" w:space="0" w:color="auto"/>
            </w:tcBorders>
            <w:vAlign w:val="center"/>
          </w:tcPr>
          <w:p w14:paraId="21D21D78" w14:textId="77777777" w:rsidR="0080513B" w:rsidRPr="008A1867" w:rsidRDefault="0080513B" w:rsidP="00C31714">
            <w:pPr>
              <w:jc w:val="center"/>
              <w:rPr>
                <w:rFonts w:cs="Times New Roman"/>
                <w:b/>
                <w:sz w:val="24"/>
                <w:szCs w:val="24"/>
              </w:rPr>
            </w:pPr>
            <w:r w:rsidRPr="008A1867">
              <w:rPr>
                <w:rFonts w:cs="Times New Roman"/>
                <w:b/>
                <w:sz w:val="24"/>
                <w:szCs w:val="24"/>
              </w:rPr>
              <w:t>2 02 00000 00 0000 000</w:t>
            </w:r>
          </w:p>
        </w:tc>
        <w:tc>
          <w:tcPr>
            <w:tcW w:w="4569" w:type="dxa"/>
            <w:tcBorders>
              <w:top w:val="single" w:sz="4" w:space="0" w:color="auto"/>
              <w:left w:val="single" w:sz="4" w:space="0" w:color="auto"/>
              <w:bottom w:val="single" w:sz="4" w:space="0" w:color="auto"/>
              <w:right w:val="single" w:sz="4" w:space="0" w:color="auto"/>
            </w:tcBorders>
          </w:tcPr>
          <w:p w14:paraId="14C15080" w14:textId="77777777" w:rsidR="0080513B" w:rsidRPr="008A1867" w:rsidRDefault="0080513B" w:rsidP="00C31714">
            <w:pPr>
              <w:jc w:val="both"/>
              <w:rPr>
                <w:rFonts w:cs="Times New Roman"/>
                <w:b/>
                <w:sz w:val="24"/>
                <w:szCs w:val="24"/>
              </w:rPr>
            </w:pPr>
            <w:r w:rsidRPr="008A1867">
              <w:rPr>
                <w:rFonts w:cs="Times New Roman"/>
                <w:b/>
                <w:sz w:val="24"/>
                <w:szCs w:val="24"/>
              </w:rPr>
              <w:t>Безвозмездные поступления от других бюджетов бюджетной системы Российской Федерации</w:t>
            </w:r>
          </w:p>
        </w:tc>
        <w:tc>
          <w:tcPr>
            <w:tcW w:w="1772" w:type="dxa"/>
            <w:tcBorders>
              <w:top w:val="single" w:sz="4" w:space="0" w:color="auto"/>
              <w:left w:val="single" w:sz="4" w:space="0" w:color="auto"/>
              <w:bottom w:val="single" w:sz="4" w:space="0" w:color="auto"/>
              <w:right w:val="single" w:sz="4" w:space="0" w:color="auto"/>
            </w:tcBorders>
            <w:vAlign w:val="center"/>
          </w:tcPr>
          <w:p w14:paraId="5739F20D" w14:textId="77777777" w:rsidR="0080513B" w:rsidRPr="000E0B88" w:rsidRDefault="0080513B" w:rsidP="00C31714">
            <w:pPr>
              <w:jc w:val="center"/>
              <w:rPr>
                <w:rFonts w:cs="Times New Roman"/>
                <w:b/>
                <w:sz w:val="24"/>
                <w:szCs w:val="24"/>
              </w:rPr>
            </w:pPr>
            <w:r>
              <w:rPr>
                <w:rFonts w:cs="Times New Roman"/>
                <w:b/>
                <w:sz w:val="24"/>
                <w:szCs w:val="24"/>
              </w:rPr>
              <w:t>10469,0</w:t>
            </w:r>
          </w:p>
        </w:tc>
        <w:tc>
          <w:tcPr>
            <w:tcW w:w="1630" w:type="dxa"/>
            <w:tcBorders>
              <w:top w:val="single" w:sz="4" w:space="0" w:color="auto"/>
              <w:left w:val="single" w:sz="4" w:space="0" w:color="auto"/>
              <w:bottom w:val="single" w:sz="4" w:space="0" w:color="auto"/>
              <w:right w:val="single" w:sz="4" w:space="0" w:color="auto"/>
            </w:tcBorders>
          </w:tcPr>
          <w:p w14:paraId="6507B55C" w14:textId="77777777" w:rsidR="0080513B" w:rsidRDefault="0080513B" w:rsidP="00C31714">
            <w:pPr>
              <w:jc w:val="center"/>
              <w:rPr>
                <w:rFonts w:cs="Times New Roman"/>
                <w:b/>
                <w:sz w:val="24"/>
                <w:szCs w:val="24"/>
              </w:rPr>
            </w:pPr>
          </w:p>
          <w:p w14:paraId="73C5860D" w14:textId="77777777" w:rsidR="0080513B" w:rsidRPr="000E0B88" w:rsidRDefault="0080513B" w:rsidP="00C31714">
            <w:pPr>
              <w:jc w:val="center"/>
              <w:rPr>
                <w:rFonts w:cs="Times New Roman"/>
                <w:b/>
                <w:sz w:val="24"/>
                <w:szCs w:val="24"/>
              </w:rPr>
            </w:pPr>
            <w:r>
              <w:rPr>
                <w:rFonts w:cs="Times New Roman"/>
                <w:b/>
                <w:sz w:val="24"/>
                <w:szCs w:val="24"/>
              </w:rPr>
              <w:t>11135,5</w:t>
            </w:r>
          </w:p>
        </w:tc>
      </w:tr>
      <w:tr w:rsidR="0080513B" w:rsidRPr="008A1867" w14:paraId="2B36D280" w14:textId="77777777" w:rsidTr="00C31714">
        <w:tc>
          <w:tcPr>
            <w:tcW w:w="2660" w:type="dxa"/>
            <w:tcBorders>
              <w:top w:val="single" w:sz="4" w:space="0" w:color="auto"/>
              <w:left w:val="single" w:sz="4" w:space="0" w:color="auto"/>
              <w:bottom w:val="single" w:sz="4" w:space="0" w:color="auto"/>
              <w:right w:val="single" w:sz="4" w:space="0" w:color="auto"/>
            </w:tcBorders>
            <w:vAlign w:val="center"/>
          </w:tcPr>
          <w:p w14:paraId="59DF493E" w14:textId="77777777" w:rsidR="0080513B" w:rsidRPr="008A1867" w:rsidRDefault="0080513B" w:rsidP="00C31714">
            <w:pPr>
              <w:jc w:val="center"/>
              <w:rPr>
                <w:rFonts w:cs="Times New Roman"/>
                <w:b/>
                <w:i/>
                <w:sz w:val="24"/>
                <w:szCs w:val="24"/>
              </w:rPr>
            </w:pPr>
            <w:r w:rsidRPr="008A1867">
              <w:rPr>
                <w:rFonts w:cs="Times New Roman"/>
                <w:b/>
                <w:i/>
                <w:sz w:val="24"/>
                <w:szCs w:val="24"/>
              </w:rPr>
              <w:t xml:space="preserve">2 02 </w:t>
            </w:r>
            <w:proofErr w:type="gramStart"/>
            <w:r w:rsidRPr="008A1867">
              <w:rPr>
                <w:rFonts w:cs="Times New Roman"/>
                <w:b/>
                <w:i/>
                <w:sz w:val="24"/>
                <w:szCs w:val="24"/>
              </w:rPr>
              <w:t>10000  00</w:t>
            </w:r>
            <w:proofErr w:type="gramEnd"/>
            <w:r w:rsidRPr="008A1867">
              <w:rPr>
                <w:rFonts w:cs="Times New Roman"/>
                <w:b/>
                <w:i/>
                <w:sz w:val="24"/>
                <w:szCs w:val="24"/>
              </w:rPr>
              <w:t xml:space="preserve"> 0000 15</w:t>
            </w:r>
            <w:r>
              <w:rPr>
                <w:rFonts w:cs="Times New Roman"/>
                <w:b/>
                <w:i/>
                <w:sz w:val="24"/>
                <w:szCs w:val="24"/>
              </w:rPr>
              <w:t>0</w:t>
            </w:r>
          </w:p>
        </w:tc>
        <w:tc>
          <w:tcPr>
            <w:tcW w:w="4569" w:type="dxa"/>
            <w:tcBorders>
              <w:top w:val="single" w:sz="4" w:space="0" w:color="auto"/>
              <w:left w:val="single" w:sz="4" w:space="0" w:color="auto"/>
              <w:bottom w:val="single" w:sz="4" w:space="0" w:color="auto"/>
              <w:right w:val="single" w:sz="4" w:space="0" w:color="auto"/>
            </w:tcBorders>
          </w:tcPr>
          <w:p w14:paraId="6609B44D" w14:textId="77777777" w:rsidR="0080513B" w:rsidRPr="008A1867" w:rsidRDefault="0080513B" w:rsidP="00C31714">
            <w:pPr>
              <w:jc w:val="both"/>
              <w:rPr>
                <w:rFonts w:cs="Times New Roman"/>
                <w:b/>
                <w:i/>
                <w:sz w:val="24"/>
                <w:szCs w:val="24"/>
              </w:rPr>
            </w:pPr>
            <w:r w:rsidRPr="008A1867">
              <w:rPr>
                <w:rFonts w:cs="Times New Roman"/>
                <w:b/>
                <w:i/>
                <w:sz w:val="24"/>
                <w:szCs w:val="24"/>
              </w:rPr>
              <w:t>Дотации бюджетам субъектов Российской Федерации и муниципальных образований</w:t>
            </w:r>
          </w:p>
        </w:tc>
        <w:tc>
          <w:tcPr>
            <w:tcW w:w="1772" w:type="dxa"/>
            <w:tcBorders>
              <w:top w:val="single" w:sz="4" w:space="0" w:color="auto"/>
              <w:left w:val="single" w:sz="4" w:space="0" w:color="auto"/>
              <w:bottom w:val="single" w:sz="4" w:space="0" w:color="auto"/>
              <w:right w:val="single" w:sz="4" w:space="0" w:color="auto"/>
            </w:tcBorders>
            <w:vAlign w:val="center"/>
          </w:tcPr>
          <w:p w14:paraId="1D56D394" w14:textId="77777777" w:rsidR="0080513B" w:rsidRPr="000E0B88" w:rsidRDefault="0080513B" w:rsidP="00C31714">
            <w:pPr>
              <w:jc w:val="center"/>
              <w:rPr>
                <w:rFonts w:cs="Times New Roman"/>
                <w:b/>
                <w:i/>
                <w:sz w:val="24"/>
                <w:szCs w:val="24"/>
              </w:rPr>
            </w:pPr>
            <w:r w:rsidRPr="000E0B88">
              <w:rPr>
                <w:rFonts w:cs="Times New Roman"/>
                <w:b/>
                <w:i/>
                <w:sz w:val="24"/>
                <w:szCs w:val="24"/>
              </w:rPr>
              <w:t>9344,3</w:t>
            </w:r>
          </w:p>
        </w:tc>
        <w:tc>
          <w:tcPr>
            <w:tcW w:w="1630" w:type="dxa"/>
            <w:tcBorders>
              <w:top w:val="single" w:sz="4" w:space="0" w:color="auto"/>
              <w:left w:val="single" w:sz="4" w:space="0" w:color="auto"/>
              <w:bottom w:val="single" w:sz="4" w:space="0" w:color="auto"/>
              <w:right w:val="single" w:sz="4" w:space="0" w:color="auto"/>
            </w:tcBorders>
          </w:tcPr>
          <w:p w14:paraId="26FF93EF" w14:textId="77777777" w:rsidR="0080513B" w:rsidRPr="000E0B88" w:rsidRDefault="0080513B" w:rsidP="00C31714">
            <w:pPr>
              <w:jc w:val="center"/>
              <w:rPr>
                <w:rFonts w:cs="Times New Roman"/>
                <w:b/>
                <w:i/>
                <w:sz w:val="24"/>
                <w:szCs w:val="24"/>
              </w:rPr>
            </w:pPr>
          </w:p>
          <w:p w14:paraId="35DAF005" w14:textId="77777777" w:rsidR="0080513B" w:rsidRPr="000E0B88" w:rsidRDefault="0080513B" w:rsidP="00C31714">
            <w:pPr>
              <w:jc w:val="center"/>
              <w:rPr>
                <w:rFonts w:cs="Times New Roman"/>
                <w:b/>
                <w:i/>
                <w:sz w:val="24"/>
                <w:szCs w:val="24"/>
              </w:rPr>
            </w:pPr>
            <w:r w:rsidRPr="000E0B88">
              <w:rPr>
                <w:rFonts w:cs="Times New Roman"/>
                <w:b/>
                <w:i/>
                <w:sz w:val="24"/>
                <w:szCs w:val="24"/>
              </w:rPr>
              <w:t>9419,1</w:t>
            </w:r>
          </w:p>
        </w:tc>
      </w:tr>
      <w:tr w:rsidR="0080513B" w:rsidRPr="008A1867" w14:paraId="4B2A1C15" w14:textId="77777777" w:rsidTr="00C31714">
        <w:tc>
          <w:tcPr>
            <w:tcW w:w="2660" w:type="dxa"/>
            <w:tcBorders>
              <w:top w:val="single" w:sz="4" w:space="0" w:color="auto"/>
              <w:left w:val="single" w:sz="4" w:space="0" w:color="auto"/>
              <w:bottom w:val="single" w:sz="4" w:space="0" w:color="auto"/>
              <w:right w:val="single" w:sz="4" w:space="0" w:color="auto"/>
            </w:tcBorders>
            <w:vAlign w:val="center"/>
          </w:tcPr>
          <w:p w14:paraId="71363471" w14:textId="77777777" w:rsidR="0080513B" w:rsidRPr="008A1867" w:rsidRDefault="0080513B" w:rsidP="00C31714">
            <w:pPr>
              <w:jc w:val="center"/>
              <w:rPr>
                <w:rFonts w:cs="Times New Roman"/>
                <w:sz w:val="24"/>
                <w:szCs w:val="24"/>
              </w:rPr>
            </w:pPr>
            <w:r w:rsidRPr="008A1867">
              <w:rPr>
                <w:rFonts w:cs="Times New Roman"/>
                <w:sz w:val="24"/>
                <w:szCs w:val="24"/>
              </w:rPr>
              <w:t>2 02 15001 10 0000 15</w:t>
            </w:r>
            <w:r>
              <w:rPr>
                <w:rFonts w:cs="Times New Roman"/>
                <w:sz w:val="24"/>
                <w:szCs w:val="24"/>
              </w:rPr>
              <w:t>0</w:t>
            </w:r>
          </w:p>
        </w:tc>
        <w:tc>
          <w:tcPr>
            <w:tcW w:w="4569" w:type="dxa"/>
            <w:tcBorders>
              <w:top w:val="single" w:sz="4" w:space="0" w:color="auto"/>
              <w:left w:val="single" w:sz="4" w:space="0" w:color="auto"/>
              <w:bottom w:val="single" w:sz="4" w:space="0" w:color="auto"/>
              <w:right w:val="single" w:sz="4" w:space="0" w:color="auto"/>
            </w:tcBorders>
          </w:tcPr>
          <w:p w14:paraId="4786B8E1" w14:textId="77777777" w:rsidR="0080513B" w:rsidRPr="008A1867" w:rsidRDefault="0080513B" w:rsidP="00C31714">
            <w:pPr>
              <w:jc w:val="both"/>
              <w:rPr>
                <w:rFonts w:cs="Times New Roman"/>
                <w:sz w:val="24"/>
                <w:szCs w:val="24"/>
              </w:rPr>
            </w:pPr>
            <w:r w:rsidRPr="008A1867">
              <w:rPr>
                <w:rFonts w:cs="Times New Roman"/>
                <w:sz w:val="24"/>
                <w:szCs w:val="24"/>
              </w:rPr>
              <w:t>Дотации бюджетам сельских поселений на выравнивание бюджетной обеспеченности</w:t>
            </w:r>
          </w:p>
        </w:tc>
        <w:tc>
          <w:tcPr>
            <w:tcW w:w="1772" w:type="dxa"/>
            <w:tcBorders>
              <w:top w:val="single" w:sz="4" w:space="0" w:color="auto"/>
              <w:left w:val="single" w:sz="4" w:space="0" w:color="auto"/>
              <w:bottom w:val="single" w:sz="4" w:space="0" w:color="auto"/>
              <w:right w:val="single" w:sz="4" w:space="0" w:color="auto"/>
            </w:tcBorders>
            <w:vAlign w:val="center"/>
          </w:tcPr>
          <w:p w14:paraId="166F63E3" w14:textId="77777777" w:rsidR="0080513B" w:rsidRPr="000E0B88" w:rsidRDefault="0080513B" w:rsidP="00C31714">
            <w:pPr>
              <w:jc w:val="center"/>
              <w:rPr>
                <w:rFonts w:cs="Times New Roman"/>
                <w:sz w:val="24"/>
                <w:szCs w:val="24"/>
              </w:rPr>
            </w:pPr>
            <w:r w:rsidRPr="000E0B88">
              <w:rPr>
                <w:rFonts w:cs="Times New Roman"/>
                <w:sz w:val="24"/>
                <w:szCs w:val="24"/>
              </w:rPr>
              <w:t>9344,3</w:t>
            </w:r>
          </w:p>
        </w:tc>
        <w:tc>
          <w:tcPr>
            <w:tcW w:w="1630" w:type="dxa"/>
            <w:tcBorders>
              <w:top w:val="single" w:sz="4" w:space="0" w:color="auto"/>
              <w:left w:val="single" w:sz="4" w:space="0" w:color="auto"/>
              <w:bottom w:val="single" w:sz="4" w:space="0" w:color="auto"/>
              <w:right w:val="single" w:sz="4" w:space="0" w:color="auto"/>
            </w:tcBorders>
          </w:tcPr>
          <w:p w14:paraId="4A57AE44" w14:textId="77777777" w:rsidR="0080513B" w:rsidRPr="000E0B88" w:rsidRDefault="0080513B" w:rsidP="00C31714">
            <w:pPr>
              <w:jc w:val="center"/>
              <w:rPr>
                <w:rFonts w:cs="Times New Roman"/>
                <w:sz w:val="24"/>
                <w:szCs w:val="24"/>
              </w:rPr>
            </w:pPr>
          </w:p>
          <w:p w14:paraId="20C54664" w14:textId="77777777" w:rsidR="0080513B" w:rsidRPr="000E0B88" w:rsidRDefault="0080513B" w:rsidP="00C31714">
            <w:pPr>
              <w:jc w:val="center"/>
              <w:rPr>
                <w:rFonts w:cs="Times New Roman"/>
                <w:sz w:val="24"/>
                <w:szCs w:val="24"/>
              </w:rPr>
            </w:pPr>
            <w:r w:rsidRPr="000E0B88">
              <w:rPr>
                <w:rFonts w:cs="Times New Roman"/>
                <w:sz w:val="24"/>
                <w:szCs w:val="24"/>
              </w:rPr>
              <w:t>9419,1</w:t>
            </w:r>
          </w:p>
        </w:tc>
      </w:tr>
      <w:tr w:rsidR="0080513B" w:rsidRPr="008A1867" w14:paraId="7010D1DD" w14:textId="77777777" w:rsidTr="00C31714">
        <w:tc>
          <w:tcPr>
            <w:tcW w:w="2660" w:type="dxa"/>
            <w:tcBorders>
              <w:top w:val="single" w:sz="4" w:space="0" w:color="auto"/>
              <w:left w:val="single" w:sz="4" w:space="0" w:color="auto"/>
              <w:bottom w:val="single" w:sz="4" w:space="0" w:color="auto"/>
              <w:right w:val="single" w:sz="4" w:space="0" w:color="auto"/>
            </w:tcBorders>
            <w:vAlign w:val="center"/>
          </w:tcPr>
          <w:p w14:paraId="29841C7C" w14:textId="77777777" w:rsidR="0080513B" w:rsidRPr="00597993" w:rsidRDefault="0080513B" w:rsidP="00C31714">
            <w:pPr>
              <w:jc w:val="center"/>
              <w:rPr>
                <w:rFonts w:cs="Times New Roman"/>
                <w:b/>
                <w:i/>
                <w:sz w:val="24"/>
                <w:szCs w:val="24"/>
              </w:rPr>
            </w:pPr>
            <w:r w:rsidRPr="00597993">
              <w:rPr>
                <w:rFonts w:cs="Times New Roman"/>
                <w:b/>
                <w:i/>
                <w:sz w:val="24"/>
                <w:szCs w:val="24"/>
              </w:rPr>
              <w:t>2 02 30000 00 0000 150</w:t>
            </w:r>
          </w:p>
        </w:tc>
        <w:tc>
          <w:tcPr>
            <w:tcW w:w="4569" w:type="dxa"/>
            <w:tcBorders>
              <w:top w:val="single" w:sz="4" w:space="0" w:color="auto"/>
              <w:left w:val="single" w:sz="4" w:space="0" w:color="auto"/>
              <w:bottom w:val="single" w:sz="4" w:space="0" w:color="auto"/>
              <w:right w:val="single" w:sz="4" w:space="0" w:color="auto"/>
            </w:tcBorders>
          </w:tcPr>
          <w:p w14:paraId="4C458621" w14:textId="77777777" w:rsidR="0080513B" w:rsidRPr="00597993" w:rsidRDefault="0080513B" w:rsidP="00C31714">
            <w:pPr>
              <w:jc w:val="both"/>
              <w:rPr>
                <w:rFonts w:cs="Times New Roman"/>
                <w:b/>
                <w:i/>
                <w:sz w:val="24"/>
                <w:szCs w:val="24"/>
              </w:rPr>
            </w:pPr>
            <w:r>
              <w:rPr>
                <w:rFonts w:cs="Times New Roman"/>
                <w:b/>
                <w:i/>
                <w:sz w:val="24"/>
                <w:szCs w:val="24"/>
              </w:rPr>
              <w:t>Субвенции бюджетам бюджетной системы Российской Федерации</w:t>
            </w:r>
          </w:p>
        </w:tc>
        <w:tc>
          <w:tcPr>
            <w:tcW w:w="1772" w:type="dxa"/>
            <w:tcBorders>
              <w:top w:val="single" w:sz="4" w:space="0" w:color="auto"/>
              <w:left w:val="single" w:sz="4" w:space="0" w:color="auto"/>
              <w:bottom w:val="single" w:sz="4" w:space="0" w:color="auto"/>
              <w:right w:val="single" w:sz="4" w:space="0" w:color="auto"/>
            </w:tcBorders>
            <w:vAlign w:val="center"/>
          </w:tcPr>
          <w:p w14:paraId="22378BF6" w14:textId="77777777" w:rsidR="0080513B" w:rsidRPr="000E0B88" w:rsidRDefault="0080513B" w:rsidP="00C31714">
            <w:pPr>
              <w:jc w:val="center"/>
              <w:rPr>
                <w:rFonts w:cs="Times New Roman"/>
                <w:b/>
                <w:i/>
                <w:sz w:val="24"/>
                <w:szCs w:val="24"/>
              </w:rPr>
            </w:pPr>
            <w:r>
              <w:rPr>
                <w:rFonts w:cs="Times New Roman"/>
                <w:b/>
                <w:i/>
                <w:sz w:val="24"/>
                <w:szCs w:val="24"/>
              </w:rPr>
              <w:t>226,1</w:t>
            </w:r>
          </w:p>
        </w:tc>
        <w:tc>
          <w:tcPr>
            <w:tcW w:w="1630" w:type="dxa"/>
            <w:tcBorders>
              <w:top w:val="single" w:sz="4" w:space="0" w:color="auto"/>
              <w:left w:val="single" w:sz="4" w:space="0" w:color="auto"/>
              <w:bottom w:val="single" w:sz="4" w:space="0" w:color="auto"/>
              <w:right w:val="single" w:sz="4" w:space="0" w:color="auto"/>
            </w:tcBorders>
            <w:vAlign w:val="center"/>
          </w:tcPr>
          <w:p w14:paraId="48012C64" w14:textId="77777777" w:rsidR="0080513B" w:rsidRPr="000E0B88" w:rsidRDefault="0080513B" w:rsidP="00C31714">
            <w:pPr>
              <w:jc w:val="center"/>
              <w:rPr>
                <w:rFonts w:cs="Times New Roman"/>
                <w:b/>
                <w:i/>
                <w:sz w:val="24"/>
                <w:szCs w:val="24"/>
              </w:rPr>
            </w:pPr>
            <w:r>
              <w:rPr>
                <w:rFonts w:cs="Times New Roman"/>
                <w:b/>
                <w:i/>
                <w:sz w:val="24"/>
                <w:szCs w:val="24"/>
              </w:rPr>
              <w:t>234,6</w:t>
            </w:r>
          </w:p>
        </w:tc>
      </w:tr>
      <w:tr w:rsidR="0080513B" w:rsidRPr="008A1867" w14:paraId="207FAF98" w14:textId="77777777" w:rsidTr="00C31714">
        <w:tc>
          <w:tcPr>
            <w:tcW w:w="2660" w:type="dxa"/>
            <w:tcBorders>
              <w:top w:val="single" w:sz="4" w:space="0" w:color="auto"/>
              <w:left w:val="single" w:sz="4" w:space="0" w:color="auto"/>
              <w:bottom w:val="single" w:sz="4" w:space="0" w:color="auto"/>
              <w:right w:val="single" w:sz="4" w:space="0" w:color="auto"/>
            </w:tcBorders>
            <w:vAlign w:val="center"/>
          </w:tcPr>
          <w:p w14:paraId="50500DCF" w14:textId="77777777" w:rsidR="0080513B" w:rsidRPr="008A1867" w:rsidRDefault="0080513B" w:rsidP="00C31714">
            <w:pPr>
              <w:jc w:val="center"/>
              <w:rPr>
                <w:rFonts w:cs="Times New Roman"/>
                <w:sz w:val="24"/>
                <w:szCs w:val="24"/>
              </w:rPr>
            </w:pPr>
            <w:r>
              <w:rPr>
                <w:rFonts w:cs="Times New Roman"/>
                <w:sz w:val="24"/>
                <w:szCs w:val="24"/>
              </w:rPr>
              <w:t>2 02 35118 10 0000 150</w:t>
            </w:r>
          </w:p>
        </w:tc>
        <w:tc>
          <w:tcPr>
            <w:tcW w:w="4569" w:type="dxa"/>
            <w:tcBorders>
              <w:top w:val="single" w:sz="4" w:space="0" w:color="auto"/>
              <w:left w:val="single" w:sz="4" w:space="0" w:color="auto"/>
              <w:bottom w:val="single" w:sz="4" w:space="0" w:color="auto"/>
              <w:right w:val="single" w:sz="4" w:space="0" w:color="auto"/>
            </w:tcBorders>
          </w:tcPr>
          <w:p w14:paraId="2A2EA839" w14:textId="77777777" w:rsidR="0080513B" w:rsidRPr="008A1867" w:rsidRDefault="0080513B" w:rsidP="00C31714">
            <w:pPr>
              <w:jc w:val="both"/>
              <w:rPr>
                <w:rFonts w:cs="Times New Roman"/>
                <w:sz w:val="24"/>
                <w:szCs w:val="24"/>
              </w:rPr>
            </w:pPr>
            <w:r>
              <w:rPr>
                <w:rFonts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72" w:type="dxa"/>
            <w:tcBorders>
              <w:top w:val="single" w:sz="4" w:space="0" w:color="auto"/>
              <w:left w:val="single" w:sz="4" w:space="0" w:color="auto"/>
              <w:bottom w:val="single" w:sz="4" w:space="0" w:color="auto"/>
              <w:right w:val="single" w:sz="4" w:space="0" w:color="auto"/>
            </w:tcBorders>
            <w:vAlign w:val="center"/>
          </w:tcPr>
          <w:p w14:paraId="5AF86D5E" w14:textId="77777777" w:rsidR="0080513B" w:rsidRPr="000E0B88" w:rsidRDefault="0080513B" w:rsidP="00C31714">
            <w:pPr>
              <w:jc w:val="center"/>
              <w:rPr>
                <w:rFonts w:cs="Times New Roman"/>
                <w:sz w:val="24"/>
                <w:szCs w:val="24"/>
              </w:rPr>
            </w:pPr>
            <w:r>
              <w:rPr>
                <w:rFonts w:cs="Times New Roman"/>
                <w:sz w:val="24"/>
                <w:szCs w:val="24"/>
              </w:rPr>
              <w:t>226,1</w:t>
            </w:r>
          </w:p>
        </w:tc>
        <w:tc>
          <w:tcPr>
            <w:tcW w:w="1630" w:type="dxa"/>
            <w:tcBorders>
              <w:top w:val="single" w:sz="4" w:space="0" w:color="auto"/>
              <w:left w:val="single" w:sz="4" w:space="0" w:color="auto"/>
              <w:bottom w:val="single" w:sz="4" w:space="0" w:color="auto"/>
              <w:right w:val="single" w:sz="4" w:space="0" w:color="auto"/>
            </w:tcBorders>
            <w:vAlign w:val="center"/>
          </w:tcPr>
          <w:p w14:paraId="0788A71D" w14:textId="77777777" w:rsidR="0080513B" w:rsidRPr="000E0B88" w:rsidRDefault="0080513B" w:rsidP="00C31714">
            <w:pPr>
              <w:jc w:val="center"/>
              <w:rPr>
                <w:rFonts w:cs="Times New Roman"/>
                <w:sz w:val="24"/>
                <w:szCs w:val="24"/>
              </w:rPr>
            </w:pPr>
            <w:r>
              <w:rPr>
                <w:rFonts w:cs="Times New Roman"/>
                <w:sz w:val="24"/>
                <w:szCs w:val="24"/>
              </w:rPr>
              <w:t>234,6</w:t>
            </w:r>
          </w:p>
        </w:tc>
      </w:tr>
      <w:tr w:rsidR="0080513B" w:rsidRPr="008A1867" w14:paraId="657CB70B" w14:textId="77777777" w:rsidTr="00C31714">
        <w:tc>
          <w:tcPr>
            <w:tcW w:w="2660" w:type="dxa"/>
            <w:tcBorders>
              <w:top w:val="single" w:sz="4" w:space="0" w:color="auto"/>
              <w:left w:val="single" w:sz="4" w:space="0" w:color="auto"/>
              <w:bottom w:val="single" w:sz="4" w:space="0" w:color="auto"/>
              <w:right w:val="single" w:sz="4" w:space="0" w:color="auto"/>
            </w:tcBorders>
            <w:vAlign w:val="center"/>
          </w:tcPr>
          <w:p w14:paraId="5D802C90" w14:textId="77777777" w:rsidR="0080513B" w:rsidRPr="008A1867" w:rsidRDefault="0080513B" w:rsidP="00C31714">
            <w:pPr>
              <w:jc w:val="center"/>
              <w:rPr>
                <w:rFonts w:cs="Times New Roman"/>
                <w:b/>
                <w:sz w:val="24"/>
                <w:szCs w:val="24"/>
              </w:rPr>
            </w:pPr>
            <w:r w:rsidRPr="008A1867">
              <w:rPr>
                <w:rFonts w:cs="Times New Roman"/>
                <w:b/>
                <w:sz w:val="24"/>
                <w:szCs w:val="24"/>
              </w:rPr>
              <w:t>2 02 40000 10 0000 15</w:t>
            </w:r>
            <w:r>
              <w:rPr>
                <w:rFonts w:cs="Times New Roman"/>
                <w:b/>
                <w:sz w:val="24"/>
                <w:szCs w:val="24"/>
              </w:rPr>
              <w:t>0</w:t>
            </w:r>
          </w:p>
        </w:tc>
        <w:tc>
          <w:tcPr>
            <w:tcW w:w="4569" w:type="dxa"/>
            <w:tcBorders>
              <w:top w:val="single" w:sz="4" w:space="0" w:color="auto"/>
              <w:left w:val="single" w:sz="4" w:space="0" w:color="auto"/>
              <w:bottom w:val="single" w:sz="4" w:space="0" w:color="auto"/>
              <w:right w:val="single" w:sz="4" w:space="0" w:color="auto"/>
            </w:tcBorders>
          </w:tcPr>
          <w:p w14:paraId="193A820E" w14:textId="77777777" w:rsidR="0080513B" w:rsidRPr="008A1867" w:rsidRDefault="0080513B" w:rsidP="00C31714">
            <w:pPr>
              <w:jc w:val="both"/>
              <w:rPr>
                <w:rFonts w:cs="Times New Roman"/>
                <w:b/>
                <w:sz w:val="24"/>
                <w:szCs w:val="24"/>
              </w:rPr>
            </w:pPr>
            <w:r w:rsidRPr="008A1867">
              <w:rPr>
                <w:rFonts w:cs="Times New Roman"/>
                <w:b/>
                <w:sz w:val="24"/>
                <w:szCs w:val="24"/>
              </w:rPr>
              <w:t>Иные межбюджетные трансферты</w:t>
            </w:r>
          </w:p>
        </w:tc>
        <w:tc>
          <w:tcPr>
            <w:tcW w:w="1772" w:type="dxa"/>
            <w:tcBorders>
              <w:top w:val="single" w:sz="4" w:space="0" w:color="auto"/>
              <w:left w:val="single" w:sz="4" w:space="0" w:color="auto"/>
              <w:bottom w:val="single" w:sz="4" w:space="0" w:color="auto"/>
              <w:right w:val="single" w:sz="4" w:space="0" w:color="auto"/>
            </w:tcBorders>
            <w:vAlign w:val="center"/>
          </w:tcPr>
          <w:p w14:paraId="749C2295" w14:textId="77777777" w:rsidR="0080513B" w:rsidRPr="00F50145" w:rsidRDefault="0080513B" w:rsidP="00C31714">
            <w:pPr>
              <w:jc w:val="center"/>
              <w:rPr>
                <w:rFonts w:cs="Times New Roman"/>
                <w:b/>
                <w:sz w:val="24"/>
                <w:szCs w:val="24"/>
              </w:rPr>
            </w:pPr>
            <w:r>
              <w:rPr>
                <w:rFonts w:cs="Times New Roman"/>
                <w:b/>
                <w:sz w:val="24"/>
                <w:szCs w:val="24"/>
              </w:rPr>
              <w:t>898,6</w:t>
            </w:r>
          </w:p>
        </w:tc>
        <w:tc>
          <w:tcPr>
            <w:tcW w:w="1630" w:type="dxa"/>
            <w:tcBorders>
              <w:top w:val="single" w:sz="4" w:space="0" w:color="auto"/>
              <w:left w:val="single" w:sz="4" w:space="0" w:color="auto"/>
              <w:bottom w:val="single" w:sz="4" w:space="0" w:color="auto"/>
              <w:right w:val="single" w:sz="4" w:space="0" w:color="auto"/>
            </w:tcBorders>
          </w:tcPr>
          <w:p w14:paraId="24E7A39E" w14:textId="77777777" w:rsidR="0080513B" w:rsidRPr="00F50145" w:rsidRDefault="0080513B" w:rsidP="00C31714">
            <w:pPr>
              <w:jc w:val="center"/>
              <w:rPr>
                <w:rFonts w:cs="Times New Roman"/>
                <w:b/>
                <w:sz w:val="24"/>
                <w:szCs w:val="24"/>
              </w:rPr>
            </w:pPr>
            <w:r>
              <w:rPr>
                <w:rFonts w:cs="Times New Roman"/>
                <w:b/>
                <w:sz w:val="24"/>
                <w:szCs w:val="24"/>
              </w:rPr>
              <w:t>1481,8</w:t>
            </w:r>
          </w:p>
        </w:tc>
      </w:tr>
      <w:tr w:rsidR="0080513B" w:rsidRPr="008A1867" w14:paraId="3CC86D94" w14:textId="77777777" w:rsidTr="00C31714">
        <w:tc>
          <w:tcPr>
            <w:tcW w:w="2660" w:type="dxa"/>
            <w:tcBorders>
              <w:top w:val="single" w:sz="4" w:space="0" w:color="auto"/>
              <w:left w:val="single" w:sz="4" w:space="0" w:color="auto"/>
              <w:bottom w:val="single" w:sz="4" w:space="0" w:color="auto"/>
              <w:right w:val="single" w:sz="4" w:space="0" w:color="auto"/>
            </w:tcBorders>
            <w:vAlign w:val="center"/>
          </w:tcPr>
          <w:p w14:paraId="7C87083E" w14:textId="77777777" w:rsidR="0080513B" w:rsidRPr="008A1867" w:rsidRDefault="0080513B" w:rsidP="00C31714">
            <w:pPr>
              <w:jc w:val="center"/>
              <w:rPr>
                <w:rFonts w:cs="Times New Roman"/>
                <w:sz w:val="24"/>
                <w:szCs w:val="24"/>
              </w:rPr>
            </w:pPr>
            <w:r w:rsidRPr="008A1867">
              <w:rPr>
                <w:rFonts w:cs="Times New Roman"/>
                <w:sz w:val="24"/>
                <w:szCs w:val="24"/>
              </w:rPr>
              <w:t>2 02 49999 10 0000 15</w:t>
            </w:r>
            <w:r>
              <w:rPr>
                <w:rFonts w:cs="Times New Roman"/>
                <w:sz w:val="24"/>
                <w:szCs w:val="24"/>
              </w:rPr>
              <w:t>0</w:t>
            </w:r>
          </w:p>
        </w:tc>
        <w:tc>
          <w:tcPr>
            <w:tcW w:w="4569" w:type="dxa"/>
            <w:tcBorders>
              <w:top w:val="single" w:sz="4" w:space="0" w:color="auto"/>
              <w:left w:val="single" w:sz="4" w:space="0" w:color="auto"/>
              <w:bottom w:val="single" w:sz="4" w:space="0" w:color="auto"/>
              <w:right w:val="single" w:sz="4" w:space="0" w:color="auto"/>
            </w:tcBorders>
          </w:tcPr>
          <w:p w14:paraId="63543E43" w14:textId="77777777" w:rsidR="0080513B" w:rsidRPr="008A1867" w:rsidRDefault="0080513B" w:rsidP="00C31714">
            <w:pPr>
              <w:jc w:val="both"/>
              <w:rPr>
                <w:rFonts w:cs="Times New Roman"/>
                <w:sz w:val="24"/>
                <w:szCs w:val="24"/>
              </w:rPr>
            </w:pPr>
            <w:r w:rsidRPr="008A1867">
              <w:rPr>
                <w:rFonts w:cs="Times New Roman"/>
                <w:sz w:val="24"/>
                <w:szCs w:val="24"/>
              </w:rPr>
              <w:t>Прочие межбюджетные трансферты, передаваемые бюджетам сельских поселений</w:t>
            </w:r>
          </w:p>
        </w:tc>
        <w:tc>
          <w:tcPr>
            <w:tcW w:w="1772" w:type="dxa"/>
            <w:tcBorders>
              <w:top w:val="single" w:sz="4" w:space="0" w:color="auto"/>
              <w:left w:val="single" w:sz="4" w:space="0" w:color="auto"/>
              <w:bottom w:val="single" w:sz="4" w:space="0" w:color="auto"/>
              <w:right w:val="single" w:sz="4" w:space="0" w:color="auto"/>
            </w:tcBorders>
            <w:vAlign w:val="center"/>
          </w:tcPr>
          <w:p w14:paraId="31E58767" w14:textId="77777777" w:rsidR="0080513B" w:rsidRPr="00521A6F" w:rsidRDefault="0080513B" w:rsidP="00C31714">
            <w:pPr>
              <w:jc w:val="center"/>
              <w:rPr>
                <w:rFonts w:cs="Times New Roman"/>
                <w:sz w:val="24"/>
                <w:szCs w:val="24"/>
              </w:rPr>
            </w:pPr>
            <w:r>
              <w:rPr>
                <w:rFonts w:cs="Times New Roman"/>
                <w:sz w:val="24"/>
                <w:szCs w:val="24"/>
              </w:rPr>
              <w:t>898,6</w:t>
            </w:r>
          </w:p>
        </w:tc>
        <w:tc>
          <w:tcPr>
            <w:tcW w:w="1630" w:type="dxa"/>
            <w:tcBorders>
              <w:top w:val="single" w:sz="4" w:space="0" w:color="auto"/>
              <w:left w:val="single" w:sz="4" w:space="0" w:color="auto"/>
              <w:bottom w:val="single" w:sz="4" w:space="0" w:color="auto"/>
              <w:right w:val="single" w:sz="4" w:space="0" w:color="auto"/>
            </w:tcBorders>
          </w:tcPr>
          <w:p w14:paraId="4D8845F2" w14:textId="77777777" w:rsidR="0080513B" w:rsidRPr="00521A6F" w:rsidRDefault="0080513B" w:rsidP="00C31714">
            <w:pPr>
              <w:jc w:val="center"/>
              <w:rPr>
                <w:rFonts w:cs="Times New Roman"/>
                <w:sz w:val="24"/>
                <w:szCs w:val="24"/>
              </w:rPr>
            </w:pPr>
          </w:p>
          <w:p w14:paraId="7FF03259" w14:textId="77777777" w:rsidR="0080513B" w:rsidRPr="00521A6F" w:rsidRDefault="0080513B" w:rsidP="00C31714">
            <w:pPr>
              <w:jc w:val="center"/>
              <w:rPr>
                <w:rFonts w:cs="Times New Roman"/>
                <w:sz w:val="24"/>
                <w:szCs w:val="24"/>
              </w:rPr>
            </w:pPr>
            <w:r>
              <w:rPr>
                <w:rFonts w:cs="Times New Roman"/>
                <w:sz w:val="24"/>
                <w:szCs w:val="24"/>
              </w:rPr>
              <w:t>1481,8</w:t>
            </w:r>
          </w:p>
        </w:tc>
      </w:tr>
      <w:tr w:rsidR="0080513B" w:rsidRPr="008A1867" w14:paraId="643BF306" w14:textId="77777777" w:rsidTr="00C31714">
        <w:trPr>
          <w:cantSplit/>
        </w:trPr>
        <w:tc>
          <w:tcPr>
            <w:tcW w:w="2660" w:type="dxa"/>
            <w:vMerge w:val="restart"/>
            <w:tcBorders>
              <w:top w:val="single" w:sz="4" w:space="0" w:color="auto"/>
              <w:left w:val="single" w:sz="4" w:space="0" w:color="auto"/>
              <w:bottom w:val="single" w:sz="4" w:space="0" w:color="auto"/>
              <w:right w:val="single" w:sz="4" w:space="0" w:color="auto"/>
            </w:tcBorders>
            <w:vAlign w:val="center"/>
          </w:tcPr>
          <w:p w14:paraId="70209A4F" w14:textId="77777777" w:rsidR="0080513B" w:rsidRPr="008A1867" w:rsidRDefault="0080513B" w:rsidP="00C31714">
            <w:pPr>
              <w:jc w:val="center"/>
              <w:rPr>
                <w:rFonts w:cs="Times New Roman"/>
                <w:sz w:val="24"/>
                <w:szCs w:val="24"/>
              </w:rPr>
            </w:pPr>
          </w:p>
        </w:tc>
        <w:tc>
          <w:tcPr>
            <w:tcW w:w="4569" w:type="dxa"/>
            <w:tcBorders>
              <w:top w:val="single" w:sz="4" w:space="0" w:color="auto"/>
              <w:left w:val="single" w:sz="4" w:space="0" w:color="auto"/>
              <w:bottom w:val="single" w:sz="4" w:space="0" w:color="auto"/>
              <w:right w:val="single" w:sz="4" w:space="0" w:color="auto"/>
            </w:tcBorders>
          </w:tcPr>
          <w:p w14:paraId="2DCCB6D8" w14:textId="77777777" w:rsidR="0080513B" w:rsidRPr="008A1867" w:rsidRDefault="0080513B" w:rsidP="00C31714">
            <w:pPr>
              <w:jc w:val="both"/>
              <w:rPr>
                <w:rFonts w:cs="Times New Roman"/>
                <w:sz w:val="24"/>
                <w:szCs w:val="24"/>
              </w:rPr>
            </w:pPr>
            <w:r w:rsidRPr="008A1867">
              <w:rPr>
                <w:rFonts w:cs="Times New Roman"/>
                <w:sz w:val="24"/>
                <w:szCs w:val="24"/>
              </w:rPr>
              <w:t>в том числе:</w:t>
            </w:r>
          </w:p>
        </w:tc>
        <w:tc>
          <w:tcPr>
            <w:tcW w:w="1772" w:type="dxa"/>
            <w:tcBorders>
              <w:top w:val="single" w:sz="4" w:space="0" w:color="auto"/>
              <w:left w:val="single" w:sz="4" w:space="0" w:color="auto"/>
              <w:bottom w:val="single" w:sz="4" w:space="0" w:color="auto"/>
              <w:right w:val="single" w:sz="4" w:space="0" w:color="auto"/>
            </w:tcBorders>
            <w:vAlign w:val="center"/>
          </w:tcPr>
          <w:p w14:paraId="218F56E9" w14:textId="77777777" w:rsidR="0080513B" w:rsidRPr="00E22C4D" w:rsidRDefault="0080513B" w:rsidP="00C31714">
            <w:pPr>
              <w:jc w:val="center"/>
              <w:rPr>
                <w:rFonts w:cs="Times New Roman"/>
                <w:i/>
                <w:color w:val="FF0000"/>
                <w:sz w:val="24"/>
                <w:szCs w:val="24"/>
              </w:rPr>
            </w:pPr>
          </w:p>
        </w:tc>
        <w:tc>
          <w:tcPr>
            <w:tcW w:w="1630" w:type="dxa"/>
            <w:tcBorders>
              <w:top w:val="single" w:sz="4" w:space="0" w:color="auto"/>
              <w:left w:val="single" w:sz="4" w:space="0" w:color="auto"/>
              <w:bottom w:val="single" w:sz="4" w:space="0" w:color="auto"/>
              <w:right w:val="single" w:sz="4" w:space="0" w:color="auto"/>
            </w:tcBorders>
          </w:tcPr>
          <w:p w14:paraId="1305E557" w14:textId="77777777" w:rsidR="0080513B" w:rsidRPr="00E22C4D" w:rsidRDefault="0080513B" w:rsidP="00C31714">
            <w:pPr>
              <w:jc w:val="center"/>
              <w:rPr>
                <w:rFonts w:cs="Times New Roman"/>
                <w:i/>
                <w:color w:val="FF0000"/>
                <w:sz w:val="24"/>
                <w:szCs w:val="24"/>
              </w:rPr>
            </w:pPr>
          </w:p>
        </w:tc>
      </w:tr>
      <w:tr w:rsidR="0080513B" w:rsidRPr="008A1867" w14:paraId="52AD32B1" w14:textId="77777777" w:rsidTr="00C31714">
        <w:trPr>
          <w:cantSplit/>
        </w:trPr>
        <w:tc>
          <w:tcPr>
            <w:tcW w:w="2660" w:type="dxa"/>
            <w:vMerge/>
            <w:tcBorders>
              <w:top w:val="single" w:sz="4" w:space="0" w:color="auto"/>
              <w:left w:val="single" w:sz="4" w:space="0" w:color="auto"/>
              <w:bottom w:val="single" w:sz="4" w:space="0" w:color="auto"/>
              <w:right w:val="single" w:sz="4" w:space="0" w:color="auto"/>
            </w:tcBorders>
            <w:vAlign w:val="center"/>
          </w:tcPr>
          <w:p w14:paraId="6AE724C3" w14:textId="77777777" w:rsidR="0080513B" w:rsidRPr="008A1867" w:rsidRDefault="0080513B" w:rsidP="00C31714">
            <w:pPr>
              <w:jc w:val="center"/>
              <w:rPr>
                <w:rFonts w:cs="Times New Roman"/>
                <w:sz w:val="24"/>
                <w:szCs w:val="24"/>
              </w:rPr>
            </w:pPr>
          </w:p>
        </w:tc>
        <w:tc>
          <w:tcPr>
            <w:tcW w:w="4569" w:type="dxa"/>
            <w:tcBorders>
              <w:top w:val="single" w:sz="4" w:space="0" w:color="auto"/>
              <w:left w:val="single" w:sz="4" w:space="0" w:color="auto"/>
              <w:bottom w:val="single" w:sz="4" w:space="0" w:color="auto"/>
              <w:right w:val="single" w:sz="4" w:space="0" w:color="auto"/>
            </w:tcBorders>
          </w:tcPr>
          <w:p w14:paraId="407A4925" w14:textId="77777777" w:rsidR="0080513B" w:rsidRPr="008A1867" w:rsidRDefault="0080513B" w:rsidP="00C31714">
            <w:pPr>
              <w:jc w:val="both"/>
              <w:rPr>
                <w:rFonts w:cs="Times New Roman"/>
                <w:sz w:val="24"/>
                <w:szCs w:val="24"/>
              </w:rPr>
            </w:pPr>
            <w:r w:rsidRPr="008A1867">
              <w:rPr>
                <w:rFonts w:cs="Times New Roman"/>
                <w:sz w:val="24"/>
                <w:szCs w:val="24"/>
              </w:rPr>
              <w:t>на поддержку мер по обеспечению сбалансированности бюджетов сельских поселений</w:t>
            </w:r>
          </w:p>
        </w:tc>
        <w:tc>
          <w:tcPr>
            <w:tcW w:w="1772" w:type="dxa"/>
            <w:tcBorders>
              <w:top w:val="single" w:sz="4" w:space="0" w:color="auto"/>
              <w:left w:val="single" w:sz="4" w:space="0" w:color="auto"/>
              <w:bottom w:val="single" w:sz="4" w:space="0" w:color="auto"/>
              <w:right w:val="single" w:sz="4" w:space="0" w:color="auto"/>
            </w:tcBorders>
            <w:vAlign w:val="center"/>
          </w:tcPr>
          <w:p w14:paraId="2E54F778" w14:textId="77777777" w:rsidR="0080513B" w:rsidRPr="000E0B88" w:rsidRDefault="0080513B" w:rsidP="00C31714">
            <w:pPr>
              <w:jc w:val="center"/>
              <w:rPr>
                <w:rFonts w:cs="Times New Roman"/>
                <w:sz w:val="24"/>
                <w:szCs w:val="24"/>
              </w:rPr>
            </w:pPr>
            <w:r w:rsidRPr="000E0B88">
              <w:rPr>
                <w:rFonts w:cs="Times New Roman"/>
                <w:sz w:val="24"/>
                <w:szCs w:val="24"/>
              </w:rPr>
              <w:t>135,1</w:t>
            </w:r>
          </w:p>
        </w:tc>
        <w:tc>
          <w:tcPr>
            <w:tcW w:w="1630" w:type="dxa"/>
            <w:tcBorders>
              <w:top w:val="single" w:sz="4" w:space="0" w:color="auto"/>
              <w:left w:val="single" w:sz="4" w:space="0" w:color="auto"/>
              <w:bottom w:val="single" w:sz="4" w:space="0" w:color="auto"/>
              <w:right w:val="single" w:sz="4" w:space="0" w:color="auto"/>
            </w:tcBorders>
          </w:tcPr>
          <w:p w14:paraId="0CA68712" w14:textId="77777777" w:rsidR="0080513B" w:rsidRDefault="0080513B" w:rsidP="00C31714">
            <w:pPr>
              <w:jc w:val="center"/>
              <w:rPr>
                <w:rFonts w:cs="Times New Roman"/>
                <w:sz w:val="24"/>
                <w:szCs w:val="24"/>
              </w:rPr>
            </w:pPr>
          </w:p>
          <w:p w14:paraId="6B987429" w14:textId="77777777" w:rsidR="0080513B" w:rsidRPr="000E0B88" w:rsidRDefault="0080513B" w:rsidP="00C31714">
            <w:pPr>
              <w:jc w:val="center"/>
              <w:rPr>
                <w:rFonts w:cs="Times New Roman"/>
                <w:sz w:val="24"/>
                <w:szCs w:val="24"/>
              </w:rPr>
            </w:pPr>
            <w:r>
              <w:rPr>
                <w:rFonts w:cs="Times New Roman"/>
                <w:sz w:val="24"/>
                <w:szCs w:val="24"/>
              </w:rPr>
              <w:t>0,0</w:t>
            </w:r>
          </w:p>
        </w:tc>
      </w:tr>
      <w:tr w:rsidR="0080513B" w:rsidRPr="008A1867" w14:paraId="2204D820" w14:textId="77777777" w:rsidTr="00C31714">
        <w:trPr>
          <w:cantSplit/>
        </w:trPr>
        <w:tc>
          <w:tcPr>
            <w:tcW w:w="2660" w:type="dxa"/>
            <w:vMerge/>
            <w:tcBorders>
              <w:top w:val="single" w:sz="4" w:space="0" w:color="auto"/>
              <w:left w:val="single" w:sz="4" w:space="0" w:color="auto"/>
              <w:bottom w:val="single" w:sz="4" w:space="0" w:color="auto"/>
              <w:right w:val="single" w:sz="4" w:space="0" w:color="auto"/>
            </w:tcBorders>
            <w:vAlign w:val="center"/>
          </w:tcPr>
          <w:p w14:paraId="597E9C6C" w14:textId="77777777" w:rsidR="0080513B" w:rsidRPr="008A1867" w:rsidRDefault="0080513B" w:rsidP="00C31714">
            <w:pPr>
              <w:rPr>
                <w:rFonts w:cs="Times New Roman"/>
                <w:sz w:val="24"/>
                <w:szCs w:val="24"/>
              </w:rPr>
            </w:pPr>
          </w:p>
        </w:tc>
        <w:tc>
          <w:tcPr>
            <w:tcW w:w="4569" w:type="dxa"/>
            <w:tcBorders>
              <w:top w:val="single" w:sz="4" w:space="0" w:color="auto"/>
              <w:left w:val="single" w:sz="4" w:space="0" w:color="auto"/>
              <w:bottom w:val="single" w:sz="4" w:space="0" w:color="auto"/>
              <w:right w:val="single" w:sz="4" w:space="0" w:color="auto"/>
            </w:tcBorders>
          </w:tcPr>
          <w:p w14:paraId="6943B931" w14:textId="77777777" w:rsidR="0080513B" w:rsidRPr="008A1867" w:rsidRDefault="0080513B" w:rsidP="00C31714">
            <w:pPr>
              <w:jc w:val="both"/>
              <w:rPr>
                <w:rFonts w:cs="Times New Roman"/>
                <w:sz w:val="24"/>
                <w:szCs w:val="24"/>
              </w:rPr>
            </w:pPr>
            <w:r w:rsidRPr="008A1867">
              <w:rPr>
                <w:rFonts w:cs="Times New Roman"/>
                <w:sz w:val="24"/>
                <w:szCs w:val="24"/>
              </w:rPr>
              <w:t xml:space="preserve">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 </w:t>
            </w:r>
          </w:p>
        </w:tc>
        <w:tc>
          <w:tcPr>
            <w:tcW w:w="1772" w:type="dxa"/>
            <w:tcBorders>
              <w:top w:val="single" w:sz="4" w:space="0" w:color="auto"/>
              <w:left w:val="single" w:sz="4" w:space="0" w:color="auto"/>
              <w:bottom w:val="single" w:sz="4" w:space="0" w:color="auto"/>
              <w:right w:val="single" w:sz="4" w:space="0" w:color="auto"/>
            </w:tcBorders>
            <w:vAlign w:val="center"/>
          </w:tcPr>
          <w:p w14:paraId="66248476" w14:textId="77777777" w:rsidR="0080513B" w:rsidRPr="00F50145" w:rsidRDefault="0080513B" w:rsidP="00C31714">
            <w:pPr>
              <w:jc w:val="center"/>
              <w:rPr>
                <w:rFonts w:cs="Times New Roman"/>
                <w:sz w:val="24"/>
                <w:szCs w:val="24"/>
              </w:rPr>
            </w:pPr>
            <w:r w:rsidRPr="00F50145">
              <w:rPr>
                <w:rFonts w:cs="Times New Roman"/>
                <w:sz w:val="24"/>
                <w:szCs w:val="24"/>
              </w:rPr>
              <w:t>219,5</w:t>
            </w:r>
          </w:p>
        </w:tc>
        <w:tc>
          <w:tcPr>
            <w:tcW w:w="1630" w:type="dxa"/>
            <w:tcBorders>
              <w:top w:val="single" w:sz="4" w:space="0" w:color="auto"/>
              <w:left w:val="single" w:sz="4" w:space="0" w:color="auto"/>
              <w:bottom w:val="single" w:sz="4" w:space="0" w:color="auto"/>
              <w:right w:val="single" w:sz="4" w:space="0" w:color="auto"/>
            </w:tcBorders>
            <w:vAlign w:val="center"/>
          </w:tcPr>
          <w:p w14:paraId="21FA7FC8" w14:textId="77777777" w:rsidR="0080513B" w:rsidRPr="00F50145" w:rsidRDefault="0080513B" w:rsidP="00C31714">
            <w:pPr>
              <w:jc w:val="center"/>
              <w:rPr>
                <w:rFonts w:cs="Times New Roman"/>
                <w:sz w:val="24"/>
                <w:szCs w:val="24"/>
              </w:rPr>
            </w:pPr>
            <w:r w:rsidRPr="00F50145">
              <w:rPr>
                <w:rFonts w:cs="Times New Roman"/>
                <w:sz w:val="24"/>
                <w:szCs w:val="24"/>
              </w:rPr>
              <w:t>211,8</w:t>
            </w:r>
          </w:p>
        </w:tc>
      </w:tr>
      <w:tr w:rsidR="0080513B" w:rsidRPr="008A1867" w14:paraId="3EF80C41" w14:textId="77777777" w:rsidTr="00C31714">
        <w:trPr>
          <w:cantSplit/>
        </w:trPr>
        <w:tc>
          <w:tcPr>
            <w:tcW w:w="2660" w:type="dxa"/>
            <w:tcBorders>
              <w:top w:val="single" w:sz="4" w:space="0" w:color="auto"/>
              <w:left w:val="single" w:sz="4" w:space="0" w:color="auto"/>
              <w:bottom w:val="single" w:sz="4" w:space="0" w:color="auto"/>
              <w:right w:val="single" w:sz="4" w:space="0" w:color="auto"/>
            </w:tcBorders>
            <w:vAlign w:val="center"/>
          </w:tcPr>
          <w:p w14:paraId="2EE40D81" w14:textId="77777777" w:rsidR="0080513B" w:rsidRPr="008A1867" w:rsidRDefault="0080513B" w:rsidP="00C31714">
            <w:pPr>
              <w:pStyle w:val="Iniiaiieoaeno2"/>
              <w:ind w:firstLine="0"/>
              <w:jc w:val="center"/>
              <w:rPr>
                <w:sz w:val="24"/>
                <w:szCs w:val="24"/>
              </w:rPr>
            </w:pPr>
          </w:p>
        </w:tc>
        <w:tc>
          <w:tcPr>
            <w:tcW w:w="4569" w:type="dxa"/>
            <w:tcBorders>
              <w:top w:val="single" w:sz="4" w:space="0" w:color="auto"/>
              <w:left w:val="single" w:sz="4" w:space="0" w:color="auto"/>
              <w:bottom w:val="single" w:sz="4" w:space="0" w:color="auto"/>
              <w:right w:val="single" w:sz="4" w:space="0" w:color="auto"/>
            </w:tcBorders>
            <w:vAlign w:val="center"/>
          </w:tcPr>
          <w:p w14:paraId="7DE6EB72" w14:textId="77777777" w:rsidR="0080513B" w:rsidRPr="008A1867" w:rsidRDefault="0080513B" w:rsidP="00C31714">
            <w:pPr>
              <w:pStyle w:val="Iniiaiieoaeno2"/>
              <w:ind w:firstLine="0"/>
              <w:rPr>
                <w:sz w:val="24"/>
                <w:szCs w:val="24"/>
              </w:rPr>
            </w:pPr>
            <w:r>
              <w:rPr>
                <w:sz w:val="24"/>
                <w:szCs w:val="24"/>
              </w:rPr>
              <w:t>на обеспечение условий для развития физической культуры и массового спорта</w:t>
            </w:r>
          </w:p>
        </w:tc>
        <w:tc>
          <w:tcPr>
            <w:tcW w:w="1772" w:type="dxa"/>
            <w:tcBorders>
              <w:top w:val="single" w:sz="4" w:space="0" w:color="auto"/>
              <w:left w:val="single" w:sz="4" w:space="0" w:color="auto"/>
              <w:bottom w:val="single" w:sz="4" w:space="0" w:color="auto"/>
              <w:right w:val="single" w:sz="4" w:space="0" w:color="auto"/>
            </w:tcBorders>
            <w:vAlign w:val="center"/>
          </w:tcPr>
          <w:p w14:paraId="1EE36F99" w14:textId="77777777" w:rsidR="0080513B" w:rsidRPr="00F50145" w:rsidRDefault="0080513B" w:rsidP="00C31714">
            <w:pPr>
              <w:jc w:val="center"/>
              <w:rPr>
                <w:rFonts w:cs="Times New Roman"/>
                <w:sz w:val="24"/>
                <w:szCs w:val="24"/>
              </w:rPr>
            </w:pPr>
            <w:r>
              <w:rPr>
                <w:rFonts w:cs="Times New Roman"/>
                <w:sz w:val="24"/>
                <w:szCs w:val="24"/>
              </w:rPr>
              <w:t>494,0</w:t>
            </w:r>
          </w:p>
        </w:tc>
        <w:tc>
          <w:tcPr>
            <w:tcW w:w="1630" w:type="dxa"/>
            <w:tcBorders>
              <w:top w:val="single" w:sz="4" w:space="0" w:color="auto"/>
              <w:left w:val="single" w:sz="4" w:space="0" w:color="auto"/>
              <w:bottom w:val="single" w:sz="4" w:space="0" w:color="auto"/>
              <w:right w:val="single" w:sz="4" w:space="0" w:color="auto"/>
            </w:tcBorders>
            <w:vAlign w:val="center"/>
          </w:tcPr>
          <w:p w14:paraId="163D0BBD" w14:textId="77777777" w:rsidR="0080513B" w:rsidRPr="00F50145" w:rsidRDefault="0080513B" w:rsidP="00C31714">
            <w:pPr>
              <w:jc w:val="center"/>
              <w:rPr>
                <w:rFonts w:cs="Times New Roman"/>
                <w:sz w:val="24"/>
                <w:szCs w:val="24"/>
              </w:rPr>
            </w:pPr>
            <w:r>
              <w:rPr>
                <w:rFonts w:cs="Times New Roman"/>
                <w:sz w:val="24"/>
                <w:szCs w:val="24"/>
              </w:rPr>
              <w:t>494,0</w:t>
            </w:r>
          </w:p>
        </w:tc>
      </w:tr>
      <w:tr w:rsidR="0080513B" w:rsidRPr="008A1867" w14:paraId="0B7B3EAC" w14:textId="77777777" w:rsidTr="00C31714">
        <w:trPr>
          <w:cantSplit/>
        </w:trPr>
        <w:tc>
          <w:tcPr>
            <w:tcW w:w="2660" w:type="dxa"/>
            <w:tcBorders>
              <w:top w:val="single" w:sz="4" w:space="0" w:color="auto"/>
              <w:left w:val="single" w:sz="4" w:space="0" w:color="auto"/>
              <w:bottom w:val="single" w:sz="4" w:space="0" w:color="auto"/>
              <w:right w:val="single" w:sz="4" w:space="0" w:color="auto"/>
            </w:tcBorders>
            <w:vAlign w:val="center"/>
          </w:tcPr>
          <w:p w14:paraId="4CFAF51A" w14:textId="77777777" w:rsidR="0080513B" w:rsidRPr="008A1867" w:rsidRDefault="0080513B" w:rsidP="00C31714">
            <w:pPr>
              <w:pStyle w:val="Iniiaiieoaeno2"/>
              <w:ind w:firstLine="0"/>
              <w:jc w:val="center"/>
              <w:rPr>
                <w:sz w:val="24"/>
                <w:szCs w:val="24"/>
              </w:rPr>
            </w:pPr>
          </w:p>
        </w:tc>
        <w:tc>
          <w:tcPr>
            <w:tcW w:w="4569" w:type="dxa"/>
            <w:tcBorders>
              <w:top w:val="single" w:sz="4" w:space="0" w:color="auto"/>
              <w:left w:val="single" w:sz="4" w:space="0" w:color="auto"/>
              <w:bottom w:val="single" w:sz="4" w:space="0" w:color="auto"/>
              <w:right w:val="single" w:sz="4" w:space="0" w:color="auto"/>
            </w:tcBorders>
            <w:vAlign w:val="center"/>
          </w:tcPr>
          <w:p w14:paraId="5299B7F7" w14:textId="77777777" w:rsidR="0080513B" w:rsidRPr="008A1867" w:rsidRDefault="0080513B" w:rsidP="00C31714">
            <w:pPr>
              <w:pStyle w:val="Iniiaiieoaeno2"/>
              <w:ind w:firstLine="0"/>
              <w:rPr>
                <w:sz w:val="24"/>
                <w:szCs w:val="24"/>
              </w:rPr>
            </w:pPr>
            <w:r>
              <w:rPr>
                <w:sz w:val="24"/>
                <w:szCs w:val="24"/>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72" w:type="dxa"/>
            <w:tcBorders>
              <w:top w:val="single" w:sz="4" w:space="0" w:color="auto"/>
              <w:left w:val="single" w:sz="4" w:space="0" w:color="auto"/>
              <w:bottom w:val="single" w:sz="4" w:space="0" w:color="auto"/>
              <w:right w:val="single" w:sz="4" w:space="0" w:color="auto"/>
            </w:tcBorders>
            <w:vAlign w:val="center"/>
          </w:tcPr>
          <w:p w14:paraId="6E33708B" w14:textId="77777777" w:rsidR="0080513B" w:rsidRPr="000E0B88" w:rsidRDefault="0080513B" w:rsidP="00C31714">
            <w:pPr>
              <w:jc w:val="center"/>
              <w:rPr>
                <w:rFonts w:cs="Times New Roman"/>
                <w:sz w:val="24"/>
                <w:szCs w:val="24"/>
              </w:rPr>
            </w:pPr>
            <w:r w:rsidRPr="000E0B88">
              <w:rPr>
                <w:rFonts w:cs="Times New Roman"/>
                <w:sz w:val="24"/>
                <w:szCs w:val="24"/>
              </w:rPr>
              <w:t>0,0</w:t>
            </w:r>
          </w:p>
        </w:tc>
        <w:tc>
          <w:tcPr>
            <w:tcW w:w="1630" w:type="dxa"/>
            <w:tcBorders>
              <w:top w:val="single" w:sz="4" w:space="0" w:color="auto"/>
              <w:left w:val="single" w:sz="4" w:space="0" w:color="auto"/>
              <w:bottom w:val="single" w:sz="4" w:space="0" w:color="auto"/>
              <w:right w:val="single" w:sz="4" w:space="0" w:color="auto"/>
            </w:tcBorders>
            <w:vAlign w:val="center"/>
          </w:tcPr>
          <w:p w14:paraId="46718154" w14:textId="77777777" w:rsidR="0080513B" w:rsidRPr="00F50145" w:rsidRDefault="0080513B" w:rsidP="00C31714">
            <w:pPr>
              <w:jc w:val="center"/>
              <w:rPr>
                <w:rFonts w:cs="Times New Roman"/>
                <w:sz w:val="24"/>
                <w:szCs w:val="24"/>
              </w:rPr>
            </w:pPr>
            <w:r w:rsidRPr="00F50145">
              <w:rPr>
                <w:rFonts w:cs="Times New Roman"/>
                <w:sz w:val="24"/>
                <w:szCs w:val="24"/>
              </w:rPr>
              <w:t>726,0</w:t>
            </w:r>
          </w:p>
        </w:tc>
      </w:tr>
      <w:tr w:rsidR="0080513B" w:rsidRPr="008A1867" w14:paraId="4BE02C97" w14:textId="77777777" w:rsidTr="00C31714">
        <w:trPr>
          <w:cantSplit/>
        </w:trPr>
        <w:tc>
          <w:tcPr>
            <w:tcW w:w="2660" w:type="dxa"/>
            <w:tcBorders>
              <w:top w:val="single" w:sz="4" w:space="0" w:color="auto"/>
              <w:left w:val="single" w:sz="4" w:space="0" w:color="auto"/>
              <w:bottom w:val="single" w:sz="4" w:space="0" w:color="auto"/>
              <w:right w:val="single" w:sz="4" w:space="0" w:color="auto"/>
            </w:tcBorders>
            <w:vAlign w:val="center"/>
          </w:tcPr>
          <w:p w14:paraId="12200715" w14:textId="77777777" w:rsidR="0080513B" w:rsidRPr="008A1867" w:rsidRDefault="0080513B" w:rsidP="00C31714">
            <w:pPr>
              <w:pStyle w:val="Iniiaiieoaeno2"/>
              <w:ind w:firstLine="0"/>
              <w:jc w:val="center"/>
              <w:rPr>
                <w:sz w:val="24"/>
                <w:szCs w:val="24"/>
              </w:rPr>
            </w:pPr>
          </w:p>
        </w:tc>
        <w:tc>
          <w:tcPr>
            <w:tcW w:w="4569" w:type="dxa"/>
            <w:tcBorders>
              <w:top w:val="single" w:sz="4" w:space="0" w:color="auto"/>
              <w:left w:val="single" w:sz="4" w:space="0" w:color="auto"/>
              <w:bottom w:val="single" w:sz="4" w:space="0" w:color="auto"/>
              <w:right w:val="single" w:sz="4" w:space="0" w:color="auto"/>
            </w:tcBorders>
            <w:vAlign w:val="center"/>
          </w:tcPr>
          <w:p w14:paraId="71BC65C0" w14:textId="77777777" w:rsidR="0080513B" w:rsidRDefault="0080513B" w:rsidP="00C31714">
            <w:pPr>
              <w:pStyle w:val="Iniiaiieoaeno2"/>
              <w:ind w:firstLine="0"/>
              <w:rPr>
                <w:sz w:val="24"/>
                <w:szCs w:val="24"/>
              </w:rPr>
            </w:pPr>
            <w:r>
              <w:rPr>
                <w:sz w:val="24"/>
                <w:szCs w:val="24"/>
              </w:rPr>
              <w:t>на оказание помощи в ремонте и (или) переустройстве жилых помещение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 из числа: участников и инвалидов Великой Отечественной войны 1941-1945 годов, тружеников тыла военных лет,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1772" w:type="dxa"/>
            <w:tcBorders>
              <w:top w:val="single" w:sz="4" w:space="0" w:color="auto"/>
              <w:left w:val="single" w:sz="4" w:space="0" w:color="auto"/>
              <w:bottom w:val="single" w:sz="4" w:space="0" w:color="auto"/>
              <w:right w:val="single" w:sz="4" w:space="0" w:color="auto"/>
            </w:tcBorders>
            <w:vAlign w:val="center"/>
          </w:tcPr>
          <w:p w14:paraId="63986EA2" w14:textId="77777777" w:rsidR="0080513B" w:rsidRPr="00F50145" w:rsidRDefault="0080513B" w:rsidP="00C31714">
            <w:pPr>
              <w:jc w:val="center"/>
              <w:rPr>
                <w:rFonts w:cs="Times New Roman"/>
                <w:sz w:val="24"/>
                <w:szCs w:val="24"/>
              </w:rPr>
            </w:pPr>
            <w:r w:rsidRPr="00F50145">
              <w:rPr>
                <w:rFonts w:cs="Times New Roman"/>
                <w:sz w:val="24"/>
                <w:szCs w:val="24"/>
              </w:rPr>
              <w:t>50,0</w:t>
            </w:r>
          </w:p>
        </w:tc>
        <w:tc>
          <w:tcPr>
            <w:tcW w:w="1630" w:type="dxa"/>
            <w:tcBorders>
              <w:top w:val="single" w:sz="4" w:space="0" w:color="auto"/>
              <w:left w:val="single" w:sz="4" w:space="0" w:color="auto"/>
              <w:bottom w:val="single" w:sz="4" w:space="0" w:color="auto"/>
              <w:right w:val="single" w:sz="4" w:space="0" w:color="auto"/>
            </w:tcBorders>
            <w:vAlign w:val="center"/>
          </w:tcPr>
          <w:p w14:paraId="69D92EAA" w14:textId="77777777" w:rsidR="0080513B" w:rsidRPr="00F50145" w:rsidRDefault="0080513B" w:rsidP="00C31714">
            <w:pPr>
              <w:jc w:val="center"/>
              <w:rPr>
                <w:rFonts w:cs="Times New Roman"/>
                <w:sz w:val="24"/>
                <w:szCs w:val="24"/>
              </w:rPr>
            </w:pPr>
            <w:r w:rsidRPr="00F50145">
              <w:rPr>
                <w:rFonts w:cs="Times New Roman"/>
                <w:sz w:val="24"/>
                <w:szCs w:val="24"/>
              </w:rPr>
              <w:t>50,0</w:t>
            </w:r>
          </w:p>
        </w:tc>
      </w:tr>
    </w:tbl>
    <w:p w14:paraId="4CB24919" w14:textId="77777777" w:rsidR="0080513B" w:rsidRDefault="0080513B" w:rsidP="0080513B">
      <w:pPr>
        <w:rPr>
          <w:rFonts w:cs="Times New Roman"/>
          <w:b/>
          <w:sz w:val="24"/>
          <w:szCs w:val="24"/>
        </w:rPr>
      </w:pPr>
    </w:p>
    <w:p w14:paraId="6EAB1082" w14:textId="77777777" w:rsidR="0080513B" w:rsidRPr="008A1867" w:rsidRDefault="0080513B" w:rsidP="0080513B">
      <w:pPr>
        <w:jc w:val="center"/>
        <w:rPr>
          <w:rFonts w:cs="Times New Roman"/>
          <w:b/>
          <w:sz w:val="24"/>
          <w:szCs w:val="24"/>
        </w:rPr>
      </w:pPr>
    </w:p>
    <w:p w14:paraId="33A52F8E" w14:textId="77777777" w:rsidR="0080513B" w:rsidRPr="00F166DC" w:rsidRDefault="0080513B" w:rsidP="0080513B">
      <w:pPr>
        <w:tabs>
          <w:tab w:val="left" w:pos="8789"/>
        </w:tabs>
        <w:ind w:left="5220" w:right="-1"/>
        <w:jc w:val="right"/>
        <w:rPr>
          <w:rFonts w:cs="Times New Roman"/>
          <w:sz w:val="20"/>
          <w:szCs w:val="20"/>
        </w:rPr>
      </w:pPr>
      <w:r w:rsidRPr="00F166DC">
        <w:rPr>
          <w:rFonts w:cs="Times New Roman"/>
          <w:sz w:val="20"/>
          <w:szCs w:val="20"/>
        </w:rPr>
        <w:t>Приложение 2</w:t>
      </w:r>
    </w:p>
    <w:p w14:paraId="631E3CD1" w14:textId="77777777" w:rsidR="0080513B" w:rsidRPr="00F166DC" w:rsidRDefault="0080513B" w:rsidP="0080513B">
      <w:pPr>
        <w:ind w:left="5220"/>
        <w:jc w:val="right"/>
        <w:rPr>
          <w:rFonts w:cs="Times New Roman"/>
          <w:sz w:val="20"/>
          <w:szCs w:val="20"/>
        </w:rPr>
      </w:pPr>
      <w:r w:rsidRPr="00F166DC">
        <w:rPr>
          <w:rFonts w:cs="Times New Roman"/>
          <w:sz w:val="20"/>
          <w:szCs w:val="20"/>
        </w:rPr>
        <w:t xml:space="preserve">к решению Совета </w:t>
      </w:r>
      <w:proofErr w:type="spellStart"/>
      <w:r w:rsidRPr="00F166DC">
        <w:rPr>
          <w:rFonts w:cs="Times New Roman"/>
          <w:sz w:val="20"/>
          <w:szCs w:val="20"/>
        </w:rPr>
        <w:t>Коломинского</w:t>
      </w:r>
      <w:proofErr w:type="spellEnd"/>
    </w:p>
    <w:p w14:paraId="1A0FFCCA" w14:textId="77777777" w:rsidR="0080513B" w:rsidRPr="00F166DC" w:rsidRDefault="0080513B" w:rsidP="0080513B">
      <w:pPr>
        <w:ind w:left="5220"/>
        <w:jc w:val="right"/>
        <w:rPr>
          <w:rFonts w:cs="Times New Roman"/>
          <w:sz w:val="20"/>
          <w:szCs w:val="20"/>
        </w:rPr>
      </w:pPr>
      <w:r w:rsidRPr="00F166DC">
        <w:rPr>
          <w:rFonts w:cs="Times New Roman"/>
          <w:sz w:val="20"/>
          <w:szCs w:val="20"/>
        </w:rPr>
        <w:t>сельского поселения</w:t>
      </w:r>
    </w:p>
    <w:p w14:paraId="72618335" w14:textId="635A1AC2" w:rsidR="0080513B" w:rsidRPr="00200070" w:rsidRDefault="0080513B" w:rsidP="0080513B">
      <w:pPr>
        <w:ind w:left="5220"/>
        <w:jc w:val="right"/>
        <w:rPr>
          <w:rFonts w:cs="Times New Roman"/>
          <w:sz w:val="20"/>
          <w:szCs w:val="20"/>
        </w:rPr>
      </w:pPr>
      <w:proofErr w:type="gramStart"/>
      <w:r w:rsidRPr="00200070">
        <w:rPr>
          <w:rFonts w:cs="Times New Roman"/>
          <w:sz w:val="20"/>
          <w:szCs w:val="20"/>
        </w:rPr>
        <w:t>от  23.12.2022</w:t>
      </w:r>
      <w:proofErr w:type="gramEnd"/>
      <w:r w:rsidRPr="00200070">
        <w:rPr>
          <w:rFonts w:cs="Times New Roman"/>
          <w:sz w:val="20"/>
          <w:szCs w:val="20"/>
        </w:rPr>
        <w:t xml:space="preserve"> № 4</w:t>
      </w:r>
      <w:r w:rsidR="00E752B6">
        <w:rPr>
          <w:rFonts w:cs="Times New Roman"/>
          <w:sz w:val="20"/>
          <w:szCs w:val="20"/>
        </w:rPr>
        <w:t>6</w:t>
      </w:r>
      <w:r w:rsidRPr="00200070">
        <w:rPr>
          <w:rFonts w:cs="Times New Roman"/>
          <w:sz w:val="20"/>
          <w:szCs w:val="20"/>
        </w:rPr>
        <w:t xml:space="preserve"> </w:t>
      </w:r>
    </w:p>
    <w:p w14:paraId="21F38071" w14:textId="77777777" w:rsidR="0080513B" w:rsidRPr="008A1867" w:rsidRDefault="0080513B" w:rsidP="0080513B">
      <w:pPr>
        <w:jc w:val="center"/>
        <w:rPr>
          <w:rFonts w:cs="Times New Roman"/>
          <w:sz w:val="24"/>
          <w:szCs w:val="24"/>
        </w:rPr>
      </w:pPr>
    </w:p>
    <w:p w14:paraId="4AA5CF70" w14:textId="77777777" w:rsidR="0080513B" w:rsidRPr="008A1867" w:rsidRDefault="0080513B" w:rsidP="0080513B">
      <w:pPr>
        <w:rPr>
          <w:rFonts w:cs="Times New Roman"/>
          <w:sz w:val="24"/>
          <w:szCs w:val="24"/>
        </w:rPr>
      </w:pPr>
    </w:p>
    <w:p w14:paraId="5613C830" w14:textId="77777777" w:rsidR="0080513B" w:rsidRPr="008A1867" w:rsidRDefault="0080513B" w:rsidP="0080513B">
      <w:pPr>
        <w:jc w:val="center"/>
        <w:rPr>
          <w:rFonts w:cs="Times New Roman"/>
          <w:b/>
          <w:sz w:val="24"/>
          <w:szCs w:val="24"/>
        </w:rPr>
      </w:pPr>
      <w:r w:rsidRPr="008A1867">
        <w:rPr>
          <w:rFonts w:cs="Times New Roman"/>
          <w:b/>
          <w:sz w:val="24"/>
          <w:szCs w:val="24"/>
        </w:rPr>
        <w:t>ИСТОЧНИКИ</w:t>
      </w:r>
    </w:p>
    <w:p w14:paraId="4FF3C4BC" w14:textId="77777777" w:rsidR="0080513B" w:rsidRPr="008A1867" w:rsidRDefault="0080513B" w:rsidP="0080513B">
      <w:pPr>
        <w:jc w:val="center"/>
        <w:rPr>
          <w:rFonts w:cs="Times New Roman"/>
          <w:b/>
          <w:sz w:val="24"/>
          <w:szCs w:val="24"/>
        </w:rPr>
      </w:pPr>
      <w:r w:rsidRPr="008A1867">
        <w:rPr>
          <w:rFonts w:cs="Times New Roman"/>
          <w:b/>
          <w:sz w:val="24"/>
          <w:szCs w:val="24"/>
        </w:rPr>
        <w:t xml:space="preserve">внутреннего финансирования дефицита бюджета муниципального образования </w:t>
      </w:r>
    </w:p>
    <w:p w14:paraId="0A971B26" w14:textId="645D6A6D" w:rsidR="0080513B" w:rsidRPr="008A1867" w:rsidRDefault="0080513B" w:rsidP="0080513B">
      <w:pPr>
        <w:jc w:val="center"/>
        <w:rPr>
          <w:rFonts w:cs="Times New Roman"/>
          <w:b/>
          <w:sz w:val="24"/>
          <w:szCs w:val="24"/>
        </w:rPr>
      </w:pPr>
      <w:r w:rsidRPr="008A1867">
        <w:rPr>
          <w:rFonts w:cs="Times New Roman"/>
          <w:b/>
          <w:sz w:val="24"/>
          <w:szCs w:val="24"/>
        </w:rPr>
        <w:t>«</w:t>
      </w:r>
      <w:proofErr w:type="spellStart"/>
      <w:r w:rsidRPr="008A1867">
        <w:rPr>
          <w:rFonts w:cs="Times New Roman"/>
          <w:b/>
          <w:sz w:val="24"/>
          <w:szCs w:val="24"/>
        </w:rPr>
        <w:t>Коломинское</w:t>
      </w:r>
      <w:proofErr w:type="spellEnd"/>
      <w:r w:rsidRPr="008A1867">
        <w:rPr>
          <w:rFonts w:cs="Times New Roman"/>
          <w:b/>
          <w:sz w:val="24"/>
          <w:szCs w:val="24"/>
        </w:rPr>
        <w:t xml:space="preserve"> сельское поселение» на 20</w:t>
      </w:r>
      <w:r>
        <w:rPr>
          <w:rFonts w:cs="Times New Roman"/>
          <w:b/>
          <w:sz w:val="24"/>
          <w:szCs w:val="24"/>
        </w:rPr>
        <w:t>23</w:t>
      </w:r>
      <w:r w:rsidRPr="008A1867">
        <w:rPr>
          <w:rFonts w:cs="Times New Roman"/>
          <w:b/>
          <w:sz w:val="24"/>
          <w:szCs w:val="24"/>
        </w:rPr>
        <w:t xml:space="preserve"> год </w:t>
      </w:r>
      <w:r>
        <w:rPr>
          <w:rFonts w:cs="Times New Roman"/>
          <w:b/>
          <w:sz w:val="24"/>
          <w:szCs w:val="24"/>
        </w:rPr>
        <w:t>и на плановый период 2024 и 2025 годов</w:t>
      </w:r>
      <w:r w:rsidRPr="008A1867">
        <w:rPr>
          <w:rFonts w:cs="Times New Roman"/>
          <w:b/>
          <w:sz w:val="24"/>
          <w:szCs w:val="24"/>
        </w:rPr>
        <w:t xml:space="preserve"> </w:t>
      </w:r>
    </w:p>
    <w:p w14:paraId="61F9333B" w14:textId="77777777" w:rsidR="0080513B" w:rsidRPr="008A1867" w:rsidRDefault="0080513B" w:rsidP="0080513B">
      <w:pPr>
        <w:jc w:val="center"/>
        <w:rPr>
          <w:rFonts w:cs="Times New Roman"/>
          <w:b/>
          <w:i/>
          <w:sz w:val="24"/>
          <w:szCs w:val="24"/>
        </w:rPr>
      </w:pPr>
    </w:p>
    <w:tbl>
      <w:tblPr>
        <w:tblpPr w:leftFromText="180" w:rightFromText="180" w:vertAnchor="text" w:horzAnchor="margin" w:tblpXSpec="center" w:tblpY="-43"/>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1"/>
        <w:gridCol w:w="1414"/>
        <w:gridCol w:w="1138"/>
        <w:gridCol w:w="1138"/>
      </w:tblGrid>
      <w:tr w:rsidR="0080513B" w:rsidRPr="0080513B" w14:paraId="3A0F1E2B" w14:textId="77777777" w:rsidTr="00C31714">
        <w:trPr>
          <w:cantSplit/>
          <w:trHeight w:val="270"/>
        </w:trPr>
        <w:tc>
          <w:tcPr>
            <w:tcW w:w="6761" w:type="dxa"/>
            <w:vMerge w:val="restart"/>
            <w:tcBorders>
              <w:top w:val="single" w:sz="4" w:space="0" w:color="auto"/>
              <w:left w:val="single" w:sz="4" w:space="0" w:color="auto"/>
              <w:right w:val="single" w:sz="4" w:space="0" w:color="auto"/>
            </w:tcBorders>
            <w:vAlign w:val="center"/>
          </w:tcPr>
          <w:p w14:paraId="302F41A4" w14:textId="77777777" w:rsidR="0080513B" w:rsidRPr="0080513B" w:rsidRDefault="0080513B" w:rsidP="00C31714">
            <w:pPr>
              <w:pStyle w:val="ae"/>
              <w:rPr>
                <w:rFonts w:ascii="Times New Roman" w:hAnsi="Times New Roman"/>
                <w:sz w:val="22"/>
                <w:szCs w:val="22"/>
              </w:rPr>
            </w:pPr>
            <w:r w:rsidRPr="0080513B">
              <w:rPr>
                <w:rFonts w:ascii="Times New Roman" w:hAnsi="Times New Roman"/>
                <w:sz w:val="22"/>
                <w:szCs w:val="22"/>
              </w:rPr>
              <w:lastRenderedPageBreak/>
              <w:t>Наименование источников внутреннего финансирования дефицитов бюджетов</w:t>
            </w:r>
            <w:r w:rsidRPr="0080513B">
              <w:rPr>
                <w:rFonts w:ascii="Times New Roman" w:hAnsi="Times New Roman"/>
                <w:b w:val="0"/>
                <w:sz w:val="22"/>
                <w:szCs w:val="22"/>
              </w:rPr>
              <w:t xml:space="preserve"> </w:t>
            </w:r>
            <w:r w:rsidRPr="0080513B">
              <w:rPr>
                <w:rFonts w:ascii="Times New Roman" w:hAnsi="Times New Roman"/>
                <w:sz w:val="22"/>
                <w:szCs w:val="22"/>
              </w:rPr>
              <w:t>Российской Федерации</w:t>
            </w:r>
          </w:p>
        </w:tc>
        <w:tc>
          <w:tcPr>
            <w:tcW w:w="3690" w:type="dxa"/>
            <w:gridSpan w:val="3"/>
            <w:tcBorders>
              <w:top w:val="single" w:sz="4" w:space="0" w:color="auto"/>
              <w:left w:val="single" w:sz="4" w:space="0" w:color="auto"/>
              <w:bottom w:val="single" w:sz="4" w:space="0" w:color="auto"/>
              <w:right w:val="single" w:sz="4" w:space="0" w:color="auto"/>
            </w:tcBorders>
            <w:vAlign w:val="center"/>
          </w:tcPr>
          <w:p w14:paraId="1FF5F6F0" w14:textId="77777777" w:rsidR="0080513B" w:rsidRPr="0080513B" w:rsidRDefault="0080513B" w:rsidP="00C31714">
            <w:pPr>
              <w:pStyle w:val="ae"/>
              <w:rPr>
                <w:rFonts w:ascii="Times New Roman" w:hAnsi="Times New Roman"/>
                <w:sz w:val="22"/>
                <w:szCs w:val="22"/>
              </w:rPr>
            </w:pPr>
            <w:r w:rsidRPr="0080513B">
              <w:rPr>
                <w:rFonts w:ascii="Times New Roman" w:hAnsi="Times New Roman"/>
                <w:sz w:val="22"/>
                <w:szCs w:val="22"/>
              </w:rPr>
              <w:t xml:space="preserve">Сумма, тыс.рублей </w:t>
            </w:r>
          </w:p>
        </w:tc>
      </w:tr>
      <w:tr w:rsidR="0080513B" w:rsidRPr="0080513B" w14:paraId="5FD7B468" w14:textId="77777777" w:rsidTr="00C31714">
        <w:trPr>
          <w:cantSplit/>
          <w:trHeight w:val="267"/>
        </w:trPr>
        <w:tc>
          <w:tcPr>
            <w:tcW w:w="6761" w:type="dxa"/>
            <w:vMerge/>
            <w:tcBorders>
              <w:left w:val="single" w:sz="4" w:space="0" w:color="auto"/>
              <w:bottom w:val="single" w:sz="4" w:space="0" w:color="auto"/>
              <w:right w:val="single" w:sz="4" w:space="0" w:color="auto"/>
            </w:tcBorders>
            <w:vAlign w:val="center"/>
          </w:tcPr>
          <w:p w14:paraId="71052E4F" w14:textId="77777777" w:rsidR="0080513B" w:rsidRPr="0080513B" w:rsidRDefault="0080513B" w:rsidP="00C31714">
            <w:pPr>
              <w:pStyle w:val="ae"/>
              <w:rPr>
                <w:rFonts w:ascii="Times New Roman" w:hAnsi="Times New Roman"/>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6ECE92F8" w14:textId="77777777" w:rsidR="0080513B" w:rsidRPr="0080513B" w:rsidRDefault="0080513B" w:rsidP="0080513B">
            <w:pPr>
              <w:pStyle w:val="ae"/>
              <w:ind w:firstLine="0"/>
              <w:jc w:val="left"/>
              <w:rPr>
                <w:rFonts w:ascii="Times New Roman" w:hAnsi="Times New Roman"/>
                <w:sz w:val="20"/>
                <w:szCs w:val="20"/>
              </w:rPr>
            </w:pPr>
            <w:r w:rsidRPr="0080513B">
              <w:rPr>
                <w:rFonts w:ascii="Times New Roman" w:hAnsi="Times New Roman"/>
                <w:sz w:val="20"/>
                <w:szCs w:val="20"/>
              </w:rPr>
              <w:t>2023 год</w:t>
            </w:r>
          </w:p>
        </w:tc>
        <w:tc>
          <w:tcPr>
            <w:tcW w:w="1138" w:type="dxa"/>
            <w:tcBorders>
              <w:top w:val="single" w:sz="4" w:space="0" w:color="auto"/>
              <w:left w:val="single" w:sz="4" w:space="0" w:color="auto"/>
              <w:bottom w:val="single" w:sz="4" w:space="0" w:color="auto"/>
              <w:right w:val="single" w:sz="4" w:space="0" w:color="auto"/>
            </w:tcBorders>
          </w:tcPr>
          <w:p w14:paraId="05E9211E" w14:textId="276B0369" w:rsidR="0080513B" w:rsidRPr="0080513B" w:rsidRDefault="0080513B" w:rsidP="0080513B">
            <w:pPr>
              <w:pStyle w:val="ae"/>
              <w:ind w:firstLine="0"/>
              <w:jc w:val="left"/>
              <w:rPr>
                <w:rFonts w:ascii="Times New Roman" w:hAnsi="Times New Roman"/>
                <w:sz w:val="20"/>
                <w:szCs w:val="20"/>
              </w:rPr>
            </w:pPr>
            <w:r w:rsidRPr="0080513B">
              <w:rPr>
                <w:rFonts w:ascii="Times New Roman" w:hAnsi="Times New Roman"/>
                <w:sz w:val="20"/>
                <w:szCs w:val="20"/>
              </w:rPr>
              <w:t>2024 год</w:t>
            </w:r>
          </w:p>
        </w:tc>
        <w:tc>
          <w:tcPr>
            <w:tcW w:w="1138" w:type="dxa"/>
            <w:tcBorders>
              <w:top w:val="single" w:sz="4" w:space="0" w:color="auto"/>
              <w:left w:val="single" w:sz="4" w:space="0" w:color="auto"/>
              <w:bottom w:val="single" w:sz="4" w:space="0" w:color="auto"/>
              <w:right w:val="single" w:sz="4" w:space="0" w:color="auto"/>
            </w:tcBorders>
          </w:tcPr>
          <w:p w14:paraId="5BA83A76" w14:textId="77777777" w:rsidR="0080513B" w:rsidRPr="0080513B" w:rsidRDefault="0080513B" w:rsidP="0080513B">
            <w:pPr>
              <w:pStyle w:val="ae"/>
              <w:ind w:firstLine="0"/>
              <w:jc w:val="left"/>
              <w:rPr>
                <w:rFonts w:ascii="Times New Roman" w:hAnsi="Times New Roman"/>
                <w:sz w:val="20"/>
                <w:szCs w:val="20"/>
              </w:rPr>
            </w:pPr>
            <w:r w:rsidRPr="0080513B">
              <w:rPr>
                <w:rFonts w:ascii="Times New Roman" w:hAnsi="Times New Roman"/>
                <w:sz w:val="20"/>
                <w:szCs w:val="20"/>
              </w:rPr>
              <w:t>2025 год</w:t>
            </w:r>
          </w:p>
        </w:tc>
      </w:tr>
      <w:tr w:rsidR="0080513B" w:rsidRPr="0080513B" w14:paraId="0A9F9F5B" w14:textId="77777777" w:rsidTr="00C31714">
        <w:trPr>
          <w:cantSplit/>
          <w:trHeight w:val="540"/>
        </w:trPr>
        <w:tc>
          <w:tcPr>
            <w:tcW w:w="6761" w:type="dxa"/>
            <w:tcBorders>
              <w:top w:val="single" w:sz="4" w:space="0" w:color="auto"/>
              <w:left w:val="single" w:sz="4" w:space="0" w:color="auto"/>
              <w:bottom w:val="single" w:sz="4" w:space="0" w:color="auto"/>
              <w:right w:val="single" w:sz="4" w:space="0" w:color="auto"/>
            </w:tcBorders>
            <w:vAlign w:val="center"/>
          </w:tcPr>
          <w:p w14:paraId="7130D710" w14:textId="77777777" w:rsidR="0080513B" w:rsidRPr="0080513B" w:rsidRDefault="0080513B" w:rsidP="00C31714">
            <w:pPr>
              <w:pStyle w:val="ae"/>
              <w:jc w:val="both"/>
              <w:rPr>
                <w:rFonts w:ascii="Times New Roman" w:hAnsi="Times New Roman"/>
                <w:b w:val="0"/>
                <w:sz w:val="22"/>
                <w:szCs w:val="22"/>
              </w:rPr>
            </w:pPr>
            <w:r w:rsidRPr="0080513B">
              <w:rPr>
                <w:rFonts w:ascii="Times New Roman" w:hAnsi="Times New Roman"/>
                <w:b w:val="0"/>
                <w:sz w:val="22"/>
                <w:szCs w:val="22"/>
              </w:rPr>
              <w:t>Изменение остатков средств на счетах по учету средств бюджета сельского поселения в течение финансового года</w:t>
            </w:r>
          </w:p>
        </w:tc>
        <w:tc>
          <w:tcPr>
            <w:tcW w:w="1414" w:type="dxa"/>
            <w:tcBorders>
              <w:top w:val="single" w:sz="4" w:space="0" w:color="auto"/>
              <w:left w:val="single" w:sz="4" w:space="0" w:color="auto"/>
              <w:bottom w:val="single" w:sz="4" w:space="0" w:color="auto"/>
              <w:right w:val="single" w:sz="4" w:space="0" w:color="auto"/>
            </w:tcBorders>
            <w:vAlign w:val="center"/>
          </w:tcPr>
          <w:p w14:paraId="79B7867B" w14:textId="77777777" w:rsidR="0080513B" w:rsidRPr="0080513B" w:rsidRDefault="0080513B" w:rsidP="00C31714">
            <w:pPr>
              <w:pStyle w:val="ae"/>
              <w:rPr>
                <w:rFonts w:ascii="Times New Roman" w:hAnsi="Times New Roman"/>
                <w:b w:val="0"/>
                <w:sz w:val="22"/>
                <w:szCs w:val="22"/>
              </w:rPr>
            </w:pPr>
            <w:r w:rsidRPr="0080513B">
              <w:rPr>
                <w:rFonts w:ascii="Times New Roman" w:hAnsi="Times New Roman"/>
                <w:b w:val="0"/>
                <w:sz w:val="22"/>
                <w:szCs w:val="22"/>
              </w:rPr>
              <w:t>0,0</w:t>
            </w:r>
          </w:p>
        </w:tc>
        <w:tc>
          <w:tcPr>
            <w:tcW w:w="1138" w:type="dxa"/>
            <w:tcBorders>
              <w:top w:val="single" w:sz="4" w:space="0" w:color="auto"/>
              <w:left w:val="single" w:sz="4" w:space="0" w:color="auto"/>
              <w:bottom w:val="single" w:sz="4" w:space="0" w:color="auto"/>
              <w:right w:val="single" w:sz="4" w:space="0" w:color="auto"/>
            </w:tcBorders>
            <w:vAlign w:val="center"/>
          </w:tcPr>
          <w:p w14:paraId="10AF1EB0" w14:textId="77777777" w:rsidR="0080513B" w:rsidRPr="0080513B" w:rsidRDefault="0080513B" w:rsidP="00C31714">
            <w:pPr>
              <w:pStyle w:val="ae"/>
              <w:rPr>
                <w:rFonts w:ascii="Times New Roman" w:hAnsi="Times New Roman"/>
                <w:b w:val="0"/>
                <w:sz w:val="22"/>
                <w:szCs w:val="22"/>
              </w:rPr>
            </w:pPr>
            <w:r w:rsidRPr="0080513B">
              <w:rPr>
                <w:rFonts w:ascii="Times New Roman" w:hAnsi="Times New Roman"/>
                <w:b w:val="0"/>
                <w:sz w:val="22"/>
                <w:szCs w:val="22"/>
              </w:rPr>
              <w:t>0,0</w:t>
            </w:r>
          </w:p>
        </w:tc>
        <w:tc>
          <w:tcPr>
            <w:tcW w:w="1138" w:type="dxa"/>
            <w:tcBorders>
              <w:top w:val="single" w:sz="4" w:space="0" w:color="auto"/>
              <w:left w:val="single" w:sz="4" w:space="0" w:color="auto"/>
              <w:bottom w:val="single" w:sz="4" w:space="0" w:color="auto"/>
              <w:right w:val="single" w:sz="4" w:space="0" w:color="auto"/>
            </w:tcBorders>
            <w:vAlign w:val="center"/>
          </w:tcPr>
          <w:p w14:paraId="2938FF1C" w14:textId="77777777" w:rsidR="0080513B" w:rsidRPr="0080513B" w:rsidRDefault="0080513B" w:rsidP="00C31714">
            <w:pPr>
              <w:pStyle w:val="ae"/>
              <w:rPr>
                <w:rFonts w:ascii="Times New Roman" w:hAnsi="Times New Roman"/>
                <w:b w:val="0"/>
                <w:sz w:val="22"/>
                <w:szCs w:val="22"/>
              </w:rPr>
            </w:pPr>
            <w:r w:rsidRPr="0080513B">
              <w:rPr>
                <w:rFonts w:ascii="Times New Roman" w:hAnsi="Times New Roman"/>
                <w:b w:val="0"/>
                <w:sz w:val="22"/>
                <w:szCs w:val="22"/>
              </w:rPr>
              <w:t>0,0</w:t>
            </w:r>
          </w:p>
        </w:tc>
      </w:tr>
      <w:tr w:rsidR="0080513B" w:rsidRPr="0080513B" w14:paraId="13448F7D" w14:textId="77777777" w:rsidTr="00C31714">
        <w:trPr>
          <w:cantSplit/>
          <w:trHeight w:val="540"/>
        </w:trPr>
        <w:tc>
          <w:tcPr>
            <w:tcW w:w="6761" w:type="dxa"/>
            <w:tcBorders>
              <w:top w:val="single" w:sz="4" w:space="0" w:color="auto"/>
              <w:left w:val="single" w:sz="4" w:space="0" w:color="auto"/>
              <w:bottom w:val="single" w:sz="4" w:space="0" w:color="auto"/>
              <w:right w:val="single" w:sz="4" w:space="0" w:color="auto"/>
            </w:tcBorders>
            <w:vAlign w:val="center"/>
          </w:tcPr>
          <w:p w14:paraId="28B112CB" w14:textId="77777777" w:rsidR="0080513B" w:rsidRPr="0080513B" w:rsidRDefault="0080513B" w:rsidP="00C31714">
            <w:pPr>
              <w:pStyle w:val="ae"/>
              <w:jc w:val="both"/>
              <w:rPr>
                <w:rFonts w:ascii="Times New Roman" w:hAnsi="Times New Roman"/>
                <w:sz w:val="22"/>
                <w:szCs w:val="22"/>
              </w:rPr>
            </w:pPr>
            <w:r w:rsidRPr="0080513B">
              <w:rPr>
                <w:rFonts w:ascii="Times New Roman" w:hAnsi="Times New Roman"/>
                <w:sz w:val="22"/>
                <w:szCs w:val="22"/>
              </w:rPr>
              <w:t>Итого источники внутреннего финансирования дефицита бюджета</w:t>
            </w:r>
          </w:p>
        </w:tc>
        <w:tc>
          <w:tcPr>
            <w:tcW w:w="1414" w:type="dxa"/>
            <w:tcBorders>
              <w:top w:val="single" w:sz="4" w:space="0" w:color="auto"/>
              <w:left w:val="single" w:sz="4" w:space="0" w:color="auto"/>
              <w:bottom w:val="single" w:sz="4" w:space="0" w:color="auto"/>
              <w:right w:val="single" w:sz="4" w:space="0" w:color="auto"/>
            </w:tcBorders>
            <w:vAlign w:val="center"/>
          </w:tcPr>
          <w:p w14:paraId="2C2ABA15" w14:textId="77777777" w:rsidR="0080513B" w:rsidRPr="0080513B" w:rsidRDefault="0080513B" w:rsidP="00C31714">
            <w:pPr>
              <w:pStyle w:val="ae"/>
              <w:rPr>
                <w:rFonts w:ascii="Times New Roman" w:hAnsi="Times New Roman"/>
                <w:sz w:val="22"/>
                <w:szCs w:val="22"/>
              </w:rPr>
            </w:pPr>
            <w:r w:rsidRPr="0080513B">
              <w:rPr>
                <w:rFonts w:ascii="Times New Roman" w:hAnsi="Times New Roman"/>
                <w:sz w:val="22"/>
                <w:szCs w:val="22"/>
              </w:rPr>
              <w:t>0,0</w:t>
            </w:r>
          </w:p>
        </w:tc>
        <w:tc>
          <w:tcPr>
            <w:tcW w:w="1138" w:type="dxa"/>
            <w:tcBorders>
              <w:top w:val="single" w:sz="4" w:space="0" w:color="auto"/>
              <w:left w:val="single" w:sz="4" w:space="0" w:color="auto"/>
              <w:bottom w:val="single" w:sz="4" w:space="0" w:color="auto"/>
              <w:right w:val="single" w:sz="4" w:space="0" w:color="auto"/>
            </w:tcBorders>
            <w:vAlign w:val="center"/>
          </w:tcPr>
          <w:p w14:paraId="7E318447" w14:textId="77777777" w:rsidR="0080513B" w:rsidRPr="0080513B" w:rsidRDefault="0080513B" w:rsidP="00C31714">
            <w:pPr>
              <w:pStyle w:val="ae"/>
              <w:rPr>
                <w:rFonts w:ascii="Times New Roman" w:hAnsi="Times New Roman"/>
                <w:sz w:val="22"/>
                <w:szCs w:val="22"/>
              </w:rPr>
            </w:pPr>
            <w:r w:rsidRPr="0080513B">
              <w:rPr>
                <w:rFonts w:ascii="Times New Roman" w:hAnsi="Times New Roman"/>
                <w:sz w:val="22"/>
                <w:szCs w:val="22"/>
              </w:rPr>
              <w:t>0,0</w:t>
            </w:r>
          </w:p>
        </w:tc>
        <w:tc>
          <w:tcPr>
            <w:tcW w:w="1138" w:type="dxa"/>
            <w:tcBorders>
              <w:top w:val="single" w:sz="4" w:space="0" w:color="auto"/>
              <w:left w:val="single" w:sz="4" w:space="0" w:color="auto"/>
              <w:bottom w:val="single" w:sz="4" w:space="0" w:color="auto"/>
              <w:right w:val="single" w:sz="4" w:space="0" w:color="auto"/>
            </w:tcBorders>
            <w:vAlign w:val="center"/>
          </w:tcPr>
          <w:p w14:paraId="4CAC9107" w14:textId="77777777" w:rsidR="0080513B" w:rsidRPr="0080513B" w:rsidRDefault="0080513B" w:rsidP="00C31714">
            <w:pPr>
              <w:pStyle w:val="ae"/>
              <w:rPr>
                <w:rFonts w:ascii="Times New Roman" w:hAnsi="Times New Roman"/>
                <w:sz w:val="22"/>
                <w:szCs w:val="22"/>
              </w:rPr>
            </w:pPr>
            <w:r w:rsidRPr="0080513B">
              <w:rPr>
                <w:rFonts w:ascii="Times New Roman" w:hAnsi="Times New Roman"/>
                <w:sz w:val="22"/>
                <w:szCs w:val="22"/>
              </w:rPr>
              <w:t>0,0</w:t>
            </w:r>
          </w:p>
        </w:tc>
      </w:tr>
    </w:tbl>
    <w:p w14:paraId="48416F00" w14:textId="77777777" w:rsidR="0080513B" w:rsidRPr="0080513B" w:rsidRDefault="0080513B" w:rsidP="0080513B">
      <w:pPr>
        <w:jc w:val="center"/>
        <w:rPr>
          <w:rFonts w:cs="Times New Roman"/>
          <w:sz w:val="22"/>
          <w:szCs w:val="22"/>
        </w:rPr>
      </w:pPr>
    </w:p>
    <w:p w14:paraId="7854F595" w14:textId="77777777" w:rsidR="0080513B" w:rsidRPr="00F166DC" w:rsidRDefault="0080513B" w:rsidP="0080513B">
      <w:pPr>
        <w:ind w:left="5220"/>
        <w:jc w:val="right"/>
        <w:rPr>
          <w:rFonts w:cs="Times New Roman"/>
          <w:sz w:val="20"/>
          <w:szCs w:val="20"/>
        </w:rPr>
      </w:pPr>
      <w:r w:rsidRPr="00F166DC">
        <w:rPr>
          <w:rFonts w:cs="Times New Roman"/>
          <w:sz w:val="20"/>
          <w:szCs w:val="20"/>
        </w:rPr>
        <w:t>Приложение 3</w:t>
      </w:r>
    </w:p>
    <w:p w14:paraId="6E5E5CAC" w14:textId="77777777" w:rsidR="0080513B" w:rsidRPr="00F166DC" w:rsidRDefault="0080513B" w:rsidP="0080513B">
      <w:pPr>
        <w:ind w:left="5220"/>
        <w:jc w:val="right"/>
        <w:rPr>
          <w:rFonts w:cs="Times New Roman"/>
          <w:sz w:val="20"/>
          <w:szCs w:val="20"/>
        </w:rPr>
      </w:pPr>
      <w:r w:rsidRPr="00F166DC">
        <w:rPr>
          <w:rFonts w:cs="Times New Roman"/>
          <w:sz w:val="20"/>
          <w:szCs w:val="20"/>
        </w:rPr>
        <w:t xml:space="preserve">к решению Совета </w:t>
      </w:r>
      <w:proofErr w:type="spellStart"/>
      <w:r w:rsidRPr="00F166DC">
        <w:rPr>
          <w:rFonts w:cs="Times New Roman"/>
          <w:sz w:val="20"/>
          <w:szCs w:val="20"/>
        </w:rPr>
        <w:t>Коломинского</w:t>
      </w:r>
      <w:proofErr w:type="spellEnd"/>
    </w:p>
    <w:p w14:paraId="351622F4" w14:textId="77777777" w:rsidR="0080513B" w:rsidRPr="00F166DC" w:rsidRDefault="0080513B" w:rsidP="0080513B">
      <w:pPr>
        <w:ind w:left="5220"/>
        <w:jc w:val="right"/>
        <w:rPr>
          <w:rFonts w:cs="Times New Roman"/>
          <w:sz w:val="20"/>
          <w:szCs w:val="20"/>
        </w:rPr>
      </w:pPr>
      <w:r w:rsidRPr="00F166DC">
        <w:rPr>
          <w:rFonts w:cs="Times New Roman"/>
          <w:sz w:val="20"/>
          <w:szCs w:val="20"/>
        </w:rPr>
        <w:t>сельского поселения</w:t>
      </w:r>
    </w:p>
    <w:p w14:paraId="2D47B6D8" w14:textId="22235A61" w:rsidR="0080513B" w:rsidRPr="00200070" w:rsidRDefault="0080513B" w:rsidP="0080513B">
      <w:pPr>
        <w:ind w:left="5220"/>
        <w:jc w:val="right"/>
        <w:rPr>
          <w:rFonts w:cs="Times New Roman"/>
          <w:sz w:val="20"/>
          <w:szCs w:val="20"/>
        </w:rPr>
      </w:pPr>
      <w:r w:rsidRPr="00200070">
        <w:rPr>
          <w:rFonts w:cs="Times New Roman"/>
          <w:sz w:val="20"/>
          <w:szCs w:val="20"/>
        </w:rPr>
        <w:t>от 23.12.2022 № 4</w:t>
      </w:r>
      <w:r w:rsidR="00E752B6">
        <w:rPr>
          <w:rFonts w:cs="Times New Roman"/>
          <w:sz w:val="20"/>
          <w:szCs w:val="20"/>
        </w:rPr>
        <w:t>6</w:t>
      </w:r>
    </w:p>
    <w:p w14:paraId="77F25858" w14:textId="77777777" w:rsidR="0080513B" w:rsidRPr="00C44BE9" w:rsidRDefault="0080513B" w:rsidP="0080513B">
      <w:pPr>
        <w:rPr>
          <w:rFonts w:cs="Times New Roman"/>
          <w:sz w:val="24"/>
          <w:szCs w:val="24"/>
        </w:rPr>
      </w:pPr>
    </w:p>
    <w:p w14:paraId="2734251A" w14:textId="77777777" w:rsidR="0080513B" w:rsidRPr="00C44BE9" w:rsidRDefault="0080513B" w:rsidP="0080513B">
      <w:pPr>
        <w:jc w:val="center"/>
        <w:rPr>
          <w:rFonts w:cs="Times New Roman"/>
          <w:b/>
          <w:sz w:val="24"/>
          <w:szCs w:val="24"/>
        </w:rPr>
      </w:pPr>
      <w:r w:rsidRPr="00C44BE9">
        <w:rPr>
          <w:rFonts w:cs="Times New Roman"/>
          <w:b/>
          <w:sz w:val="24"/>
          <w:szCs w:val="24"/>
        </w:rPr>
        <w:t>ПРОГРАММА</w:t>
      </w:r>
    </w:p>
    <w:p w14:paraId="1680171C" w14:textId="77777777" w:rsidR="0080513B" w:rsidRPr="00C44BE9" w:rsidRDefault="0080513B" w:rsidP="0080513B">
      <w:pPr>
        <w:jc w:val="center"/>
        <w:rPr>
          <w:rFonts w:cs="Times New Roman"/>
          <w:sz w:val="24"/>
          <w:szCs w:val="24"/>
        </w:rPr>
      </w:pPr>
      <w:r w:rsidRPr="00C44BE9">
        <w:rPr>
          <w:rFonts w:cs="Times New Roman"/>
          <w:b/>
          <w:sz w:val="24"/>
          <w:szCs w:val="24"/>
        </w:rPr>
        <w:t>приватизации (продажи) муниципального имущества муниципального образования «</w:t>
      </w:r>
      <w:proofErr w:type="spellStart"/>
      <w:r>
        <w:rPr>
          <w:rFonts w:cs="Times New Roman"/>
          <w:b/>
          <w:sz w:val="24"/>
          <w:szCs w:val="24"/>
        </w:rPr>
        <w:t>Коломинское</w:t>
      </w:r>
      <w:proofErr w:type="spellEnd"/>
      <w:r>
        <w:rPr>
          <w:rFonts w:cs="Times New Roman"/>
          <w:b/>
          <w:sz w:val="24"/>
          <w:szCs w:val="24"/>
        </w:rPr>
        <w:t xml:space="preserve"> сельское поселение</w:t>
      </w:r>
      <w:r w:rsidRPr="00C44BE9">
        <w:rPr>
          <w:rFonts w:cs="Times New Roman"/>
          <w:b/>
          <w:sz w:val="24"/>
          <w:szCs w:val="24"/>
        </w:rPr>
        <w:t>» на 20</w:t>
      </w:r>
      <w:r>
        <w:rPr>
          <w:rFonts w:cs="Times New Roman"/>
          <w:b/>
          <w:sz w:val="24"/>
          <w:szCs w:val="24"/>
        </w:rPr>
        <w:t>23</w:t>
      </w:r>
      <w:r w:rsidRPr="00C44BE9">
        <w:rPr>
          <w:rFonts w:cs="Times New Roman"/>
          <w:b/>
          <w:sz w:val="24"/>
          <w:szCs w:val="24"/>
        </w:rPr>
        <w:t xml:space="preserve"> год </w:t>
      </w:r>
    </w:p>
    <w:p w14:paraId="4B035DA5" w14:textId="77777777" w:rsidR="0080513B" w:rsidRPr="00C44BE9" w:rsidRDefault="0080513B" w:rsidP="0080513B">
      <w:pPr>
        <w:pStyle w:val="ConsPlusNonformat"/>
        <w:jc w:val="both"/>
        <w:rPr>
          <w:rFonts w:ascii="Times New Roman" w:hAnsi="Times New Roman" w:cs="Times New Roman"/>
          <w:sz w:val="24"/>
          <w:szCs w:val="24"/>
        </w:rPr>
      </w:pPr>
    </w:p>
    <w:p w14:paraId="5B2C5FED" w14:textId="77777777" w:rsidR="0080513B" w:rsidRPr="0080513B" w:rsidRDefault="0080513B" w:rsidP="0080513B">
      <w:pPr>
        <w:pStyle w:val="ConsPlusNonformat"/>
        <w:jc w:val="both"/>
        <w:rPr>
          <w:rFonts w:ascii="Times New Roman" w:hAnsi="Times New Roman" w:cs="Times New Roman"/>
          <w:bCs/>
          <w:sz w:val="24"/>
          <w:szCs w:val="24"/>
        </w:rPr>
      </w:pPr>
      <w:r w:rsidRPr="0080513B">
        <w:rPr>
          <w:rFonts w:ascii="Times New Roman" w:hAnsi="Times New Roman" w:cs="Times New Roman"/>
          <w:bCs/>
          <w:sz w:val="24"/>
          <w:szCs w:val="24"/>
        </w:rPr>
        <w:t>1.</w:t>
      </w:r>
      <w:r w:rsidRPr="00C44BE9">
        <w:rPr>
          <w:rFonts w:ascii="Times New Roman" w:hAnsi="Times New Roman" w:cs="Times New Roman"/>
          <w:b/>
          <w:sz w:val="24"/>
          <w:szCs w:val="24"/>
        </w:rPr>
        <w:t xml:space="preserve"> </w:t>
      </w:r>
      <w:r w:rsidRPr="0080513B">
        <w:rPr>
          <w:rFonts w:ascii="Times New Roman" w:hAnsi="Times New Roman" w:cs="Times New Roman"/>
          <w:bCs/>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14:paraId="5068F0E5" w14:textId="77777777" w:rsidR="0080513B" w:rsidRPr="00C44BE9" w:rsidRDefault="0080513B" w:rsidP="0080513B">
      <w:pPr>
        <w:pStyle w:val="ConsPlusNonformat"/>
        <w:jc w:val="both"/>
        <w:rPr>
          <w:rFonts w:ascii="Times New Roman" w:hAnsi="Times New Roman" w:cs="Times New Roman"/>
          <w:sz w:val="24"/>
          <w:szCs w:val="24"/>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2854"/>
        <w:gridCol w:w="2241"/>
        <w:gridCol w:w="3467"/>
      </w:tblGrid>
      <w:tr w:rsidR="0080513B" w:rsidRPr="00C44BE9" w14:paraId="0685EE4E" w14:textId="77777777" w:rsidTr="00C31714">
        <w:trPr>
          <w:trHeight w:val="747"/>
        </w:trPr>
        <w:tc>
          <w:tcPr>
            <w:tcW w:w="419" w:type="pct"/>
            <w:vAlign w:val="center"/>
          </w:tcPr>
          <w:p w14:paraId="64EE6D50" w14:textId="77777777" w:rsidR="0080513B" w:rsidRPr="000478F6" w:rsidRDefault="0080513B" w:rsidP="00C31714">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w:t>
            </w:r>
          </w:p>
          <w:p w14:paraId="29E47406" w14:textId="77777777" w:rsidR="0080513B" w:rsidRPr="000478F6" w:rsidRDefault="0080513B" w:rsidP="00C31714">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п/п</w:t>
            </w:r>
          </w:p>
        </w:tc>
        <w:tc>
          <w:tcPr>
            <w:tcW w:w="1527" w:type="pct"/>
            <w:vAlign w:val="center"/>
          </w:tcPr>
          <w:p w14:paraId="3C43DB7A" w14:textId="77777777" w:rsidR="0080513B" w:rsidRPr="000478F6" w:rsidRDefault="0080513B" w:rsidP="00C31714">
            <w:pPr>
              <w:jc w:val="center"/>
              <w:rPr>
                <w:rFonts w:cs="Times New Roman"/>
                <w:sz w:val="24"/>
                <w:szCs w:val="24"/>
              </w:rPr>
            </w:pPr>
            <w:r w:rsidRPr="000478F6">
              <w:rPr>
                <w:rFonts w:cs="Times New Roman"/>
                <w:sz w:val="24"/>
                <w:szCs w:val="24"/>
              </w:rPr>
              <w:t>Наименование</w:t>
            </w:r>
          </w:p>
          <w:p w14:paraId="1247B43C" w14:textId="77777777" w:rsidR="0080513B" w:rsidRPr="000478F6" w:rsidRDefault="0080513B" w:rsidP="00C31714">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объекта</w:t>
            </w:r>
          </w:p>
        </w:tc>
        <w:tc>
          <w:tcPr>
            <w:tcW w:w="1199" w:type="pct"/>
            <w:vAlign w:val="center"/>
          </w:tcPr>
          <w:p w14:paraId="63DA1E43" w14:textId="77777777" w:rsidR="0080513B" w:rsidRPr="000478F6" w:rsidRDefault="0080513B" w:rsidP="00C31714">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Планируемый доход, тыс. руб.</w:t>
            </w:r>
          </w:p>
          <w:p w14:paraId="41C7E095" w14:textId="77777777" w:rsidR="0080513B" w:rsidRPr="000478F6" w:rsidRDefault="0080513B" w:rsidP="00C31714">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без НДС</w:t>
            </w:r>
          </w:p>
        </w:tc>
        <w:tc>
          <w:tcPr>
            <w:tcW w:w="1855" w:type="pct"/>
            <w:vAlign w:val="center"/>
          </w:tcPr>
          <w:p w14:paraId="2BFF91B7" w14:textId="77777777" w:rsidR="0080513B" w:rsidRPr="000478F6" w:rsidRDefault="0080513B" w:rsidP="00C31714">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Балансодержатель</w:t>
            </w:r>
          </w:p>
        </w:tc>
      </w:tr>
      <w:tr w:rsidR="0080513B" w:rsidRPr="00C44BE9" w14:paraId="0706ED31" w14:textId="77777777" w:rsidTr="00C31714">
        <w:trPr>
          <w:trHeight w:val="804"/>
        </w:trPr>
        <w:tc>
          <w:tcPr>
            <w:tcW w:w="419" w:type="pct"/>
            <w:vAlign w:val="center"/>
          </w:tcPr>
          <w:p w14:paraId="5B13CB20" w14:textId="77777777" w:rsidR="0080513B" w:rsidRPr="00C44BE9" w:rsidRDefault="0080513B" w:rsidP="00C31714">
            <w:pPr>
              <w:jc w:val="center"/>
              <w:rPr>
                <w:rFonts w:cs="Times New Roman"/>
                <w:sz w:val="24"/>
                <w:szCs w:val="24"/>
              </w:rPr>
            </w:pPr>
            <w:r w:rsidRPr="00C44BE9">
              <w:rPr>
                <w:rFonts w:cs="Times New Roman"/>
                <w:sz w:val="24"/>
                <w:szCs w:val="24"/>
              </w:rPr>
              <w:t>1</w:t>
            </w:r>
          </w:p>
        </w:tc>
        <w:tc>
          <w:tcPr>
            <w:tcW w:w="1527" w:type="pct"/>
            <w:vAlign w:val="center"/>
          </w:tcPr>
          <w:p w14:paraId="21646B96" w14:textId="77777777" w:rsidR="0080513B" w:rsidRPr="00C44BE9" w:rsidRDefault="0080513B" w:rsidP="00C31714">
            <w:pPr>
              <w:jc w:val="center"/>
              <w:rPr>
                <w:rFonts w:cs="Times New Roman"/>
                <w:sz w:val="24"/>
                <w:szCs w:val="24"/>
              </w:rPr>
            </w:pPr>
          </w:p>
        </w:tc>
        <w:tc>
          <w:tcPr>
            <w:tcW w:w="1199" w:type="pct"/>
            <w:vAlign w:val="center"/>
          </w:tcPr>
          <w:p w14:paraId="24800E9E" w14:textId="77777777" w:rsidR="0080513B" w:rsidRPr="00C44BE9" w:rsidRDefault="0080513B" w:rsidP="00C31714">
            <w:pPr>
              <w:jc w:val="center"/>
              <w:rPr>
                <w:rFonts w:cs="Times New Roman"/>
                <w:sz w:val="24"/>
                <w:szCs w:val="24"/>
              </w:rPr>
            </w:pPr>
            <w:r w:rsidRPr="00C44BE9">
              <w:rPr>
                <w:rFonts w:cs="Times New Roman"/>
                <w:sz w:val="24"/>
                <w:szCs w:val="24"/>
              </w:rPr>
              <w:t>0,0</w:t>
            </w:r>
          </w:p>
        </w:tc>
        <w:tc>
          <w:tcPr>
            <w:tcW w:w="1855" w:type="pct"/>
            <w:vAlign w:val="center"/>
          </w:tcPr>
          <w:p w14:paraId="5FBD94EB" w14:textId="77777777" w:rsidR="0080513B" w:rsidRPr="00C44BE9" w:rsidRDefault="0080513B" w:rsidP="00C31714">
            <w:pPr>
              <w:jc w:val="center"/>
              <w:rPr>
                <w:rFonts w:cs="Times New Roman"/>
                <w:sz w:val="24"/>
                <w:szCs w:val="24"/>
              </w:rPr>
            </w:pPr>
          </w:p>
        </w:tc>
      </w:tr>
      <w:tr w:rsidR="0080513B" w:rsidRPr="00C44BE9" w14:paraId="03CAA210" w14:textId="77777777" w:rsidTr="00C31714">
        <w:trPr>
          <w:trHeight w:val="375"/>
        </w:trPr>
        <w:tc>
          <w:tcPr>
            <w:tcW w:w="419" w:type="pct"/>
            <w:vAlign w:val="center"/>
          </w:tcPr>
          <w:p w14:paraId="2FC620E8" w14:textId="77777777" w:rsidR="0080513B" w:rsidRPr="00C44BE9" w:rsidRDefault="0080513B" w:rsidP="00C31714">
            <w:pPr>
              <w:pStyle w:val="ConsPlusNonformat"/>
              <w:jc w:val="center"/>
              <w:rPr>
                <w:rFonts w:ascii="Times New Roman" w:hAnsi="Times New Roman" w:cs="Times New Roman"/>
                <w:sz w:val="24"/>
                <w:szCs w:val="24"/>
              </w:rPr>
            </w:pPr>
          </w:p>
        </w:tc>
        <w:tc>
          <w:tcPr>
            <w:tcW w:w="1527" w:type="pct"/>
            <w:vAlign w:val="center"/>
          </w:tcPr>
          <w:p w14:paraId="5EE92F48" w14:textId="77777777" w:rsidR="0080513B" w:rsidRPr="00C44BE9" w:rsidRDefault="0080513B" w:rsidP="00C31714">
            <w:pPr>
              <w:jc w:val="center"/>
              <w:rPr>
                <w:rFonts w:cs="Times New Roman"/>
                <w:b/>
                <w:sz w:val="24"/>
                <w:szCs w:val="24"/>
              </w:rPr>
            </w:pPr>
            <w:r w:rsidRPr="00C44BE9">
              <w:rPr>
                <w:rFonts w:cs="Times New Roman"/>
                <w:b/>
                <w:sz w:val="24"/>
                <w:szCs w:val="24"/>
              </w:rPr>
              <w:t>ИТОГО:</w:t>
            </w:r>
          </w:p>
        </w:tc>
        <w:tc>
          <w:tcPr>
            <w:tcW w:w="1199" w:type="pct"/>
            <w:vAlign w:val="center"/>
          </w:tcPr>
          <w:p w14:paraId="32C7D68B" w14:textId="77777777" w:rsidR="0080513B" w:rsidRPr="00C44BE9" w:rsidRDefault="0080513B" w:rsidP="00C31714">
            <w:pPr>
              <w:pStyle w:val="ConsPlusNonformat"/>
              <w:jc w:val="center"/>
              <w:rPr>
                <w:rFonts w:ascii="Times New Roman" w:hAnsi="Times New Roman" w:cs="Times New Roman"/>
                <w:b/>
                <w:sz w:val="24"/>
                <w:szCs w:val="24"/>
              </w:rPr>
            </w:pPr>
            <w:r w:rsidRPr="00C44BE9">
              <w:rPr>
                <w:rFonts w:ascii="Times New Roman" w:hAnsi="Times New Roman" w:cs="Times New Roman"/>
                <w:b/>
                <w:sz w:val="24"/>
                <w:szCs w:val="24"/>
              </w:rPr>
              <w:t>0,0</w:t>
            </w:r>
          </w:p>
        </w:tc>
        <w:tc>
          <w:tcPr>
            <w:tcW w:w="1855" w:type="pct"/>
            <w:vAlign w:val="center"/>
          </w:tcPr>
          <w:p w14:paraId="377E4FDD" w14:textId="77777777" w:rsidR="0080513B" w:rsidRPr="00C44BE9" w:rsidRDefault="0080513B" w:rsidP="00C31714">
            <w:pPr>
              <w:pStyle w:val="ConsPlusNonformat"/>
              <w:jc w:val="center"/>
              <w:rPr>
                <w:rFonts w:ascii="Times New Roman" w:hAnsi="Times New Roman" w:cs="Times New Roman"/>
                <w:sz w:val="24"/>
                <w:szCs w:val="24"/>
              </w:rPr>
            </w:pPr>
          </w:p>
        </w:tc>
      </w:tr>
    </w:tbl>
    <w:p w14:paraId="65B0E45A" w14:textId="3B21AAB1" w:rsidR="0080513B" w:rsidRDefault="0080513B" w:rsidP="0080513B">
      <w:pPr>
        <w:rPr>
          <w:rFonts w:cs="Times New Roman"/>
          <w:sz w:val="24"/>
          <w:szCs w:val="24"/>
        </w:rPr>
      </w:pPr>
    </w:p>
    <w:p w14:paraId="4E353CF7" w14:textId="77777777" w:rsidR="0080513B" w:rsidRDefault="0080513B" w:rsidP="0080513B">
      <w:pPr>
        <w:rPr>
          <w:rFonts w:cs="Times New Roman"/>
          <w:sz w:val="24"/>
          <w:szCs w:val="24"/>
        </w:rPr>
      </w:pPr>
    </w:p>
    <w:p w14:paraId="5156B012" w14:textId="44BF4208" w:rsidR="0080513B" w:rsidRPr="00F166DC" w:rsidRDefault="0080513B" w:rsidP="0080513B">
      <w:pPr>
        <w:jc w:val="right"/>
        <w:rPr>
          <w:rFonts w:cs="Times New Roman"/>
          <w:sz w:val="20"/>
          <w:szCs w:val="20"/>
        </w:rPr>
      </w:pPr>
      <w:r w:rsidRPr="00F166DC">
        <w:rPr>
          <w:rFonts w:cs="Times New Roman"/>
          <w:sz w:val="20"/>
          <w:szCs w:val="20"/>
        </w:rPr>
        <w:t>Приложение 3.1</w:t>
      </w:r>
    </w:p>
    <w:p w14:paraId="05AD84B3" w14:textId="77777777" w:rsidR="0080513B" w:rsidRPr="00F166DC" w:rsidRDefault="0080513B" w:rsidP="0080513B">
      <w:pPr>
        <w:ind w:left="5220"/>
        <w:jc w:val="right"/>
        <w:rPr>
          <w:rFonts w:cs="Times New Roman"/>
          <w:sz w:val="20"/>
          <w:szCs w:val="20"/>
        </w:rPr>
      </w:pPr>
      <w:r w:rsidRPr="00F166DC">
        <w:rPr>
          <w:rFonts w:cs="Times New Roman"/>
          <w:sz w:val="20"/>
          <w:szCs w:val="20"/>
        </w:rPr>
        <w:t xml:space="preserve">к решению Совета </w:t>
      </w:r>
      <w:proofErr w:type="spellStart"/>
      <w:r w:rsidRPr="00F166DC">
        <w:rPr>
          <w:rFonts w:cs="Times New Roman"/>
          <w:sz w:val="20"/>
          <w:szCs w:val="20"/>
        </w:rPr>
        <w:t>Коломинского</w:t>
      </w:r>
      <w:proofErr w:type="spellEnd"/>
      <w:r w:rsidRPr="00F166DC">
        <w:rPr>
          <w:rFonts w:cs="Times New Roman"/>
          <w:sz w:val="20"/>
          <w:szCs w:val="20"/>
        </w:rPr>
        <w:t xml:space="preserve"> </w:t>
      </w:r>
    </w:p>
    <w:p w14:paraId="6CC8788D" w14:textId="77777777" w:rsidR="0080513B" w:rsidRPr="00F166DC" w:rsidRDefault="0080513B" w:rsidP="0080513B">
      <w:pPr>
        <w:ind w:left="5220"/>
        <w:jc w:val="right"/>
        <w:rPr>
          <w:rFonts w:cs="Times New Roman"/>
          <w:sz w:val="20"/>
          <w:szCs w:val="20"/>
        </w:rPr>
      </w:pPr>
      <w:r w:rsidRPr="00F166DC">
        <w:rPr>
          <w:rFonts w:cs="Times New Roman"/>
          <w:sz w:val="20"/>
          <w:szCs w:val="20"/>
        </w:rPr>
        <w:t>сельского поселения</w:t>
      </w:r>
    </w:p>
    <w:p w14:paraId="61C5BBE5" w14:textId="54B9BE2F" w:rsidR="0080513B" w:rsidRPr="00200070" w:rsidRDefault="0080513B" w:rsidP="0080513B">
      <w:pPr>
        <w:ind w:left="5220"/>
        <w:jc w:val="right"/>
        <w:rPr>
          <w:rFonts w:cs="Times New Roman"/>
          <w:sz w:val="20"/>
          <w:szCs w:val="20"/>
        </w:rPr>
      </w:pPr>
      <w:r w:rsidRPr="00200070">
        <w:rPr>
          <w:rFonts w:cs="Times New Roman"/>
          <w:sz w:val="20"/>
          <w:szCs w:val="20"/>
        </w:rPr>
        <w:t xml:space="preserve">от 23.12.2022 № </w:t>
      </w:r>
      <w:r w:rsidR="00E752B6">
        <w:rPr>
          <w:rFonts w:cs="Times New Roman"/>
          <w:sz w:val="20"/>
          <w:szCs w:val="20"/>
        </w:rPr>
        <w:t>46</w:t>
      </w:r>
    </w:p>
    <w:p w14:paraId="79C63800" w14:textId="77777777" w:rsidR="0080513B" w:rsidRPr="00C44BE9" w:rsidRDefault="0080513B" w:rsidP="0080513B">
      <w:pPr>
        <w:jc w:val="right"/>
        <w:rPr>
          <w:rFonts w:cs="Times New Roman"/>
          <w:sz w:val="24"/>
          <w:szCs w:val="24"/>
        </w:rPr>
      </w:pPr>
    </w:p>
    <w:p w14:paraId="445F42D9" w14:textId="77777777" w:rsidR="0080513B" w:rsidRPr="00C44BE9" w:rsidRDefault="0080513B" w:rsidP="0080513B">
      <w:pPr>
        <w:jc w:val="right"/>
        <w:rPr>
          <w:rFonts w:cs="Times New Roman"/>
          <w:sz w:val="24"/>
          <w:szCs w:val="24"/>
        </w:rPr>
      </w:pPr>
    </w:p>
    <w:p w14:paraId="15945993" w14:textId="77777777" w:rsidR="0080513B" w:rsidRPr="00C44BE9" w:rsidRDefault="0080513B" w:rsidP="0080513B">
      <w:pPr>
        <w:jc w:val="center"/>
        <w:rPr>
          <w:rFonts w:cs="Times New Roman"/>
          <w:b/>
          <w:sz w:val="24"/>
          <w:szCs w:val="24"/>
        </w:rPr>
      </w:pPr>
      <w:r w:rsidRPr="00C44BE9">
        <w:rPr>
          <w:rFonts w:cs="Times New Roman"/>
          <w:b/>
          <w:sz w:val="24"/>
          <w:szCs w:val="24"/>
        </w:rPr>
        <w:t>ПРОГРАММА</w:t>
      </w:r>
    </w:p>
    <w:p w14:paraId="773D0E9A" w14:textId="77777777" w:rsidR="0080513B" w:rsidRPr="00C44BE9" w:rsidRDefault="0080513B" w:rsidP="0080513B">
      <w:pPr>
        <w:jc w:val="center"/>
        <w:rPr>
          <w:rFonts w:cs="Times New Roman"/>
          <w:sz w:val="24"/>
          <w:szCs w:val="24"/>
        </w:rPr>
      </w:pPr>
      <w:r w:rsidRPr="00C44BE9">
        <w:rPr>
          <w:rFonts w:cs="Times New Roman"/>
          <w:b/>
          <w:sz w:val="24"/>
          <w:szCs w:val="24"/>
        </w:rPr>
        <w:t>приватизации (продажи) муниципального имущества муниципального образования «</w:t>
      </w:r>
      <w:proofErr w:type="spellStart"/>
      <w:r>
        <w:rPr>
          <w:rFonts w:cs="Times New Roman"/>
          <w:b/>
          <w:sz w:val="24"/>
          <w:szCs w:val="24"/>
        </w:rPr>
        <w:t>Коломинское</w:t>
      </w:r>
      <w:proofErr w:type="spellEnd"/>
      <w:r>
        <w:rPr>
          <w:rFonts w:cs="Times New Roman"/>
          <w:b/>
          <w:sz w:val="24"/>
          <w:szCs w:val="24"/>
        </w:rPr>
        <w:t xml:space="preserve"> сельское поселение</w:t>
      </w:r>
      <w:r w:rsidRPr="00C44BE9">
        <w:rPr>
          <w:rFonts w:cs="Times New Roman"/>
          <w:b/>
          <w:sz w:val="24"/>
          <w:szCs w:val="24"/>
        </w:rPr>
        <w:t>» на плановый период 202</w:t>
      </w:r>
      <w:r>
        <w:rPr>
          <w:rFonts w:cs="Times New Roman"/>
          <w:b/>
          <w:sz w:val="24"/>
          <w:szCs w:val="24"/>
        </w:rPr>
        <w:t>4</w:t>
      </w:r>
      <w:r w:rsidRPr="00C44BE9">
        <w:rPr>
          <w:rFonts w:cs="Times New Roman"/>
          <w:b/>
          <w:sz w:val="24"/>
          <w:szCs w:val="24"/>
        </w:rPr>
        <w:t xml:space="preserve"> и 202</w:t>
      </w:r>
      <w:r>
        <w:rPr>
          <w:rFonts w:cs="Times New Roman"/>
          <w:b/>
          <w:sz w:val="24"/>
          <w:szCs w:val="24"/>
        </w:rPr>
        <w:t>5</w:t>
      </w:r>
      <w:r w:rsidRPr="00C44BE9">
        <w:rPr>
          <w:rFonts w:cs="Times New Roman"/>
          <w:b/>
          <w:sz w:val="24"/>
          <w:szCs w:val="24"/>
        </w:rPr>
        <w:t xml:space="preserve"> годов</w:t>
      </w:r>
    </w:p>
    <w:p w14:paraId="7C661E9B" w14:textId="77777777" w:rsidR="0080513B" w:rsidRPr="00C44BE9" w:rsidRDefault="0080513B" w:rsidP="0080513B">
      <w:pPr>
        <w:pStyle w:val="ConsPlusNonformat"/>
        <w:jc w:val="both"/>
        <w:rPr>
          <w:rFonts w:ascii="Times New Roman" w:hAnsi="Times New Roman" w:cs="Times New Roman"/>
          <w:sz w:val="24"/>
          <w:szCs w:val="24"/>
        </w:rPr>
      </w:pPr>
    </w:p>
    <w:p w14:paraId="74B11977" w14:textId="77777777" w:rsidR="0080513B" w:rsidRPr="00C44BE9" w:rsidRDefault="0080513B" w:rsidP="0080513B">
      <w:pPr>
        <w:pStyle w:val="ConsPlusNonformat"/>
        <w:jc w:val="both"/>
        <w:rPr>
          <w:rFonts w:ascii="Times New Roman" w:hAnsi="Times New Roman" w:cs="Times New Roman"/>
          <w:b/>
          <w:sz w:val="24"/>
          <w:szCs w:val="24"/>
        </w:rPr>
      </w:pPr>
      <w:r w:rsidRPr="00C44BE9">
        <w:rPr>
          <w:rFonts w:ascii="Times New Roman" w:hAnsi="Times New Roman" w:cs="Times New Roman"/>
          <w:b/>
          <w:sz w:val="24"/>
          <w:szCs w:val="24"/>
        </w:rPr>
        <w:t>1.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14:paraId="492ADF7E" w14:textId="77777777" w:rsidR="0080513B" w:rsidRPr="00C44BE9" w:rsidRDefault="0080513B" w:rsidP="0080513B">
      <w:pPr>
        <w:pStyle w:val="ConsPlusNonformat"/>
        <w:jc w:val="both"/>
        <w:rPr>
          <w:rFonts w:ascii="Times New Roman" w:hAnsi="Times New Roman" w:cs="Times New Roman"/>
          <w:sz w:val="24"/>
          <w:szCs w:val="24"/>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2852"/>
        <w:gridCol w:w="2243"/>
        <w:gridCol w:w="3467"/>
      </w:tblGrid>
      <w:tr w:rsidR="0080513B" w:rsidRPr="00C44BE9" w14:paraId="7F817AAB" w14:textId="77777777" w:rsidTr="00C31714">
        <w:trPr>
          <w:trHeight w:val="747"/>
        </w:trPr>
        <w:tc>
          <w:tcPr>
            <w:tcW w:w="419" w:type="pct"/>
            <w:vAlign w:val="center"/>
          </w:tcPr>
          <w:p w14:paraId="0CCCC8F5" w14:textId="77777777" w:rsidR="0080513B" w:rsidRPr="000478F6" w:rsidRDefault="0080513B" w:rsidP="00C31714">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w:t>
            </w:r>
          </w:p>
          <w:p w14:paraId="27460CDD" w14:textId="77777777" w:rsidR="0080513B" w:rsidRPr="000478F6" w:rsidRDefault="0080513B" w:rsidP="00C31714">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п/п</w:t>
            </w:r>
          </w:p>
        </w:tc>
        <w:tc>
          <w:tcPr>
            <w:tcW w:w="1526" w:type="pct"/>
            <w:vAlign w:val="center"/>
          </w:tcPr>
          <w:p w14:paraId="4568340E" w14:textId="77777777" w:rsidR="0080513B" w:rsidRPr="000478F6" w:rsidRDefault="0080513B" w:rsidP="00C31714">
            <w:pPr>
              <w:jc w:val="center"/>
              <w:rPr>
                <w:rFonts w:cs="Times New Roman"/>
                <w:sz w:val="24"/>
                <w:szCs w:val="24"/>
              </w:rPr>
            </w:pPr>
            <w:r w:rsidRPr="000478F6">
              <w:rPr>
                <w:rFonts w:cs="Times New Roman"/>
                <w:sz w:val="24"/>
                <w:szCs w:val="24"/>
              </w:rPr>
              <w:t>Наименование</w:t>
            </w:r>
          </w:p>
          <w:p w14:paraId="49A1D8A6" w14:textId="77777777" w:rsidR="0080513B" w:rsidRPr="000478F6" w:rsidRDefault="0080513B" w:rsidP="00C31714">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объекта</w:t>
            </w:r>
          </w:p>
        </w:tc>
        <w:tc>
          <w:tcPr>
            <w:tcW w:w="1200" w:type="pct"/>
            <w:vAlign w:val="center"/>
          </w:tcPr>
          <w:p w14:paraId="610130CB" w14:textId="77777777" w:rsidR="0080513B" w:rsidRPr="000478F6" w:rsidRDefault="0080513B" w:rsidP="00C31714">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Планируемый доход, тыс. руб.</w:t>
            </w:r>
          </w:p>
          <w:p w14:paraId="05B9C972" w14:textId="77777777" w:rsidR="0080513B" w:rsidRPr="000478F6" w:rsidRDefault="0080513B" w:rsidP="00C31714">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без НДС</w:t>
            </w:r>
          </w:p>
        </w:tc>
        <w:tc>
          <w:tcPr>
            <w:tcW w:w="1854" w:type="pct"/>
            <w:vAlign w:val="center"/>
          </w:tcPr>
          <w:p w14:paraId="4371CAE5" w14:textId="77777777" w:rsidR="0080513B" w:rsidRPr="000478F6" w:rsidRDefault="0080513B" w:rsidP="00C31714">
            <w:pPr>
              <w:pStyle w:val="ConsPlusNonformat"/>
              <w:jc w:val="center"/>
              <w:rPr>
                <w:rFonts w:ascii="Times New Roman" w:hAnsi="Times New Roman" w:cs="Times New Roman"/>
                <w:sz w:val="24"/>
                <w:szCs w:val="24"/>
              </w:rPr>
            </w:pPr>
            <w:r w:rsidRPr="000478F6">
              <w:rPr>
                <w:rFonts w:ascii="Times New Roman" w:hAnsi="Times New Roman" w:cs="Times New Roman"/>
                <w:sz w:val="24"/>
                <w:szCs w:val="24"/>
              </w:rPr>
              <w:t>Балансодержатель</w:t>
            </w:r>
          </w:p>
        </w:tc>
      </w:tr>
      <w:tr w:rsidR="0080513B" w:rsidRPr="00C44BE9" w14:paraId="6F3FD904" w14:textId="77777777" w:rsidTr="00C31714">
        <w:trPr>
          <w:trHeight w:val="445"/>
        </w:trPr>
        <w:tc>
          <w:tcPr>
            <w:tcW w:w="5000" w:type="pct"/>
            <w:gridSpan w:val="4"/>
            <w:vAlign w:val="center"/>
          </w:tcPr>
          <w:p w14:paraId="254BFD44" w14:textId="77777777" w:rsidR="0080513B" w:rsidRPr="00C44BE9" w:rsidRDefault="0080513B" w:rsidP="00C31714">
            <w:pPr>
              <w:pStyle w:val="ConsPlusNonformat"/>
              <w:jc w:val="center"/>
              <w:rPr>
                <w:rFonts w:ascii="Times New Roman" w:hAnsi="Times New Roman" w:cs="Times New Roman"/>
                <w:sz w:val="24"/>
                <w:szCs w:val="24"/>
              </w:rPr>
            </w:pPr>
            <w:r w:rsidRPr="00C44BE9">
              <w:rPr>
                <w:rFonts w:ascii="Times New Roman" w:hAnsi="Times New Roman" w:cs="Times New Roman"/>
                <w:sz w:val="24"/>
                <w:szCs w:val="24"/>
              </w:rPr>
              <w:t>202</w:t>
            </w:r>
            <w:r>
              <w:rPr>
                <w:rFonts w:ascii="Times New Roman" w:hAnsi="Times New Roman" w:cs="Times New Roman"/>
                <w:sz w:val="24"/>
                <w:szCs w:val="24"/>
              </w:rPr>
              <w:t>3</w:t>
            </w:r>
            <w:r w:rsidRPr="00C44BE9">
              <w:rPr>
                <w:rFonts w:ascii="Times New Roman" w:hAnsi="Times New Roman" w:cs="Times New Roman"/>
                <w:sz w:val="24"/>
                <w:szCs w:val="24"/>
              </w:rPr>
              <w:t xml:space="preserve"> год</w:t>
            </w:r>
          </w:p>
        </w:tc>
      </w:tr>
      <w:tr w:rsidR="0080513B" w:rsidRPr="00C44BE9" w14:paraId="76C265B2" w14:textId="77777777" w:rsidTr="00C31714">
        <w:trPr>
          <w:trHeight w:val="590"/>
        </w:trPr>
        <w:tc>
          <w:tcPr>
            <w:tcW w:w="419" w:type="pct"/>
            <w:vAlign w:val="center"/>
          </w:tcPr>
          <w:p w14:paraId="7F755AF2" w14:textId="77777777" w:rsidR="0080513B" w:rsidRPr="00C44BE9" w:rsidRDefault="0080513B" w:rsidP="00C31714">
            <w:pPr>
              <w:jc w:val="center"/>
              <w:rPr>
                <w:rFonts w:cs="Times New Roman"/>
                <w:sz w:val="24"/>
                <w:szCs w:val="24"/>
              </w:rPr>
            </w:pPr>
            <w:r w:rsidRPr="00C44BE9">
              <w:rPr>
                <w:rFonts w:cs="Times New Roman"/>
                <w:sz w:val="24"/>
                <w:szCs w:val="24"/>
              </w:rPr>
              <w:t>1</w:t>
            </w:r>
          </w:p>
        </w:tc>
        <w:tc>
          <w:tcPr>
            <w:tcW w:w="1526" w:type="pct"/>
            <w:vAlign w:val="center"/>
          </w:tcPr>
          <w:p w14:paraId="542EF6B7" w14:textId="77777777" w:rsidR="0080513B" w:rsidRPr="00C44BE9" w:rsidRDefault="0080513B" w:rsidP="00C31714">
            <w:pPr>
              <w:jc w:val="center"/>
              <w:rPr>
                <w:rFonts w:cs="Times New Roman"/>
                <w:sz w:val="24"/>
                <w:szCs w:val="24"/>
              </w:rPr>
            </w:pPr>
          </w:p>
        </w:tc>
        <w:tc>
          <w:tcPr>
            <w:tcW w:w="1200" w:type="pct"/>
            <w:vAlign w:val="center"/>
          </w:tcPr>
          <w:p w14:paraId="28BBAD9D" w14:textId="77777777" w:rsidR="0080513B" w:rsidRPr="00C44BE9" w:rsidRDefault="0080513B" w:rsidP="00C31714">
            <w:pPr>
              <w:jc w:val="center"/>
              <w:rPr>
                <w:rFonts w:cs="Times New Roman"/>
                <w:sz w:val="24"/>
                <w:szCs w:val="24"/>
              </w:rPr>
            </w:pPr>
            <w:r w:rsidRPr="00C44BE9">
              <w:rPr>
                <w:rFonts w:cs="Times New Roman"/>
                <w:sz w:val="24"/>
                <w:szCs w:val="24"/>
              </w:rPr>
              <w:t>0,0</w:t>
            </w:r>
          </w:p>
        </w:tc>
        <w:tc>
          <w:tcPr>
            <w:tcW w:w="1854" w:type="pct"/>
            <w:vAlign w:val="center"/>
          </w:tcPr>
          <w:p w14:paraId="43001F6D" w14:textId="77777777" w:rsidR="0080513B" w:rsidRPr="00C44BE9" w:rsidRDefault="0080513B" w:rsidP="00C31714">
            <w:pPr>
              <w:jc w:val="center"/>
              <w:rPr>
                <w:rFonts w:cs="Times New Roman"/>
                <w:sz w:val="24"/>
                <w:szCs w:val="24"/>
              </w:rPr>
            </w:pPr>
          </w:p>
        </w:tc>
      </w:tr>
      <w:tr w:rsidR="0080513B" w:rsidRPr="00C44BE9" w14:paraId="79CAC565" w14:textId="77777777" w:rsidTr="00C31714">
        <w:trPr>
          <w:trHeight w:val="430"/>
        </w:trPr>
        <w:tc>
          <w:tcPr>
            <w:tcW w:w="5000" w:type="pct"/>
            <w:gridSpan w:val="4"/>
            <w:vAlign w:val="center"/>
          </w:tcPr>
          <w:p w14:paraId="1AC45A59" w14:textId="77777777" w:rsidR="0080513B" w:rsidRPr="00C44BE9" w:rsidRDefault="0080513B" w:rsidP="00C31714">
            <w:pPr>
              <w:jc w:val="center"/>
              <w:rPr>
                <w:rFonts w:cs="Times New Roman"/>
                <w:sz w:val="24"/>
                <w:szCs w:val="24"/>
              </w:rPr>
            </w:pPr>
            <w:r w:rsidRPr="00C44BE9">
              <w:rPr>
                <w:rFonts w:cs="Times New Roman"/>
                <w:sz w:val="24"/>
                <w:szCs w:val="24"/>
              </w:rPr>
              <w:lastRenderedPageBreak/>
              <w:t>202</w:t>
            </w:r>
            <w:r>
              <w:rPr>
                <w:rFonts w:cs="Times New Roman"/>
                <w:sz w:val="24"/>
                <w:szCs w:val="24"/>
              </w:rPr>
              <w:t>4</w:t>
            </w:r>
            <w:r w:rsidRPr="00C44BE9">
              <w:rPr>
                <w:rFonts w:cs="Times New Roman"/>
                <w:sz w:val="24"/>
                <w:szCs w:val="24"/>
              </w:rPr>
              <w:t xml:space="preserve"> год</w:t>
            </w:r>
          </w:p>
        </w:tc>
      </w:tr>
      <w:tr w:rsidR="0080513B" w:rsidRPr="00C44BE9" w14:paraId="5DAD35D5" w14:textId="77777777" w:rsidTr="00C31714">
        <w:trPr>
          <w:trHeight w:val="534"/>
        </w:trPr>
        <w:tc>
          <w:tcPr>
            <w:tcW w:w="419" w:type="pct"/>
            <w:vAlign w:val="center"/>
          </w:tcPr>
          <w:p w14:paraId="7303B551" w14:textId="77777777" w:rsidR="0080513B" w:rsidRPr="00C44BE9" w:rsidRDefault="0080513B" w:rsidP="00C31714">
            <w:pPr>
              <w:jc w:val="center"/>
              <w:rPr>
                <w:rFonts w:cs="Times New Roman"/>
                <w:sz w:val="24"/>
                <w:szCs w:val="24"/>
              </w:rPr>
            </w:pPr>
            <w:r w:rsidRPr="00C44BE9">
              <w:rPr>
                <w:rFonts w:cs="Times New Roman"/>
                <w:sz w:val="24"/>
                <w:szCs w:val="24"/>
              </w:rPr>
              <w:t>2</w:t>
            </w:r>
          </w:p>
        </w:tc>
        <w:tc>
          <w:tcPr>
            <w:tcW w:w="1526" w:type="pct"/>
            <w:vAlign w:val="center"/>
          </w:tcPr>
          <w:p w14:paraId="704FC78E" w14:textId="77777777" w:rsidR="0080513B" w:rsidRPr="00C44BE9" w:rsidRDefault="0080513B" w:rsidP="00C31714">
            <w:pPr>
              <w:jc w:val="center"/>
              <w:rPr>
                <w:rFonts w:cs="Times New Roman"/>
                <w:sz w:val="24"/>
                <w:szCs w:val="24"/>
              </w:rPr>
            </w:pPr>
          </w:p>
        </w:tc>
        <w:tc>
          <w:tcPr>
            <w:tcW w:w="1200" w:type="pct"/>
            <w:vAlign w:val="center"/>
          </w:tcPr>
          <w:p w14:paraId="3FA7786A" w14:textId="77777777" w:rsidR="0080513B" w:rsidRPr="00C44BE9" w:rsidRDefault="0080513B" w:rsidP="00C31714">
            <w:pPr>
              <w:jc w:val="center"/>
              <w:rPr>
                <w:rFonts w:cs="Times New Roman"/>
                <w:sz w:val="24"/>
                <w:szCs w:val="24"/>
              </w:rPr>
            </w:pPr>
            <w:r w:rsidRPr="00C44BE9">
              <w:rPr>
                <w:rFonts w:cs="Times New Roman"/>
                <w:sz w:val="24"/>
                <w:szCs w:val="24"/>
              </w:rPr>
              <w:t>0,0</w:t>
            </w:r>
          </w:p>
        </w:tc>
        <w:tc>
          <w:tcPr>
            <w:tcW w:w="1854" w:type="pct"/>
            <w:vAlign w:val="center"/>
          </w:tcPr>
          <w:p w14:paraId="16C34EA8" w14:textId="77777777" w:rsidR="0080513B" w:rsidRPr="00C44BE9" w:rsidRDefault="0080513B" w:rsidP="00C31714">
            <w:pPr>
              <w:jc w:val="center"/>
              <w:rPr>
                <w:rFonts w:cs="Times New Roman"/>
                <w:sz w:val="24"/>
                <w:szCs w:val="24"/>
              </w:rPr>
            </w:pPr>
          </w:p>
        </w:tc>
      </w:tr>
    </w:tbl>
    <w:p w14:paraId="58F70C10" w14:textId="77777777" w:rsidR="0080513B" w:rsidRPr="00C44BE9" w:rsidRDefault="0080513B" w:rsidP="0080513B">
      <w:pPr>
        <w:jc w:val="right"/>
        <w:rPr>
          <w:rFonts w:cs="Times New Roman"/>
          <w:sz w:val="24"/>
          <w:szCs w:val="24"/>
        </w:rPr>
        <w:sectPr w:rsidR="0080513B" w:rsidRPr="00C44BE9" w:rsidSect="007005B3">
          <w:footerReference w:type="first" r:id="rId9"/>
          <w:pgSz w:w="11906" w:h="16838"/>
          <w:pgMar w:top="709" w:right="851" w:bottom="1134" w:left="1701" w:header="708" w:footer="708" w:gutter="0"/>
          <w:cols w:space="708"/>
          <w:titlePg/>
          <w:docGrid w:linePitch="360"/>
        </w:sectPr>
      </w:pPr>
    </w:p>
    <w:p w14:paraId="189699EE" w14:textId="77777777" w:rsidR="0080513B" w:rsidRPr="00F166DC" w:rsidRDefault="0080513B" w:rsidP="0080513B">
      <w:pPr>
        <w:tabs>
          <w:tab w:val="left" w:pos="8791"/>
        </w:tabs>
        <w:ind w:left="5760"/>
        <w:jc w:val="right"/>
        <w:rPr>
          <w:rFonts w:cs="Times New Roman"/>
          <w:sz w:val="20"/>
        </w:rPr>
      </w:pPr>
      <w:r>
        <w:rPr>
          <w:rFonts w:cs="Times New Roman"/>
          <w:sz w:val="20"/>
        </w:rPr>
        <w:lastRenderedPageBreak/>
        <w:t>П</w:t>
      </w:r>
      <w:r w:rsidRPr="00F166DC">
        <w:rPr>
          <w:rFonts w:cs="Times New Roman"/>
          <w:sz w:val="20"/>
        </w:rPr>
        <w:t>риложение 4</w:t>
      </w:r>
    </w:p>
    <w:p w14:paraId="649C0A50" w14:textId="77777777" w:rsidR="0080513B" w:rsidRPr="00F166DC" w:rsidRDefault="0080513B" w:rsidP="0080513B">
      <w:pPr>
        <w:ind w:left="5220"/>
        <w:jc w:val="right"/>
        <w:rPr>
          <w:rFonts w:cs="Times New Roman"/>
          <w:sz w:val="20"/>
          <w:szCs w:val="20"/>
        </w:rPr>
      </w:pPr>
      <w:r w:rsidRPr="00F166DC">
        <w:rPr>
          <w:rFonts w:cs="Times New Roman"/>
          <w:sz w:val="20"/>
          <w:szCs w:val="20"/>
        </w:rPr>
        <w:t xml:space="preserve">к   решению Совета </w:t>
      </w:r>
      <w:proofErr w:type="spellStart"/>
      <w:r w:rsidRPr="00F166DC">
        <w:rPr>
          <w:rFonts w:cs="Times New Roman"/>
          <w:sz w:val="20"/>
          <w:szCs w:val="20"/>
        </w:rPr>
        <w:t>Коломинского</w:t>
      </w:r>
      <w:proofErr w:type="spellEnd"/>
      <w:r w:rsidRPr="00F166DC">
        <w:rPr>
          <w:rFonts w:cs="Times New Roman"/>
          <w:sz w:val="20"/>
          <w:szCs w:val="20"/>
        </w:rPr>
        <w:t xml:space="preserve"> </w:t>
      </w:r>
    </w:p>
    <w:p w14:paraId="51448A82" w14:textId="77777777" w:rsidR="0080513B" w:rsidRPr="00F166DC" w:rsidRDefault="0080513B" w:rsidP="0080513B">
      <w:pPr>
        <w:ind w:left="5220"/>
        <w:jc w:val="right"/>
        <w:rPr>
          <w:rFonts w:cs="Times New Roman"/>
          <w:sz w:val="20"/>
          <w:szCs w:val="20"/>
        </w:rPr>
      </w:pPr>
      <w:r w:rsidRPr="00F166DC">
        <w:rPr>
          <w:rFonts w:cs="Times New Roman"/>
          <w:sz w:val="20"/>
          <w:szCs w:val="20"/>
        </w:rPr>
        <w:t>сельского поселения</w:t>
      </w:r>
    </w:p>
    <w:p w14:paraId="4D828933" w14:textId="4CEDF53C" w:rsidR="0080513B" w:rsidRPr="00200070" w:rsidRDefault="0080513B" w:rsidP="0080513B">
      <w:pPr>
        <w:ind w:left="5220"/>
        <w:jc w:val="right"/>
        <w:rPr>
          <w:rFonts w:cs="Times New Roman"/>
          <w:sz w:val="20"/>
          <w:szCs w:val="20"/>
        </w:rPr>
      </w:pPr>
      <w:r w:rsidRPr="00200070">
        <w:rPr>
          <w:rFonts w:cs="Times New Roman"/>
          <w:sz w:val="20"/>
          <w:szCs w:val="20"/>
        </w:rPr>
        <w:t>от 23.12.2022 № 4</w:t>
      </w:r>
      <w:r w:rsidR="00E752B6">
        <w:rPr>
          <w:rFonts w:cs="Times New Roman"/>
          <w:sz w:val="20"/>
          <w:szCs w:val="20"/>
        </w:rPr>
        <w:t>6</w:t>
      </w:r>
    </w:p>
    <w:p w14:paraId="23D6398E" w14:textId="77777777" w:rsidR="0080513B" w:rsidRPr="00F166DC" w:rsidRDefault="0080513B" w:rsidP="0080513B">
      <w:pPr>
        <w:tabs>
          <w:tab w:val="left" w:pos="8791"/>
        </w:tabs>
        <w:ind w:left="5760"/>
        <w:jc w:val="right"/>
        <w:rPr>
          <w:rFonts w:cs="Times New Roman"/>
          <w:sz w:val="20"/>
        </w:rPr>
      </w:pPr>
      <w:r w:rsidRPr="00F166DC">
        <w:rPr>
          <w:rFonts w:cs="Times New Roman"/>
          <w:sz w:val="20"/>
        </w:rPr>
        <w:t xml:space="preserve"> </w:t>
      </w:r>
    </w:p>
    <w:p w14:paraId="6C6AAFC2" w14:textId="77777777" w:rsidR="0080513B" w:rsidRPr="0080513B" w:rsidRDefault="0080513B" w:rsidP="0080513B">
      <w:pPr>
        <w:tabs>
          <w:tab w:val="left" w:pos="8791"/>
        </w:tabs>
        <w:jc w:val="center"/>
        <w:rPr>
          <w:rFonts w:cs="Times New Roman"/>
          <w:b/>
          <w:sz w:val="24"/>
          <w:szCs w:val="24"/>
        </w:rPr>
      </w:pPr>
      <w:r w:rsidRPr="0080513B">
        <w:rPr>
          <w:rFonts w:cs="Times New Roman"/>
          <w:b/>
          <w:sz w:val="24"/>
          <w:szCs w:val="24"/>
        </w:rPr>
        <w:t>ПРОГРАММА</w:t>
      </w:r>
    </w:p>
    <w:p w14:paraId="53E5A800" w14:textId="77777777" w:rsidR="0080513B" w:rsidRPr="0080513B" w:rsidRDefault="0080513B" w:rsidP="0080513B">
      <w:pPr>
        <w:tabs>
          <w:tab w:val="left" w:pos="8791"/>
        </w:tabs>
        <w:jc w:val="center"/>
        <w:rPr>
          <w:rFonts w:cs="Times New Roman"/>
          <w:b/>
          <w:sz w:val="24"/>
          <w:szCs w:val="24"/>
        </w:rPr>
      </w:pPr>
      <w:r w:rsidRPr="0080513B">
        <w:rPr>
          <w:rFonts w:cs="Times New Roman"/>
          <w:b/>
          <w:sz w:val="24"/>
          <w:szCs w:val="24"/>
        </w:rPr>
        <w:t>муниципальных внутренних заимствований муниципального образования «</w:t>
      </w:r>
      <w:proofErr w:type="spellStart"/>
      <w:r w:rsidRPr="0080513B">
        <w:rPr>
          <w:rFonts w:cs="Times New Roman"/>
          <w:b/>
          <w:sz w:val="24"/>
          <w:szCs w:val="24"/>
        </w:rPr>
        <w:t>Коломинское</w:t>
      </w:r>
      <w:proofErr w:type="spellEnd"/>
      <w:r w:rsidRPr="0080513B">
        <w:rPr>
          <w:rFonts w:cs="Times New Roman"/>
          <w:b/>
          <w:sz w:val="24"/>
          <w:szCs w:val="24"/>
        </w:rPr>
        <w:t xml:space="preserve"> сельское поселение»</w:t>
      </w:r>
    </w:p>
    <w:p w14:paraId="2C6AF206" w14:textId="77777777" w:rsidR="0080513B" w:rsidRPr="0080513B" w:rsidRDefault="0080513B" w:rsidP="0080513B">
      <w:pPr>
        <w:tabs>
          <w:tab w:val="left" w:pos="8791"/>
        </w:tabs>
        <w:jc w:val="center"/>
        <w:rPr>
          <w:rFonts w:cs="Times New Roman"/>
          <w:b/>
          <w:sz w:val="24"/>
          <w:szCs w:val="24"/>
        </w:rPr>
      </w:pPr>
      <w:r w:rsidRPr="0080513B">
        <w:rPr>
          <w:rFonts w:cs="Times New Roman"/>
          <w:b/>
          <w:sz w:val="24"/>
          <w:szCs w:val="24"/>
        </w:rPr>
        <w:t>на 2023 год и на плановый период 2024 и 2025 годов</w:t>
      </w:r>
    </w:p>
    <w:p w14:paraId="1DD3AAD8" w14:textId="77777777" w:rsidR="0080513B" w:rsidRPr="0080513B" w:rsidRDefault="0080513B" w:rsidP="0080513B">
      <w:pPr>
        <w:tabs>
          <w:tab w:val="left" w:pos="8791"/>
        </w:tabs>
        <w:jc w:val="center"/>
        <w:rPr>
          <w:rFonts w:cs="Times New Roman"/>
          <w:b/>
          <w:sz w:val="24"/>
          <w:szCs w:val="24"/>
        </w:rPr>
      </w:pPr>
    </w:p>
    <w:p w14:paraId="5C4DF210" w14:textId="77777777" w:rsidR="0080513B" w:rsidRPr="0080513B" w:rsidRDefault="0080513B" w:rsidP="0080513B">
      <w:pPr>
        <w:tabs>
          <w:tab w:val="left" w:pos="8791"/>
        </w:tabs>
        <w:ind w:firstLine="720"/>
        <w:jc w:val="both"/>
        <w:rPr>
          <w:rFonts w:cs="Times New Roman"/>
          <w:sz w:val="24"/>
          <w:szCs w:val="24"/>
        </w:rPr>
      </w:pPr>
      <w:r w:rsidRPr="0080513B">
        <w:rPr>
          <w:rFonts w:cs="Times New Roman"/>
          <w:sz w:val="24"/>
          <w:szCs w:val="24"/>
        </w:rPr>
        <w:t>Настоящая Программа муниципальных внутренних заимствований муниципального образования «</w:t>
      </w:r>
      <w:proofErr w:type="spellStart"/>
      <w:r w:rsidRPr="0080513B">
        <w:rPr>
          <w:rFonts w:cs="Times New Roman"/>
          <w:sz w:val="24"/>
          <w:szCs w:val="24"/>
        </w:rPr>
        <w:t>Коломинское</w:t>
      </w:r>
      <w:proofErr w:type="spellEnd"/>
      <w:r w:rsidRPr="0080513B">
        <w:rPr>
          <w:rFonts w:cs="Times New Roman"/>
          <w:sz w:val="24"/>
          <w:szCs w:val="24"/>
        </w:rPr>
        <w:t xml:space="preserve"> сельское поселение» составлена в соответствии с Бюджетным кодексом Российской Федерации и устанавливает перечень муниципальных внутренних заимствований муниципального образования «</w:t>
      </w:r>
      <w:proofErr w:type="spellStart"/>
      <w:r w:rsidRPr="0080513B">
        <w:rPr>
          <w:rFonts w:cs="Times New Roman"/>
          <w:sz w:val="24"/>
          <w:szCs w:val="24"/>
        </w:rPr>
        <w:t>Коломинское</w:t>
      </w:r>
      <w:proofErr w:type="spellEnd"/>
      <w:r w:rsidRPr="0080513B">
        <w:rPr>
          <w:rFonts w:cs="Times New Roman"/>
          <w:sz w:val="24"/>
          <w:szCs w:val="24"/>
        </w:rPr>
        <w:t xml:space="preserve"> сельское поселение», направляемых в 2023 - 2025 годах на финансирование дефицита бюджета муниципального образования «</w:t>
      </w:r>
      <w:proofErr w:type="spellStart"/>
      <w:r w:rsidRPr="0080513B">
        <w:rPr>
          <w:rFonts w:cs="Times New Roman"/>
          <w:sz w:val="24"/>
          <w:szCs w:val="24"/>
        </w:rPr>
        <w:t>Коломинское</w:t>
      </w:r>
      <w:proofErr w:type="spellEnd"/>
      <w:r w:rsidRPr="0080513B">
        <w:rPr>
          <w:rFonts w:cs="Times New Roman"/>
          <w:sz w:val="24"/>
          <w:szCs w:val="24"/>
        </w:rPr>
        <w:t xml:space="preserve"> сельское поселение», погашение муниципальных долговых обязательств муниципального образования «</w:t>
      </w:r>
      <w:proofErr w:type="spellStart"/>
      <w:r w:rsidRPr="0080513B">
        <w:rPr>
          <w:rFonts w:cs="Times New Roman"/>
          <w:sz w:val="24"/>
          <w:szCs w:val="24"/>
        </w:rPr>
        <w:t>Коломинское</w:t>
      </w:r>
      <w:proofErr w:type="spellEnd"/>
      <w:r w:rsidRPr="0080513B">
        <w:rPr>
          <w:rFonts w:cs="Times New Roman"/>
          <w:sz w:val="24"/>
          <w:szCs w:val="24"/>
        </w:rPr>
        <w:t xml:space="preserve"> сельское поселение» и пополнение остатка средств на едином счете бюджета.</w:t>
      </w:r>
    </w:p>
    <w:tbl>
      <w:tblPr>
        <w:tblW w:w="15775" w:type="dxa"/>
        <w:jc w:val="center"/>
        <w:tblLook w:val="04A0" w:firstRow="1" w:lastRow="0" w:firstColumn="1" w:lastColumn="0" w:noHBand="0" w:noVBand="1"/>
      </w:tblPr>
      <w:tblGrid>
        <w:gridCol w:w="6171"/>
        <w:gridCol w:w="1453"/>
        <w:gridCol w:w="1682"/>
        <w:gridCol w:w="1678"/>
        <w:gridCol w:w="1615"/>
        <w:gridCol w:w="1611"/>
        <w:gridCol w:w="1565"/>
      </w:tblGrid>
      <w:tr w:rsidR="0080513B" w:rsidRPr="0080513B" w14:paraId="2A1FF46F" w14:textId="77777777" w:rsidTr="00C31714">
        <w:trPr>
          <w:trHeight w:val="258"/>
          <w:jc w:val="center"/>
        </w:trPr>
        <w:tc>
          <w:tcPr>
            <w:tcW w:w="6238" w:type="dxa"/>
            <w:vMerge w:val="restart"/>
            <w:tcBorders>
              <w:top w:val="single" w:sz="4" w:space="0" w:color="auto"/>
              <w:left w:val="single" w:sz="4" w:space="0" w:color="auto"/>
              <w:right w:val="single" w:sz="4" w:space="0" w:color="auto"/>
            </w:tcBorders>
            <w:vAlign w:val="center"/>
          </w:tcPr>
          <w:p w14:paraId="354C4899"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Виды долговых обязательств</w:t>
            </w:r>
          </w:p>
        </w:tc>
        <w:tc>
          <w:tcPr>
            <w:tcW w:w="3140" w:type="dxa"/>
            <w:gridSpan w:val="2"/>
            <w:tcBorders>
              <w:top w:val="single" w:sz="4" w:space="0" w:color="auto"/>
              <w:left w:val="nil"/>
              <w:bottom w:val="single" w:sz="4" w:space="0" w:color="auto"/>
              <w:right w:val="single" w:sz="4" w:space="0" w:color="auto"/>
            </w:tcBorders>
            <w:vAlign w:val="center"/>
          </w:tcPr>
          <w:p w14:paraId="4A89E7EE"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2023 год</w:t>
            </w:r>
          </w:p>
        </w:tc>
        <w:tc>
          <w:tcPr>
            <w:tcW w:w="3300" w:type="dxa"/>
            <w:gridSpan w:val="2"/>
            <w:tcBorders>
              <w:top w:val="single" w:sz="4" w:space="0" w:color="auto"/>
              <w:left w:val="nil"/>
              <w:bottom w:val="single" w:sz="4" w:space="0" w:color="auto"/>
              <w:right w:val="single" w:sz="4" w:space="0" w:color="auto"/>
            </w:tcBorders>
            <w:vAlign w:val="center"/>
          </w:tcPr>
          <w:p w14:paraId="279360D7"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2024 год</w:t>
            </w:r>
          </w:p>
        </w:tc>
        <w:tc>
          <w:tcPr>
            <w:tcW w:w="3097" w:type="dxa"/>
            <w:gridSpan w:val="2"/>
            <w:tcBorders>
              <w:top w:val="single" w:sz="4" w:space="0" w:color="auto"/>
              <w:left w:val="nil"/>
              <w:bottom w:val="single" w:sz="4" w:space="0" w:color="auto"/>
              <w:right w:val="single" w:sz="4" w:space="0" w:color="auto"/>
            </w:tcBorders>
            <w:vAlign w:val="center"/>
          </w:tcPr>
          <w:p w14:paraId="5BF6E79A"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2025 год</w:t>
            </w:r>
          </w:p>
        </w:tc>
      </w:tr>
      <w:tr w:rsidR="0080513B" w:rsidRPr="0080513B" w14:paraId="1DC9ADFA" w14:textId="77777777" w:rsidTr="00C31714">
        <w:trPr>
          <w:trHeight w:val="481"/>
          <w:jc w:val="center"/>
        </w:trPr>
        <w:tc>
          <w:tcPr>
            <w:tcW w:w="6238" w:type="dxa"/>
            <w:vMerge/>
            <w:tcBorders>
              <w:left w:val="single" w:sz="4" w:space="0" w:color="auto"/>
              <w:bottom w:val="single" w:sz="4" w:space="0" w:color="auto"/>
              <w:right w:val="single" w:sz="4" w:space="0" w:color="auto"/>
            </w:tcBorders>
            <w:vAlign w:val="center"/>
          </w:tcPr>
          <w:p w14:paraId="26F118F9" w14:textId="77777777" w:rsidR="0080513B" w:rsidRPr="0080513B" w:rsidRDefault="0080513B" w:rsidP="00C31714">
            <w:pPr>
              <w:tabs>
                <w:tab w:val="left" w:pos="8791"/>
              </w:tabs>
              <w:jc w:val="center"/>
              <w:rPr>
                <w:rFonts w:cs="Times New Roman"/>
                <w:b/>
                <w:bCs/>
                <w:sz w:val="24"/>
                <w:szCs w:val="24"/>
              </w:rPr>
            </w:pPr>
          </w:p>
        </w:tc>
        <w:tc>
          <w:tcPr>
            <w:tcW w:w="1456" w:type="dxa"/>
            <w:tcBorders>
              <w:top w:val="single" w:sz="4" w:space="0" w:color="auto"/>
              <w:left w:val="nil"/>
              <w:bottom w:val="single" w:sz="4" w:space="0" w:color="auto"/>
              <w:right w:val="single" w:sz="4" w:space="0" w:color="auto"/>
            </w:tcBorders>
            <w:vAlign w:val="center"/>
          </w:tcPr>
          <w:p w14:paraId="0A57C959"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Сумма (</w:t>
            </w:r>
            <w:proofErr w:type="spellStart"/>
            <w:r w:rsidRPr="0080513B">
              <w:rPr>
                <w:rFonts w:cs="Times New Roman"/>
                <w:b/>
                <w:bCs/>
                <w:sz w:val="24"/>
                <w:szCs w:val="24"/>
              </w:rPr>
              <w:t>тыс.руб</w:t>
            </w:r>
            <w:proofErr w:type="spellEnd"/>
            <w:r w:rsidRPr="0080513B">
              <w:rPr>
                <w:rFonts w:cs="Times New Roman"/>
                <w:b/>
                <w:bCs/>
                <w:sz w:val="24"/>
                <w:szCs w:val="24"/>
              </w:rPr>
              <w:t>.)</w:t>
            </w:r>
          </w:p>
        </w:tc>
        <w:tc>
          <w:tcPr>
            <w:tcW w:w="1684" w:type="dxa"/>
            <w:tcBorders>
              <w:top w:val="single" w:sz="4" w:space="0" w:color="auto"/>
              <w:left w:val="nil"/>
              <w:bottom w:val="single" w:sz="4" w:space="0" w:color="auto"/>
              <w:right w:val="single" w:sz="4" w:space="0" w:color="auto"/>
            </w:tcBorders>
          </w:tcPr>
          <w:p w14:paraId="64D41A58"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Предельные сроки погашения</w:t>
            </w:r>
          </w:p>
        </w:tc>
        <w:tc>
          <w:tcPr>
            <w:tcW w:w="1684" w:type="dxa"/>
            <w:tcBorders>
              <w:top w:val="single" w:sz="4" w:space="0" w:color="auto"/>
              <w:left w:val="single" w:sz="4" w:space="0" w:color="auto"/>
              <w:bottom w:val="single" w:sz="4" w:space="0" w:color="auto"/>
              <w:right w:val="single" w:sz="4" w:space="0" w:color="auto"/>
            </w:tcBorders>
            <w:vAlign w:val="center"/>
          </w:tcPr>
          <w:p w14:paraId="380398F5"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Сумма (</w:t>
            </w:r>
            <w:proofErr w:type="spellStart"/>
            <w:r w:rsidRPr="0080513B">
              <w:rPr>
                <w:rFonts w:cs="Times New Roman"/>
                <w:b/>
                <w:bCs/>
                <w:sz w:val="24"/>
                <w:szCs w:val="24"/>
              </w:rPr>
              <w:t>тыс.руб</w:t>
            </w:r>
            <w:proofErr w:type="spellEnd"/>
            <w:r w:rsidRPr="0080513B">
              <w:rPr>
                <w:rFonts w:cs="Times New Roman"/>
                <w:b/>
                <w:bCs/>
                <w:sz w:val="24"/>
                <w:szCs w:val="24"/>
              </w:rPr>
              <w:t>.)</w:t>
            </w:r>
          </w:p>
        </w:tc>
        <w:tc>
          <w:tcPr>
            <w:tcW w:w="1616" w:type="dxa"/>
            <w:tcBorders>
              <w:top w:val="single" w:sz="4" w:space="0" w:color="auto"/>
              <w:left w:val="nil"/>
              <w:bottom w:val="single" w:sz="4" w:space="0" w:color="auto"/>
              <w:right w:val="single" w:sz="4" w:space="0" w:color="auto"/>
            </w:tcBorders>
          </w:tcPr>
          <w:p w14:paraId="7D0FB38F"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Предельные сроки погашения</w:t>
            </w:r>
          </w:p>
        </w:tc>
        <w:tc>
          <w:tcPr>
            <w:tcW w:w="1616" w:type="dxa"/>
            <w:tcBorders>
              <w:top w:val="single" w:sz="4" w:space="0" w:color="auto"/>
              <w:left w:val="single" w:sz="4" w:space="0" w:color="auto"/>
              <w:bottom w:val="single" w:sz="4" w:space="0" w:color="auto"/>
              <w:right w:val="single" w:sz="4" w:space="0" w:color="auto"/>
            </w:tcBorders>
            <w:vAlign w:val="center"/>
          </w:tcPr>
          <w:p w14:paraId="5E687CDE"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Сумма (</w:t>
            </w:r>
            <w:proofErr w:type="spellStart"/>
            <w:r w:rsidRPr="0080513B">
              <w:rPr>
                <w:rFonts w:cs="Times New Roman"/>
                <w:b/>
                <w:bCs/>
                <w:sz w:val="24"/>
                <w:szCs w:val="24"/>
              </w:rPr>
              <w:t>тыс.руб</w:t>
            </w:r>
            <w:proofErr w:type="spellEnd"/>
            <w:r w:rsidRPr="0080513B">
              <w:rPr>
                <w:rFonts w:cs="Times New Roman"/>
                <w:b/>
                <w:bCs/>
                <w:sz w:val="24"/>
                <w:szCs w:val="24"/>
              </w:rPr>
              <w:t>.)</w:t>
            </w:r>
          </w:p>
        </w:tc>
        <w:tc>
          <w:tcPr>
            <w:tcW w:w="1481" w:type="dxa"/>
            <w:tcBorders>
              <w:top w:val="single" w:sz="4" w:space="0" w:color="auto"/>
              <w:left w:val="nil"/>
              <w:bottom w:val="single" w:sz="4" w:space="0" w:color="auto"/>
              <w:right w:val="single" w:sz="4" w:space="0" w:color="auto"/>
            </w:tcBorders>
          </w:tcPr>
          <w:p w14:paraId="698B3DAB"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Предельные сроки погашения</w:t>
            </w:r>
          </w:p>
        </w:tc>
      </w:tr>
      <w:tr w:rsidR="0080513B" w:rsidRPr="0080513B" w14:paraId="3A37C56B" w14:textId="77777777" w:rsidTr="00C31714">
        <w:trPr>
          <w:trHeight w:val="675"/>
          <w:jc w:val="center"/>
        </w:trPr>
        <w:tc>
          <w:tcPr>
            <w:tcW w:w="6238" w:type="dxa"/>
            <w:tcBorders>
              <w:top w:val="nil"/>
              <w:left w:val="single" w:sz="4" w:space="0" w:color="auto"/>
              <w:bottom w:val="single" w:sz="4" w:space="0" w:color="auto"/>
              <w:right w:val="single" w:sz="4" w:space="0" w:color="auto"/>
            </w:tcBorders>
            <w:vAlign w:val="center"/>
          </w:tcPr>
          <w:p w14:paraId="5D241607" w14:textId="77777777" w:rsidR="0080513B" w:rsidRPr="0080513B" w:rsidRDefault="0080513B" w:rsidP="00C31714">
            <w:pPr>
              <w:tabs>
                <w:tab w:val="left" w:pos="8791"/>
              </w:tabs>
              <w:jc w:val="both"/>
              <w:rPr>
                <w:rFonts w:cs="Times New Roman"/>
                <w:b/>
                <w:bCs/>
                <w:sz w:val="24"/>
                <w:szCs w:val="24"/>
              </w:rPr>
            </w:pPr>
            <w:r w:rsidRPr="0080513B">
              <w:rPr>
                <w:rFonts w:cs="Times New Roman"/>
                <w:b/>
                <w:bCs/>
                <w:sz w:val="24"/>
                <w:szCs w:val="24"/>
              </w:rPr>
              <w:t xml:space="preserve">Муниципальные займы, осуществляемые путем выпуска </w:t>
            </w:r>
            <w:proofErr w:type="gramStart"/>
            <w:r w:rsidRPr="0080513B">
              <w:rPr>
                <w:rFonts w:cs="Times New Roman"/>
                <w:b/>
                <w:bCs/>
                <w:sz w:val="24"/>
                <w:szCs w:val="24"/>
              </w:rPr>
              <w:t>муниципальных  ценных</w:t>
            </w:r>
            <w:proofErr w:type="gramEnd"/>
            <w:r w:rsidRPr="0080513B">
              <w:rPr>
                <w:rFonts w:cs="Times New Roman"/>
                <w:b/>
                <w:bCs/>
                <w:sz w:val="24"/>
                <w:szCs w:val="24"/>
              </w:rPr>
              <w:t xml:space="preserve"> бумаг от имени муниципального образования «</w:t>
            </w:r>
            <w:proofErr w:type="spellStart"/>
            <w:r w:rsidRPr="0080513B">
              <w:rPr>
                <w:rFonts w:cs="Times New Roman"/>
                <w:b/>
                <w:bCs/>
                <w:sz w:val="24"/>
                <w:szCs w:val="24"/>
              </w:rPr>
              <w:t>Коломинское</w:t>
            </w:r>
            <w:proofErr w:type="spellEnd"/>
            <w:r w:rsidRPr="0080513B">
              <w:rPr>
                <w:rFonts w:cs="Times New Roman"/>
                <w:b/>
                <w:bCs/>
                <w:sz w:val="24"/>
                <w:szCs w:val="24"/>
              </w:rPr>
              <w:t xml:space="preserve"> сельское поселение»:</w:t>
            </w:r>
          </w:p>
        </w:tc>
        <w:tc>
          <w:tcPr>
            <w:tcW w:w="1456" w:type="dxa"/>
            <w:tcBorders>
              <w:top w:val="nil"/>
              <w:left w:val="nil"/>
              <w:bottom w:val="single" w:sz="4" w:space="0" w:color="auto"/>
              <w:right w:val="single" w:sz="4" w:space="0" w:color="auto"/>
            </w:tcBorders>
            <w:vAlign w:val="center"/>
          </w:tcPr>
          <w:p w14:paraId="4C6DEBF3"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0,0</w:t>
            </w:r>
          </w:p>
        </w:tc>
        <w:tc>
          <w:tcPr>
            <w:tcW w:w="1684" w:type="dxa"/>
            <w:tcBorders>
              <w:top w:val="single" w:sz="4" w:space="0" w:color="auto"/>
              <w:left w:val="nil"/>
              <w:bottom w:val="single" w:sz="4" w:space="0" w:color="auto"/>
              <w:right w:val="single" w:sz="4" w:space="0" w:color="auto"/>
            </w:tcBorders>
          </w:tcPr>
          <w:p w14:paraId="3001A836"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х</w:t>
            </w:r>
          </w:p>
        </w:tc>
        <w:tc>
          <w:tcPr>
            <w:tcW w:w="1684" w:type="dxa"/>
            <w:tcBorders>
              <w:top w:val="single" w:sz="4" w:space="0" w:color="auto"/>
              <w:left w:val="single" w:sz="4" w:space="0" w:color="auto"/>
              <w:bottom w:val="single" w:sz="4" w:space="0" w:color="auto"/>
              <w:right w:val="single" w:sz="4" w:space="0" w:color="auto"/>
            </w:tcBorders>
            <w:vAlign w:val="center"/>
          </w:tcPr>
          <w:p w14:paraId="4A9EFEC7"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0,0</w:t>
            </w:r>
          </w:p>
        </w:tc>
        <w:tc>
          <w:tcPr>
            <w:tcW w:w="1616" w:type="dxa"/>
            <w:tcBorders>
              <w:top w:val="single" w:sz="4" w:space="0" w:color="auto"/>
              <w:left w:val="nil"/>
              <w:bottom w:val="single" w:sz="4" w:space="0" w:color="auto"/>
              <w:right w:val="single" w:sz="4" w:space="0" w:color="auto"/>
            </w:tcBorders>
          </w:tcPr>
          <w:p w14:paraId="50A0E5FE"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х</w:t>
            </w:r>
          </w:p>
        </w:tc>
        <w:tc>
          <w:tcPr>
            <w:tcW w:w="1616" w:type="dxa"/>
            <w:tcBorders>
              <w:top w:val="single" w:sz="4" w:space="0" w:color="auto"/>
              <w:left w:val="single" w:sz="4" w:space="0" w:color="auto"/>
              <w:bottom w:val="single" w:sz="4" w:space="0" w:color="auto"/>
              <w:right w:val="single" w:sz="4" w:space="0" w:color="auto"/>
            </w:tcBorders>
            <w:vAlign w:val="center"/>
          </w:tcPr>
          <w:p w14:paraId="47A428F9"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0,0</w:t>
            </w:r>
          </w:p>
        </w:tc>
        <w:tc>
          <w:tcPr>
            <w:tcW w:w="1481" w:type="dxa"/>
            <w:tcBorders>
              <w:top w:val="nil"/>
              <w:left w:val="nil"/>
              <w:bottom w:val="single" w:sz="4" w:space="0" w:color="auto"/>
              <w:right w:val="single" w:sz="4" w:space="0" w:color="auto"/>
            </w:tcBorders>
            <w:vAlign w:val="center"/>
          </w:tcPr>
          <w:p w14:paraId="7FC4C147"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х</w:t>
            </w:r>
          </w:p>
        </w:tc>
      </w:tr>
      <w:tr w:rsidR="0080513B" w:rsidRPr="0080513B" w14:paraId="43219CB7" w14:textId="77777777" w:rsidTr="00C31714">
        <w:trPr>
          <w:trHeight w:val="190"/>
          <w:jc w:val="center"/>
        </w:trPr>
        <w:tc>
          <w:tcPr>
            <w:tcW w:w="6238" w:type="dxa"/>
            <w:tcBorders>
              <w:top w:val="nil"/>
              <w:left w:val="single" w:sz="4" w:space="0" w:color="auto"/>
              <w:bottom w:val="single" w:sz="4" w:space="0" w:color="auto"/>
              <w:right w:val="single" w:sz="4" w:space="0" w:color="auto"/>
            </w:tcBorders>
            <w:vAlign w:val="center"/>
          </w:tcPr>
          <w:p w14:paraId="089D60D5" w14:textId="77777777" w:rsidR="0080513B" w:rsidRPr="0080513B" w:rsidRDefault="0080513B" w:rsidP="00C31714">
            <w:pPr>
              <w:tabs>
                <w:tab w:val="left" w:pos="8791"/>
              </w:tabs>
              <w:rPr>
                <w:rFonts w:cs="Times New Roman"/>
                <w:sz w:val="24"/>
                <w:szCs w:val="24"/>
              </w:rPr>
            </w:pPr>
            <w:r w:rsidRPr="0080513B">
              <w:rPr>
                <w:rFonts w:cs="Times New Roman"/>
                <w:sz w:val="24"/>
                <w:szCs w:val="24"/>
              </w:rPr>
              <w:t xml:space="preserve">        объем привлечения</w:t>
            </w:r>
          </w:p>
        </w:tc>
        <w:tc>
          <w:tcPr>
            <w:tcW w:w="1456" w:type="dxa"/>
            <w:tcBorders>
              <w:top w:val="nil"/>
              <w:left w:val="nil"/>
              <w:bottom w:val="single" w:sz="4" w:space="0" w:color="auto"/>
              <w:right w:val="single" w:sz="4" w:space="0" w:color="auto"/>
            </w:tcBorders>
            <w:vAlign w:val="center"/>
          </w:tcPr>
          <w:p w14:paraId="18987F62"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0,0</w:t>
            </w:r>
          </w:p>
        </w:tc>
        <w:tc>
          <w:tcPr>
            <w:tcW w:w="1684" w:type="dxa"/>
            <w:tcBorders>
              <w:top w:val="single" w:sz="4" w:space="0" w:color="auto"/>
              <w:left w:val="nil"/>
              <w:bottom w:val="single" w:sz="4" w:space="0" w:color="auto"/>
              <w:right w:val="single" w:sz="4" w:space="0" w:color="auto"/>
            </w:tcBorders>
          </w:tcPr>
          <w:p w14:paraId="2D5B8854"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х</w:t>
            </w:r>
          </w:p>
        </w:tc>
        <w:tc>
          <w:tcPr>
            <w:tcW w:w="1684" w:type="dxa"/>
            <w:tcBorders>
              <w:top w:val="single" w:sz="4" w:space="0" w:color="auto"/>
              <w:left w:val="single" w:sz="4" w:space="0" w:color="auto"/>
              <w:bottom w:val="single" w:sz="4" w:space="0" w:color="auto"/>
              <w:right w:val="single" w:sz="4" w:space="0" w:color="auto"/>
            </w:tcBorders>
            <w:vAlign w:val="center"/>
          </w:tcPr>
          <w:p w14:paraId="2B89BB0F"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0,0</w:t>
            </w:r>
          </w:p>
        </w:tc>
        <w:tc>
          <w:tcPr>
            <w:tcW w:w="1616" w:type="dxa"/>
            <w:tcBorders>
              <w:top w:val="single" w:sz="4" w:space="0" w:color="auto"/>
              <w:left w:val="nil"/>
              <w:bottom w:val="single" w:sz="4" w:space="0" w:color="auto"/>
              <w:right w:val="single" w:sz="4" w:space="0" w:color="auto"/>
            </w:tcBorders>
          </w:tcPr>
          <w:p w14:paraId="5DD9FF4C"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х</w:t>
            </w:r>
          </w:p>
        </w:tc>
        <w:tc>
          <w:tcPr>
            <w:tcW w:w="1616" w:type="dxa"/>
            <w:tcBorders>
              <w:top w:val="single" w:sz="4" w:space="0" w:color="auto"/>
              <w:left w:val="single" w:sz="4" w:space="0" w:color="auto"/>
              <w:bottom w:val="single" w:sz="4" w:space="0" w:color="auto"/>
              <w:right w:val="single" w:sz="4" w:space="0" w:color="auto"/>
            </w:tcBorders>
            <w:vAlign w:val="center"/>
          </w:tcPr>
          <w:p w14:paraId="0F23E014"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0,0</w:t>
            </w:r>
          </w:p>
        </w:tc>
        <w:tc>
          <w:tcPr>
            <w:tcW w:w="1481" w:type="dxa"/>
            <w:tcBorders>
              <w:top w:val="nil"/>
              <w:left w:val="nil"/>
              <w:bottom w:val="single" w:sz="4" w:space="0" w:color="auto"/>
              <w:right w:val="single" w:sz="4" w:space="0" w:color="auto"/>
            </w:tcBorders>
            <w:vAlign w:val="center"/>
          </w:tcPr>
          <w:p w14:paraId="6E580E18"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х</w:t>
            </w:r>
          </w:p>
        </w:tc>
      </w:tr>
      <w:tr w:rsidR="0080513B" w:rsidRPr="0080513B" w14:paraId="667B4BC9" w14:textId="77777777" w:rsidTr="00C31714">
        <w:trPr>
          <w:trHeight w:val="349"/>
          <w:jc w:val="center"/>
        </w:trPr>
        <w:tc>
          <w:tcPr>
            <w:tcW w:w="6238" w:type="dxa"/>
            <w:tcBorders>
              <w:top w:val="nil"/>
              <w:left w:val="single" w:sz="4" w:space="0" w:color="auto"/>
              <w:bottom w:val="single" w:sz="4" w:space="0" w:color="auto"/>
              <w:right w:val="single" w:sz="4" w:space="0" w:color="auto"/>
            </w:tcBorders>
            <w:vAlign w:val="center"/>
          </w:tcPr>
          <w:p w14:paraId="7B85E4D4" w14:textId="77777777" w:rsidR="0080513B" w:rsidRPr="0080513B" w:rsidRDefault="0080513B" w:rsidP="00C31714">
            <w:pPr>
              <w:tabs>
                <w:tab w:val="left" w:pos="8791"/>
              </w:tabs>
              <w:jc w:val="both"/>
              <w:rPr>
                <w:rFonts w:cs="Times New Roman"/>
                <w:sz w:val="24"/>
                <w:szCs w:val="24"/>
              </w:rPr>
            </w:pPr>
            <w:r w:rsidRPr="0080513B">
              <w:rPr>
                <w:rFonts w:cs="Times New Roman"/>
                <w:sz w:val="24"/>
                <w:szCs w:val="24"/>
              </w:rPr>
              <w:t xml:space="preserve">        объем средств, направляемых на погашение основной суммы долга</w:t>
            </w:r>
          </w:p>
        </w:tc>
        <w:tc>
          <w:tcPr>
            <w:tcW w:w="1456" w:type="dxa"/>
            <w:tcBorders>
              <w:top w:val="nil"/>
              <w:left w:val="nil"/>
              <w:bottom w:val="single" w:sz="4" w:space="0" w:color="auto"/>
              <w:right w:val="single" w:sz="4" w:space="0" w:color="auto"/>
            </w:tcBorders>
            <w:vAlign w:val="center"/>
          </w:tcPr>
          <w:p w14:paraId="5AA89CBD"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0,0</w:t>
            </w:r>
          </w:p>
        </w:tc>
        <w:tc>
          <w:tcPr>
            <w:tcW w:w="1684" w:type="dxa"/>
            <w:tcBorders>
              <w:top w:val="single" w:sz="4" w:space="0" w:color="auto"/>
              <w:left w:val="nil"/>
              <w:bottom w:val="single" w:sz="4" w:space="0" w:color="auto"/>
              <w:right w:val="single" w:sz="4" w:space="0" w:color="auto"/>
            </w:tcBorders>
          </w:tcPr>
          <w:p w14:paraId="1191E517"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х</w:t>
            </w:r>
          </w:p>
        </w:tc>
        <w:tc>
          <w:tcPr>
            <w:tcW w:w="1684" w:type="dxa"/>
            <w:tcBorders>
              <w:top w:val="single" w:sz="4" w:space="0" w:color="auto"/>
              <w:left w:val="single" w:sz="4" w:space="0" w:color="auto"/>
              <w:bottom w:val="single" w:sz="4" w:space="0" w:color="auto"/>
              <w:right w:val="single" w:sz="4" w:space="0" w:color="auto"/>
            </w:tcBorders>
            <w:vAlign w:val="center"/>
          </w:tcPr>
          <w:p w14:paraId="250E6272"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0,0</w:t>
            </w:r>
          </w:p>
        </w:tc>
        <w:tc>
          <w:tcPr>
            <w:tcW w:w="1616" w:type="dxa"/>
            <w:tcBorders>
              <w:top w:val="single" w:sz="4" w:space="0" w:color="auto"/>
              <w:left w:val="nil"/>
              <w:bottom w:val="single" w:sz="4" w:space="0" w:color="auto"/>
              <w:right w:val="single" w:sz="4" w:space="0" w:color="auto"/>
            </w:tcBorders>
          </w:tcPr>
          <w:p w14:paraId="33E38702"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х</w:t>
            </w:r>
          </w:p>
        </w:tc>
        <w:tc>
          <w:tcPr>
            <w:tcW w:w="1616" w:type="dxa"/>
            <w:tcBorders>
              <w:top w:val="single" w:sz="4" w:space="0" w:color="auto"/>
              <w:left w:val="single" w:sz="4" w:space="0" w:color="auto"/>
              <w:bottom w:val="single" w:sz="4" w:space="0" w:color="auto"/>
              <w:right w:val="single" w:sz="4" w:space="0" w:color="auto"/>
            </w:tcBorders>
            <w:vAlign w:val="center"/>
          </w:tcPr>
          <w:p w14:paraId="3ABF182A"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0,0</w:t>
            </w:r>
          </w:p>
        </w:tc>
        <w:tc>
          <w:tcPr>
            <w:tcW w:w="1481" w:type="dxa"/>
            <w:tcBorders>
              <w:top w:val="nil"/>
              <w:left w:val="nil"/>
              <w:bottom w:val="single" w:sz="4" w:space="0" w:color="auto"/>
              <w:right w:val="single" w:sz="4" w:space="0" w:color="auto"/>
            </w:tcBorders>
            <w:vAlign w:val="center"/>
          </w:tcPr>
          <w:p w14:paraId="500EE530"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х</w:t>
            </w:r>
          </w:p>
        </w:tc>
      </w:tr>
      <w:tr w:rsidR="0080513B" w:rsidRPr="0080513B" w14:paraId="1D34653B" w14:textId="77777777" w:rsidTr="00C31714">
        <w:trPr>
          <w:trHeight w:val="330"/>
          <w:jc w:val="center"/>
        </w:trPr>
        <w:tc>
          <w:tcPr>
            <w:tcW w:w="6238" w:type="dxa"/>
            <w:tcBorders>
              <w:top w:val="nil"/>
              <w:left w:val="single" w:sz="4" w:space="0" w:color="auto"/>
              <w:bottom w:val="nil"/>
              <w:right w:val="single" w:sz="4" w:space="0" w:color="auto"/>
            </w:tcBorders>
            <w:vAlign w:val="center"/>
          </w:tcPr>
          <w:p w14:paraId="231746B2" w14:textId="77777777" w:rsidR="0080513B" w:rsidRPr="0080513B" w:rsidRDefault="0080513B" w:rsidP="00C31714">
            <w:pPr>
              <w:tabs>
                <w:tab w:val="left" w:pos="8791"/>
              </w:tabs>
              <w:rPr>
                <w:rFonts w:cs="Times New Roman"/>
                <w:b/>
                <w:bCs/>
                <w:sz w:val="24"/>
                <w:szCs w:val="24"/>
              </w:rPr>
            </w:pPr>
            <w:r w:rsidRPr="0080513B">
              <w:rPr>
                <w:rFonts w:cs="Times New Roman"/>
                <w:b/>
                <w:bCs/>
                <w:sz w:val="24"/>
                <w:szCs w:val="24"/>
              </w:rPr>
              <w:t>Кредиты,</w:t>
            </w:r>
          </w:p>
        </w:tc>
        <w:tc>
          <w:tcPr>
            <w:tcW w:w="1456" w:type="dxa"/>
            <w:tcBorders>
              <w:top w:val="nil"/>
              <w:left w:val="nil"/>
              <w:bottom w:val="nil"/>
              <w:right w:val="single" w:sz="4" w:space="0" w:color="auto"/>
            </w:tcBorders>
            <w:vAlign w:val="center"/>
          </w:tcPr>
          <w:p w14:paraId="4EFFEAFD"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0,0</w:t>
            </w:r>
          </w:p>
        </w:tc>
        <w:tc>
          <w:tcPr>
            <w:tcW w:w="1684" w:type="dxa"/>
            <w:tcBorders>
              <w:top w:val="single" w:sz="4" w:space="0" w:color="auto"/>
              <w:left w:val="nil"/>
              <w:bottom w:val="single" w:sz="4" w:space="0" w:color="auto"/>
              <w:right w:val="single" w:sz="4" w:space="0" w:color="auto"/>
            </w:tcBorders>
          </w:tcPr>
          <w:p w14:paraId="4AE6BAF6"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х</w:t>
            </w:r>
          </w:p>
        </w:tc>
        <w:tc>
          <w:tcPr>
            <w:tcW w:w="1684" w:type="dxa"/>
            <w:tcBorders>
              <w:top w:val="single" w:sz="4" w:space="0" w:color="auto"/>
              <w:left w:val="single" w:sz="4" w:space="0" w:color="auto"/>
              <w:bottom w:val="single" w:sz="4" w:space="0" w:color="auto"/>
              <w:right w:val="single" w:sz="4" w:space="0" w:color="auto"/>
            </w:tcBorders>
            <w:vAlign w:val="center"/>
          </w:tcPr>
          <w:p w14:paraId="109F3B0C"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0,0</w:t>
            </w:r>
          </w:p>
        </w:tc>
        <w:tc>
          <w:tcPr>
            <w:tcW w:w="1616" w:type="dxa"/>
            <w:tcBorders>
              <w:top w:val="single" w:sz="4" w:space="0" w:color="auto"/>
              <w:left w:val="nil"/>
              <w:bottom w:val="single" w:sz="4" w:space="0" w:color="auto"/>
              <w:right w:val="single" w:sz="4" w:space="0" w:color="auto"/>
            </w:tcBorders>
          </w:tcPr>
          <w:p w14:paraId="47A9005E"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х</w:t>
            </w:r>
          </w:p>
        </w:tc>
        <w:tc>
          <w:tcPr>
            <w:tcW w:w="1616" w:type="dxa"/>
            <w:tcBorders>
              <w:top w:val="single" w:sz="4" w:space="0" w:color="auto"/>
              <w:left w:val="single" w:sz="4" w:space="0" w:color="auto"/>
              <w:bottom w:val="single" w:sz="4" w:space="0" w:color="auto"/>
              <w:right w:val="single" w:sz="4" w:space="0" w:color="auto"/>
            </w:tcBorders>
            <w:vAlign w:val="center"/>
          </w:tcPr>
          <w:p w14:paraId="397FFB27"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0,0</w:t>
            </w:r>
          </w:p>
        </w:tc>
        <w:tc>
          <w:tcPr>
            <w:tcW w:w="1481" w:type="dxa"/>
            <w:tcBorders>
              <w:top w:val="nil"/>
              <w:left w:val="nil"/>
              <w:bottom w:val="nil"/>
              <w:right w:val="single" w:sz="4" w:space="0" w:color="auto"/>
            </w:tcBorders>
            <w:vAlign w:val="center"/>
          </w:tcPr>
          <w:p w14:paraId="7DD2DB4F"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х</w:t>
            </w:r>
          </w:p>
        </w:tc>
      </w:tr>
      <w:tr w:rsidR="0080513B" w:rsidRPr="0080513B" w14:paraId="33F08E2E" w14:textId="77777777" w:rsidTr="00C31714">
        <w:trPr>
          <w:trHeight w:val="330"/>
          <w:jc w:val="center"/>
        </w:trPr>
        <w:tc>
          <w:tcPr>
            <w:tcW w:w="6238" w:type="dxa"/>
            <w:tcBorders>
              <w:top w:val="single" w:sz="4" w:space="0" w:color="auto"/>
              <w:left w:val="single" w:sz="4" w:space="0" w:color="auto"/>
              <w:bottom w:val="single" w:sz="4" w:space="0" w:color="auto"/>
              <w:right w:val="single" w:sz="4" w:space="0" w:color="auto"/>
            </w:tcBorders>
            <w:vAlign w:val="center"/>
          </w:tcPr>
          <w:p w14:paraId="7E1C41E6" w14:textId="77777777" w:rsidR="0080513B" w:rsidRPr="0080513B" w:rsidRDefault="0080513B" w:rsidP="00C31714">
            <w:pPr>
              <w:tabs>
                <w:tab w:val="left" w:pos="8791"/>
              </w:tabs>
              <w:rPr>
                <w:rFonts w:cs="Times New Roman"/>
                <w:sz w:val="24"/>
                <w:szCs w:val="24"/>
              </w:rPr>
            </w:pPr>
            <w:r w:rsidRPr="0080513B">
              <w:rPr>
                <w:rFonts w:cs="Times New Roman"/>
                <w:sz w:val="24"/>
                <w:szCs w:val="24"/>
              </w:rPr>
              <w:t>в том числе:</w:t>
            </w:r>
          </w:p>
        </w:tc>
        <w:tc>
          <w:tcPr>
            <w:tcW w:w="1456" w:type="dxa"/>
            <w:tcBorders>
              <w:top w:val="single" w:sz="4" w:space="0" w:color="auto"/>
              <w:left w:val="nil"/>
              <w:bottom w:val="single" w:sz="4" w:space="0" w:color="auto"/>
              <w:right w:val="single" w:sz="4" w:space="0" w:color="auto"/>
            </w:tcBorders>
            <w:vAlign w:val="center"/>
          </w:tcPr>
          <w:p w14:paraId="1D1920F9"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0,0</w:t>
            </w:r>
          </w:p>
        </w:tc>
        <w:tc>
          <w:tcPr>
            <w:tcW w:w="1684" w:type="dxa"/>
            <w:tcBorders>
              <w:top w:val="single" w:sz="4" w:space="0" w:color="auto"/>
              <w:left w:val="nil"/>
              <w:bottom w:val="single" w:sz="4" w:space="0" w:color="auto"/>
              <w:right w:val="single" w:sz="4" w:space="0" w:color="auto"/>
            </w:tcBorders>
          </w:tcPr>
          <w:p w14:paraId="6812B337"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х</w:t>
            </w:r>
          </w:p>
        </w:tc>
        <w:tc>
          <w:tcPr>
            <w:tcW w:w="1684" w:type="dxa"/>
            <w:tcBorders>
              <w:top w:val="single" w:sz="4" w:space="0" w:color="auto"/>
              <w:left w:val="single" w:sz="4" w:space="0" w:color="auto"/>
              <w:bottom w:val="single" w:sz="4" w:space="0" w:color="auto"/>
              <w:right w:val="single" w:sz="4" w:space="0" w:color="auto"/>
            </w:tcBorders>
            <w:vAlign w:val="center"/>
          </w:tcPr>
          <w:p w14:paraId="30723F1D"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0,0</w:t>
            </w:r>
          </w:p>
        </w:tc>
        <w:tc>
          <w:tcPr>
            <w:tcW w:w="1616" w:type="dxa"/>
            <w:tcBorders>
              <w:top w:val="single" w:sz="4" w:space="0" w:color="auto"/>
              <w:left w:val="nil"/>
              <w:bottom w:val="single" w:sz="4" w:space="0" w:color="auto"/>
              <w:right w:val="single" w:sz="4" w:space="0" w:color="auto"/>
            </w:tcBorders>
          </w:tcPr>
          <w:p w14:paraId="29EC1839"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х</w:t>
            </w:r>
          </w:p>
        </w:tc>
        <w:tc>
          <w:tcPr>
            <w:tcW w:w="1616" w:type="dxa"/>
            <w:tcBorders>
              <w:top w:val="single" w:sz="4" w:space="0" w:color="auto"/>
              <w:left w:val="single" w:sz="4" w:space="0" w:color="auto"/>
              <w:bottom w:val="single" w:sz="4" w:space="0" w:color="auto"/>
              <w:right w:val="single" w:sz="4" w:space="0" w:color="auto"/>
            </w:tcBorders>
            <w:vAlign w:val="center"/>
          </w:tcPr>
          <w:p w14:paraId="616A10A1"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0,0</w:t>
            </w:r>
          </w:p>
        </w:tc>
        <w:tc>
          <w:tcPr>
            <w:tcW w:w="1481" w:type="dxa"/>
            <w:tcBorders>
              <w:top w:val="single" w:sz="4" w:space="0" w:color="auto"/>
              <w:left w:val="nil"/>
              <w:bottom w:val="single" w:sz="4" w:space="0" w:color="auto"/>
              <w:right w:val="single" w:sz="4" w:space="0" w:color="auto"/>
            </w:tcBorders>
            <w:vAlign w:val="center"/>
          </w:tcPr>
          <w:p w14:paraId="3D0CED18"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х</w:t>
            </w:r>
          </w:p>
        </w:tc>
      </w:tr>
      <w:tr w:rsidR="0080513B" w:rsidRPr="0080513B" w14:paraId="3F163CC3" w14:textId="77777777" w:rsidTr="00C31714">
        <w:trPr>
          <w:trHeight w:val="343"/>
          <w:jc w:val="center"/>
        </w:trPr>
        <w:tc>
          <w:tcPr>
            <w:tcW w:w="6238" w:type="dxa"/>
            <w:tcBorders>
              <w:top w:val="nil"/>
              <w:left w:val="single" w:sz="4" w:space="0" w:color="auto"/>
              <w:bottom w:val="single" w:sz="4" w:space="0" w:color="auto"/>
              <w:right w:val="single" w:sz="4" w:space="0" w:color="auto"/>
            </w:tcBorders>
            <w:vAlign w:val="center"/>
          </w:tcPr>
          <w:p w14:paraId="2E8B5A19" w14:textId="77777777" w:rsidR="0080513B" w:rsidRPr="0080513B" w:rsidRDefault="0080513B" w:rsidP="00C31714">
            <w:pPr>
              <w:tabs>
                <w:tab w:val="left" w:pos="8791"/>
              </w:tabs>
              <w:jc w:val="both"/>
              <w:rPr>
                <w:rFonts w:cs="Times New Roman"/>
                <w:b/>
                <w:bCs/>
                <w:sz w:val="24"/>
                <w:szCs w:val="24"/>
              </w:rPr>
            </w:pPr>
            <w:r w:rsidRPr="0080513B">
              <w:rPr>
                <w:rFonts w:cs="Times New Roman"/>
                <w:b/>
                <w:bCs/>
                <w:sz w:val="24"/>
                <w:szCs w:val="24"/>
              </w:rPr>
              <w:t>Кредиты, привлекаемые от кредитных организаций:</w:t>
            </w:r>
          </w:p>
        </w:tc>
        <w:tc>
          <w:tcPr>
            <w:tcW w:w="1456" w:type="dxa"/>
            <w:tcBorders>
              <w:top w:val="nil"/>
              <w:left w:val="nil"/>
              <w:bottom w:val="single" w:sz="4" w:space="0" w:color="auto"/>
              <w:right w:val="single" w:sz="4" w:space="0" w:color="auto"/>
            </w:tcBorders>
            <w:vAlign w:val="center"/>
          </w:tcPr>
          <w:p w14:paraId="330C2D53"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0,0</w:t>
            </w:r>
          </w:p>
        </w:tc>
        <w:tc>
          <w:tcPr>
            <w:tcW w:w="1684" w:type="dxa"/>
            <w:tcBorders>
              <w:top w:val="single" w:sz="4" w:space="0" w:color="auto"/>
              <w:left w:val="nil"/>
              <w:bottom w:val="single" w:sz="4" w:space="0" w:color="auto"/>
              <w:right w:val="single" w:sz="4" w:space="0" w:color="auto"/>
            </w:tcBorders>
          </w:tcPr>
          <w:p w14:paraId="7533A47D"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х</w:t>
            </w:r>
          </w:p>
        </w:tc>
        <w:tc>
          <w:tcPr>
            <w:tcW w:w="1684" w:type="dxa"/>
            <w:tcBorders>
              <w:top w:val="single" w:sz="4" w:space="0" w:color="auto"/>
              <w:left w:val="single" w:sz="4" w:space="0" w:color="auto"/>
              <w:bottom w:val="single" w:sz="4" w:space="0" w:color="auto"/>
              <w:right w:val="single" w:sz="4" w:space="0" w:color="auto"/>
            </w:tcBorders>
            <w:vAlign w:val="center"/>
          </w:tcPr>
          <w:p w14:paraId="593A395C"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0,0</w:t>
            </w:r>
          </w:p>
        </w:tc>
        <w:tc>
          <w:tcPr>
            <w:tcW w:w="1616" w:type="dxa"/>
            <w:tcBorders>
              <w:top w:val="single" w:sz="4" w:space="0" w:color="auto"/>
              <w:left w:val="nil"/>
              <w:bottom w:val="single" w:sz="4" w:space="0" w:color="auto"/>
              <w:right w:val="single" w:sz="4" w:space="0" w:color="auto"/>
            </w:tcBorders>
          </w:tcPr>
          <w:p w14:paraId="29B75245"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х</w:t>
            </w:r>
          </w:p>
        </w:tc>
        <w:tc>
          <w:tcPr>
            <w:tcW w:w="1616" w:type="dxa"/>
            <w:tcBorders>
              <w:top w:val="single" w:sz="4" w:space="0" w:color="auto"/>
              <w:left w:val="single" w:sz="4" w:space="0" w:color="auto"/>
              <w:bottom w:val="single" w:sz="4" w:space="0" w:color="auto"/>
              <w:right w:val="single" w:sz="4" w:space="0" w:color="auto"/>
            </w:tcBorders>
            <w:vAlign w:val="center"/>
          </w:tcPr>
          <w:p w14:paraId="78DBDE5B"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0,0</w:t>
            </w:r>
          </w:p>
        </w:tc>
        <w:tc>
          <w:tcPr>
            <w:tcW w:w="1481" w:type="dxa"/>
            <w:tcBorders>
              <w:top w:val="nil"/>
              <w:left w:val="nil"/>
              <w:bottom w:val="single" w:sz="4" w:space="0" w:color="auto"/>
              <w:right w:val="single" w:sz="4" w:space="0" w:color="auto"/>
            </w:tcBorders>
            <w:vAlign w:val="center"/>
          </w:tcPr>
          <w:p w14:paraId="25EE393A"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х</w:t>
            </w:r>
          </w:p>
        </w:tc>
      </w:tr>
      <w:tr w:rsidR="0080513B" w:rsidRPr="0080513B" w14:paraId="1C6B85B3" w14:textId="77777777" w:rsidTr="00C31714">
        <w:trPr>
          <w:trHeight w:val="360"/>
          <w:jc w:val="center"/>
        </w:trPr>
        <w:tc>
          <w:tcPr>
            <w:tcW w:w="6238" w:type="dxa"/>
            <w:tcBorders>
              <w:top w:val="nil"/>
              <w:left w:val="single" w:sz="4" w:space="0" w:color="auto"/>
              <w:bottom w:val="single" w:sz="4" w:space="0" w:color="auto"/>
              <w:right w:val="single" w:sz="4" w:space="0" w:color="auto"/>
            </w:tcBorders>
            <w:vAlign w:val="center"/>
          </w:tcPr>
          <w:p w14:paraId="5325E4BF" w14:textId="77777777" w:rsidR="0080513B" w:rsidRPr="0080513B" w:rsidRDefault="0080513B" w:rsidP="00C31714">
            <w:pPr>
              <w:tabs>
                <w:tab w:val="left" w:pos="8791"/>
              </w:tabs>
              <w:rPr>
                <w:rFonts w:cs="Times New Roman"/>
                <w:sz w:val="24"/>
                <w:szCs w:val="24"/>
              </w:rPr>
            </w:pPr>
            <w:r w:rsidRPr="0080513B">
              <w:rPr>
                <w:rFonts w:cs="Times New Roman"/>
                <w:sz w:val="24"/>
                <w:szCs w:val="24"/>
              </w:rPr>
              <w:t xml:space="preserve">        объем привлечения</w:t>
            </w:r>
          </w:p>
        </w:tc>
        <w:tc>
          <w:tcPr>
            <w:tcW w:w="1456" w:type="dxa"/>
            <w:tcBorders>
              <w:top w:val="nil"/>
              <w:left w:val="nil"/>
              <w:bottom w:val="single" w:sz="4" w:space="0" w:color="auto"/>
              <w:right w:val="single" w:sz="4" w:space="0" w:color="auto"/>
            </w:tcBorders>
            <w:vAlign w:val="center"/>
          </w:tcPr>
          <w:p w14:paraId="6FC56068"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0,0</w:t>
            </w:r>
          </w:p>
        </w:tc>
        <w:tc>
          <w:tcPr>
            <w:tcW w:w="1684" w:type="dxa"/>
            <w:tcBorders>
              <w:top w:val="single" w:sz="4" w:space="0" w:color="auto"/>
              <w:left w:val="nil"/>
              <w:bottom w:val="single" w:sz="4" w:space="0" w:color="auto"/>
              <w:right w:val="single" w:sz="4" w:space="0" w:color="auto"/>
            </w:tcBorders>
          </w:tcPr>
          <w:p w14:paraId="02105AA4"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х</w:t>
            </w:r>
          </w:p>
        </w:tc>
        <w:tc>
          <w:tcPr>
            <w:tcW w:w="1684" w:type="dxa"/>
            <w:tcBorders>
              <w:top w:val="single" w:sz="4" w:space="0" w:color="auto"/>
              <w:left w:val="single" w:sz="4" w:space="0" w:color="auto"/>
              <w:bottom w:val="single" w:sz="4" w:space="0" w:color="auto"/>
              <w:right w:val="single" w:sz="4" w:space="0" w:color="auto"/>
            </w:tcBorders>
            <w:vAlign w:val="center"/>
          </w:tcPr>
          <w:p w14:paraId="4871E593"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0,0</w:t>
            </w:r>
          </w:p>
        </w:tc>
        <w:tc>
          <w:tcPr>
            <w:tcW w:w="1616" w:type="dxa"/>
            <w:tcBorders>
              <w:top w:val="single" w:sz="4" w:space="0" w:color="auto"/>
              <w:left w:val="nil"/>
              <w:bottom w:val="single" w:sz="4" w:space="0" w:color="auto"/>
              <w:right w:val="single" w:sz="4" w:space="0" w:color="auto"/>
            </w:tcBorders>
          </w:tcPr>
          <w:p w14:paraId="54810162"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х</w:t>
            </w:r>
          </w:p>
        </w:tc>
        <w:tc>
          <w:tcPr>
            <w:tcW w:w="1616" w:type="dxa"/>
            <w:tcBorders>
              <w:top w:val="single" w:sz="4" w:space="0" w:color="auto"/>
              <w:left w:val="single" w:sz="4" w:space="0" w:color="auto"/>
              <w:bottom w:val="single" w:sz="4" w:space="0" w:color="auto"/>
              <w:right w:val="single" w:sz="4" w:space="0" w:color="auto"/>
            </w:tcBorders>
            <w:vAlign w:val="center"/>
          </w:tcPr>
          <w:p w14:paraId="741EFA4B"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0,0</w:t>
            </w:r>
          </w:p>
        </w:tc>
        <w:tc>
          <w:tcPr>
            <w:tcW w:w="1481" w:type="dxa"/>
            <w:tcBorders>
              <w:top w:val="nil"/>
              <w:left w:val="nil"/>
              <w:bottom w:val="single" w:sz="4" w:space="0" w:color="auto"/>
              <w:right w:val="single" w:sz="4" w:space="0" w:color="auto"/>
            </w:tcBorders>
            <w:vAlign w:val="center"/>
          </w:tcPr>
          <w:p w14:paraId="63750C73"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х</w:t>
            </w:r>
          </w:p>
        </w:tc>
      </w:tr>
      <w:tr w:rsidR="0080513B" w:rsidRPr="0080513B" w14:paraId="18A91A9D" w14:textId="77777777" w:rsidTr="00C31714">
        <w:trPr>
          <w:trHeight w:val="425"/>
          <w:jc w:val="center"/>
        </w:trPr>
        <w:tc>
          <w:tcPr>
            <w:tcW w:w="6238" w:type="dxa"/>
            <w:tcBorders>
              <w:top w:val="nil"/>
              <w:left w:val="single" w:sz="4" w:space="0" w:color="auto"/>
              <w:bottom w:val="single" w:sz="4" w:space="0" w:color="auto"/>
              <w:right w:val="single" w:sz="4" w:space="0" w:color="auto"/>
            </w:tcBorders>
            <w:vAlign w:val="center"/>
          </w:tcPr>
          <w:p w14:paraId="63F4E969" w14:textId="77777777" w:rsidR="0080513B" w:rsidRPr="0080513B" w:rsidRDefault="0080513B" w:rsidP="00C31714">
            <w:pPr>
              <w:tabs>
                <w:tab w:val="left" w:pos="8791"/>
              </w:tabs>
              <w:jc w:val="both"/>
              <w:rPr>
                <w:rFonts w:cs="Times New Roman"/>
                <w:sz w:val="24"/>
                <w:szCs w:val="24"/>
              </w:rPr>
            </w:pPr>
            <w:r w:rsidRPr="0080513B">
              <w:rPr>
                <w:rFonts w:cs="Times New Roman"/>
                <w:sz w:val="24"/>
                <w:szCs w:val="24"/>
              </w:rPr>
              <w:t xml:space="preserve">        объем средств, направляемых на погашение основной суммы долга</w:t>
            </w:r>
          </w:p>
        </w:tc>
        <w:tc>
          <w:tcPr>
            <w:tcW w:w="1456" w:type="dxa"/>
            <w:tcBorders>
              <w:top w:val="nil"/>
              <w:left w:val="nil"/>
              <w:bottom w:val="single" w:sz="4" w:space="0" w:color="auto"/>
              <w:right w:val="single" w:sz="4" w:space="0" w:color="auto"/>
            </w:tcBorders>
            <w:vAlign w:val="center"/>
          </w:tcPr>
          <w:p w14:paraId="45AB42A0"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0,0</w:t>
            </w:r>
          </w:p>
        </w:tc>
        <w:tc>
          <w:tcPr>
            <w:tcW w:w="1684" w:type="dxa"/>
            <w:tcBorders>
              <w:top w:val="single" w:sz="4" w:space="0" w:color="auto"/>
              <w:left w:val="nil"/>
              <w:bottom w:val="single" w:sz="4" w:space="0" w:color="auto"/>
              <w:right w:val="single" w:sz="4" w:space="0" w:color="auto"/>
            </w:tcBorders>
          </w:tcPr>
          <w:p w14:paraId="5627DA07"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х</w:t>
            </w:r>
          </w:p>
        </w:tc>
        <w:tc>
          <w:tcPr>
            <w:tcW w:w="1684" w:type="dxa"/>
            <w:tcBorders>
              <w:top w:val="single" w:sz="4" w:space="0" w:color="auto"/>
              <w:left w:val="single" w:sz="4" w:space="0" w:color="auto"/>
              <w:bottom w:val="single" w:sz="4" w:space="0" w:color="auto"/>
              <w:right w:val="single" w:sz="4" w:space="0" w:color="auto"/>
            </w:tcBorders>
            <w:vAlign w:val="center"/>
          </w:tcPr>
          <w:p w14:paraId="51E41994"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0,0</w:t>
            </w:r>
          </w:p>
        </w:tc>
        <w:tc>
          <w:tcPr>
            <w:tcW w:w="1616" w:type="dxa"/>
            <w:tcBorders>
              <w:top w:val="single" w:sz="4" w:space="0" w:color="auto"/>
              <w:left w:val="nil"/>
              <w:bottom w:val="single" w:sz="4" w:space="0" w:color="auto"/>
              <w:right w:val="single" w:sz="4" w:space="0" w:color="auto"/>
            </w:tcBorders>
          </w:tcPr>
          <w:p w14:paraId="36B63735"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х</w:t>
            </w:r>
          </w:p>
        </w:tc>
        <w:tc>
          <w:tcPr>
            <w:tcW w:w="1616" w:type="dxa"/>
            <w:tcBorders>
              <w:top w:val="single" w:sz="4" w:space="0" w:color="auto"/>
              <w:left w:val="single" w:sz="4" w:space="0" w:color="auto"/>
              <w:bottom w:val="single" w:sz="4" w:space="0" w:color="auto"/>
              <w:right w:val="single" w:sz="4" w:space="0" w:color="auto"/>
            </w:tcBorders>
            <w:vAlign w:val="center"/>
          </w:tcPr>
          <w:p w14:paraId="0770AA13"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0,0</w:t>
            </w:r>
          </w:p>
        </w:tc>
        <w:tc>
          <w:tcPr>
            <w:tcW w:w="1481" w:type="dxa"/>
            <w:tcBorders>
              <w:top w:val="nil"/>
              <w:left w:val="nil"/>
              <w:bottom w:val="single" w:sz="4" w:space="0" w:color="auto"/>
              <w:right w:val="single" w:sz="4" w:space="0" w:color="auto"/>
            </w:tcBorders>
            <w:vAlign w:val="center"/>
          </w:tcPr>
          <w:p w14:paraId="083948C3"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х</w:t>
            </w:r>
          </w:p>
        </w:tc>
      </w:tr>
      <w:tr w:rsidR="0080513B" w:rsidRPr="0080513B" w14:paraId="772C2A53" w14:textId="77777777" w:rsidTr="00C31714">
        <w:trPr>
          <w:trHeight w:val="392"/>
          <w:jc w:val="center"/>
        </w:trPr>
        <w:tc>
          <w:tcPr>
            <w:tcW w:w="6238" w:type="dxa"/>
            <w:tcBorders>
              <w:top w:val="nil"/>
              <w:left w:val="single" w:sz="4" w:space="0" w:color="auto"/>
              <w:bottom w:val="single" w:sz="4" w:space="0" w:color="auto"/>
              <w:right w:val="single" w:sz="4" w:space="0" w:color="auto"/>
            </w:tcBorders>
            <w:vAlign w:val="center"/>
          </w:tcPr>
          <w:p w14:paraId="2A6EAE3C" w14:textId="77777777" w:rsidR="0080513B" w:rsidRPr="0080513B" w:rsidRDefault="0080513B" w:rsidP="00C31714">
            <w:pPr>
              <w:tabs>
                <w:tab w:val="left" w:pos="8791"/>
              </w:tabs>
              <w:jc w:val="both"/>
              <w:rPr>
                <w:rFonts w:cs="Times New Roman"/>
                <w:b/>
                <w:bCs/>
                <w:sz w:val="24"/>
                <w:szCs w:val="24"/>
              </w:rPr>
            </w:pPr>
            <w:r w:rsidRPr="0080513B">
              <w:rPr>
                <w:rFonts w:cs="Times New Roman"/>
                <w:b/>
                <w:bCs/>
                <w:sz w:val="24"/>
                <w:szCs w:val="24"/>
              </w:rPr>
              <w:t xml:space="preserve"> Кредиты, привлекаемые от других бюджетов бюджетной системы Российской Федерации:</w:t>
            </w:r>
          </w:p>
        </w:tc>
        <w:tc>
          <w:tcPr>
            <w:tcW w:w="1456" w:type="dxa"/>
            <w:tcBorders>
              <w:top w:val="nil"/>
              <w:left w:val="nil"/>
              <w:bottom w:val="single" w:sz="4" w:space="0" w:color="auto"/>
              <w:right w:val="single" w:sz="4" w:space="0" w:color="auto"/>
            </w:tcBorders>
            <w:vAlign w:val="center"/>
          </w:tcPr>
          <w:p w14:paraId="731F0C49"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0,0</w:t>
            </w:r>
          </w:p>
        </w:tc>
        <w:tc>
          <w:tcPr>
            <w:tcW w:w="1684" w:type="dxa"/>
            <w:tcBorders>
              <w:top w:val="single" w:sz="4" w:space="0" w:color="auto"/>
              <w:left w:val="nil"/>
              <w:bottom w:val="single" w:sz="4" w:space="0" w:color="auto"/>
              <w:right w:val="single" w:sz="4" w:space="0" w:color="auto"/>
            </w:tcBorders>
          </w:tcPr>
          <w:p w14:paraId="09273A38"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х</w:t>
            </w:r>
          </w:p>
        </w:tc>
        <w:tc>
          <w:tcPr>
            <w:tcW w:w="1684" w:type="dxa"/>
            <w:tcBorders>
              <w:top w:val="single" w:sz="4" w:space="0" w:color="auto"/>
              <w:left w:val="single" w:sz="4" w:space="0" w:color="auto"/>
              <w:bottom w:val="single" w:sz="4" w:space="0" w:color="auto"/>
              <w:right w:val="single" w:sz="4" w:space="0" w:color="auto"/>
            </w:tcBorders>
            <w:vAlign w:val="center"/>
          </w:tcPr>
          <w:p w14:paraId="40F126D3"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0,0</w:t>
            </w:r>
          </w:p>
        </w:tc>
        <w:tc>
          <w:tcPr>
            <w:tcW w:w="1616" w:type="dxa"/>
            <w:tcBorders>
              <w:top w:val="single" w:sz="4" w:space="0" w:color="auto"/>
              <w:left w:val="nil"/>
              <w:bottom w:val="single" w:sz="4" w:space="0" w:color="auto"/>
              <w:right w:val="single" w:sz="4" w:space="0" w:color="auto"/>
            </w:tcBorders>
          </w:tcPr>
          <w:p w14:paraId="7E6B3421"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х</w:t>
            </w:r>
          </w:p>
        </w:tc>
        <w:tc>
          <w:tcPr>
            <w:tcW w:w="1616" w:type="dxa"/>
            <w:tcBorders>
              <w:top w:val="single" w:sz="4" w:space="0" w:color="auto"/>
              <w:left w:val="single" w:sz="4" w:space="0" w:color="auto"/>
              <w:bottom w:val="single" w:sz="4" w:space="0" w:color="auto"/>
              <w:right w:val="single" w:sz="4" w:space="0" w:color="auto"/>
            </w:tcBorders>
            <w:vAlign w:val="center"/>
          </w:tcPr>
          <w:p w14:paraId="71BBE121"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0,0</w:t>
            </w:r>
          </w:p>
        </w:tc>
        <w:tc>
          <w:tcPr>
            <w:tcW w:w="1481" w:type="dxa"/>
            <w:tcBorders>
              <w:top w:val="nil"/>
              <w:left w:val="nil"/>
              <w:bottom w:val="single" w:sz="4" w:space="0" w:color="auto"/>
              <w:right w:val="single" w:sz="4" w:space="0" w:color="auto"/>
            </w:tcBorders>
            <w:vAlign w:val="center"/>
          </w:tcPr>
          <w:p w14:paraId="4FB894AA" w14:textId="77777777" w:rsidR="0080513B" w:rsidRPr="0080513B" w:rsidRDefault="0080513B" w:rsidP="00C31714">
            <w:pPr>
              <w:tabs>
                <w:tab w:val="left" w:pos="8791"/>
              </w:tabs>
              <w:jc w:val="center"/>
              <w:rPr>
                <w:rFonts w:cs="Times New Roman"/>
                <w:b/>
                <w:bCs/>
                <w:sz w:val="24"/>
                <w:szCs w:val="24"/>
              </w:rPr>
            </w:pPr>
            <w:r w:rsidRPr="0080513B">
              <w:rPr>
                <w:rFonts w:cs="Times New Roman"/>
                <w:b/>
                <w:bCs/>
                <w:sz w:val="24"/>
                <w:szCs w:val="24"/>
              </w:rPr>
              <w:t>х</w:t>
            </w:r>
          </w:p>
        </w:tc>
      </w:tr>
      <w:tr w:rsidR="0080513B" w:rsidRPr="0080513B" w14:paraId="6997006A" w14:textId="77777777" w:rsidTr="00C31714">
        <w:trPr>
          <w:trHeight w:val="349"/>
          <w:jc w:val="center"/>
        </w:trPr>
        <w:tc>
          <w:tcPr>
            <w:tcW w:w="6238" w:type="dxa"/>
            <w:tcBorders>
              <w:top w:val="nil"/>
              <w:left w:val="single" w:sz="4" w:space="0" w:color="auto"/>
              <w:bottom w:val="single" w:sz="4" w:space="0" w:color="auto"/>
              <w:right w:val="single" w:sz="4" w:space="0" w:color="auto"/>
            </w:tcBorders>
            <w:vAlign w:val="center"/>
          </w:tcPr>
          <w:p w14:paraId="7460B9EB" w14:textId="77777777" w:rsidR="0080513B" w:rsidRPr="0080513B" w:rsidRDefault="0080513B" w:rsidP="00C31714">
            <w:pPr>
              <w:tabs>
                <w:tab w:val="left" w:pos="8791"/>
              </w:tabs>
              <w:rPr>
                <w:rFonts w:cs="Times New Roman"/>
                <w:sz w:val="24"/>
                <w:szCs w:val="24"/>
              </w:rPr>
            </w:pPr>
            <w:r w:rsidRPr="0080513B">
              <w:rPr>
                <w:rFonts w:cs="Times New Roman"/>
                <w:sz w:val="24"/>
                <w:szCs w:val="24"/>
              </w:rPr>
              <w:t xml:space="preserve">        объем привлечения</w:t>
            </w:r>
          </w:p>
        </w:tc>
        <w:tc>
          <w:tcPr>
            <w:tcW w:w="1456" w:type="dxa"/>
            <w:tcBorders>
              <w:top w:val="nil"/>
              <w:left w:val="nil"/>
              <w:bottom w:val="single" w:sz="4" w:space="0" w:color="auto"/>
              <w:right w:val="single" w:sz="4" w:space="0" w:color="auto"/>
            </w:tcBorders>
            <w:vAlign w:val="center"/>
          </w:tcPr>
          <w:p w14:paraId="3DC971AB"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0,0</w:t>
            </w:r>
          </w:p>
        </w:tc>
        <w:tc>
          <w:tcPr>
            <w:tcW w:w="1684" w:type="dxa"/>
            <w:tcBorders>
              <w:top w:val="single" w:sz="4" w:space="0" w:color="auto"/>
              <w:left w:val="nil"/>
              <w:bottom w:val="single" w:sz="4" w:space="0" w:color="auto"/>
              <w:right w:val="single" w:sz="4" w:space="0" w:color="auto"/>
            </w:tcBorders>
          </w:tcPr>
          <w:p w14:paraId="741A8C5A"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х</w:t>
            </w:r>
          </w:p>
        </w:tc>
        <w:tc>
          <w:tcPr>
            <w:tcW w:w="1684" w:type="dxa"/>
            <w:tcBorders>
              <w:top w:val="single" w:sz="4" w:space="0" w:color="auto"/>
              <w:left w:val="single" w:sz="4" w:space="0" w:color="auto"/>
              <w:bottom w:val="single" w:sz="4" w:space="0" w:color="auto"/>
              <w:right w:val="single" w:sz="4" w:space="0" w:color="auto"/>
            </w:tcBorders>
            <w:vAlign w:val="center"/>
          </w:tcPr>
          <w:p w14:paraId="398753BA"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0,0</w:t>
            </w:r>
          </w:p>
        </w:tc>
        <w:tc>
          <w:tcPr>
            <w:tcW w:w="1616" w:type="dxa"/>
            <w:tcBorders>
              <w:top w:val="single" w:sz="4" w:space="0" w:color="auto"/>
              <w:left w:val="nil"/>
              <w:bottom w:val="single" w:sz="4" w:space="0" w:color="auto"/>
              <w:right w:val="single" w:sz="4" w:space="0" w:color="auto"/>
            </w:tcBorders>
          </w:tcPr>
          <w:p w14:paraId="17A3EA4D"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х</w:t>
            </w:r>
          </w:p>
        </w:tc>
        <w:tc>
          <w:tcPr>
            <w:tcW w:w="1616" w:type="dxa"/>
            <w:tcBorders>
              <w:top w:val="single" w:sz="4" w:space="0" w:color="auto"/>
              <w:left w:val="single" w:sz="4" w:space="0" w:color="auto"/>
              <w:bottom w:val="single" w:sz="4" w:space="0" w:color="auto"/>
              <w:right w:val="single" w:sz="4" w:space="0" w:color="auto"/>
            </w:tcBorders>
            <w:vAlign w:val="center"/>
          </w:tcPr>
          <w:p w14:paraId="06605CC0"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0,0</w:t>
            </w:r>
          </w:p>
        </w:tc>
        <w:tc>
          <w:tcPr>
            <w:tcW w:w="1481" w:type="dxa"/>
            <w:tcBorders>
              <w:top w:val="nil"/>
              <w:left w:val="nil"/>
              <w:bottom w:val="single" w:sz="4" w:space="0" w:color="auto"/>
              <w:right w:val="single" w:sz="4" w:space="0" w:color="auto"/>
            </w:tcBorders>
            <w:vAlign w:val="center"/>
          </w:tcPr>
          <w:p w14:paraId="39D2DDE2"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х</w:t>
            </w:r>
          </w:p>
        </w:tc>
      </w:tr>
      <w:tr w:rsidR="0080513B" w:rsidRPr="0080513B" w14:paraId="170C6B69" w14:textId="77777777" w:rsidTr="00C31714">
        <w:trPr>
          <w:trHeight w:val="349"/>
          <w:jc w:val="center"/>
        </w:trPr>
        <w:tc>
          <w:tcPr>
            <w:tcW w:w="6238" w:type="dxa"/>
            <w:tcBorders>
              <w:top w:val="nil"/>
              <w:left w:val="single" w:sz="4" w:space="0" w:color="auto"/>
              <w:bottom w:val="single" w:sz="4" w:space="0" w:color="auto"/>
              <w:right w:val="single" w:sz="4" w:space="0" w:color="auto"/>
            </w:tcBorders>
            <w:vAlign w:val="center"/>
          </w:tcPr>
          <w:p w14:paraId="60F7D020" w14:textId="77777777" w:rsidR="0080513B" w:rsidRPr="0080513B" w:rsidRDefault="0080513B" w:rsidP="00C31714">
            <w:pPr>
              <w:tabs>
                <w:tab w:val="left" w:pos="8791"/>
              </w:tabs>
              <w:jc w:val="both"/>
              <w:rPr>
                <w:rFonts w:cs="Times New Roman"/>
                <w:sz w:val="24"/>
                <w:szCs w:val="24"/>
              </w:rPr>
            </w:pPr>
            <w:r w:rsidRPr="0080513B">
              <w:rPr>
                <w:rFonts w:cs="Times New Roman"/>
                <w:sz w:val="24"/>
                <w:szCs w:val="24"/>
              </w:rPr>
              <w:lastRenderedPageBreak/>
              <w:t xml:space="preserve">        объем средств, направляемых на погашение основной суммы долга</w:t>
            </w:r>
          </w:p>
        </w:tc>
        <w:tc>
          <w:tcPr>
            <w:tcW w:w="1456" w:type="dxa"/>
            <w:tcBorders>
              <w:top w:val="nil"/>
              <w:left w:val="nil"/>
              <w:bottom w:val="single" w:sz="4" w:space="0" w:color="auto"/>
              <w:right w:val="single" w:sz="4" w:space="0" w:color="auto"/>
            </w:tcBorders>
            <w:vAlign w:val="center"/>
          </w:tcPr>
          <w:p w14:paraId="1DF851DD"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0,0</w:t>
            </w:r>
          </w:p>
        </w:tc>
        <w:tc>
          <w:tcPr>
            <w:tcW w:w="1684" w:type="dxa"/>
            <w:tcBorders>
              <w:top w:val="single" w:sz="4" w:space="0" w:color="auto"/>
              <w:left w:val="nil"/>
              <w:bottom w:val="single" w:sz="4" w:space="0" w:color="auto"/>
              <w:right w:val="single" w:sz="4" w:space="0" w:color="auto"/>
            </w:tcBorders>
          </w:tcPr>
          <w:p w14:paraId="5A6956E3"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х</w:t>
            </w:r>
          </w:p>
        </w:tc>
        <w:tc>
          <w:tcPr>
            <w:tcW w:w="1684" w:type="dxa"/>
            <w:tcBorders>
              <w:top w:val="single" w:sz="4" w:space="0" w:color="auto"/>
              <w:left w:val="single" w:sz="4" w:space="0" w:color="auto"/>
              <w:bottom w:val="single" w:sz="4" w:space="0" w:color="auto"/>
              <w:right w:val="single" w:sz="4" w:space="0" w:color="auto"/>
            </w:tcBorders>
            <w:vAlign w:val="center"/>
          </w:tcPr>
          <w:p w14:paraId="163726DF"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0,0</w:t>
            </w:r>
          </w:p>
        </w:tc>
        <w:tc>
          <w:tcPr>
            <w:tcW w:w="1616" w:type="dxa"/>
            <w:tcBorders>
              <w:top w:val="single" w:sz="4" w:space="0" w:color="auto"/>
              <w:left w:val="nil"/>
              <w:bottom w:val="single" w:sz="4" w:space="0" w:color="auto"/>
              <w:right w:val="single" w:sz="4" w:space="0" w:color="auto"/>
            </w:tcBorders>
          </w:tcPr>
          <w:p w14:paraId="5CDAFBC5"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х</w:t>
            </w:r>
          </w:p>
        </w:tc>
        <w:tc>
          <w:tcPr>
            <w:tcW w:w="1616" w:type="dxa"/>
            <w:tcBorders>
              <w:top w:val="single" w:sz="4" w:space="0" w:color="auto"/>
              <w:left w:val="single" w:sz="4" w:space="0" w:color="auto"/>
              <w:bottom w:val="single" w:sz="4" w:space="0" w:color="auto"/>
              <w:right w:val="single" w:sz="4" w:space="0" w:color="auto"/>
            </w:tcBorders>
            <w:vAlign w:val="center"/>
          </w:tcPr>
          <w:p w14:paraId="57F9AEB3"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0,0</w:t>
            </w:r>
          </w:p>
        </w:tc>
        <w:tc>
          <w:tcPr>
            <w:tcW w:w="1481" w:type="dxa"/>
            <w:tcBorders>
              <w:top w:val="nil"/>
              <w:left w:val="nil"/>
              <w:bottom w:val="single" w:sz="4" w:space="0" w:color="auto"/>
              <w:right w:val="single" w:sz="4" w:space="0" w:color="auto"/>
            </w:tcBorders>
            <w:vAlign w:val="center"/>
          </w:tcPr>
          <w:p w14:paraId="20AFE5B7" w14:textId="77777777" w:rsidR="0080513B" w:rsidRPr="0080513B" w:rsidRDefault="0080513B" w:rsidP="00C31714">
            <w:pPr>
              <w:tabs>
                <w:tab w:val="left" w:pos="8791"/>
              </w:tabs>
              <w:jc w:val="center"/>
              <w:rPr>
                <w:rFonts w:cs="Times New Roman"/>
                <w:sz w:val="24"/>
                <w:szCs w:val="24"/>
              </w:rPr>
            </w:pPr>
            <w:r w:rsidRPr="0080513B">
              <w:rPr>
                <w:rFonts w:cs="Times New Roman"/>
                <w:sz w:val="24"/>
                <w:szCs w:val="24"/>
              </w:rPr>
              <w:t>х</w:t>
            </w:r>
          </w:p>
        </w:tc>
      </w:tr>
    </w:tbl>
    <w:p w14:paraId="52814B06" w14:textId="77777777" w:rsidR="0080513B" w:rsidRPr="0080513B" w:rsidRDefault="0080513B" w:rsidP="0080513B">
      <w:pPr>
        <w:tabs>
          <w:tab w:val="left" w:pos="8791"/>
        </w:tabs>
        <w:jc w:val="right"/>
        <w:rPr>
          <w:rFonts w:cs="Times New Roman"/>
          <w:sz w:val="24"/>
          <w:szCs w:val="24"/>
        </w:rPr>
        <w:sectPr w:rsidR="0080513B" w:rsidRPr="0080513B" w:rsidSect="00F166DC">
          <w:pgSz w:w="16838" w:h="11906" w:orient="landscape"/>
          <w:pgMar w:top="567" w:right="899" w:bottom="850" w:left="719" w:header="708" w:footer="708" w:gutter="0"/>
          <w:cols w:space="708"/>
          <w:titlePg/>
          <w:docGrid w:linePitch="360"/>
        </w:sectPr>
      </w:pPr>
    </w:p>
    <w:p w14:paraId="452801A4" w14:textId="77777777" w:rsidR="0080513B" w:rsidRPr="0080513B" w:rsidRDefault="0080513B" w:rsidP="0080513B">
      <w:pPr>
        <w:ind w:left="5760"/>
        <w:jc w:val="right"/>
        <w:rPr>
          <w:rFonts w:cs="Times New Roman"/>
          <w:sz w:val="22"/>
          <w:szCs w:val="22"/>
        </w:rPr>
      </w:pPr>
      <w:r w:rsidRPr="0080513B">
        <w:rPr>
          <w:rFonts w:cs="Times New Roman"/>
          <w:sz w:val="22"/>
          <w:szCs w:val="22"/>
        </w:rPr>
        <w:lastRenderedPageBreak/>
        <w:t>Приложение 5</w:t>
      </w:r>
    </w:p>
    <w:p w14:paraId="2AD3CFF7" w14:textId="77777777" w:rsidR="0080513B" w:rsidRPr="0080513B" w:rsidRDefault="0080513B" w:rsidP="0080513B">
      <w:pPr>
        <w:ind w:left="5760"/>
        <w:jc w:val="right"/>
        <w:rPr>
          <w:rFonts w:cs="Times New Roman"/>
          <w:sz w:val="22"/>
          <w:szCs w:val="22"/>
        </w:rPr>
      </w:pPr>
      <w:r w:rsidRPr="0080513B">
        <w:rPr>
          <w:rFonts w:cs="Times New Roman"/>
          <w:sz w:val="22"/>
          <w:szCs w:val="22"/>
        </w:rPr>
        <w:t xml:space="preserve">к решению Совета </w:t>
      </w:r>
    </w:p>
    <w:p w14:paraId="1ADDF2FA" w14:textId="77777777" w:rsidR="0080513B" w:rsidRPr="0080513B" w:rsidRDefault="0080513B" w:rsidP="0080513B">
      <w:pPr>
        <w:ind w:left="5760"/>
        <w:jc w:val="right"/>
        <w:rPr>
          <w:rFonts w:cs="Times New Roman"/>
          <w:sz w:val="22"/>
          <w:szCs w:val="22"/>
        </w:rPr>
      </w:pPr>
      <w:proofErr w:type="spellStart"/>
      <w:r w:rsidRPr="0080513B">
        <w:rPr>
          <w:rFonts w:cs="Times New Roman"/>
          <w:sz w:val="22"/>
          <w:szCs w:val="22"/>
        </w:rPr>
        <w:t>Коломинского</w:t>
      </w:r>
      <w:proofErr w:type="spellEnd"/>
      <w:r w:rsidRPr="0080513B">
        <w:rPr>
          <w:rFonts w:cs="Times New Roman"/>
          <w:sz w:val="22"/>
          <w:szCs w:val="22"/>
        </w:rPr>
        <w:t xml:space="preserve"> сельского поселения</w:t>
      </w:r>
    </w:p>
    <w:p w14:paraId="4FBF15CB" w14:textId="0E3947F6" w:rsidR="0080513B" w:rsidRPr="0080513B" w:rsidRDefault="0080513B" w:rsidP="0080513B">
      <w:pPr>
        <w:ind w:left="5760"/>
        <w:jc w:val="right"/>
        <w:rPr>
          <w:rFonts w:cs="Times New Roman"/>
          <w:sz w:val="22"/>
          <w:szCs w:val="22"/>
        </w:rPr>
      </w:pPr>
      <w:r w:rsidRPr="0080513B">
        <w:rPr>
          <w:rFonts w:cs="Times New Roman"/>
          <w:sz w:val="22"/>
          <w:szCs w:val="22"/>
        </w:rPr>
        <w:t>от 23.12.2022 № 4</w:t>
      </w:r>
      <w:r w:rsidR="00E752B6">
        <w:rPr>
          <w:rFonts w:cs="Times New Roman"/>
          <w:sz w:val="22"/>
          <w:szCs w:val="22"/>
        </w:rPr>
        <w:t>6</w:t>
      </w:r>
    </w:p>
    <w:p w14:paraId="70B3F6B1" w14:textId="77777777" w:rsidR="0080513B" w:rsidRPr="0080513B" w:rsidRDefault="0080513B" w:rsidP="0080513B">
      <w:pPr>
        <w:pStyle w:val="ac"/>
        <w:jc w:val="center"/>
        <w:rPr>
          <w:b/>
          <w:sz w:val="24"/>
          <w:szCs w:val="24"/>
        </w:rPr>
      </w:pPr>
      <w:r w:rsidRPr="0080513B">
        <w:rPr>
          <w:b/>
          <w:sz w:val="24"/>
          <w:szCs w:val="24"/>
        </w:rPr>
        <w:t>ПРОГРАММА</w:t>
      </w:r>
    </w:p>
    <w:p w14:paraId="430BDE5C" w14:textId="77777777" w:rsidR="0080513B" w:rsidRPr="0080513B" w:rsidRDefault="0080513B" w:rsidP="0080513B">
      <w:pPr>
        <w:pStyle w:val="ac"/>
        <w:jc w:val="center"/>
        <w:rPr>
          <w:b/>
          <w:sz w:val="24"/>
          <w:szCs w:val="24"/>
        </w:rPr>
      </w:pPr>
      <w:r w:rsidRPr="0080513B">
        <w:rPr>
          <w:b/>
          <w:sz w:val="24"/>
          <w:szCs w:val="24"/>
        </w:rPr>
        <w:t xml:space="preserve">муниципальных </w:t>
      </w:r>
      <w:proofErr w:type="gramStart"/>
      <w:r w:rsidRPr="0080513B">
        <w:rPr>
          <w:b/>
          <w:sz w:val="24"/>
          <w:szCs w:val="24"/>
        </w:rPr>
        <w:t>гарантий  муниципального</w:t>
      </w:r>
      <w:proofErr w:type="gramEnd"/>
      <w:r w:rsidRPr="0080513B">
        <w:rPr>
          <w:b/>
          <w:sz w:val="24"/>
          <w:szCs w:val="24"/>
        </w:rPr>
        <w:t xml:space="preserve"> образования «</w:t>
      </w:r>
      <w:proofErr w:type="spellStart"/>
      <w:r w:rsidRPr="0080513B">
        <w:rPr>
          <w:b/>
          <w:sz w:val="24"/>
          <w:szCs w:val="24"/>
        </w:rPr>
        <w:t>Коломинское</w:t>
      </w:r>
      <w:proofErr w:type="spellEnd"/>
      <w:r w:rsidRPr="0080513B">
        <w:rPr>
          <w:b/>
          <w:sz w:val="24"/>
          <w:szCs w:val="24"/>
        </w:rPr>
        <w:t xml:space="preserve"> сельское поселение» в валюте Российской Федерации на 2023 год  и на плановый период на 2024 и 2025 годов</w:t>
      </w:r>
    </w:p>
    <w:p w14:paraId="395E4537" w14:textId="77777777" w:rsidR="0080513B" w:rsidRPr="0080513B" w:rsidRDefault="0080513B" w:rsidP="0080513B">
      <w:pPr>
        <w:pStyle w:val="ac"/>
        <w:numPr>
          <w:ilvl w:val="0"/>
          <w:numId w:val="18"/>
        </w:numPr>
        <w:tabs>
          <w:tab w:val="clear" w:pos="720"/>
          <w:tab w:val="num" w:pos="0"/>
        </w:tabs>
        <w:ind w:left="0" w:firstLine="0"/>
        <w:jc w:val="both"/>
        <w:rPr>
          <w:b/>
          <w:sz w:val="24"/>
          <w:szCs w:val="24"/>
        </w:rPr>
      </w:pPr>
      <w:r w:rsidRPr="0080513B">
        <w:rPr>
          <w:b/>
          <w:sz w:val="24"/>
          <w:szCs w:val="24"/>
        </w:rPr>
        <w:t>Перечень подлежащих предоставлению муниципальных гарантий муниципального образования «</w:t>
      </w:r>
      <w:proofErr w:type="spellStart"/>
      <w:r w:rsidRPr="0080513B">
        <w:rPr>
          <w:b/>
          <w:sz w:val="24"/>
          <w:szCs w:val="24"/>
        </w:rPr>
        <w:t>Коломинское</w:t>
      </w:r>
      <w:proofErr w:type="spellEnd"/>
      <w:r w:rsidRPr="0080513B">
        <w:rPr>
          <w:b/>
          <w:sz w:val="24"/>
          <w:szCs w:val="24"/>
        </w:rPr>
        <w:t xml:space="preserve"> сельское поселение» в 2023 </w:t>
      </w:r>
      <w:proofErr w:type="gramStart"/>
      <w:r w:rsidRPr="0080513B">
        <w:rPr>
          <w:b/>
          <w:sz w:val="24"/>
          <w:szCs w:val="24"/>
        </w:rPr>
        <w:t>году  и</w:t>
      </w:r>
      <w:proofErr w:type="gramEnd"/>
      <w:r w:rsidRPr="0080513B">
        <w:rPr>
          <w:b/>
          <w:sz w:val="24"/>
          <w:szCs w:val="24"/>
        </w:rPr>
        <w:t xml:space="preserve"> плановом периоде 2024 и 2025 годов</w:t>
      </w:r>
    </w:p>
    <w:tbl>
      <w:tblPr>
        <w:tblW w:w="15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61"/>
        <w:gridCol w:w="2220"/>
        <w:gridCol w:w="1362"/>
        <w:gridCol w:w="1276"/>
        <w:gridCol w:w="1128"/>
        <w:gridCol w:w="1749"/>
        <w:gridCol w:w="1701"/>
        <w:gridCol w:w="2607"/>
      </w:tblGrid>
      <w:tr w:rsidR="0080513B" w:rsidRPr="0080513B" w14:paraId="5FA95CB8" w14:textId="77777777" w:rsidTr="00C31714">
        <w:trPr>
          <w:cantSplit/>
          <w:trHeight w:val="904"/>
        </w:trPr>
        <w:tc>
          <w:tcPr>
            <w:tcW w:w="720" w:type="dxa"/>
            <w:vMerge w:val="restart"/>
            <w:vAlign w:val="center"/>
          </w:tcPr>
          <w:p w14:paraId="709227FE" w14:textId="77777777" w:rsidR="0080513B" w:rsidRPr="0080513B" w:rsidRDefault="0080513B" w:rsidP="00C31714">
            <w:pPr>
              <w:pStyle w:val="ac"/>
              <w:spacing w:after="0"/>
              <w:ind w:left="-108"/>
              <w:jc w:val="center"/>
              <w:rPr>
                <w:b/>
                <w:sz w:val="24"/>
                <w:szCs w:val="24"/>
              </w:rPr>
            </w:pPr>
            <w:r w:rsidRPr="0080513B">
              <w:rPr>
                <w:b/>
                <w:sz w:val="24"/>
                <w:szCs w:val="24"/>
              </w:rPr>
              <w:t>№ п/п</w:t>
            </w:r>
          </w:p>
        </w:tc>
        <w:tc>
          <w:tcPr>
            <w:tcW w:w="2361" w:type="dxa"/>
            <w:vMerge w:val="restart"/>
            <w:vAlign w:val="center"/>
          </w:tcPr>
          <w:p w14:paraId="32153362" w14:textId="77777777" w:rsidR="0080513B" w:rsidRPr="0080513B" w:rsidRDefault="0080513B" w:rsidP="00C31714">
            <w:pPr>
              <w:pStyle w:val="ac"/>
              <w:spacing w:after="0"/>
              <w:jc w:val="center"/>
              <w:rPr>
                <w:b/>
                <w:sz w:val="24"/>
                <w:szCs w:val="24"/>
              </w:rPr>
            </w:pPr>
            <w:r w:rsidRPr="0080513B">
              <w:rPr>
                <w:b/>
                <w:sz w:val="24"/>
                <w:szCs w:val="24"/>
              </w:rPr>
              <w:t>Цель гарантирования</w:t>
            </w:r>
          </w:p>
        </w:tc>
        <w:tc>
          <w:tcPr>
            <w:tcW w:w="2220" w:type="dxa"/>
            <w:vMerge w:val="restart"/>
            <w:vAlign w:val="center"/>
          </w:tcPr>
          <w:p w14:paraId="72611708" w14:textId="77777777" w:rsidR="0080513B" w:rsidRPr="0080513B" w:rsidRDefault="0080513B" w:rsidP="00C31714">
            <w:pPr>
              <w:pStyle w:val="ac"/>
              <w:spacing w:after="0"/>
              <w:jc w:val="center"/>
              <w:rPr>
                <w:b/>
                <w:sz w:val="24"/>
                <w:szCs w:val="24"/>
              </w:rPr>
            </w:pPr>
            <w:r w:rsidRPr="0080513B">
              <w:rPr>
                <w:b/>
                <w:sz w:val="24"/>
                <w:szCs w:val="24"/>
              </w:rPr>
              <w:t>Наименование принципала</w:t>
            </w:r>
          </w:p>
        </w:tc>
        <w:tc>
          <w:tcPr>
            <w:tcW w:w="3766" w:type="dxa"/>
            <w:gridSpan w:val="3"/>
            <w:vAlign w:val="center"/>
          </w:tcPr>
          <w:p w14:paraId="11BD8558" w14:textId="77777777" w:rsidR="0080513B" w:rsidRPr="0080513B" w:rsidRDefault="0080513B" w:rsidP="00C31714">
            <w:pPr>
              <w:pStyle w:val="ac"/>
              <w:spacing w:after="0"/>
              <w:jc w:val="center"/>
              <w:rPr>
                <w:b/>
                <w:sz w:val="24"/>
                <w:szCs w:val="24"/>
              </w:rPr>
            </w:pPr>
            <w:r w:rsidRPr="0080513B">
              <w:rPr>
                <w:b/>
                <w:sz w:val="24"/>
                <w:szCs w:val="24"/>
              </w:rPr>
              <w:t>Сумма гарантирования,</w:t>
            </w:r>
          </w:p>
          <w:p w14:paraId="2EB14920" w14:textId="77777777" w:rsidR="0080513B" w:rsidRPr="0080513B" w:rsidRDefault="0080513B" w:rsidP="00C31714">
            <w:pPr>
              <w:pStyle w:val="ac"/>
              <w:spacing w:after="0"/>
              <w:jc w:val="center"/>
              <w:rPr>
                <w:b/>
                <w:sz w:val="24"/>
                <w:szCs w:val="24"/>
              </w:rPr>
            </w:pPr>
            <w:r w:rsidRPr="0080513B">
              <w:rPr>
                <w:b/>
                <w:sz w:val="24"/>
                <w:szCs w:val="24"/>
              </w:rPr>
              <w:t>тыс. руб.</w:t>
            </w:r>
          </w:p>
        </w:tc>
        <w:tc>
          <w:tcPr>
            <w:tcW w:w="1749" w:type="dxa"/>
            <w:vMerge w:val="restart"/>
            <w:vAlign w:val="center"/>
          </w:tcPr>
          <w:p w14:paraId="624F2764" w14:textId="77777777" w:rsidR="0080513B" w:rsidRPr="0080513B" w:rsidRDefault="0080513B" w:rsidP="00C31714">
            <w:pPr>
              <w:pStyle w:val="ac"/>
              <w:spacing w:after="0"/>
              <w:jc w:val="center"/>
              <w:rPr>
                <w:b/>
                <w:sz w:val="24"/>
                <w:szCs w:val="24"/>
              </w:rPr>
            </w:pPr>
            <w:r w:rsidRPr="0080513B">
              <w:rPr>
                <w:b/>
                <w:sz w:val="24"/>
                <w:szCs w:val="24"/>
              </w:rPr>
              <w:t>Размер обеспечения регрессного требования,</w:t>
            </w:r>
          </w:p>
          <w:p w14:paraId="11A70E35" w14:textId="77777777" w:rsidR="0080513B" w:rsidRPr="0080513B" w:rsidRDefault="0080513B" w:rsidP="00C31714">
            <w:pPr>
              <w:pStyle w:val="ac"/>
              <w:spacing w:after="0"/>
              <w:jc w:val="center"/>
              <w:rPr>
                <w:b/>
                <w:sz w:val="24"/>
                <w:szCs w:val="24"/>
              </w:rPr>
            </w:pPr>
            <w:r w:rsidRPr="0080513B">
              <w:rPr>
                <w:b/>
                <w:sz w:val="24"/>
                <w:szCs w:val="24"/>
              </w:rPr>
              <w:t>тыс. руб.</w:t>
            </w:r>
          </w:p>
        </w:tc>
        <w:tc>
          <w:tcPr>
            <w:tcW w:w="1701" w:type="dxa"/>
            <w:vMerge w:val="restart"/>
            <w:vAlign w:val="center"/>
          </w:tcPr>
          <w:p w14:paraId="50D8C9CA" w14:textId="77777777" w:rsidR="0080513B" w:rsidRPr="0080513B" w:rsidRDefault="0080513B" w:rsidP="00C31714">
            <w:pPr>
              <w:pStyle w:val="ac"/>
              <w:spacing w:after="0"/>
              <w:jc w:val="center"/>
              <w:rPr>
                <w:b/>
                <w:sz w:val="24"/>
                <w:szCs w:val="24"/>
              </w:rPr>
            </w:pPr>
            <w:r w:rsidRPr="0080513B">
              <w:rPr>
                <w:b/>
                <w:sz w:val="24"/>
                <w:szCs w:val="24"/>
              </w:rPr>
              <w:t>Проверка финансового состояния принципала</w:t>
            </w:r>
          </w:p>
        </w:tc>
        <w:tc>
          <w:tcPr>
            <w:tcW w:w="2607" w:type="dxa"/>
            <w:vMerge w:val="restart"/>
            <w:vAlign w:val="center"/>
          </w:tcPr>
          <w:p w14:paraId="27C22F9D" w14:textId="77777777" w:rsidR="0080513B" w:rsidRPr="0080513B" w:rsidRDefault="0080513B" w:rsidP="00C31714">
            <w:pPr>
              <w:pStyle w:val="ac"/>
              <w:spacing w:after="0"/>
              <w:jc w:val="center"/>
              <w:rPr>
                <w:b/>
                <w:sz w:val="24"/>
                <w:szCs w:val="24"/>
              </w:rPr>
            </w:pPr>
            <w:r w:rsidRPr="0080513B">
              <w:rPr>
                <w:b/>
                <w:sz w:val="24"/>
                <w:szCs w:val="24"/>
              </w:rPr>
              <w:t>Иные условия предоставления муниципальных гарантий</w:t>
            </w:r>
          </w:p>
        </w:tc>
      </w:tr>
      <w:tr w:rsidR="0080513B" w:rsidRPr="001E3A9F" w14:paraId="0F3D85F5" w14:textId="77777777" w:rsidTr="00C31714">
        <w:trPr>
          <w:cantSplit/>
          <w:trHeight w:val="742"/>
        </w:trPr>
        <w:tc>
          <w:tcPr>
            <w:tcW w:w="720" w:type="dxa"/>
            <w:vMerge/>
          </w:tcPr>
          <w:p w14:paraId="7F56F201" w14:textId="77777777" w:rsidR="0080513B" w:rsidRPr="001E3A9F" w:rsidRDefault="0080513B" w:rsidP="00C31714">
            <w:pPr>
              <w:pStyle w:val="ac"/>
              <w:spacing w:after="0"/>
              <w:rPr>
                <w:sz w:val="22"/>
                <w:szCs w:val="22"/>
              </w:rPr>
            </w:pPr>
          </w:p>
        </w:tc>
        <w:tc>
          <w:tcPr>
            <w:tcW w:w="2361" w:type="dxa"/>
            <w:vMerge/>
          </w:tcPr>
          <w:p w14:paraId="458F1789" w14:textId="77777777" w:rsidR="0080513B" w:rsidRPr="001E3A9F" w:rsidRDefault="0080513B" w:rsidP="00C31714">
            <w:pPr>
              <w:pStyle w:val="ac"/>
              <w:spacing w:after="0"/>
              <w:rPr>
                <w:sz w:val="22"/>
                <w:szCs w:val="22"/>
              </w:rPr>
            </w:pPr>
          </w:p>
        </w:tc>
        <w:tc>
          <w:tcPr>
            <w:tcW w:w="2220" w:type="dxa"/>
            <w:vMerge/>
          </w:tcPr>
          <w:p w14:paraId="1D86B053" w14:textId="77777777" w:rsidR="0080513B" w:rsidRPr="001E3A9F" w:rsidRDefault="0080513B" w:rsidP="00C31714">
            <w:pPr>
              <w:pStyle w:val="ac"/>
              <w:spacing w:after="0"/>
              <w:rPr>
                <w:sz w:val="22"/>
                <w:szCs w:val="22"/>
              </w:rPr>
            </w:pPr>
          </w:p>
        </w:tc>
        <w:tc>
          <w:tcPr>
            <w:tcW w:w="1362" w:type="dxa"/>
            <w:vAlign w:val="center"/>
          </w:tcPr>
          <w:p w14:paraId="5327138D" w14:textId="77777777" w:rsidR="0080513B" w:rsidRDefault="0080513B" w:rsidP="00C31714">
            <w:pPr>
              <w:pStyle w:val="ac"/>
              <w:spacing w:after="0"/>
              <w:jc w:val="center"/>
              <w:rPr>
                <w:b/>
                <w:sz w:val="22"/>
                <w:szCs w:val="22"/>
              </w:rPr>
            </w:pPr>
            <w:r>
              <w:rPr>
                <w:b/>
                <w:sz w:val="22"/>
                <w:szCs w:val="22"/>
              </w:rPr>
              <w:t>2023</w:t>
            </w:r>
          </w:p>
          <w:p w14:paraId="1D25F94B" w14:textId="77777777" w:rsidR="0080513B" w:rsidRDefault="0080513B" w:rsidP="00C31714">
            <w:pPr>
              <w:pStyle w:val="ac"/>
              <w:spacing w:after="0"/>
              <w:jc w:val="center"/>
              <w:rPr>
                <w:b/>
                <w:sz w:val="22"/>
                <w:szCs w:val="22"/>
              </w:rPr>
            </w:pPr>
            <w:r>
              <w:rPr>
                <w:b/>
                <w:sz w:val="22"/>
                <w:szCs w:val="22"/>
              </w:rPr>
              <w:t>год</w:t>
            </w:r>
          </w:p>
          <w:p w14:paraId="54D96964" w14:textId="77777777" w:rsidR="0080513B" w:rsidRDefault="0080513B" w:rsidP="00C31714">
            <w:pPr>
              <w:pStyle w:val="ac"/>
              <w:spacing w:after="0"/>
              <w:jc w:val="center"/>
              <w:rPr>
                <w:b/>
                <w:sz w:val="22"/>
                <w:szCs w:val="22"/>
              </w:rPr>
            </w:pPr>
          </w:p>
          <w:p w14:paraId="33AD158B" w14:textId="77777777" w:rsidR="0080513B" w:rsidRPr="001E3A9F" w:rsidRDefault="0080513B" w:rsidP="00C31714">
            <w:pPr>
              <w:pStyle w:val="ac"/>
              <w:spacing w:after="0"/>
              <w:jc w:val="center"/>
              <w:rPr>
                <w:b/>
                <w:sz w:val="22"/>
                <w:szCs w:val="22"/>
              </w:rPr>
            </w:pPr>
          </w:p>
        </w:tc>
        <w:tc>
          <w:tcPr>
            <w:tcW w:w="1276" w:type="dxa"/>
            <w:vAlign w:val="center"/>
          </w:tcPr>
          <w:p w14:paraId="122044C6" w14:textId="77777777" w:rsidR="0080513B" w:rsidRDefault="0080513B" w:rsidP="00C31714">
            <w:pPr>
              <w:pStyle w:val="ac"/>
              <w:spacing w:after="0"/>
              <w:jc w:val="center"/>
              <w:rPr>
                <w:b/>
                <w:sz w:val="22"/>
                <w:szCs w:val="22"/>
              </w:rPr>
            </w:pPr>
            <w:r>
              <w:rPr>
                <w:b/>
                <w:sz w:val="22"/>
                <w:szCs w:val="22"/>
              </w:rPr>
              <w:t>2024</w:t>
            </w:r>
          </w:p>
          <w:p w14:paraId="7AFB1A25" w14:textId="77777777" w:rsidR="0080513B" w:rsidRDefault="0080513B" w:rsidP="00C31714">
            <w:pPr>
              <w:pStyle w:val="ac"/>
              <w:spacing w:after="0"/>
              <w:jc w:val="center"/>
              <w:rPr>
                <w:b/>
                <w:sz w:val="22"/>
                <w:szCs w:val="22"/>
              </w:rPr>
            </w:pPr>
            <w:r>
              <w:rPr>
                <w:b/>
                <w:sz w:val="22"/>
                <w:szCs w:val="22"/>
              </w:rPr>
              <w:t>год</w:t>
            </w:r>
          </w:p>
          <w:p w14:paraId="0E2702D1" w14:textId="77777777" w:rsidR="0080513B" w:rsidRDefault="0080513B" w:rsidP="00C31714">
            <w:pPr>
              <w:pStyle w:val="ac"/>
              <w:spacing w:after="0"/>
              <w:jc w:val="center"/>
              <w:rPr>
                <w:b/>
                <w:sz w:val="22"/>
                <w:szCs w:val="22"/>
              </w:rPr>
            </w:pPr>
          </w:p>
          <w:p w14:paraId="09A3CBB2" w14:textId="77777777" w:rsidR="0080513B" w:rsidRPr="001E3A9F" w:rsidRDefault="0080513B" w:rsidP="00C31714">
            <w:pPr>
              <w:pStyle w:val="ac"/>
              <w:spacing w:after="0"/>
              <w:jc w:val="center"/>
              <w:rPr>
                <w:b/>
                <w:sz w:val="22"/>
                <w:szCs w:val="22"/>
              </w:rPr>
            </w:pPr>
          </w:p>
        </w:tc>
        <w:tc>
          <w:tcPr>
            <w:tcW w:w="1128" w:type="dxa"/>
            <w:vAlign w:val="center"/>
          </w:tcPr>
          <w:p w14:paraId="6BCA0EE1" w14:textId="77777777" w:rsidR="0080513B" w:rsidRDefault="0080513B" w:rsidP="00C31714">
            <w:pPr>
              <w:pStyle w:val="ac"/>
              <w:spacing w:after="0"/>
              <w:jc w:val="center"/>
              <w:rPr>
                <w:b/>
                <w:sz w:val="22"/>
                <w:szCs w:val="22"/>
              </w:rPr>
            </w:pPr>
            <w:r>
              <w:rPr>
                <w:b/>
                <w:sz w:val="22"/>
                <w:szCs w:val="22"/>
              </w:rPr>
              <w:t xml:space="preserve">2025 </w:t>
            </w:r>
          </w:p>
          <w:p w14:paraId="41A9B5D0" w14:textId="77777777" w:rsidR="0080513B" w:rsidRPr="001E3A9F" w:rsidRDefault="0080513B" w:rsidP="00C31714">
            <w:pPr>
              <w:pStyle w:val="ac"/>
              <w:spacing w:after="0"/>
              <w:jc w:val="center"/>
              <w:rPr>
                <w:b/>
                <w:sz w:val="22"/>
                <w:szCs w:val="22"/>
              </w:rPr>
            </w:pPr>
            <w:r>
              <w:rPr>
                <w:b/>
                <w:sz w:val="22"/>
                <w:szCs w:val="22"/>
              </w:rPr>
              <w:t>год</w:t>
            </w:r>
          </w:p>
          <w:p w14:paraId="26B0D1F1" w14:textId="77777777" w:rsidR="0080513B" w:rsidRPr="001E3A9F" w:rsidRDefault="0080513B" w:rsidP="00C31714">
            <w:pPr>
              <w:pStyle w:val="ac"/>
              <w:spacing w:after="0"/>
              <w:jc w:val="center"/>
              <w:rPr>
                <w:b/>
                <w:sz w:val="22"/>
                <w:szCs w:val="22"/>
              </w:rPr>
            </w:pPr>
            <w:r w:rsidRPr="001E3A9F">
              <w:rPr>
                <w:b/>
                <w:sz w:val="22"/>
                <w:szCs w:val="22"/>
              </w:rPr>
              <w:t xml:space="preserve"> </w:t>
            </w:r>
          </w:p>
          <w:p w14:paraId="6872DB2C" w14:textId="77777777" w:rsidR="0080513B" w:rsidRPr="001E3A9F" w:rsidRDefault="0080513B" w:rsidP="00C31714">
            <w:pPr>
              <w:pStyle w:val="ac"/>
              <w:spacing w:after="0"/>
              <w:jc w:val="center"/>
              <w:rPr>
                <w:b/>
                <w:sz w:val="22"/>
                <w:szCs w:val="22"/>
              </w:rPr>
            </w:pPr>
            <w:r w:rsidRPr="001E3A9F">
              <w:rPr>
                <w:b/>
                <w:sz w:val="22"/>
                <w:szCs w:val="22"/>
              </w:rPr>
              <w:t xml:space="preserve"> </w:t>
            </w:r>
          </w:p>
        </w:tc>
        <w:tc>
          <w:tcPr>
            <w:tcW w:w="1749" w:type="dxa"/>
            <w:vMerge/>
            <w:vAlign w:val="center"/>
          </w:tcPr>
          <w:p w14:paraId="194F11E9" w14:textId="77777777" w:rsidR="0080513B" w:rsidRPr="001E3A9F" w:rsidRDefault="0080513B" w:rsidP="00C31714">
            <w:pPr>
              <w:pStyle w:val="ac"/>
              <w:spacing w:after="0"/>
              <w:jc w:val="center"/>
              <w:rPr>
                <w:sz w:val="22"/>
                <w:szCs w:val="22"/>
              </w:rPr>
            </w:pPr>
          </w:p>
        </w:tc>
        <w:tc>
          <w:tcPr>
            <w:tcW w:w="1701" w:type="dxa"/>
            <w:vMerge/>
          </w:tcPr>
          <w:p w14:paraId="096ED2D7" w14:textId="77777777" w:rsidR="0080513B" w:rsidRPr="001E3A9F" w:rsidRDefault="0080513B" w:rsidP="00C31714">
            <w:pPr>
              <w:pStyle w:val="ac"/>
              <w:spacing w:after="0"/>
              <w:rPr>
                <w:sz w:val="22"/>
                <w:szCs w:val="22"/>
              </w:rPr>
            </w:pPr>
          </w:p>
        </w:tc>
        <w:tc>
          <w:tcPr>
            <w:tcW w:w="2607" w:type="dxa"/>
            <w:vMerge/>
          </w:tcPr>
          <w:p w14:paraId="7B9B489C" w14:textId="77777777" w:rsidR="0080513B" w:rsidRPr="001E3A9F" w:rsidRDefault="0080513B" w:rsidP="00C31714">
            <w:pPr>
              <w:pStyle w:val="ac"/>
              <w:spacing w:after="0"/>
              <w:rPr>
                <w:sz w:val="22"/>
                <w:szCs w:val="22"/>
              </w:rPr>
            </w:pPr>
          </w:p>
        </w:tc>
      </w:tr>
      <w:tr w:rsidR="0080513B" w:rsidRPr="001E3A9F" w14:paraId="499EF35A" w14:textId="77777777" w:rsidTr="00C31714">
        <w:trPr>
          <w:cantSplit/>
        </w:trPr>
        <w:tc>
          <w:tcPr>
            <w:tcW w:w="720" w:type="dxa"/>
          </w:tcPr>
          <w:p w14:paraId="4648B017" w14:textId="77777777" w:rsidR="0080513B" w:rsidRPr="001E3A9F" w:rsidRDefault="0080513B" w:rsidP="00C31714">
            <w:pPr>
              <w:pStyle w:val="ac"/>
              <w:spacing w:after="0"/>
              <w:rPr>
                <w:sz w:val="22"/>
                <w:szCs w:val="22"/>
              </w:rPr>
            </w:pPr>
            <w:r w:rsidRPr="001E3A9F">
              <w:rPr>
                <w:sz w:val="22"/>
                <w:szCs w:val="22"/>
              </w:rPr>
              <w:t>1.</w:t>
            </w:r>
          </w:p>
        </w:tc>
        <w:tc>
          <w:tcPr>
            <w:tcW w:w="2361" w:type="dxa"/>
          </w:tcPr>
          <w:p w14:paraId="6D984303" w14:textId="77777777" w:rsidR="0080513B" w:rsidRPr="001E3A9F" w:rsidRDefault="0080513B" w:rsidP="00C31714">
            <w:pPr>
              <w:pStyle w:val="ac"/>
              <w:spacing w:after="0"/>
              <w:rPr>
                <w:sz w:val="22"/>
                <w:szCs w:val="22"/>
              </w:rPr>
            </w:pPr>
          </w:p>
        </w:tc>
        <w:tc>
          <w:tcPr>
            <w:tcW w:w="2220" w:type="dxa"/>
          </w:tcPr>
          <w:p w14:paraId="054FB012" w14:textId="77777777" w:rsidR="0080513B" w:rsidRPr="001E3A9F" w:rsidRDefault="0080513B" w:rsidP="00C31714">
            <w:pPr>
              <w:pStyle w:val="ac"/>
              <w:spacing w:after="0"/>
              <w:jc w:val="center"/>
              <w:rPr>
                <w:sz w:val="22"/>
                <w:szCs w:val="22"/>
              </w:rPr>
            </w:pPr>
          </w:p>
        </w:tc>
        <w:tc>
          <w:tcPr>
            <w:tcW w:w="1362" w:type="dxa"/>
          </w:tcPr>
          <w:p w14:paraId="5D225E41" w14:textId="77777777" w:rsidR="0080513B" w:rsidRPr="001E3A9F" w:rsidRDefault="0080513B" w:rsidP="00C31714">
            <w:pPr>
              <w:pStyle w:val="ac"/>
              <w:spacing w:after="0"/>
              <w:jc w:val="center"/>
              <w:rPr>
                <w:sz w:val="22"/>
                <w:szCs w:val="22"/>
              </w:rPr>
            </w:pPr>
          </w:p>
        </w:tc>
        <w:tc>
          <w:tcPr>
            <w:tcW w:w="1276" w:type="dxa"/>
          </w:tcPr>
          <w:p w14:paraId="0A86DAE7" w14:textId="77777777" w:rsidR="0080513B" w:rsidRPr="001E3A9F" w:rsidRDefault="0080513B" w:rsidP="00C31714">
            <w:pPr>
              <w:pStyle w:val="ac"/>
              <w:spacing w:after="0"/>
              <w:jc w:val="center"/>
              <w:rPr>
                <w:sz w:val="22"/>
                <w:szCs w:val="22"/>
              </w:rPr>
            </w:pPr>
          </w:p>
        </w:tc>
        <w:tc>
          <w:tcPr>
            <w:tcW w:w="1128" w:type="dxa"/>
          </w:tcPr>
          <w:p w14:paraId="728889FC" w14:textId="77777777" w:rsidR="0080513B" w:rsidRPr="001E3A9F" w:rsidRDefault="0080513B" w:rsidP="00C31714">
            <w:pPr>
              <w:pStyle w:val="ac"/>
              <w:spacing w:after="0"/>
              <w:jc w:val="center"/>
              <w:rPr>
                <w:sz w:val="22"/>
                <w:szCs w:val="22"/>
              </w:rPr>
            </w:pPr>
          </w:p>
        </w:tc>
        <w:tc>
          <w:tcPr>
            <w:tcW w:w="1749" w:type="dxa"/>
            <w:tcBorders>
              <w:bottom w:val="single" w:sz="4" w:space="0" w:color="auto"/>
            </w:tcBorders>
          </w:tcPr>
          <w:p w14:paraId="7B227FFB" w14:textId="77777777" w:rsidR="0080513B" w:rsidRPr="001E3A9F" w:rsidRDefault="0080513B" w:rsidP="00C31714">
            <w:pPr>
              <w:pStyle w:val="ac"/>
              <w:spacing w:after="0"/>
              <w:ind w:left="-60" w:right="-156"/>
              <w:jc w:val="center"/>
              <w:rPr>
                <w:sz w:val="22"/>
                <w:szCs w:val="22"/>
              </w:rPr>
            </w:pPr>
          </w:p>
        </w:tc>
        <w:tc>
          <w:tcPr>
            <w:tcW w:w="1701" w:type="dxa"/>
          </w:tcPr>
          <w:p w14:paraId="7594AEB3" w14:textId="77777777" w:rsidR="0080513B" w:rsidRPr="001E3A9F" w:rsidRDefault="0080513B" w:rsidP="00C31714">
            <w:pPr>
              <w:pStyle w:val="ac"/>
              <w:spacing w:after="0"/>
              <w:jc w:val="center"/>
              <w:rPr>
                <w:sz w:val="22"/>
                <w:szCs w:val="22"/>
              </w:rPr>
            </w:pPr>
          </w:p>
        </w:tc>
        <w:tc>
          <w:tcPr>
            <w:tcW w:w="2607" w:type="dxa"/>
          </w:tcPr>
          <w:p w14:paraId="63FF063B" w14:textId="77777777" w:rsidR="0080513B" w:rsidRPr="001E3A9F" w:rsidRDefault="0080513B" w:rsidP="00C31714">
            <w:pPr>
              <w:jc w:val="both"/>
            </w:pPr>
          </w:p>
        </w:tc>
      </w:tr>
      <w:tr w:rsidR="0080513B" w:rsidRPr="001E3A9F" w14:paraId="53B5CB85" w14:textId="77777777" w:rsidTr="00C31714">
        <w:trPr>
          <w:cantSplit/>
        </w:trPr>
        <w:tc>
          <w:tcPr>
            <w:tcW w:w="720" w:type="dxa"/>
          </w:tcPr>
          <w:p w14:paraId="71EAAF71" w14:textId="77777777" w:rsidR="0080513B" w:rsidRPr="001E3A9F" w:rsidRDefault="0080513B" w:rsidP="00C31714">
            <w:pPr>
              <w:pStyle w:val="ac"/>
              <w:spacing w:after="0"/>
              <w:rPr>
                <w:sz w:val="22"/>
                <w:szCs w:val="22"/>
              </w:rPr>
            </w:pPr>
            <w:r w:rsidRPr="001E3A9F">
              <w:rPr>
                <w:sz w:val="22"/>
                <w:szCs w:val="22"/>
              </w:rPr>
              <w:t>2.</w:t>
            </w:r>
          </w:p>
        </w:tc>
        <w:tc>
          <w:tcPr>
            <w:tcW w:w="2361" w:type="dxa"/>
          </w:tcPr>
          <w:p w14:paraId="53596388" w14:textId="77777777" w:rsidR="0080513B" w:rsidRPr="001E3A9F" w:rsidRDefault="0080513B" w:rsidP="00C31714">
            <w:pPr>
              <w:pStyle w:val="ac"/>
              <w:spacing w:after="0"/>
              <w:rPr>
                <w:sz w:val="22"/>
                <w:szCs w:val="22"/>
              </w:rPr>
            </w:pPr>
          </w:p>
        </w:tc>
        <w:tc>
          <w:tcPr>
            <w:tcW w:w="2220" w:type="dxa"/>
          </w:tcPr>
          <w:p w14:paraId="274C3E63" w14:textId="77777777" w:rsidR="0080513B" w:rsidRPr="001E3A9F" w:rsidRDefault="0080513B" w:rsidP="00C31714">
            <w:pPr>
              <w:pStyle w:val="ac"/>
              <w:spacing w:after="0"/>
              <w:jc w:val="center"/>
              <w:rPr>
                <w:sz w:val="22"/>
                <w:szCs w:val="22"/>
              </w:rPr>
            </w:pPr>
          </w:p>
        </w:tc>
        <w:tc>
          <w:tcPr>
            <w:tcW w:w="1362" w:type="dxa"/>
          </w:tcPr>
          <w:p w14:paraId="3302179C" w14:textId="77777777" w:rsidR="0080513B" w:rsidRPr="001E3A9F" w:rsidRDefault="0080513B" w:rsidP="00C31714">
            <w:pPr>
              <w:pStyle w:val="ac"/>
              <w:spacing w:after="0"/>
              <w:jc w:val="center"/>
              <w:rPr>
                <w:sz w:val="22"/>
                <w:szCs w:val="22"/>
              </w:rPr>
            </w:pPr>
          </w:p>
        </w:tc>
        <w:tc>
          <w:tcPr>
            <w:tcW w:w="1276" w:type="dxa"/>
          </w:tcPr>
          <w:p w14:paraId="725085A0" w14:textId="77777777" w:rsidR="0080513B" w:rsidRPr="001E3A9F" w:rsidRDefault="0080513B" w:rsidP="00C31714">
            <w:pPr>
              <w:pStyle w:val="ac"/>
              <w:spacing w:after="0"/>
              <w:jc w:val="center"/>
              <w:rPr>
                <w:sz w:val="22"/>
                <w:szCs w:val="22"/>
              </w:rPr>
            </w:pPr>
          </w:p>
        </w:tc>
        <w:tc>
          <w:tcPr>
            <w:tcW w:w="1128" w:type="dxa"/>
          </w:tcPr>
          <w:p w14:paraId="16232FAF" w14:textId="77777777" w:rsidR="0080513B" w:rsidRPr="001E3A9F" w:rsidRDefault="0080513B" w:rsidP="00C31714">
            <w:pPr>
              <w:pStyle w:val="ac"/>
              <w:spacing w:after="0"/>
              <w:jc w:val="center"/>
              <w:rPr>
                <w:sz w:val="22"/>
                <w:szCs w:val="22"/>
              </w:rPr>
            </w:pPr>
          </w:p>
        </w:tc>
        <w:tc>
          <w:tcPr>
            <w:tcW w:w="1749" w:type="dxa"/>
            <w:tcBorders>
              <w:bottom w:val="single" w:sz="4" w:space="0" w:color="auto"/>
            </w:tcBorders>
          </w:tcPr>
          <w:p w14:paraId="5EE8F70F" w14:textId="77777777" w:rsidR="0080513B" w:rsidRPr="001E3A9F" w:rsidRDefault="0080513B" w:rsidP="00C31714">
            <w:pPr>
              <w:pStyle w:val="ac"/>
              <w:spacing w:after="0"/>
              <w:ind w:left="-60" w:right="-156"/>
              <w:jc w:val="center"/>
              <w:rPr>
                <w:sz w:val="22"/>
                <w:szCs w:val="22"/>
              </w:rPr>
            </w:pPr>
          </w:p>
        </w:tc>
        <w:tc>
          <w:tcPr>
            <w:tcW w:w="1701" w:type="dxa"/>
          </w:tcPr>
          <w:p w14:paraId="2A5AD3EA" w14:textId="77777777" w:rsidR="0080513B" w:rsidRPr="001E3A9F" w:rsidRDefault="0080513B" w:rsidP="00C31714">
            <w:pPr>
              <w:pStyle w:val="ac"/>
              <w:spacing w:after="0"/>
              <w:jc w:val="center"/>
              <w:rPr>
                <w:sz w:val="22"/>
                <w:szCs w:val="22"/>
              </w:rPr>
            </w:pPr>
          </w:p>
        </w:tc>
        <w:tc>
          <w:tcPr>
            <w:tcW w:w="2607" w:type="dxa"/>
          </w:tcPr>
          <w:p w14:paraId="79808D33" w14:textId="77777777" w:rsidR="0080513B" w:rsidRPr="001E3A9F" w:rsidRDefault="0080513B" w:rsidP="00C31714">
            <w:pPr>
              <w:jc w:val="both"/>
            </w:pPr>
          </w:p>
        </w:tc>
      </w:tr>
      <w:tr w:rsidR="0080513B" w:rsidRPr="001E3A9F" w14:paraId="482F3611" w14:textId="77777777" w:rsidTr="00C31714">
        <w:trPr>
          <w:cantSplit/>
          <w:trHeight w:val="343"/>
        </w:trPr>
        <w:tc>
          <w:tcPr>
            <w:tcW w:w="720" w:type="dxa"/>
          </w:tcPr>
          <w:p w14:paraId="004DA009" w14:textId="77777777" w:rsidR="0080513B" w:rsidRPr="001E3A9F" w:rsidRDefault="0080513B" w:rsidP="00C31714">
            <w:pPr>
              <w:pStyle w:val="ac"/>
              <w:spacing w:after="0"/>
              <w:rPr>
                <w:b/>
                <w:sz w:val="22"/>
                <w:szCs w:val="22"/>
              </w:rPr>
            </w:pPr>
          </w:p>
        </w:tc>
        <w:tc>
          <w:tcPr>
            <w:tcW w:w="2361" w:type="dxa"/>
          </w:tcPr>
          <w:p w14:paraId="3D013044" w14:textId="77777777" w:rsidR="0080513B" w:rsidRPr="001E3A9F" w:rsidRDefault="0080513B" w:rsidP="00C31714">
            <w:pPr>
              <w:pStyle w:val="ac"/>
              <w:spacing w:after="0"/>
              <w:rPr>
                <w:b/>
                <w:sz w:val="22"/>
                <w:szCs w:val="22"/>
              </w:rPr>
            </w:pPr>
            <w:r w:rsidRPr="001E3A9F">
              <w:rPr>
                <w:b/>
                <w:sz w:val="22"/>
                <w:szCs w:val="22"/>
              </w:rPr>
              <w:t>Итого:</w:t>
            </w:r>
          </w:p>
        </w:tc>
        <w:tc>
          <w:tcPr>
            <w:tcW w:w="2220" w:type="dxa"/>
          </w:tcPr>
          <w:p w14:paraId="71A586FB" w14:textId="77777777" w:rsidR="0080513B" w:rsidRPr="001E3A9F" w:rsidRDefault="0080513B" w:rsidP="00C31714">
            <w:pPr>
              <w:pStyle w:val="ac"/>
              <w:spacing w:after="0"/>
              <w:jc w:val="center"/>
              <w:rPr>
                <w:b/>
                <w:sz w:val="22"/>
                <w:szCs w:val="22"/>
              </w:rPr>
            </w:pPr>
          </w:p>
        </w:tc>
        <w:tc>
          <w:tcPr>
            <w:tcW w:w="1362" w:type="dxa"/>
          </w:tcPr>
          <w:p w14:paraId="76383115" w14:textId="77777777" w:rsidR="0080513B" w:rsidRPr="001E3A9F" w:rsidRDefault="0080513B" w:rsidP="00C31714">
            <w:pPr>
              <w:pStyle w:val="ac"/>
              <w:spacing w:after="0"/>
              <w:jc w:val="center"/>
              <w:rPr>
                <w:b/>
                <w:sz w:val="22"/>
                <w:szCs w:val="22"/>
              </w:rPr>
            </w:pPr>
            <w:r>
              <w:rPr>
                <w:b/>
                <w:sz w:val="22"/>
                <w:szCs w:val="22"/>
              </w:rPr>
              <w:t>0,0</w:t>
            </w:r>
          </w:p>
        </w:tc>
        <w:tc>
          <w:tcPr>
            <w:tcW w:w="1276" w:type="dxa"/>
          </w:tcPr>
          <w:p w14:paraId="64BFF407" w14:textId="77777777" w:rsidR="0080513B" w:rsidRPr="001E3A9F" w:rsidRDefault="0080513B" w:rsidP="00C31714">
            <w:pPr>
              <w:pStyle w:val="ac"/>
              <w:spacing w:after="0"/>
              <w:jc w:val="center"/>
              <w:rPr>
                <w:b/>
                <w:sz w:val="22"/>
                <w:szCs w:val="22"/>
              </w:rPr>
            </w:pPr>
            <w:r>
              <w:rPr>
                <w:b/>
                <w:sz w:val="22"/>
                <w:szCs w:val="22"/>
              </w:rPr>
              <w:t>0,0</w:t>
            </w:r>
          </w:p>
        </w:tc>
        <w:tc>
          <w:tcPr>
            <w:tcW w:w="1128" w:type="dxa"/>
          </w:tcPr>
          <w:p w14:paraId="3301A50F" w14:textId="77777777" w:rsidR="0080513B" w:rsidRPr="001E3A9F" w:rsidRDefault="0080513B" w:rsidP="00C31714">
            <w:pPr>
              <w:pStyle w:val="ac"/>
              <w:spacing w:after="0"/>
              <w:jc w:val="center"/>
              <w:rPr>
                <w:b/>
                <w:sz w:val="22"/>
                <w:szCs w:val="22"/>
              </w:rPr>
            </w:pPr>
            <w:r>
              <w:rPr>
                <w:b/>
                <w:sz w:val="22"/>
                <w:szCs w:val="22"/>
              </w:rPr>
              <w:t xml:space="preserve">0,0 </w:t>
            </w:r>
            <w:r w:rsidRPr="001E3A9F">
              <w:rPr>
                <w:b/>
                <w:sz w:val="22"/>
                <w:szCs w:val="22"/>
              </w:rPr>
              <w:t xml:space="preserve"> </w:t>
            </w:r>
          </w:p>
        </w:tc>
        <w:tc>
          <w:tcPr>
            <w:tcW w:w="1749" w:type="dxa"/>
          </w:tcPr>
          <w:p w14:paraId="6125F53B" w14:textId="77777777" w:rsidR="0080513B" w:rsidRPr="001E3A9F" w:rsidRDefault="0080513B" w:rsidP="00C31714">
            <w:pPr>
              <w:pStyle w:val="ac"/>
              <w:spacing w:after="0"/>
              <w:ind w:left="-60" w:right="-156"/>
              <w:jc w:val="center"/>
              <w:rPr>
                <w:b/>
                <w:sz w:val="22"/>
                <w:szCs w:val="22"/>
              </w:rPr>
            </w:pPr>
            <w:r w:rsidRPr="001E3A9F">
              <w:rPr>
                <w:b/>
                <w:sz w:val="22"/>
                <w:szCs w:val="22"/>
                <w:lang w:val="en-US"/>
              </w:rPr>
              <w:t>0</w:t>
            </w:r>
            <w:r w:rsidRPr="001E3A9F">
              <w:rPr>
                <w:b/>
                <w:sz w:val="22"/>
                <w:szCs w:val="22"/>
              </w:rPr>
              <w:t>,0</w:t>
            </w:r>
          </w:p>
        </w:tc>
        <w:tc>
          <w:tcPr>
            <w:tcW w:w="1701" w:type="dxa"/>
          </w:tcPr>
          <w:p w14:paraId="083DCEE6" w14:textId="77777777" w:rsidR="0080513B" w:rsidRPr="001E3A9F" w:rsidRDefault="0080513B" w:rsidP="00C31714">
            <w:pPr>
              <w:pStyle w:val="ac"/>
              <w:spacing w:after="0"/>
              <w:jc w:val="center"/>
              <w:rPr>
                <w:b/>
                <w:sz w:val="22"/>
                <w:szCs w:val="22"/>
              </w:rPr>
            </w:pPr>
          </w:p>
        </w:tc>
        <w:tc>
          <w:tcPr>
            <w:tcW w:w="2607" w:type="dxa"/>
          </w:tcPr>
          <w:p w14:paraId="463707B3" w14:textId="77777777" w:rsidR="0080513B" w:rsidRPr="001E3A9F" w:rsidRDefault="0080513B" w:rsidP="00C31714">
            <w:pPr>
              <w:jc w:val="both"/>
              <w:rPr>
                <w:b/>
              </w:rPr>
            </w:pPr>
          </w:p>
        </w:tc>
      </w:tr>
    </w:tbl>
    <w:p w14:paraId="563A146C" w14:textId="77777777" w:rsidR="0080513B" w:rsidRPr="001E3A9F" w:rsidRDefault="0080513B" w:rsidP="0080513B">
      <w:pPr>
        <w:pStyle w:val="ac"/>
        <w:spacing w:after="0"/>
        <w:rPr>
          <w:b/>
          <w:sz w:val="22"/>
          <w:szCs w:val="22"/>
        </w:rPr>
      </w:pPr>
    </w:p>
    <w:p w14:paraId="0D2E62CE" w14:textId="77777777" w:rsidR="0080513B" w:rsidRPr="0000369D" w:rsidRDefault="0080513B" w:rsidP="0080513B">
      <w:pPr>
        <w:pStyle w:val="ac"/>
        <w:numPr>
          <w:ilvl w:val="0"/>
          <w:numId w:val="18"/>
        </w:numPr>
        <w:ind w:left="360"/>
        <w:jc w:val="right"/>
        <w:rPr>
          <w:bCs/>
          <w:sz w:val="22"/>
          <w:szCs w:val="22"/>
        </w:rPr>
      </w:pPr>
      <w:r w:rsidRPr="0077117F">
        <w:rPr>
          <w:b/>
          <w:bCs/>
          <w:sz w:val="22"/>
          <w:szCs w:val="22"/>
        </w:rPr>
        <w:t>Общий объем бюджетных ассигнований, предусмотренных на исполнение муниципальных гарантий муниципального образования «</w:t>
      </w:r>
      <w:proofErr w:type="spellStart"/>
      <w:r w:rsidRPr="0077117F">
        <w:rPr>
          <w:b/>
          <w:bCs/>
          <w:sz w:val="22"/>
          <w:szCs w:val="22"/>
        </w:rPr>
        <w:t>Коломинское</w:t>
      </w:r>
      <w:proofErr w:type="spellEnd"/>
      <w:r w:rsidRPr="0077117F">
        <w:rPr>
          <w:b/>
          <w:bCs/>
          <w:sz w:val="22"/>
          <w:szCs w:val="22"/>
        </w:rPr>
        <w:t xml:space="preserve"> сельское поселение» в валюте Российской Федерации по возможным гарантийным случаям, в 202</w:t>
      </w:r>
      <w:r>
        <w:rPr>
          <w:b/>
          <w:bCs/>
          <w:sz w:val="22"/>
          <w:szCs w:val="22"/>
        </w:rPr>
        <w:t>3</w:t>
      </w:r>
      <w:r w:rsidRPr="0077117F">
        <w:rPr>
          <w:b/>
          <w:bCs/>
          <w:sz w:val="22"/>
          <w:szCs w:val="22"/>
        </w:rPr>
        <w:t xml:space="preserve"> году и плановом периоде 202</w:t>
      </w:r>
      <w:r>
        <w:rPr>
          <w:b/>
          <w:bCs/>
          <w:sz w:val="22"/>
          <w:szCs w:val="22"/>
        </w:rPr>
        <w:t>4</w:t>
      </w:r>
      <w:r w:rsidRPr="0077117F">
        <w:rPr>
          <w:b/>
          <w:bCs/>
          <w:sz w:val="22"/>
          <w:szCs w:val="22"/>
        </w:rPr>
        <w:t xml:space="preserve"> и 202</w:t>
      </w:r>
      <w:r>
        <w:rPr>
          <w:b/>
          <w:bCs/>
          <w:sz w:val="22"/>
          <w:szCs w:val="22"/>
        </w:rPr>
        <w:t>5</w:t>
      </w:r>
      <w:r w:rsidRPr="0077117F">
        <w:rPr>
          <w:b/>
          <w:bCs/>
          <w:sz w:val="22"/>
          <w:szCs w:val="22"/>
        </w:rPr>
        <w:t xml:space="preserve"> годов                                                                                                                                                                                                                                                    </w:t>
      </w:r>
      <w:r w:rsidRPr="0000369D">
        <w:rPr>
          <w:bCs/>
          <w:sz w:val="22"/>
          <w:szCs w:val="22"/>
        </w:rPr>
        <w:t>(</w:t>
      </w:r>
      <w:proofErr w:type="spellStart"/>
      <w:r w:rsidRPr="0000369D">
        <w:rPr>
          <w:bCs/>
          <w:sz w:val="22"/>
          <w:szCs w:val="22"/>
        </w:rPr>
        <w:t>тыс.рублей</w:t>
      </w:r>
      <w:proofErr w:type="spellEnd"/>
      <w:r w:rsidRPr="0000369D">
        <w:rPr>
          <w:bCs/>
          <w:sz w:val="22"/>
          <w:szCs w:val="22"/>
        </w:rPr>
        <w: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1984"/>
        <w:gridCol w:w="1985"/>
        <w:gridCol w:w="3402"/>
      </w:tblGrid>
      <w:tr w:rsidR="0080513B" w:rsidRPr="001E3A9F" w14:paraId="6B676FC5" w14:textId="77777777" w:rsidTr="00C31714">
        <w:trPr>
          <w:trHeight w:val="990"/>
        </w:trPr>
        <w:tc>
          <w:tcPr>
            <w:tcW w:w="7797" w:type="dxa"/>
            <w:vMerge w:val="restart"/>
            <w:vAlign w:val="center"/>
          </w:tcPr>
          <w:p w14:paraId="47913E12" w14:textId="77777777" w:rsidR="0080513B" w:rsidRPr="001E3A9F" w:rsidRDefault="0080513B" w:rsidP="00C31714">
            <w:pPr>
              <w:pStyle w:val="ac"/>
              <w:spacing w:after="0"/>
              <w:jc w:val="center"/>
              <w:rPr>
                <w:b/>
                <w:sz w:val="22"/>
                <w:szCs w:val="22"/>
              </w:rPr>
            </w:pPr>
            <w:r w:rsidRPr="001E3A9F">
              <w:rPr>
                <w:b/>
                <w:sz w:val="22"/>
                <w:szCs w:val="22"/>
              </w:rPr>
              <w:t xml:space="preserve">Исполнение муниципальных </w:t>
            </w:r>
            <w:proofErr w:type="gramStart"/>
            <w:r w:rsidRPr="001E3A9F">
              <w:rPr>
                <w:b/>
                <w:sz w:val="22"/>
                <w:szCs w:val="22"/>
              </w:rPr>
              <w:t>гарантий  муниципального</w:t>
            </w:r>
            <w:proofErr w:type="gramEnd"/>
            <w:r w:rsidRPr="001E3A9F">
              <w:rPr>
                <w:b/>
                <w:sz w:val="22"/>
                <w:szCs w:val="22"/>
              </w:rPr>
              <w:t xml:space="preserve"> образования «</w:t>
            </w:r>
            <w:proofErr w:type="spellStart"/>
            <w:r w:rsidRPr="001E3A9F">
              <w:rPr>
                <w:b/>
                <w:sz w:val="22"/>
                <w:szCs w:val="22"/>
              </w:rPr>
              <w:t>Коломинское</w:t>
            </w:r>
            <w:proofErr w:type="spellEnd"/>
            <w:r w:rsidRPr="001E3A9F">
              <w:rPr>
                <w:b/>
                <w:sz w:val="22"/>
                <w:szCs w:val="22"/>
              </w:rPr>
              <w:t xml:space="preserve"> сельское поселение»</w:t>
            </w:r>
          </w:p>
        </w:tc>
        <w:tc>
          <w:tcPr>
            <w:tcW w:w="7371" w:type="dxa"/>
            <w:gridSpan w:val="3"/>
            <w:vAlign w:val="center"/>
          </w:tcPr>
          <w:p w14:paraId="2A070C16" w14:textId="77777777" w:rsidR="0080513B" w:rsidRPr="001E3A9F" w:rsidRDefault="0080513B" w:rsidP="00C31714">
            <w:pPr>
              <w:pStyle w:val="ac"/>
              <w:spacing w:after="0"/>
              <w:jc w:val="center"/>
              <w:rPr>
                <w:b/>
                <w:sz w:val="22"/>
                <w:szCs w:val="22"/>
              </w:rPr>
            </w:pPr>
            <w:r>
              <w:rPr>
                <w:b/>
                <w:sz w:val="22"/>
                <w:szCs w:val="22"/>
              </w:rPr>
              <w:t>Объем бюджетных ассигнований на исполнение муниципальных гарантий муниципального образования «</w:t>
            </w:r>
            <w:proofErr w:type="spellStart"/>
            <w:r>
              <w:rPr>
                <w:b/>
                <w:sz w:val="22"/>
                <w:szCs w:val="22"/>
              </w:rPr>
              <w:t>Коломинское</w:t>
            </w:r>
            <w:proofErr w:type="spellEnd"/>
            <w:r>
              <w:rPr>
                <w:b/>
                <w:sz w:val="22"/>
                <w:szCs w:val="22"/>
              </w:rPr>
              <w:t xml:space="preserve"> сельское поселение» по возможным гарантийным случаям</w:t>
            </w:r>
          </w:p>
        </w:tc>
      </w:tr>
      <w:tr w:rsidR="0080513B" w:rsidRPr="001E3A9F" w14:paraId="6C9B50D6" w14:textId="77777777" w:rsidTr="00C31714">
        <w:trPr>
          <w:trHeight w:val="270"/>
        </w:trPr>
        <w:tc>
          <w:tcPr>
            <w:tcW w:w="7797" w:type="dxa"/>
            <w:vMerge/>
            <w:vAlign w:val="center"/>
          </w:tcPr>
          <w:p w14:paraId="7A37D937" w14:textId="77777777" w:rsidR="0080513B" w:rsidRPr="001E3A9F" w:rsidRDefault="0080513B" w:rsidP="00C31714">
            <w:pPr>
              <w:pStyle w:val="ac"/>
              <w:spacing w:after="0"/>
              <w:jc w:val="center"/>
              <w:rPr>
                <w:b/>
                <w:sz w:val="22"/>
                <w:szCs w:val="22"/>
              </w:rPr>
            </w:pPr>
          </w:p>
        </w:tc>
        <w:tc>
          <w:tcPr>
            <w:tcW w:w="1984" w:type="dxa"/>
            <w:vAlign w:val="center"/>
          </w:tcPr>
          <w:p w14:paraId="4B950E89" w14:textId="77777777" w:rsidR="0080513B" w:rsidRDefault="0080513B" w:rsidP="00C31714">
            <w:pPr>
              <w:pStyle w:val="ac"/>
              <w:spacing w:after="0"/>
              <w:jc w:val="center"/>
              <w:rPr>
                <w:b/>
                <w:sz w:val="22"/>
                <w:szCs w:val="22"/>
              </w:rPr>
            </w:pPr>
            <w:r>
              <w:rPr>
                <w:b/>
                <w:sz w:val="22"/>
                <w:szCs w:val="22"/>
              </w:rPr>
              <w:t>2023 год</w:t>
            </w:r>
          </w:p>
        </w:tc>
        <w:tc>
          <w:tcPr>
            <w:tcW w:w="1985" w:type="dxa"/>
            <w:vAlign w:val="center"/>
          </w:tcPr>
          <w:p w14:paraId="305B8BD7" w14:textId="77777777" w:rsidR="0080513B" w:rsidRDefault="0080513B" w:rsidP="00C31714">
            <w:pPr>
              <w:pStyle w:val="ac"/>
              <w:spacing w:after="0"/>
              <w:jc w:val="center"/>
              <w:rPr>
                <w:b/>
                <w:sz w:val="22"/>
                <w:szCs w:val="22"/>
              </w:rPr>
            </w:pPr>
            <w:r>
              <w:rPr>
                <w:b/>
                <w:sz w:val="22"/>
                <w:szCs w:val="22"/>
              </w:rPr>
              <w:t>2024 год</w:t>
            </w:r>
          </w:p>
        </w:tc>
        <w:tc>
          <w:tcPr>
            <w:tcW w:w="3402" w:type="dxa"/>
            <w:vAlign w:val="center"/>
          </w:tcPr>
          <w:p w14:paraId="43108A6D" w14:textId="77777777" w:rsidR="0080513B" w:rsidRDefault="0080513B" w:rsidP="00C31714">
            <w:pPr>
              <w:pStyle w:val="ac"/>
              <w:spacing w:after="0"/>
              <w:jc w:val="center"/>
              <w:rPr>
                <w:b/>
                <w:sz w:val="22"/>
                <w:szCs w:val="22"/>
              </w:rPr>
            </w:pPr>
            <w:r>
              <w:rPr>
                <w:b/>
                <w:sz w:val="22"/>
                <w:szCs w:val="22"/>
              </w:rPr>
              <w:t>2025 год</w:t>
            </w:r>
          </w:p>
        </w:tc>
      </w:tr>
      <w:tr w:rsidR="0080513B" w:rsidRPr="001E3A9F" w14:paraId="067B22DA" w14:textId="77777777" w:rsidTr="00C31714">
        <w:tc>
          <w:tcPr>
            <w:tcW w:w="7797" w:type="dxa"/>
          </w:tcPr>
          <w:p w14:paraId="1D790865" w14:textId="77777777" w:rsidR="0080513B" w:rsidRPr="001E3A9F" w:rsidRDefault="0080513B" w:rsidP="00C31714">
            <w:pPr>
              <w:pStyle w:val="ac"/>
              <w:spacing w:after="0"/>
              <w:rPr>
                <w:sz w:val="22"/>
                <w:szCs w:val="22"/>
              </w:rPr>
            </w:pPr>
            <w:r>
              <w:rPr>
                <w:sz w:val="22"/>
                <w:szCs w:val="22"/>
              </w:rPr>
              <w:t>За счет источников финансирования дефицита бюджета муниципального образования «</w:t>
            </w:r>
            <w:proofErr w:type="spellStart"/>
            <w:r>
              <w:rPr>
                <w:sz w:val="22"/>
                <w:szCs w:val="22"/>
              </w:rPr>
              <w:t>Коломинское</w:t>
            </w:r>
            <w:proofErr w:type="spellEnd"/>
            <w:r>
              <w:rPr>
                <w:sz w:val="22"/>
                <w:szCs w:val="22"/>
              </w:rPr>
              <w:t xml:space="preserve"> сельское поселение»</w:t>
            </w:r>
          </w:p>
        </w:tc>
        <w:tc>
          <w:tcPr>
            <w:tcW w:w="1984" w:type="dxa"/>
            <w:vAlign w:val="center"/>
          </w:tcPr>
          <w:p w14:paraId="4743DED6" w14:textId="77777777" w:rsidR="0080513B" w:rsidRPr="001E3A9F" w:rsidRDefault="0080513B" w:rsidP="00C31714">
            <w:pPr>
              <w:pStyle w:val="ac"/>
              <w:spacing w:after="0"/>
              <w:jc w:val="center"/>
              <w:rPr>
                <w:sz w:val="22"/>
                <w:szCs w:val="22"/>
              </w:rPr>
            </w:pPr>
            <w:r>
              <w:rPr>
                <w:sz w:val="22"/>
                <w:szCs w:val="22"/>
              </w:rPr>
              <w:t>0,0</w:t>
            </w:r>
          </w:p>
        </w:tc>
        <w:tc>
          <w:tcPr>
            <w:tcW w:w="1985" w:type="dxa"/>
            <w:vAlign w:val="center"/>
          </w:tcPr>
          <w:p w14:paraId="11C890E9" w14:textId="77777777" w:rsidR="0080513B" w:rsidRPr="001E3A9F" w:rsidRDefault="0080513B" w:rsidP="00C31714">
            <w:pPr>
              <w:pStyle w:val="ac"/>
              <w:spacing w:after="0"/>
              <w:jc w:val="center"/>
              <w:rPr>
                <w:sz w:val="22"/>
                <w:szCs w:val="22"/>
              </w:rPr>
            </w:pPr>
            <w:r>
              <w:rPr>
                <w:sz w:val="22"/>
                <w:szCs w:val="22"/>
              </w:rPr>
              <w:t>0,0</w:t>
            </w:r>
          </w:p>
        </w:tc>
        <w:tc>
          <w:tcPr>
            <w:tcW w:w="3402" w:type="dxa"/>
            <w:vAlign w:val="center"/>
          </w:tcPr>
          <w:p w14:paraId="566BF3F7" w14:textId="77777777" w:rsidR="0080513B" w:rsidRPr="001E3A9F" w:rsidRDefault="0080513B" w:rsidP="00C31714">
            <w:pPr>
              <w:pStyle w:val="ac"/>
              <w:spacing w:after="0"/>
              <w:jc w:val="center"/>
              <w:rPr>
                <w:sz w:val="22"/>
                <w:szCs w:val="22"/>
              </w:rPr>
            </w:pPr>
            <w:r>
              <w:rPr>
                <w:sz w:val="22"/>
                <w:szCs w:val="22"/>
              </w:rPr>
              <w:t>0,0</w:t>
            </w:r>
          </w:p>
        </w:tc>
      </w:tr>
      <w:tr w:rsidR="0080513B" w:rsidRPr="001E3A9F" w14:paraId="38440552" w14:textId="77777777" w:rsidTr="00C31714">
        <w:tc>
          <w:tcPr>
            <w:tcW w:w="7797" w:type="dxa"/>
          </w:tcPr>
          <w:p w14:paraId="3CF4A9B0" w14:textId="77777777" w:rsidR="0080513B" w:rsidRDefault="0080513B" w:rsidP="00C31714">
            <w:pPr>
              <w:pStyle w:val="ac"/>
              <w:spacing w:after="0"/>
              <w:rPr>
                <w:sz w:val="22"/>
                <w:szCs w:val="22"/>
              </w:rPr>
            </w:pPr>
            <w:r>
              <w:rPr>
                <w:sz w:val="22"/>
                <w:szCs w:val="22"/>
              </w:rPr>
              <w:t xml:space="preserve">За счет расходов бюджета муниципального </w:t>
            </w:r>
            <w:proofErr w:type="gramStart"/>
            <w:r>
              <w:rPr>
                <w:sz w:val="22"/>
                <w:szCs w:val="22"/>
              </w:rPr>
              <w:t>образования  «</w:t>
            </w:r>
            <w:proofErr w:type="spellStart"/>
            <w:proofErr w:type="gramEnd"/>
            <w:r>
              <w:rPr>
                <w:sz w:val="22"/>
                <w:szCs w:val="22"/>
              </w:rPr>
              <w:t>Коломинское</w:t>
            </w:r>
            <w:proofErr w:type="spellEnd"/>
            <w:r>
              <w:rPr>
                <w:sz w:val="22"/>
                <w:szCs w:val="22"/>
              </w:rPr>
              <w:t xml:space="preserve"> сельское поселение»</w:t>
            </w:r>
          </w:p>
        </w:tc>
        <w:tc>
          <w:tcPr>
            <w:tcW w:w="1984" w:type="dxa"/>
            <w:vAlign w:val="center"/>
          </w:tcPr>
          <w:p w14:paraId="111E8A06" w14:textId="77777777" w:rsidR="0080513B" w:rsidRDefault="0080513B" w:rsidP="00C31714">
            <w:pPr>
              <w:pStyle w:val="ac"/>
              <w:spacing w:after="0"/>
              <w:jc w:val="center"/>
              <w:rPr>
                <w:sz w:val="22"/>
                <w:szCs w:val="22"/>
              </w:rPr>
            </w:pPr>
          </w:p>
        </w:tc>
        <w:tc>
          <w:tcPr>
            <w:tcW w:w="1985" w:type="dxa"/>
            <w:vAlign w:val="center"/>
          </w:tcPr>
          <w:p w14:paraId="5BA1CDC9" w14:textId="77777777" w:rsidR="0080513B" w:rsidRDefault="0080513B" w:rsidP="00C31714">
            <w:pPr>
              <w:pStyle w:val="ac"/>
              <w:spacing w:after="0"/>
              <w:jc w:val="center"/>
              <w:rPr>
                <w:sz w:val="22"/>
                <w:szCs w:val="22"/>
              </w:rPr>
            </w:pPr>
          </w:p>
        </w:tc>
        <w:tc>
          <w:tcPr>
            <w:tcW w:w="3402" w:type="dxa"/>
            <w:vAlign w:val="center"/>
          </w:tcPr>
          <w:p w14:paraId="69608E67" w14:textId="77777777" w:rsidR="0080513B" w:rsidRDefault="0080513B" w:rsidP="00C31714">
            <w:pPr>
              <w:pStyle w:val="ac"/>
              <w:spacing w:after="0"/>
              <w:jc w:val="center"/>
              <w:rPr>
                <w:sz w:val="22"/>
                <w:szCs w:val="22"/>
              </w:rPr>
            </w:pPr>
          </w:p>
        </w:tc>
      </w:tr>
      <w:tr w:rsidR="0080513B" w:rsidRPr="001E3A9F" w14:paraId="77EEE193" w14:textId="77777777" w:rsidTr="00C31714">
        <w:tc>
          <w:tcPr>
            <w:tcW w:w="7797" w:type="dxa"/>
          </w:tcPr>
          <w:p w14:paraId="248CF6F4" w14:textId="77777777" w:rsidR="0080513B" w:rsidRPr="001E3A9F" w:rsidRDefault="0080513B" w:rsidP="00C31714">
            <w:pPr>
              <w:pStyle w:val="ac"/>
              <w:spacing w:after="0"/>
              <w:rPr>
                <w:b/>
                <w:sz w:val="22"/>
                <w:szCs w:val="22"/>
              </w:rPr>
            </w:pPr>
            <w:r w:rsidRPr="001E3A9F">
              <w:rPr>
                <w:b/>
                <w:sz w:val="22"/>
                <w:szCs w:val="22"/>
              </w:rPr>
              <w:t>Итого:</w:t>
            </w:r>
          </w:p>
        </w:tc>
        <w:tc>
          <w:tcPr>
            <w:tcW w:w="1984" w:type="dxa"/>
            <w:vAlign w:val="center"/>
          </w:tcPr>
          <w:p w14:paraId="4EEAB227" w14:textId="77777777" w:rsidR="0080513B" w:rsidRPr="001E3A9F" w:rsidRDefault="0080513B" w:rsidP="00C31714">
            <w:pPr>
              <w:pStyle w:val="ac"/>
              <w:spacing w:after="0"/>
              <w:jc w:val="center"/>
              <w:rPr>
                <w:b/>
                <w:sz w:val="22"/>
                <w:szCs w:val="22"/>
              </w:rPr>
            </w:pPr>
            <w:r w:rsidRPr="001E3A9F">
              <w:rPr>
                <w:b/>
                <w:sz w:val="22"/>
                <w:szCs w:val="22"/>
              </w:rPr>
              <w:t>0,0</w:t>
            </w:r>
          </w:p>
        </w:tc>
        <w:tc>
          <w:tcPr>
            <w:tcW w:w="1985" w:type="dxa"/>
            <w:vAlign w:val="center"/>
          </w:tcPr>
          <w:p w14:paraId="1CC14EE6" w14:textId="77777777" w:rsidR="0080513B" w:rsidRPr="001E3A9F" w:rsidRDefault="0080513B" w:rsidP="00C31714">
            <w:pPr>
              <w:pStyle w:val="ac"/>
              <w:spacing w:after="0"/>
              <w:jc w:val="center"/>
              <w:rPr>
                <w:b/>
                <w:sz w:val="22"/>
                <w:szCs w:val="22"/>
              </w:rPr>
            </w:pPr>
            <w:r w:rsidRPr="001E3A9F">
              <w:rPr>
                <w:b/>
                <w:sz w:val="22"/>
                <w:szCs w:val="22"/>
              </w:rPr>
              <w:t>0,0</w:t>
            </w:r>
          </w:p>
        </w:tc>
        <w:tc>
          <w:tcPr>
            <w:tcW w:w="3402" w:type="dxa"/>
          </w:tcPr>
          <w:p w14:paraId="3EFC8108" w14:textId="77777777" w:rsidR="0080513B" w:rsidRPr="001E3A9F" w:rsidRDefault="0080513B" w:rsidP="00C31714">
            <w:pPr>
              <w:pStyle w:val="ac"/>
              <w:spacing w:after="0"/>
              <w:jc w:val="center"/>
              <w:rPr>
                <w:b/>
                <w:sz w:val="22"/>
                <w:szCs w:val="22"/>
              </w:rPr>
            </w:pPr>
            <w:r>
              <w:rPr>
                <w:b/>
                <w:sz w:val="22"/>
                <w:szCs w:val="22"/>
              </w:rPr>
              <w:t>0,0</w:t>
            </w:r>
          </w:p>
        </w:tc>
      </w:tr>
    </w:tbl>
    <w:p w14:paraId="2250C428" w14:textId="77777777" w:rsidR="0080513B" w:rsidRDefault="0080513B" w:rsidP="0080513B">
      <w:pPr>
        <w:ind w:left="5760"/>
        <w:jc w:val="right"/>
        <w:rPr>
          <w:rFonts w:cs="Times New Roman"/>
          <w:sz w:val="24"/>
          <w:szCs w:val="24"/>
        </w:rPr>
        <w:sectPr w:rsidR="0080513B" w:rsidSect="00895859">
          <w:footerReference w:type="even" r:id="rId10"/>
          <w:footerReference w:type="default" r:id="rId11"/>
          <w:pgSz w:w="16838" w:h="11906" w:orient="landscape"/>
          <w:pgMar w:top="709" w:right="567" w:bottom="539" w:left="816" w:header="709" w:footer="709" w:gutter="0"/>
          <w:cols w:space="720"/>
        </w:sectPr>
      </w:pPr>
    </w:p>
    <w:p w14:paraId="0F8200D6" w14:textId="77777777" w:rsidR="0080513B" w:rsidRPr="00F166DC" w:rsidRDefault="0080513B" w:rsidP="0080513B">
      <w:pPr>
        <w:tabs>
          <w:tab w:val="left" w:pos="5610"/>
          <w:tab w:val="right" w:pos="9355"/>
        </w:tabs>
        <w:jc w:val="right"/>
        <w:rPr>
          <w:rFonts w:cs="Times New Roman"/>
          <w:sz w:val="20"/>
          <w:szCs w:val="20"/>
        </w:rPr>
      </w:pPr>
      <w:r w:rsidRPr="00F166DC">
        <w:rPr>
          <w:rFonts w:cs="Times New Roman"/>
          <w:sz w:val="20"/>
          <w:szCs w:val="20"/>
        </w:rPr>
        <w:lastRenderedPageBreak/>
        <w:t>Приложение 6</w:t>
      </w:r>
    </w:p>
    <w:p w14:paraId="0966BE1A" w14:textId="77777777" w:rsidR="0080513B" w:rsidRPr="00F166DC" w:rsidRDefault="0080513B" w:rsidP="0080513B">
      <w:pPr>
        <w:ind w:left="5580"/>
        <w:jc w:val="right"/>
        <w:rPr>
          <w:rFonts w:cs="Times New Roman"/>
          <w:sz w:val="20"/>
          <w:szCs w:val="20"/>
        </w:rPr>
      </w:pPr>
      <w:r w:rsidRPr="00F166DC">
        <w:rPr>
          <w:rFonts w:cs="Times New Roman"/>
          <w:sz w:val="20"/>
          <w:szCs w:val="20"/>
        </w:rPr>
        <w:t xml:space="preserve">к решению Совета </w:t>
      </w:r>
      <w:proofErr w:type="spellStart"/>
      <w:r w:rsidRPr="00F166DC">
        <w:rPr>
          <w:rFonts w:cs="Times New Roman"/>
          <w:sz w:val="20"/>
          <w:szCs w:val="20"/>
        </w:rPr>
        <w:t>Коломинского</w:t>
      </w:r>
      <w:proofErr w:type="spellEnd"/>
    </w:p>
    <w:p w14:paraId="4597B34D" w14:textId="77777777" w:rsidR="0080513B" w:rsidRPr="00F166DC" w:rsidRDefault="0080513B" w:rsidP="0080513B">
      <w:pPr>
        <w:ind w:left="5580"/>
        <w:jc w:val="right"/>
        <w:rPr>
          <w:rFonts w:cs="Times New Roman"/>
          <w:sz w:val="20"/>
          <w:szCs w:val="20"/>
        </w:rPr>
      </w:pPr>
      <w:r w:rsidRPr="00F166DC">
        <w:rPr>
          <w:rFonts w:cs="Times New Roman"/>
          <w:sz w:val="20"/>
          <w:szCs w:val="20"/>
        </w:rPr>
        <w:t>сельского поселения</w:t>
      </w:r>
    </w:p>
    <w:p w14:paraId="67C6723A" w14:textId="45E97405" w:rsidR="0080513B" w:rsidRPr="00200070" w:rsidRDefault="0080513B" w:rsidP="0080513B">
      <w:pPr>
        <w:ind w:left="5580"/>
        <w:jc w:val="right"/>
        <w:rPr>
          <w:rFonts w:cs="Times New Roman"/>
          <w:sz w:val="20"/>
          <w:szCs w:val="20"/>
        </w:rPr>
      </w:pPr>
      <w:r w:rsidRPr="00200070">
        <w:rPr>
          <w:rFonts w:cs="Times New Roman"/>
          <w:sz w:val="20"/>
          <w:szCs w:val="20"/>
        </w:rPr>
        <w:t>от 23.12.2022 № 4</w:t>
      </w:r>
      <w:r w:rsidR="00E752B6">
        <w:rPr>
          <w:rFonts w:cs="Times New Roman"/>
          <w:sz w:val="20"/>
          <w:szCs w:val="20"/>
        </w:rPr>
        <w:t>6</w:t>
      </w:r>
    </w:p>
    <w:p w14:paraId="4319126E" w14:textId="77777777" w:rsidR="0080513B" w:rsidRPr="008A1867" w:rsidRDefault="0080513B" w:rsidP="0080513B">
      <w:pPr>
        <w:jc w:val="right"/>
        <w:rPr>
          <w:rFonts w:cs="Times New Roman"/>
          <w:sz w:val="24"/>
          <w:szCs w:val="24"/>
        </w:rPr>
      </w:pPr>
    </w:p>
    <w:p w14:paraId="33E4ED5D" w14:textId="77777777" w:rsidR="0080513B" w:rsidRPr="008A1867" w:rsidRDefault="0080513B" w:rsidP="0080513B">
      <w:pPr>
        <w:jc w:val="center"/>
        <w:rPr>
          <w:rFonts w:cs="Times New Roman"/>
          <w:b/>
          <w:sz w:val="24"/>
          <w:szCs w:val="24"/>
        </w:rPr>
      </w:pPr>
      <w:r w:rsidRPr="008A1867">
        <w:rPr>
          <w:rFonts w:cs="Times New Roman"/>
          <w:b/>
          <w:sz w:val="24"/>
          <w:szCs w:val="24"/>
        </w:rPr>
        <w:t>РАСПРЕДЕЛЕНИЕ</w:t>
      </w:r>
    </w:p>
    <w:p w14:paraId="7072D5BC" w14:textId="77777777" w:rsidR="0080513B" w:rsidRPr="008A1867" w:rsidRDefault="0080513B" w:rsidP="0080513B">
      <w:pPr>
        <w:jc w:val="center"/>
        <w:rPr>
          <w:rFonts w:cs="Times New Roman"/>
          <w:b/>
          <w:sz w:val="24"/>
          <w:szCs w:val="24"/>
        </w:rPr>
      </w:pPr>
      <w:r w:rsidRPr="008A1867">
        <w:rPr>
          <w:rFonts w:cs="Times New Roman"/>
          <w:b/>
          <w:sz w:val="24"/>
          <w:szCs w:val="24"/>
        </w:rPr>
        <w:t>бюджетных ассигнований бюджета муниципального образования «</w:t>
      </w:r>
      <w:proofErr w:type="spellStart"/>
      <w:r w:rsidRPr="008A1867">
        <w:rPr>
          <w:rFonts w:cs="Times New Roman"/>
          <w:b/>
          <w:sz w:val="24"/>
          <w:szCs w:val="24"/>
        </w:rPr>
        <w:t>Коломинское</w:t>
      </w:r>
      <w:proofErr w:type="spellEnd"/>
      <w:r w:rsidRPr="008A1867">
        <w:rPr>
          <w:rFonts w:cs="Times New Roman"/>
          <w:b/>
          <w:sz w:val="24"/>
          <w:szCs w:val="24"/>
        </w:rPr>
        <w:t xml:space="preserve"> сельское поселение» по разделам, подразделам, целевым статьям, группам и подгруппам видов расходов классификации расходов бюджета </w:t>
      </w:r>
    </w:p>
    <w:p w14:paraId="007E7C0C" w14:textId="77777777" w:rsidR="0080513B" w:rsidRPr="008A1867" w:rsidRDefault="0080513B" w:rsidP="0080513B">
      <w:pPr>
        <w:jc w:val="center"/>
        <w:rPr>
          <w:rFonts w:cs="Times New Roman"/>
          <w:b/>
          <w:sz w:val="24"/>
          <w:szCs w:val="24"/>
        </w:rPr>
      </w:pPr>
      <w:r w:rsidRPr="008A1867">
        <w:rPr>
          <w:rFonts w:cs="Times New Roman"/>
          <w:b/>
          <w:sz w:val="24"/>
          <w:szCs w:val="24"/>
        </w:rPr>
        <w:t>на 20</w:t>
      </w:r>
      <w:r>
        <w:rPr>
          <w:rFonts w:cs="Times New Roman"/>
          <w:b/>
          <w:sz w:val="24"/>
          <w:szCs w:val="24"/>
        </w:rPr>
        <w:t>23</w:t>
      </w:r>
      <w:r w:rsidRPr="008A1867">
        <w:rPr>
          <w:rFonts w:cs="Times New Roman"/>
          <w:b/>
          <w:sz w:val="24"/>
          <w:szCs w:val="24"/>
        </w:rPr>
        <w:t xml:space="preserve"> год</w:t>
      </w:r>
    </w:p>
    <w:p w14:paraId="0F697775" w14:textId="77777777" w:rsidR="0080513B" w:rsidRPr="008A1867" w:rsidRDefault="0080513B" w:rsidP="0080513B">
      <w:pPr>
        <w:jc w:val="center"/>
        <w:rPr>
          <w:rFonts w:cs="Times New Roman"/>
          <w:b/>
          <w:sz w:val="24"/>
          <w:szCs w:val="24"/>
        </w:rPr>
      </w:pPr>
    </w:p>
    <w:tbl>
      <w:tblPr>
        <w:tblW w:w="11637" w:type="dxa"/>
        <w:tblInd w:w="94" w:type="dxa"/>
        <w:tblLook w:val="0000" w:firstRow="0" w:lastRow="0" w:firstColumn="0" w:lastColumn="0" w:noHBand="0" w:noVBand="0"/>
      </w:tblPr>
      <w:tblGrid>
        <w:gridCol w:w="5543"/>
        <w:gridCol w:w="816"/>
        <w:gridCol w:w="1536"/>
        <w:gridCol w:w="1188"/>
        <w:gridCol w:w="1279"/>
        <w:gridCol w:w="1275"/>
      </w:tblGrid>
      <w:tr w:rsidR="0080513B" w:rsidRPr="008A1867" w14:paraId="11F8B161" w14:textId="77777777" w:rsidTr="00C31714">
        <w:trPr>
          <w:gridAfter w:val="1"/>
          <w:wAfter w:w="1275" w:type="dxa"/>
          <w:trHeight w:val="57"/>
        </w:trPr>
        <w:tc>
          <w:tcPr>
            <w:tcW w:w="5543" w:type="dxa"/>
            <w:tcBorders>
              <w:top w:val="single" w:sz="4" w:space="0" w:color="auto"/>
              <w:left w:val="single" w:sz="4" w:space="0" w:color="auto"/>
              <w:bottom w:val="single" w:sz="4" w:space="0" w:color="auto"/>
              <w:right w:val="single" w:sz="4" w:space="0" w:color="auto"/>
            </w:tcBorders>
            <w:vAlign w:val="center"/>
          </w:tcPr>
          <w:p w14:paraId="5C188597" w14:textId="77777777" w:rsidR="0080513B" w:rsidRPr="008A1867" w:rsidRDefault="0080513B" w:rsidP="00C31714">
            <w:pPr>
              <w:jc w:val="center"/>
              <w:rPr>
                <w:rFonts w:cs="Times New Roman"/>
                <w:b/>
                <w:bCs/>
                <w:sz w:val="24"/>
                <w:szCs w:val="24"/>
              </w:rPr>
            </w:pPr>
            <w:r w:rsidRPr="008A1867">
              <w:rPr>
                <w:rFonts w:cs="Times New Roman"/>
                <w:b/>
                <w:bCs/>
                <w:sz w:val="24"/>
                <w:szCs w:val="24"/>
              </w:rPr>
              <w:t>Наименование показателей</w:t>
            </w:r>
          </w:p>
        </w:tc>
        <w:tc>
          <w:tcPr>
            <w:tcW w:w="816" w:type="dxa"/>
            <w:tcBorders>
              <w:top w:val="single" w:sz="4" w:space="0" w:color="auto"/>
              <w:left w:val="nil"/>
              <w:bottom w:val="single" w:sz="4" w:space="0" w:color="auto"/>
              <w:right w:val="single" w:sz="4" w:space="0" w:color="auto"/>
            </w:tcBorders>
            <w:vAlign w:val="center"/>
          </w:tcPr>
          <w:p w14:paraId="33C9DF24" w14:textId="77777777" w:rsidR="0080513B" w:rsidRPr="008A1867" w:rsidRDefault="0080513B" w:rsidP="00C31714">
            <w:pPr>
              <w:jc w:val="center"/>
              <w:rPr>
                <w:rFonts w:cs="Times New Roman"/>
                <w:b/>
                <w:bCs/>
                <w:sz w:val="24"/>
                <w:szCs w:val="24"/>
              </w:rPr>
            </w:pPr>
            <w:proofErr w:type="spellStart"/>
            <w:r w:rsidRPr="008A1867">
              <w:rPr>
                <w:rFonts w:cs="Times New Roman"/>
                <w:b/>
                <w:bCs/>
                <w:sz w:val="24"/>
                <w:szCs w:val="24"/>
              </w:rPr>
              <w:t>РзПр</w:t>
            </w:r>
            <w:proofErr w:type="spellEnd"/>
          </w:p>
        </w:tc>
        <w:tc>
          <w:tcPr>
            <w:tcW w:w="1536" w:type="dxa"/>
            <w:tcBorders>
              <w:top w:val="single" w:sz="4" w:space="0" w:color="auto"/>
              <w:left w:val="nil"/>
              <w:bottom w:val="single" w:sz="4" w:space="0" w:color="auto"/>
              <w:right w:val="single" w:sz="4" w:space="0" w:color="auto"/>
            </w:tcBorders>
            <w:vAlign w:val="center"/>
          </w:tcPr>
          <w:p w14:paraId="62822BD0" w14:textId="77777777" w:rsidR="0080513B" w:rsidRPr="008A1867" w:rsidRDefault="0080513B" w:rsidP="00C31714">
            <w:pPr>
              <w:jc w:val="center"/>
              <w:rPr>
                <w:rFonts w:cs="Times New Roman"/>
                <w:b/>
                <w:bCs/>
                <w:sz w:val="24"/>
                <w:szCs w:val="24"/>
              </w:rPr>
            </w:pPr>
            <w:r w:rsidRPr="008A1867">
              <w:rPr>
                <w:rFonts w:cs="Times New Roman"/>
                <w:b/>
                <w:bCs/>
                <w:sz w:val="24"/>
                <w:szCs w:val="24"/>
              </w:rPr>
              <w:t>Целевая статья</w:t>
            </w:r>
          </w:p>
        </w:tc>
        <w:tc>
          <w:tcPr>
            <w:tcW w:w="1188" w:type="dxa"/>
            <w:tcBorders>
              <w:top w:val="single" w:sz="4" w:space="0" w:color="auto"/>
              <w:left w:val="nil"/>
              <w:bottom w:val="single" w:sz="4" w:space="0" w:color="auto"/>
              <w:right w:val="single" w:sz="4" w:space="0" w:color="auto"/>
            </w:tcBorders>
            <w:vAlign w:val="center"/>
          </w:tcPr>
          <w:p w14:paraId="36D7AC32" w14:textId="77777777" w:rsidR="0080513B" w:rsidRPr="008A1867" w:rsidRDefault="0080513B" w:rsidP="00C31714">
            <w:pPr>
              <w:jc w:val="center"/>
              <w:rPr>
                <w:rFonts w:cs="Times New Roman"/>
                <w:b/>
                <w:bCs/>
                <w:sz w:val="24"/>
                <w:szCs w:val="24"/>
              </w:rPr>
            </w:pPr>
            <w:r w:rsidRPr="008A1867">
              <w:rPr>
                <w:rFonts w:cs="Times New Roman"/>
                <w:b/>
                <w:bCs/>
                <w:sz w:val="24"/>
                <w:szCs w:val="24"/>
              </w:rPr>
              <w:t>Вид расходов</w:t>
            </w:r>
          </w:p>
        </w:tc>
        <w:tc>
          <w:tcPr>
            <w:tcW w:w="1279" w:type="dxa"/>
            <w:tcBorders>
              <w:top w:val="single" w:sz="4" w:space="0" w:color="auto"/>
              <w:left w:val="nil"/>
              <w:bottom w:val="single" w:sz="4" w:space="0" w:color="auto"/>
              <w:right w:val="single" w:sz="4" w:space="0" w:color="auto"/>
            </w:tcBorders>
            <w:vAlign w:val="center"/>
          </w:tcPr>
          <w:p w14:paraId="0AF5C7A5" w14:textId="77777777" w:rsidR="0080513B" w:rsidRPr="008A1867" w:rsidRDefault="0080513B" w:rsidP="00C31714">
            <w:pPr>
              <w:jc w:val="center"/>
              <w:rPr>
                <w:rFonts w:cs="Times New Roman"/>
                <w:b/>
                <w:bCs/>
                <w:sz w:val="24"/>
                <w:szCs w:val="24"/>
              </w:rPr>
            </w:pPr>
            <w:r w:rsidRPr="008A1867">
              <w:rPr>
                <w:rFonts w:cs="Times New Roman"/>
                <w:b/>
                <w:bCs/>
                <w:sz w:val="24"/>
                <w:szCs w:val="24"/>
              </w:rPr>
              <w:t>Сумма, тыс. руб.</w:t>
            </w:r>
          </w:p>
        </w:tc>
      </w:tr>
      <w:tr w:rsidR="0080513B" w:rsidRPr="008A1867" w14:paraId="64EC6C2D"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noWrap/>
            <w:vAlign w:val="bottom"/>
          </w:tcPr>
          <w:p w14:paraId="0CB97EB4" w14:textId="77777777" w:rsidR="0080513B" w:rsidRPr="008A1867" w:rsidRDefault="0080513B" w:rsidP="00C31714">
            <w:pPr>
              <w:jc w:val="both"/>
              <w:rPr>
                <w:rFonts w:cs="Times New Roman"/>
                <w:b/>
                <w:bCs/>
                <w:sz w:val="24"/>
                <w:szCs w:val="24"/>
              </w:rPr>
            </w:pPr>
            <w:r w:rsidRPr="008A1867">
              <w:rPr>
                <w:rFonts w:cs="Times New Roman"/>
                <w:b/>
                <w:bCs/>
                <w:sz w:val="24"/>
                <w:szCs w:val="24"/>
              </w:rPr>
              <w:t>Всего:</w:t>
            </w:r>
          </w:p>
        </w:tc>
        <w:tc>
          <w:tcPr>
            <w:tcW w:w="816" w:type="dxa"/>
            <w:tcBorders>
              <w:top w:val="nil"/>
              <w:left w:val="nil"/>
              <w:bottom w:val="single" w:sz="4" w:space="0" w:color="auto"/>
              <w:right w:val="single" w:sz="4" w:space="0" w:color="auto"/>
            </w:tcBorders>
            <w:noWrap/>
            <w:vAlign w:val="bottom"/>
          </w:tcPr>
          <w:p w14:paraId="433E762A"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1536" w:type="dxa"/>
            <w:tcBorders>
              <w:top w:val="nil"/>
              <w:left w:val="nil"/>
              <w:bottom w:val="single" w:sz="4" w:space="0" w:color="auto"/>
              <w:right w:val="single" w:sz="4" w:space="0" w:color="auto"/>
            </w:tcBorders>
            <w:noWrap/>
            <w:vAlign w:val="bottom"/>
          </w:tcPr>
          <w:p w14:paraId="4E47FAA1"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1188" w:type="dxa"/>
            <w:tcBorders>
              <w:top w:val="nil"/>
              <w:left w:val="nil"/>
              <w:bottom w:val="single" w:sz="4" w:space="0" w:color="auto"/>
              <w:right w:val="single" w:sz="4" w:space="0" w:color="auto"/>
            </w:tcBorders>
            <w:noWrap/>
            <w:vAlign w:val="bottom"/>
          </w:tcPr>
          <w:p w14:paraId="3A66D65E"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1279" w:type="dxa"/>
            <w:tcBorders>
              <w:top w:val="nil"/>
              <w:left w:val="nil"/>
              <w:bottom w:val="single" w:sz="4" w:space="0" w:color="auto"/>
              <w:right w:val="single" w:sz="4" w:space="0" w:color="auto"/>
            </w:tcBorders>
            <w:noWrap/>
            <w:vAlign w:val="bottom"/>
          </w:tcPr>
          <w:p w14:paraId="163AB2DC" w14:textId="77777777" w:rsidR="0080513B" w:rsidRPr="0076745E" w:rsidRDefault="0080513B" w:rsidP="00C31714">
            <w:pPr>
              <w:jc w:val="center"/>
              <w:rPr>
                <w:rFonts w:cs="Times New Roman"/>
                <w:b/>
                <w:bCs/>
                <w:sz w:val="24"/>
                <w:szCs w:val="24"/>
              </w:rPr>
            </w:pPr>
            <w:r>
              <w:rPr>
                <w:rFonts w:cs="Times New Roman"/>
                <w:b/>
                <w:bCs/>
                <w:sz w:val="24"/>
                <w:szCs w:val="24"/>
              </w:rPr>
              <w:t>22281,4</w:t>
            </w:r>
          </w:p>
        </w:tc>
      </w:tr>
      <w:tr w:rsidR="0080513B" w:rsidRPr="008A1867" w14:paraId="5AEC6E29"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14:paraId="5CFED469" w14:textId="77777777" w:rsidR="0080513B" w:rsidRPr="008A1867" w:rsidRDefault="0080513B" w:rsidP="00C31714">
            <w:pPr>
              <w:jc w:val="both"/>
              <w:rPr>
                <w:rFonts w:cs="Times New Roman"/>
                <w:b/>
                <w:bCs/>
                <w:sz w:val="24"/>
                <w:szCs w:val="24"/>
              </w:rPr>
            </w:pPr>
            <w:r w:rsidRPr="008A1867">
              <w:rPr>
                <w:rFonts w:cs="Times New Roman"/>
                <w:b/>
                <w:bCs/>
                <w:sz w:val="24"/>
                <w:szCs w:val="24"/>
              </w:rPr>
              <w:t>Общегосударственные вопросы</w:t>
            </w:r>
          </w:p>
        </w:tc>
        <w:tc>
          <w:tcPr>
            <w:tcW w:w="816" w:type="dxa"/>
            <w:tcBorders>
              <w:top w:val="nil"/>
              <w:left w:val="nil"/>
              <w:bottom w:val="single" w:sz="4" w:space="0" w:color="auto"/>
              <w:right w:val="single" w:sz="4" w:space="0" w:color="auto"/>
            </w:tcBorders>
            <w:vAlign w:val="center"/>
          </w:tcPr>
          <w:p w14:paraId="3727A6B9" w14:textId="77777777" w:rsidR="0080513B" w:rsidRPr="008A1867" w:rsidRDefault="0080513B" w:rsidP="00C31714">
            <w:pPr>
              <w:jc w:val="center"/>
              <w:rPr>
                <w:rFonts w:cs="Times New Roman"/>
                <w:b/>
                <w:bCs/>
                <w:sz w:val="24"/>
                <w:szCs w:val="24"/>
              </w:rPr>
            </w:pPr>
            <w:r w:rsidRPr="008A1867">
              <w:rPr>
                <w:rFonts w:cs="Times New Roman"/>
                <w:b/>
                <w:bCs/>
                <w:sz w:val="24"/>
                <w:szCs w:val="24"/>
              </w:rPr>
              <w:t>0100</w:t>
            </w:r>
          </w:p>
        </w:tc>
        <w:tc>
          <w:tcPr>
            <w:tcW w:w="1536" w:type="dxa"/>
            <w:tcBorders>
              <w:top w:val="nil"/>
              <w:left w:val="nil"/>
              <w:bottom w:val="single" w:sz="4" w:space="0" w:color="auto"/>
              <w:right w:val="single" w:sz="4" w:space="0" w:color="auto"/>
            </w:tcBorders>
            <w:vAlign w:val="center"/>
          </w:tcPr>
          <w:p w14:paraId="0733D43D"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1188" w:type="dxa"/>
            <w:tcBorders>
              <w:top w:val="nil"/>
              <w:left w:val="nil"/>
              <w:bottom w:val="single" w:sz="4" w:space="0" w:color="auto"/>
              <w:right w:val="single" w:sz="4" w:space="0" w:color="auto"/>
            </w:tcBorders>
            <w:vAlign w:val="center"/>
          </w:tcPr>
          <w:p w14:paraId="6A61D125"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1279" w:type="dxa"/>
            <w:tcBorders>
              <w:top w:val="nil"/>
              <w:left w:val="nil"/>
              <w:bottom w:val="single" w:sz="4" w:space="0" w:color="auto"/>
              <w:right w:val="single" w:sz="4" w:space="0" w:color="auto"/>
            </w:tcBorders>
            <w:vAlign w:val="center"/>
          </w:tcPr>
          <w:p w14:paraId="45A15FFE" w14:textId="77777777" w:rsidR="0080513B" w:rsidRPr="0076745E" w:rsidRDefault="0080513B" w:rsidP="00C31714">
            <w:pPr>
              <w:jc w:val="center"/>
              <w:rPr>
                <w:rFonts w:cs="Times New Roman"/>
                <w:b/>
                <w:bCs/>
                <w:sz w:val="24"/>
                <w:szCs w:val="24"/>
              </w:rPr>
            </w:pPr>
            <w:r>
              <w:rPr>
                <w:rFonts w:cs="Times New Roman"/>
                <w:b/>
                <w:bCs/>
                <w:sz w:val="24"/>
                <w:szCs w:val="24"/>
              </w:rPr>
              <w:t>7369,8</w:t>
            </w:r>
          </w:p>
        </w:tc>
      </w:tr>
      <w:tr w:rsidR="0080513B" w:rsidRPr="008A1867" w14:paraId="2CC4C23E"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14:paraId="3B4B0166" w14:textId="77777777" w:rsidR="0080513B" w:rsidRPr="008A1867" w:rsidRDefault="0080513B" w:rsidP="00C31714">
            <w:pPr>
              <w:jc w:val="both"/>
              <w:rPr>
                <w:rFonts w:cs="Times New Roman"/>
                <w:b/>
                <w:bCs/>
                <w:sz w:val="24"/>
                <w:szCs w:val="24"/>
              </w:rPr>
            </w:pPr>
            <w:r w:rsidRPr="008A1867">
              <w:rPr>
                <w:rFonts w:cs="Times New Roman"/>
                <w:i/>
                <w:iCs/>
                <w:sz w:val="24"/>
                <w:szCs w:val="24"/>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vAlign w:val="center"/>
          </w:tcPr>
          <w:p w14:paraId="47816C1D" w14:textId="77777777" w:rsidR="0080513B" w:rsidRPr="00DD3754" w:rsidRDefault="0080513B" w:rsidP="00C31714">
            <w:pPr>
              <w:jc w:val="center"/>
              <w:rPr>
                <w:rFonts w:cs="Times New Roman"/>
                <w:bCs/>
                <w:i/>
                <w:sz w:val="24"/>
                <w:szCs w:val="24"/>
              </w:rPr>
            </w:pPr>
            <w:r w:rsidRPr="00DD3754">
              <w:rPr>
                <w:rFonts w:cs="Times New Roman"/>
                <w:bCs/>
                <w:i/>
                <w:sz w:val="24"/>
                <w:szCs w:val="24"/>
              </w:rPr>
              <w:t>0102</w:t>
            </w:r>
          </w:p>
        </w:tc>
        <w:tc>
          <w:tcPr>
            <w:tcW w:w="1536" w:type="dxa"/>
            <w:tcBorders>
              <w:top w:val="nil"/>
              <w:left w:val="nil"/>
              <w:bottom w:val="single" w:sz="4" w:space="0" w:color="auto"/>
              <w:right w:val="single" w:sz="4" w:space="0" w:color="auto"/>
            </w:tcBorders>
            <w:vAlign w:val="center"/>
          </w:tcPr>
          <w:p w14:paraId="4B1D6801" w14:textId="77777777" w:rsidR="0080513B" w:rsidRPr="00DD3754" w:rsidRDefault="0080513B" w:rsidP="00C31714">
            <w:pPr>
              <w:jc w:val="center"/>
              <w:rPr>
                <w:rFonts w:cs="Times New Roman"/>
                <w:bCs/>
                <w:sz w:val="24"/>
                <w:szCs w:val="24"/>
              </w:rPr>
            </w:pPr>
          </w:p>
        </w:tc>
        <w:tc>
          <w:tcPr>
            <w:tcW w:w="1188" w:type="dxa"/>
            <w:tcBorders>
              <w:top w:val="nil"/>
              <w:left w:val="nil"/>
              <w:bottom w:val="single" w:sz="4" w:space="0" w:color="auto"/>
              <w:right w:val="single" w:sz="4" w:space="0" w:color="auto"/>
            </w:tcBorders>
            <w:vAlign w:val="center"/>
          </w:tcPr>
          <w:p w14:paraId="422BD58A" w14:textId="77777777" w:rsidR="0080513B" w:rsidRPr="00DD3754" w:rsidRDefault="0080513B" w:rsidP="00C31714">
            <w:pPr>
              <w:jc w:val="center"/>
              <w:rPr>
                <w:rFonts w:cs="Times New Roman"/>
                <w:bCs/>
                <w:sz w:val="24"/>
                <w:szCs w:val="24"/>
              </w:rPr>
            </w:pPr>
          </w:p>
        </w:tc>
        <w:tc>
          <w:tcPr>
            <w:tcW w:w="1279" w:type="dxa"/>
            <w:tcBorders>
              <w:top w:val="nil"/>
              <w:left w:val="nil"/>
              <w:bottom w:val="single" w:sz="4" w:space="0" w:color="auto"/>
              <w:right w:val="single" w:sz="4" w:space="0" w:color="auto"/>
            </w:tcBorders>
            <w:vAlign w:val="center"/>
          </w:tcPr>
          <w:p w14:paraId="26ABED8B" w14:textId="77777777" w:rsidR="0080513B" w:rsidRPr="00DD3754" w:rsidRDefault="0080513B" w:rsidP="00C31714">
            <w:pPr>
              <w:jc w:val="center"/>
              <w:rPr>
                <w:rFonts w:cs="Times New Roman"/>
                <w:bCs/>
                <w:i/>
                <w:sz w:val="24"/>
                <w:szCs w:val="24"/>
              </w:rPr>
            </w:pPr>
            <w:r>
              <w:rPr>
                <w:rFonts w:cs="Times New Roman"/>
                <w:bCs/>
                <w:i/>
                <w:sz w:val="24"/>
                <w:szCs w:val="24"/>
              </w:rPr>
              <w:t>1075,5</w:t>
            </w:r>
          </w:p>
        </w:tc>
      </w:tr>
      <w:tr w:rsidR="0080513B" w:rsidRPr="008A1867" w14:paraId="532B5524"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14:paraId="135C88B6" w14:textId="77777777" w:rsidR="0080513B" w:rsidRPr="00E53111" w:rsidRDefault="0080513B" w:rsidP="00C31714">
            <w:pPr>
              <w:jc w:val="both"/>
              <w:rPr>
                <w:rFonts w:cs="Times New Roman"/>
                <w:bCs/>
                <w:sz w:val="24"/>
                <w:szCs w:val="24"/>
              </w:rPr>
            </w:pPr>
            <w:proofErr w:type="spellStart"/>
            <w:r w:rsidRPr="00E53111">
              <w:rPr>
                <w:rFonts w:cs="Times New Roman"/>
                <w:bCs/>
                <w:sz w:val="24"/>
                <w:szCs w:val="24"/>
              </w:rPr>
              <w:t>Непрограмные</w:t>
            </w:r>
            <w:proofErr w:type="spellEnd"/>
            <w:r w:rsidRPr="00E53111">
              <w:rPr>
                <w:rFonts w:cs="Times New Roman"/>
                <w:b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14:paraId="5FF56CD5" w14:textId="77777777" w:rsidR="0080513B" w:rsidRPr="00E53111" w:rsidRDefault="0080513B" w:rsidP="00C31714">
            <w:pPr>
              <w:jc w:val="center"/>
              <w:rPr>
                <w:rFonts w:cs="Times New Roman"/>
                <w:bCs/>
                <w:sz w:val="24"/>
                <w:szCs w:val="24"/>
              </w:rPr>
            </w:pPr>
            <w:r w:rsidRPr="00E53111">
              <w:rPr>
                <w:rFonts w:cs="Times New Roman"/>
                <w:bCs/>
                <w:sz w:val="24"/>
                <w:szCs w:val="24"/>
              </w:rPr>
              <w:t>0102</w:t>
            </w:r>
          </w:p>
        </w:tc>
        <w:tc>
          <w:tcPr>
            <w:tcW w:w="1536" w:type="dxa"/>
            <w:tcBorders>
              <w:top w:val="nil"/>
              <w:left w:val="nil"/>
              <w:bottom w:val="single" w:sz="4" w:space="0" w:color="auto"/>
              <w:right w:val="single" w:sz="4" w:space="0" w:color="auto"/>
            </w:tcBorders>
            <w:vAlign w:val="center"/>
          </w:tcPr>
          <w:p w14:paraId="655D027D" w14:textId="77777777" w:rsidR="0080513B" w:rsidRPr="00E53111" w:rsidRDefault="0080513B" w:rsidP="00C31714">
            <w:pPr>
              <w:jc w:val="center"/>
              <w:rPr>
                <w:rFonts w:cs="Times New Roman"/>
                <w:bCs/>
                <w:sz w:val="24"/>
                <w:szCs w:val="24"/>
              </w:rPr>
            </w:pPr>
            <w:r w:rsidRPr="00E53111">
              <w:rPr>
                <w:rFonts w:cs="Times New Roman"/>
                <w:bCs/>
                <w:sz w:val="24"/>
                <w:szCs w:val="24"/>
              </w:rPr>
              <w:t>9900000000</w:t>
            </w:r>
          </w:p>
        </w:tc>
        <w:tc>
          <w:tcPr>
            <w:tcW w:w="1188" w:type="dxa"/>
            <w:tcBorders>
              <w:top w:val="nil"/>
              <w:left w:val="nil"/>
              <w:bottom w:val="single" w:sz="4" w:space="0" w:color="auto"/>
              <w:right w:val="single" w:sz="4" w:space="0" w:color="auto"/>
            </w:tcBorders>
            <w:vAlign w:val="center"/>
          </w:tcPr>
          <w:p w14:paraId="3C3570D1" w14:textId="77777777" w:rsidR="0080513B" w:rsidRPr="00E53111" w:rsidRDefault="0080513B" w:rsidP="00C31714">
            <w:pPr>
              <w:jc w:val="center"/>
              <w:rPr>
                <w:rFonts w:cs="Times New Roman"/>
                <w:bCs/>
                <w:sz w:val="24"/>
                <w:szCs w:val="24"/>
              </w:rPr>
            </w:pPr>
          </w:p>
        </w:tc>
        <w:tc>
          <w:tcPr>
            <w:tcW w:w="1279" w:type="dxa"/>
            <w:tcBorders>
              <w:top w:val="nil"/>
              <w:left w:val="nil"/>
              <w:bottom w:val="single" w:sz="4" w:space="0" w:color="auto"/>
              <w:right w:val="single" w:sz="4" w:space="0" w:color="auto"/>
            </w:tcBorders>
            <w:vAlign w:val="center"/>
          </w:tcPr>
          <w:p w14:paraId="6935E1FB" w14:textId="77777777" w:rsidR="0080513B" w:rsidRPr="00E53111" w:rsidRDefault="0080513B" w:rsidP="00C31714">
            <w:pPr>
              <w:jc w:val="center"/>
              <w:rPr>
                <w:rFonts w:cs="Times New Roman"/>
                <w:bCs/>
                <w:sz w:val="24"/>
                <w:szCs w:val="24"/>
              </w:rPr>
            </w:pPr>
            <w:r>
              <w:rPr>
                <w:rFonts w:cs="Times New Roman"/>
                <w:bCs/>
                <w:sz w:val="24"/>
                <w:szCs w:val="24"/>
              </w:rPr>
              <w:t>1075,5</w:t>
            </w:r>
          </w:p>
        </w:tc>
      </w:tr>
      <w:tr w:rsidR="0080513B" w:rsidRPr="008A1867" w14:paraId="3641C11A"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14:paraId="406E22B1" w14:textId="77777777" w:rsidR="0080513B" w:rsidRPr="00E53111" w:rsidRDefault="0080513B" w:rsidP="00C31714">
            <w:pPr>
              <w:jc w:val="both"/>
              <w:rPr>
                <w:rFonts w:cs="Times New Roman"/>
                <w:bCs/>
                <w:sz w:val="24"/>
                <w:szCs w:val="24"/>
              </w:rPr>
            </w:pPr>
            <w:r>
              <w:rPr>
                <w:rFonts w:cs="Times New Roman"/>
                <w:b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14:paraId="5C35A742" w14:textId="77777777" w:rsidR="0080513B" w:rsidRPr="00E53111" w:rsidRDefault="0080513B" w:rsidP="00C31714">
            <w:pPr>
              <w:jc w:val="center"/>
              <w:rPr>
                <w:rFonts w:cs="Times New Roman"/>
                <w:bCs/>
                <w:sz w:val="24"/>
                <w:szCs w:val="24"/>
              </w:rPr>
            </w:pPr>
            <w:r>
              <w:rPr>
                <w:rFonts w:cs="Times New Roman"/>
                <w:bCs/>
                <w:sz w:val="24"/>
                <w:szCs w:val="24"/>
              </w:rPr>
              <w:t>0102</w:t>
            </w:r>
          </w:p>
        </w:tc>
        <w:tc>
          <w:tcPr>
            <w:tcW w:w="1536" w:type="dxa"/>
            <w:tcBorders>
              <w:top w:val="nil"/>
              <w:left w:val="nil"/>
              <w:bottom w:val="single" w:sz="4" w:space="0" w:color="auto"/>
              <w:right w:val="single" w:sz="4" w:space="0" w:color="auto"/>
            </w:tcBorders>
            <w:vAlign w:val="center"/>
          </w:tcPr>
          <w:p w14:paraId="115E6958" w14:textId="77777777" w:rsidR="0080513B" w:rsidRPr="00E53111" w:rsidRDefault="0080513B" w:rsidP="00C31714">
            <w:pPr>
              <w:jc w:val="center"/>
              <w:rPr>
                <w:rFonts w:cs="Times New Roman"/>
                <w:bCs/>
                <w:sz w:val="24"/>
                <w:szCs w:val="24"/>
              </w:rPr>
            </w:pPr>
            <w:r>
              <w:rPr>
                <w:rFonts w:cs="Times New Roman"/>
                <w:bCs/>
                <w:sz w:val="24"/>
                <w:szCs w:val="24"/>
              </w:rPr>
              <w:t>9900100000</w:t>
            </w:r>
          </w:p>
        </w:tc>
        <w:tc>
          <w:tcPr>
            <w:tcW w:w="1188" w:type="dxa"/>
            <w:tcBorders>
              <w:top w:val="nil"/>
              <w:left w:val="nil"/>
              <w:bottom w:val="single" w:sz="4" w:space="0" w:color="auto"/>
              <w:right w:val="single" w:sz="4" w:space="0" w:color="auto"/>
            </w:tcBorders>
            <w:vAlign w:val="center"/>
          </w:tcPr>
          <w:p w14:paraId="6DFC0AB1" w14:textId="77777777" w:rsidR="0080513B" w:rsidRPr="00E53111" w:rsidRDefault="0080513B" w:rsidP="00C31714">
            <w:pPr>
              <w:jc w:val="center"/>
              <w:rPr>
                <w:rFonts w:cs="Times New Roman"/>
                <w:bCs/>
                <w:sz w:val="24"/>
                <w:szCs w:val="24"/>
              </w:rPr>
            </w:pPr>
          </w:p>
        </w:tc>
        <w:tc>
          <w:tcPr>
            <w:tcW w:w="1279" w:type="dxa"/>
            <w:tcBorders>
              <w:top w:val="nil"/>
              <w:left w:val="nil"/>
              <w:bottom w:val="single" w:sz="4" w:space="0" w:color="auto"/>
              <w:right w:val="single" w:sz="4" w:space="0" w:color="auto"/>
            </w:tcBorders>
            <w:vAlign w:val="center"/>
          </w:tcPr>
          <w:p w14:paraId="79330B34" w14:textId="77777777" w:rsidR="0080513B" w:rsidRPr="00E53111" w:rsidRDefault="0080513B" w:rsidP="00C31714">
            <w:pPr>
              <w:jc w:val="center"/>
              <w:rPr>
                <w:rFonts w:cs="Times New Roman"/>
                <w:bCs/>
                <w:sz w:val="24"/>
                <w:szCs w:val="24"/>
              </w:rPr>
            </w:pPr>
            <w:r>
              <w:rPr>
                <w:rFonts w:cs="Times New Roman"/>
                <w:bCs/>
                <w:sz w:val="24"/>
                <w:szCs w:val="24"/>
              </w:rPr>
              <w:t>1075,5</w:t>
            </w:r>
          </w:p>
        </w:tc>
      </w:tr>
      <w:tr w:rsidR="0080513B" w:rsidRPr="008A1867" w14:paraId="219774F7"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14:paraId="1399DBFD" w14:textId="77777777" w:rsidR="0080513B" w:rsidRPr="008A1867" w:rsidRDefault="0080513B" w:rsidP="00C31714">
            <w:pPr>
              <w:jc w:val="both"/>
              <w:outlineLvl w:val="2"/>
              <w:rPr>
                <w:rFonts w:cs="Times New Roman"/>
                <w:sz w:val="24"/>
                <w:szCs w:val="24"/>
              </w:rPr>
            </w:pPr>
            <w:r w:rsidRPr="008A1867">
              <w:rPr>
                <w:rFonts w:cs="Times New Roman"/>
                <w:sz w:val="24"/>
                <w:szCs w:val="24"/>
              </w:rPr>
              <w:t>Глава муниципального образования</w:t>
            </w:r>
          </w:p>
        </w:tc>
        <w:tc>
          <w:tcPr>
            <w:tcW w:w="816" w:type="dxa"/>
            <w:tcBorders>
              <w:top w:val="nil"/>
              <w:left w:val="nil"/>
              <w:bottom w:val="single" w:sz="4" w:space="0" w:color="auto"/>
              <w:right w:val="single" w:sz="4" w:space="0" w:color="auto"/>
            </w:tcBorders>
            <w:vAlign w:val="center"/>
          </w:tcPr>
          <w:p w14:paraId="10992EB6" w14:textId="77777777" w:rsidR="0080513B" w:rsidRPr="008A1867" w:rsidRDefault="0080513B" w:rsidP="00C31714">
            <w:pPr>
              <w:jc w:val="center"/>
              <w:outlineLvl w:val="2"/>
              <w:rPr>
                <w:rFonts w:cs="Times New Roman"/>
                <w:sz w:val="24"/>
                <w:szCs w:val="24"/>
              </w:rPr>
            </w:pPr>
            <w:r w:rsidRPr="008A1867">
              <w:rPr>
                <w:rFonts w:cs="Times New Roman"/>
                <w:sz w:val="24"/>
                <w:szCs w:val="24"/>
              </w:rPr>
              <w:t>0102</w:t>
            </w:r>
          </w:p>
        </w:tc>
        <w:tc>
          <w:tcPr>
            <w:tcW w:w="1536" w:type="dxa"/>
            <w:tcBorders>
              <w:top w:val="nil"/>
              <w:left w:val="nil"/>
              <w:bottom w:val="single" w:sz="4" w:space="0" w:color="auto"/>
              <w:right w:val="single" w:sz="4" w:space="0" w:color="auto"/>
            </w:tcBorders>
            <w:vAlign w:val="center"/>
          </w:tcPr>
          <w:p w14:paraId="5FA1BFA0" w14:textId="77777777" w:rsidR="0080513B" w:rsidRPr="008A1867" w:rsidRDefault="0080513B" w:rsidP="00C31714">
            <w:pPr>
              <w:jc w:val="center"/>
              <w:outlineLvl w:val="2"/>
              <w:rPr>
                <w:rFonts w:cs="Times New Roman"/>
                <w:sz w:val="24"/>
                <w:szCs w:val="24"/>
              </w:rPr>
            </w:pPr>
            <w:r>
              <w:rPr>
                <w:rFonts w:cs="Times New Roman"/>
                <w:sz w:val="24"/>
                <w:szCs w:val="24"/>
              </w:rPr>
              <w:t>9900121020</w:t>
            </w:r>
          </w:p>
        </w:tc>
        <w:tc>
          <w:tcPr>
            <w:tcW w:w="1188" w:type="dxa"/>
            <w:tcBorders>
              <w:top w:val="nil"/>
              <w:left w:val="nil"/>
              <w:bottom w:val="single" w:sz="4" w:space="0" w:color="auto"/>
              <w:right w:val="single" w:sz="4" w:space="0" w:color="auto"/>
            </w:tcBorders>
            <w:vAlign w:val="center"/>
          </w:tcPr>
          <w:p w14:paraId="5B415037" w14:textId="77777777" w:rsidR="0080513B" w:rsidRPr="008A1867" w:rsidRDefault="0080513B" w:rsidP="00C31714">
            <w:pPr>
              <w:jc w:val="center"/>
              <w:outlineLvl w:val="2"/>
              <w:rPr>
                <w:rFonts w:cs="Times New Roman"/>
                <w:sz w:val="24"/>
                <w:szCs w:val="24"/>
              </w:rPr>
            </w:pPr>
            <w:r w:rsidRPr="008A1867">
              <w:rPr>
                <w:rFonts w:cs="Times New Roman"/>
                <w:sz w:val="24"/>
                <w:szCs w:val="24"/>
              </w:rPr>
              <w:t> </w:t>
            </w:r>
          </w:p>
        </w:tc>
        <w:tc>
          <w:tcPr>
            <w:tcW w:w="1279" w:type="dxa"/>
            <w:tcBorders>
              <w:top w:val="nil"/>
              <w:left w:val="nil"/>
              <w:bottom w:val="single" w:sz="4" w:space="0" w:color="auto"/>
              <w:right w:val="single" w:sz="4" w:space="0" w:color="auto"/>
            </w:tcBorders>
            <w:vAlign w:val="center"/>
          </w:tcPr>
          <w:p w14:paraId="73AF27D1" w14:textId="77777777" w:rsidR="0080513B" w:rsidRPr="0076745E" w:rsidRDefault="0080513B" w:rsidP="00C31714">
            <w:pPr>
              <w:jc w:val="center"/>
              <w:outlineLvl w:val="2"/>
              <w:rPr>
                <w:rFonts w:cs="Times New Roman"/>
                <w:sz w:val="24"/>
                <w:szCs w:val="24"/>
              </w:rPr>
            </w:pPr>
            <w:r>
              <w:rPr>
                <w:rFonts w:cs="Times New Roman"/>
                <w:sz w:val="24"/>
                <w:szCs w:val="24"/>
              </w:rPr>
              <w:t>1075,5</w:t>
            </w:r>
          </w:p>
        </w:tc>
      </w:tr>
      <w:tr w:rsidR="0080513B" w:rsidRPr="008A1867" w14:paraId="0064C573"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14:paraId="4A6EDAE8" w14:textId="77777777" w:rsidR="0080513B" w:rsidRPr="008A1867" w:rsidRDefault="0080513B" w:rsidP="00C31714">
            <w:pPr>
              <w:jc w:val="both"/>
              <w:outlineLvl w:val="6"/>
              <w:rPr>
                <w:rFonts w:cs="Times New Roman"/>
                <w:sz w:val="24"/>
                <w:szCs w:val="24"/>
              </w:rPr>
            </w:pPr>
            <w:r w:rsidRPr="008A1867">
              <w:rPr>
                <w:rFonts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14:paraId="19D0D272" w14:textId="77777777" w:rsidR="0080513B" w:rsidRPr="008A1867" w:rsidRDefault="0080513B" w:rsidP="00C31714">
            <w:pPr>
              <w:jc w:val="center"/>
              <w:outlineLvl w:val="6"/>
              <w:rPr>
                <w:rFonts w:cs="Times New Roman"/>
                <w:sz w:val="24"/>
                <w:szCs w:val="24"/>
              </w:rPr>
            </w:pPr>
            <w:r w:rsidRPr="008A1867">
              <w:rPr>
                <w:rFonts w:cs="Times New Roman"/>
                <w:sz w:val="24"/>
                <w:szCs w:val="24"/>
              </w:rPr>
              <w:t>0102</w:t>
            </w:r>
          </w:p>
        </w:tc>
        <w:tc>
          <w:tcPr>
            <w:tcW w:w="1536" w:type="dxa"/>
            <w:tcBorders>
              <w:top w:val="nil"/>
              <w:left w:val="nil"/>
              <w:bottom w:val="single" w:sz="4" w:space="0" w:color="auto"/>
              <w:right w:val="single" w:sz="4" w:space="0" w:color="auto"/>
            </w:tcBorders>
            <w:vAlign w:val="center"/>
          </w:tcPr>
          <w:p w14:paraId="7B2622EC" w14:textId="77777777" w:rsidR="0080513B" w:rsidRPr="008A1867" w:rsidRDefault="0080513B" w:rsidP="00C31714">
            <w:pPr>
              <w:jc w:val="center"/>
              <w:outlineLvl w:val="6"/>
              <w:rPr>
                <w:rFonts w:cs="Times New Roman"/>
                <w:sz w:val="24"/>
                <w:szCs w:val="24"/>
              </w:rPr>
            </w:pPr>
            <w:r>
              <w:rPr>
                <w:rFonts w:cs="Times New Roman"/>
                <w:sz w:val="24"/>
                <w:szCs w:val="24"/>
              </w:rPr>
              <w:t>9900121020</w:t>
            </w:r>
          </w:p>
        </w:tc>
        <w:tc>
          <w:tcPr>
            <w:tcW w:w="1188" w:type="dxa"/>
            <w:tcBorders>
              <w:top w:val="nil"/>
              <w:left w:val="nil"/>
              <w:bottom w:val="single" w:sz="4" w:space="0" w:color="auto"/>
              <w:right w:val="single" w:sz="4" w:space="0" w:color="auto"/>
            </w:tcBorders>
            <w:vAlign w:val="center"/>
          </w:tcPr>
          <w:p w14:paraId="0116AAD4" w14:textId="77777777" w:rsidR="0080513B" w:rsidRPr="008A1867" w:rsidRDefault="0080513B" w:rsidP="00C31714">
            <w:pPr>
              <w:jc w:val="center"/>
              <w:outlineLvl w:val="6"/>
              <w:rPr>
                <w:rFonts w:cs="Times New Roman"/>
                <w:sz w:val="24"/>
                <w:szCs w:val="24"/>
              </w:rPr>
            </w:pPr>
            <w:r w:rsidRPr="008A1867">
              <w:rPr>
                <w:rFonts w:cs="Times New Roman"/>
                <w:sz w:val="24"/>
                <w:szCs w:val="24"/>
              </w:rPr>
              <w:t>100</w:t>
            </w:r>
          </w:p>
        </w:tc>
        <w:tc>
          <w:tcPr>
            <w:tcW w:w="1279" w:type="dxa"/>
            <w:tcBorders>
              <w:top w:val="nil"/>
              <w:left w:val="nil"/>
              <w:bottom w:val="single" w:sz="4" w:space="0" w:color="auto"/>
              <w:right w:val="single" w:sz="4" w:space="0" w:color="auto"/>
            </w:tcBorders>
            <w:vAlign w:val="center"/>
          </w:tcPr>
          <w:p w14:paraId="5DA43A7D" w14:textId="77777777" w:rsidR="0080513B" w:rsidRPr="0076745E" w:rsidRDefault="0080513B" w:rsidP="00C31714">
            <w:pPr>
              <w:jc w:val="center"/>
              <w:outlineLvl w:val="6"/>
              <w:rPr>
                <w:rFonts w:cs="Times New Roman"/>
                <w:sz w:val="24"/>
                <w:szCs w:val="24"/>
              </w:rPr>
            </w:pPr>
            <w:r>
              <w:rPr>
                <w:rFonts w:cs="Times New Roman"/>
                <w:sz w:val="24"/>
                <w:szCs w:val="24"/>
              </w:rPr>
              <w:t>1075,5</w:t>
            </w:r>
          </w:p>
        </w:tc>
      </w:tr>
      <w:tr w:rsidR="0080513B" w:rsidRPr="008A1867" w14:paraId="61D2DF3A"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14:paraId="34F78B45" w14:textId="77777777" w:rsidR="0080513B" w:rsidRPr="008A1867" w:rsidRDefault="0080513B" w:rsidP="00C31714">
            <w:pPr>
              <w:jc w:val="both"/>
              <w:outlineLvl w:val="6"/>
              <w:rPr>
                <w:rFonts w:cs="Times New Roman"/>
                <w:sz w:val="24"/>
                <w:szCs w:val="24"/>
              </w:rPr>
            </w:pPr>
            <w:r w:rsidRPr="008A1867">
              <w:rPr>
                <w:rFonts w:cs="Times New Roman"/>
                <w:sz w:val="24"/>
                <w:szCs w:val="24"/>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tcPr>
          <w:p w14:paraId="17A69C47" w14:textId="77777777" w:rsidR="0080513B" w:rsidRPr="008A1867" w:rsidRDefault="0080513B" w:rsidP="00C31714">
            <w:pPr>
              <w:jc w:val="center"/>
              <w:outlineLvl w:val="6"/>
              <w:rPr>
                <w:rFonts w:cs="Times New Roman"/>
                <w:sz w:val="24"/>
                <w:szCs w:val="24"/>
              </w:rPr>
            </w:pPr>
            <w:r w:rsidRPr="008A1867">
              <w:rPr>
                <w:rFonts w:cs="Times New Roman"/>
                <w:sz w:val="24"/>
                <w:szCs w:val="24"/>
              </w:rPr>
              <w:t>0102</w:t>
            </w:r>
          </w:p>
        </w:tc>
        <w:tc>
          <w:tcPr>
            <w:tcW w:w="1536" w:type="dxa"/>
            <w:tcBorders>
              <w:top w:val="nil"/>
              <w:left w:val="nil"/>
              <w:bottom w:val="single" w:sz="4" w:space="0" w:color="auto"/>
              <w:right w:val="single" w:sz="4" w:space="0" w:color="auto"/>
            </w:tcBorders>
            <w:vAlign w:val="center"/>
          </w:tcPr>
          <w:p w14:paraId="6DC61938" w14:textId="77777777" w:rsidR="0080513B" w:rsidRPr="008A1867" w:rsidRDefault="0080513B" w:rsidP="00C31714">
            <w:pPr>
              <w:jc w:val="center"/>
              <w:outlineLvl w:val="6"/>
              <w:rPr>
                <w:rFonts w:cs="Times New Roman"/>
                <w:sz w:val="24"/>
                <w:szCs w:val="24"/>
              </w:rPr>
            </w:pPr>
            <w:r>
              <w:rPr>
                <w:rFonts w:cs="Times New Roman"/>
                <w:sz w:val="24"/>
                <w:szCs w:val="24"/>
              </w:rPr>
              <w:t>9900121020</w:t>
            </w:r>
          </w:p>
        </w:tc>
        <w:tc>
          <w:tcPr>
            <w:tcW w:w="1188" w:type="dxa"/>
            <w:tcBorders>
              <w:top w:val="nil"/>
              <w:left w:val="nil"/>
              <w:bottom w:val="single" w:sz="4" w:space="0" w:color="auto"/>
              <w:right w:val="single" w:sz="4" w:space="0" w:color="auto"/>
            </w:tcBorders>
            <w:vAlign w:val="center"/>
          </w:tcPr>
          <w:p w14:paraId="63C279D8" w14:textId="77777777" w:rsidR="0080513B" w:rsidRPr="008A1867" w:rsidRDefault="0080513B" w:rsidP="00C31714">
            <w:pPr>
              <w:jc w:val="center"/>
              <w:outlineLvl w:val="6"/>
              <w:rPr>
                <w:rFonts w:cs="Times New Roman"/>
                <w:sz w:val="24"/>
                <w:szCs w:val="24"/>
              </w:rPr>
            </w:pPr>
            <w:r w:rsidRPr="008A1867">
              <w:rPr>
                <w:rFonts w:cs="Times New Roman"/>
                <w:sz w:val="24"/>
                <w:szCs w:val="24"/>
              </w:rPr>
              <w:t>120</w:t>
            </w:r>
          </w:p>
        </w:tc>
        <w:tc>
          <w:tcPr>
            <w:tcW w:w="1279" w:type="dxa"/>
            <w:tcBorders>
              <w:top w:val="nil"/>
              <w:left w:val="nil"/>
              <w:bottom w:val="single" w:sz="4" w:space="0" w:color="auto"/>
              <w:right w:val="single" w:sz="4" w:space="0" w:color="auto"/>
            </w:tcBorders>
            <w:vAlign w:val="center"/>
          </w:tcPr>
          <w:p w14:paraId="36C94117" w14:textId="77777777" w:rsidR="0080513B" w:rsidRPr="0076745E" w:rsidRDefault="0080513B" w:rsidP="00C31714">
            <w:pPr>
              <w:jc w:val="center"/>
              <w:outlineLvl w:val="6"/>
              <w:rPr>
                <w:rFonts w:cs="Times New Roman"/>
                <w:sz w:val="24"/>
                <w:szCs w:val="24"/>
              </w:rPr>
            </w:pPr>
            <w:r>
              <w:rPr>
                <w:rFonts w:cs="Times New Roman"/>
                <w:sz w:val="24"/>
                <w:szCs w:val="24"/>
              </w:rPr>
              <w:t>1075,5</w:t>
            </w:r>
          </w:p>
        </w:tc>
      </w:tr>
      <w:tr w:rsidR="0080513B" w:rsidRPr="008A1867" w14:paraId="24169996"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71CAA609"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vAlign w:val="center"/>
          </w:tcPr>
          <w:p w14:paraId="06508BAD"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0104</w:t>
            </w:r>
          </w:p>
        </w:tc>
        <w:tc>
          <w:tcPr>
            <w:tcW w:w="1536" w:type="dxa"/>
            <w:tcBorders>
              <w:top w:val="nil"/>
              <w:left w:val="nil"/>
              <w:bottom w:val="single" w:sz="4" w:space="0" w:color="auto"/>
              <w:right w:val="single" w:sz="4" w:space="0" w:color="auto"/>
            </w:tcBorders>
            <w:vAlign w:val="center"/>
          </w:tcPr>
          <w:p w14:paraId="5B0B2E9C"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188" w:type="dxa"/>
            <w:tcBorders>
              <w:top w:val="nil"/>
              <w:left w:val="nil"/>
              <w:bottom w:val="single" w:sz="4" w:space="0" w:color="auto"/>
              <w:right w:val="single" w:sz="4" w:space="0" w:color="auto"/>
            </w:tcBorders>
            <w:vAlign w:val="center"/>
          </w:tcPr>
          <w:p w14:paraId="5707EA71"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279" w:type="dxa"/>
            <w:tcBorders>
              <w:top w:val="nil"/>
              <w:left w:val="nil"/>
              <w:bottom w:val="single" w:sz="4" w:space="0" w:color="auto"/>
              <w:right w:val="single" w:sz="4" w:space="0" w:color="auto"/>
            </w:tcBorders>
            <w:vAlign w:val="center"/>
          </w:tcPr>
          <w:p w14:paraId="65B9CDBC" w14:textId="77777777" w:rsidR="0080513B" w:rsidRPr="0076745E" w:rsidRDefault="0080513B" w:rsidP="00C31714">
            <w:pPr>
              <w:jc w:val="center"/>
              <w:outlineLvl w:val="0"/>
              <w:rPr>
                <w:rFonts w:cs="Times New Roman"/>
                <w:i/>
                <w:iCs/>
                <w:sz w:val="24"/>
                <w:szCs w:val="24"/>
              </w:rPr>
            </w:pPr>
            <w:r>
              <w:rPr>
                <w:rFonts w:cs="Times New Roman"/>
                <w:i/>
                <w:iCs/>
                <w:sz w:val="24"/>
                <w:szCs w:val="24"/>
              </w:rPr>
              <w:t>6145,9</w:t>
            </w:r>
          </w:p>
        </w:tc>
      </w:tr>
      <w:tr w:rsidR="0080513B" w:rsidRPr="008A1867" w14:paraId="221DD930"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120EE5BD" w14:textId="77777777" w:rsidR="0080513B" w:rsidRPr="008A1867" w:rsidRDefault="0080513B" w:rsidP="00C31714">
            <w:pPr>
              <w:jc w:val="both"/>
              <w:rPr>
                <w:rFonts w:cs="Times New Roman"/>
                <w:bCs/>
                <w:iCs/>
                <w:sz w:val="24"/>
                <w:szCs w:val="24"/>
              </w:rPr>
            </w:pPr>
            <w:r>
              <w:rPr>
                <w:rFonts w:cs="Times New Roman"/>
                <w:bCs/>
                <w:iCs/>
                <w:sz w:val="24"/>
                <w:szCs w:val="24"/>
              </w:rPr>
              <w:t>Осуществление полномочий органов местного самоуправления муниципальных образований Чаинского района</w:t>
            </w:r>
          </w:p>
        </w:tc>
        <w:tc>
          <w:tcPr>
            <w:tcW w:w="816" w:type="dxa"/>
            <w:tcBorders>
              <w:top w:val="nil"/>
              <w:left w:val="nil"/>
              <w:bottom w:val="single" w:sz="4" w:space="0" w:color="auto"/>
              <w:right w:val="single" w:sz="4" w:space="0" w:color="auto"/>
            </w:tcBorders>
            <w:vAlign w:val="center"/>
          </w:tcPr>
          <w:p w14:paraId="609039C2"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36" w:type="dxa"/>
            <w:tcBorders>
              <w:top w:val="nil"/>
              <w:left w:val="nil"/>
              <w:bottom w:val="single" w:sz="4" w:space="0" w:color="auto"/>
              <w:right w:val="single" w:sz="4" w:space="0" w:color="auto"/>
            </w:tcBorders>
            <w:vAlign w:val="center"/>
          </w:tcPr>
          <w:p w14:paraId="1804A6DD" w14:textId="77777777" w:rsidR="0080513B" w:rsidRPr="008A1867" w:rsidRDefault="0080513B" w:rsidP="00C31714">
            <w:pPr>
              <w:jc w:val="center"/>
              <w:outlineLvl w:val="6"/>
              <w:rPr>
                <w:rFonts w:cs="Times New Roman"/>
                <w:sz w:val="24"/>
                <w:szCs w:val="24"/>
              </w:rPr>
            </w:pPr>
            <w:r>
              <w:rPr>
                <w:rFonts w:cs="Times New Roman"/>
                <w:sz w:val="24"/>
                <w:szCs w:val="24"/>
              </w:rPr>
              <w:t>7600000000</w:t>
            </w:r>
          </w:p>
        </w:tc>
        <w:tc>
          <w:tcPr>
            <w:tcW w:w="1188" w:type="dxa"/>
            <w:tcBorders>
              <w:top w:val="nil"/>
              <w:left w:val="nil"/>
              <w:bottom w:val="single" w:sz="4" w:space="0" w:color="auto"/>
              <w:right w:val="single" w:sz="4" w:space="0" w:color="auto"/>
            </w:tcBorders>
            <w:vAlign w:val="center"/>
          </w:tcPr>
          <w:p w14:paraId="05822888" w14:textId="77777777" w:rsidR="0080513B" w:rsidRPr="008A1867" w:rsidRDefault="0080513B" w:rsidP="00C31714">
            <w:pPr>
              <w:jc w:val="center"/>
              <w:outlineLvl w:val="6"/>
              <w:rPr>
                <w:rFonts w:cs="Times New Roman"/>
                <w:sz w:val="24"/>
                <w:szCs w:val="24"/>
              </w:rPr>
            </w:pPr>
          </w:p>
        </w:tc>
        <w:tc>
          <w:tcPr>
            <w:tcW w:w="1279" w:type="dxa"/>
            <w:tcBorders>
              <w:top w:val="nil"/>
              <w:left w:val="nil"/>
              <w:bottom w:val="single" w:sz="4" w:space="0" w:color="auto"/>
              <w:right w:val="single" w:sz="4" w:space="0" w:color="auto"/>
            </w:tcBorders>
            <w:vAlign w:val="center"/>
          </w:tcPr>
          <w:p w14:paraId="6D599E61" w14:textId="77777777" w:rsidR="0080513B" w:rsidRPr="0076745E" w:rsidRDefault="0080513B" w:rsidP="00C31714">
            <w:pPr>
              <w:jc w:val="center"/>
              <w:outlineLvl w:val="6"/>
              <w:rPr>
                <w:rFonts w:cs="Times New Roman"/>
                <w:sz w:val="24"/>
                <w:szCs w:val="24"/>
              </w:rPr>
            </w:pPr>
            <w:r>
              <w:rPr>
                <w:rFonts w:cs="Times New Roman"/>
                <w:sz w:val="24"/>
                <w:szCs w:val="24"/>
              </w:rPr>
              <w:t>21,4</w:t>
            </w:r>
          </w:p>
        </w:tc>
      </w:tr>
      <w:tr w:rsidR="0080513B" w:rsidRPr="008A1867" w14:paraId="115272A1"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6E21DA48" w14:textId="77777777" w:rsidR="0080513B" w:rsidRDefault="0080513B" w:rsidP="00C31714">
            <w:pPr>
              <w:jc w:val="both"/>
              <w:rPr>
                <w:rFonts w:cs="Times New Roman"/>
                <w:bCs/>
                <w:iCs/>
                <w:sz w:val="24"/>
                <w:szCs w:val="24"/>
              </w:rPr>
            </w:pPr>
            <w:r>
              <w:rPr>
                <w:rFonts w:cs="Times New Roman"/>
                <w:bCs/>
                <w:iCs/>
                <w:sz w:val="24"/>
                <w:szCs w:val="24"/>
              </w:rPr>
              <w:t xml:space="preserve">Руководство и управление в сфере установленных функций органов местного самоуправления </w:t>
            </w:r>
          </w:p>
        </w:tc>
        <w:tc>
          <w:tcPr>
            <w:tcW w:w="816" w:type="dxa"/>
            <w:tcBorders>
              <w:top w:val="nil"/>
              <w:left w:val="nil"/>
              <w:bottom w:val="single" w:sz="4" w:space="0" w:color="auto"/>
              <w:right w:val="single" w:sz="4" w:space="0" w:color="auto"/>
            </w:tcBorders>
            <w:vAlign w:val="center"/>
          </w:tcPr>
          <w:p w14:paraId="23BFDFD0"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536" w:type="dxa"/>
            <w:tcBorders>
              <w:top w:val="nil"/>
              <w:left w:val="nil"/>
              <w:bottom w:val="single" w:sz="4" w:space="0" w:color="auto"/>
              <w:right w:val="single" w:sz="4" w:space="0" w:color="auto"/>
            </w:tcBorders>
            <w:vAlign w:val="center"/>
          </w:tcPr>
          <w:p w14:paraId="12F9F885" w14:textId="77777777" w:rsidR="0080513B" w:rsidRDefault="0080513B" w:rsidP="00C31714">
            <w:pPr>
              <w:jc w:val="center"/>
              <w:outlineLvl w:val="6"/>
              <w:rPr>
                <w:rFonts w:cs="Times New Roman"/>
                <w:sz w:val="24"/>
                <w:szCs w:val="24"/>
              </w:rPr>
            </w:pPr>
            <w:r>
              <w:rPr>
                <w:rFonts w:cs="Times New Roman"/>
                <w:sz w:val="24"/>
                <w:szCs w:val="24"/>
              </w:rPr>
              <w:t>7600100000</w:t>
            </w:r>
          </w:p>
        </w:tc>
        <w:tc>
          <w:tcPr>
            <w:tcW w:w="1188" w:type="dxa"/>
            <w:tcBorders>
              <w:top w:val="nil"/>
              <w:left w:val="nil"/>
              <w:bottom w:val="single" w:sz="4" w:space="0" w:color="auto"/>
              <w:right w:val="single" w:sz="4" w:space="0" w:color="auto"/>
            </w:tcBorders>
            <w:vAlign w:val="center"/>
          </w:tcPr>
          <w:p w14:paraId="1ABFC482" w14:textId="77777777" w:rsidR="0080513B" w:rsidRPr="008A1867" w:rsidRDefault="0080513B" w:rsidP="00C31714">
            <w:pPr>
              <w:jc w:val="center"/>
              <w:outlineLvl w:val="6"/>
              <w:rPr>
                <w:rFonts w:cs="Times New Roman"/>
                <w:sz w:val="24"/>
                <w:szCs w:val="24"/>
              </w:rPr>
            </w:pPr>
          </w:p>
        </w:tc>
        <w:tc>
          <w:tcPr>
            <w:tcW w:w="1279" w:type="dxa"/>
            <w:tcBorders>
              <w:top w:val="nil"/>
              <w:left w:val="nil"/>
              <w:bottom w:val="single" w:sz="4" w:space="0" w:color="auto"/>
              <w:right w:val="single" w:sz="4" w:space="0" w:color="auto"/>
            </w:tcBorders>
            <w:vAlign w:val="center"/>
          </w:tcPr>
          <w:p w14:paraId="49E27FED" w14:textId="77777777" w:rsidR="0080513B" w:rsidRDefault="0080513B" w:rsidP="00C31714">
            <w:pPr>
              <w:jc w:val="center"/>
              <w:outlineLvl w:val="6"/>
              <w:rPr>
                <w:rFonts w:cs="Times New Roman"/>
                <w:sz w:val="24"/>
                <w:szCs w:val="24"/>
              </w:rPr>
            </w:pPr>
            <w:r>
              <w:rPr>
                <w:rFonts w:cs="Times New Roman"/>
                <w:sz w:val="24"/>
                <w:szCs w:val="24"/>
              </w:rPr>
              <w:t>21,4</w:t>
            </w:r>
          </w:p>
        </w:tc>
      </w:tr>
      <w:tr w:rsidR="0080513B" w:rsidRPr="008A1867" w14:paraId="3C1FAC13"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23044190"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Осуществление отдельных полномочий </w:t>
            </w:r>
            <w:r>
              <w:rPr>
                <w:rFonts w:cs="Times New Roman"/>
                <w:bCs/>
                <w:iCs/>
                <w:sz w:val="24"/>
                <w:szCs w:val="24"/>
              </w:rPr>
              <w:t>органов местного самоуправления муниципального образования «</w:t>
            </w:r>
            <w:proofErr w:type="spellStart"/>
            <w:r>
              <w:rPr>
                <w:rFonts w:cs="Times New Roman"/>
                <w:bCs/>
                <w:iCs/>
                <w:sz w:val="24"/>
                <w:szCs w:val="24"/>
              </w:rPr>
              <w:t>Коломинское</w:t>
            </w:r>
            <w:proofErr w:type="spellEnd"/>
            <w:r>
              <w:rPr>
                <w:rFonts w:cs="Times New Roman"/>
                <w:bCs/>
                <w:iCs/>
                <w:sz w:val="24"/>
                <w:szCs w:val="24"/>
              </w:rPr>
              <w:t xml:space="preserve"> сельское поселение» </w:t>
            </w:r>
            <w:r w:rsidRPr="008A1867">
              <w:rPr>
                <w:rFonts w:cs="Times New Roman"/>
                <w:bCs/>
                <w:iCs/>
                <w:sz w:val="24"/>
                <w:szCs w:val="24"/>
              </w:rPr>
              <w:t>в сфере жилищных и градостроительных отношений</w:t>
            </w:r>
            <w:r>
              <w:rPr>
                <w:rFonts w:cs="Times New Roman"/>
                <w:bCs/>
                <w:iCs/>
                <w:sz w:val="24"/>
                <w:szCs w:val="24"/>
              </w:rPr>
              <w:t>, отнесенных к полномочиям органов местного самоуправления поселений</w:t>
            </w:r>
            <w:r w:rsidRPr="008A1867">
              <w:rPr>
                <w:rFonts w:cs="Times New Roman"/>
                <w:bCs/>
                <w:iCs/>
                <w:sz w:val="24"/>
                <w:szCs w:val="24"/>
              </w:rPr>
              <w:t xml:space="preserve"> </w:t>
            </w:r>
          </w:p>
        </w:tc>
        <w:tc>
          <w:tcPr>
            <w:tcW w:w="816" w:type="dxa"/>
            <w:tcBorders>
              <w:top w:val="nil"/>
              <w:left w:val="nil"/>
              <w:bottom w:val="single" w:sz="4" w:space="0" w:color="auto"/>
              <w:right w:val="single" w:sz="4" w:space="0" w:color="auto"/>
            </w:tcBorders>
            <w:vAlign w:val="center"/>
          </w:tcPr>
          <w:p w14:paraId="7553F831"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36" w:type="dxa"/>
            <w:tcBorders>
              <w:top w:val="nil"/>
              <w:left w:val="nil"/>
              <w:bottom w:val="single" w:sz="4" w:space="0" w:color="auto"/>
              <w:right w:val="single" w:sz="4" w:space="0" w:color="auto"/>
            </w:tcBorders>
            <w:vAlign w:val="center"/>
          </w:tcPr>
          <w:p w14:paraId="3165698F" w14:textId="77777777" w:rsidR="0080513B" w:rsidRPr="008A1867" w:rsidRDefault="0080513B" w:rsidP="00C31714">
            <w:pPr>
              <w:jc w:val="center"/>
              <w:outlineLvl w:val="6"/>
              <w:rPr>
                <w:rFonts w:cs="Times New Roman"/>
                <w:sz w:val="24"/>
                <w:szCs w:val="24"/>
              </w:rPr>
            </w:pPr>
            <w:r>
              <w:rPr>
                <w:rFonts w:cs="Times New Roman"/>
                <w:sz w:val="24"/>
                <w:szCs w:val="24"/>
              </w:rPr>
              <w:t>7600164420</w:t>
            </w:r>
          </w:p>
        </w:tc>
        <w:tc>
          <w:tcPr>
            <w:tcW w:w="1188" w:type="dxa"/>
            <w:tcBorders>
              <w:top w:val="nil"/>
              <w:left w:val="nil"/>
              <w:bottom w:val="single" w:sz="4" w:space="0" w:color="auto"/>
              <w:right w:val="single" w:sz="4" w:space="0" w:color="auto"/>
            </w:tcBorders>
            <w:vAlign w:val="center"/>
          </w:tcPr>
          <w:p w14:paraId="1A8F733C" w14:textId="77777777" w:rsidR="0080513B" w:rsidRPr="008A1867" w:rsidRDefault="0080513B" w:rsidP="00C31714">
            <w:pPr>
              <w:jc w:val="center"/>
              <w:outlineLvl w:val="6"/>
              <w:rPr>
                <w:rFonts w:cs="Times New Roman"/>
                <w:sz w:val="24"/>
                <w:szCs w:val="24"/>
              </w:rPr>
            </w:pPr>
          </w:p>
        </w:tc>
        <w:tc>
          <w:tcPr>
            <w:tcW w:w="1279" w:type="dxa"/>
            <w:tcBorders>
              <w:top w:val="nil"/>
              <w:left w:val="nil"/>
              <w:bottom w:val="single" w:sz="4" w:space="0" w:color="auto"/>
              <w:right w:val="single" w:sz="4" w:space="0" w:color="auto"/>
            </w:tcBorders>
            <w:vAlign w:val="center"/>
          </w:tcPr>
          <w:p w14:paraId="0C4487F0" w14:textId="77777777" w:rsidR="0080513B" w:rsidRPr="0076745E" w:rsidRDefault="0080513B" w:rsidP="00C31714">
            <w:pPr>
              <w:jc w:val="center"/>
              <w:outlineLvl w:val="6"/>
              <w:rPr>
                <w:rFonts w:cs="Times New Roman"/>
                <w:sz w:val="24"/>
                <w:szCs w:val="24"/>
              </w:rPr>
            </w:pPr>
            <w:r>
              <w:rPr>
                <w:rFonts w:cs="Times New Roman"/>
                <w:sz w:val="24"/>
                <w:szCs w:val="24"/>
              </w:rPr>
              <w:t>4,9</w:t>
            </w:r>
          </w:p>
        </w:tc>
      </w:tr>
      <w:tr w:rsidR="0080513B" w:rsidRPr="008A1867" w14:paraId="1D77D214"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26191CFC" w14:textId="77777777" w:rsidR="0080513B" w:rsidRPr="008A1867" w:rsidRDefault="0080513B" w:rsidP="00C31714">
            <w:pPr>
              <w:jc w:val="both"/>
              <w:rPr>
                <w:rFonts w:cs="Times New Roman"/>
                <w:bCs/>
                <w:iCs/>
                <w:sz w:val="24"/>
                <w:szCs w:val="24"/>
              </w:rPr>
            </w:pPr>
            <w:r>
              <w:rPr>
                <w:rFonts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14:paraId="2C79BF59"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536" w:type="dxa"/>
            <w:tcBorders>
              <w:top w:val="nil"/>
              <w:left w:val="nil"/>
              <w:bottom w:val="single" w:sz="4" w:space="0" w:color="auto"/>
              <w:right w:val="single" w:sz="4" w:space="0" w:color="auto"/>
            </w:tcBorders>
            <w:vAlign w:val="center"/>
          </w:tcPr>
          <w:p w14:paraId="55AE7DF7" w14:textId="77777777" w:rsidR="0080513B" w:rsidRPr="008A1867" w:rsidRDefault="0080513B" w:rsidP="00C31714">
            <w:pPr>
              <w:jc w:val="center"/>
              <w:outlineLvl w:val="6"/>
              <w:rPr>
                <w:rFonts w:cs="Times New Roman"/>
                <w:sz w:val="24"/>
                <w:szCs w:val="24"/>
              </w:rPr>
            </w:pPr>
            <w:r>
              <w:rPr>
                <w:rFonts w:cs="Times New Roman"/>
                <w:sz w:val="24"/>
                <w:szCs w:val="24"/>
              </w:rPr>
              <w:t>7600164420</w:t>
            </w:r>
          </w:p>
        </w:tc>
        <w:tc>
          <w:tcPr>
            <w:tcW w:w="1188" w:type="dxa"/>
            <w:tcBorders>
              <w:top w:val="nil"/>
              <w:left w:val="nil"/>
              <w:bottom w:val="single" w:sz="4" w:space="0" w:color="auto"/>
              <w:right w:val="single" w:sz="4" w:space="0" w:color="auto"/>
            </w:tcBorders>
            <w:vAlign w:val="center"/>
          </w:tcPr>
          <w:p w14:paraId="22235542" w14:textId="77777777" w:rsidR="0080513B" w:rsidRPr="008A1867" w:rsidRDefault="0080513B" w:rsidP="00C31714">
            <w:pPr>
              <w:jc w:val="center"/>
              <w:outlineLvl w:val="6"/>
              <w:rPr>
                <w:rFonts w:cs="Times New Roman"/>
                <w:sz w:val="24"/>
                <w:szCs w:val="24"/>
              </w:rPr>
            </w:pPr>
            <w:r>
              <w:rPr>
                <w:rFonts w:cs="Times New Roman"/>
                <w:sz w:val="24"/>
                <w:szCs w:val="24"/>
              </w:rPr>
              <w:t>500</w:t>
            </w:r>
          </w:p>
        </w:tc>
        <w:tc>
          <w:tcPr>
            <w:tcW w:w="1279" w:type="dxa"/>
            <w:tcBorders>
              <w:top w:val="nil"/>
              <w:left w:val="nil"/>
              <w:bottom w:val="single" w:sz="4" w:space="0" w:color="auto"/>
              <w:right w:val="single" w:sz="4" w:space="0" w:color="auto"/>
            </w:tcBorders>
            <w:vAlign w:val="center"/>
          </w:tcPr>
          <w:p w14:paraId="408A875D" w14:textId="77777777" w:rsidR="0080513B" w:rsidRDefault="0080513B" w:rsidP="00C31714">
            <w:pPr>
              <w:jc w:val="center"/>
              <w:outlineLvl w:val="6"/>
              <w:rPr>
                <w:rFonts w:cs="Times New Roman"/>
                <w:sz w:val="24"/>
                <w:szCs w:val="24"/>
              </w:rPr>
            </w:pPr>
            <w:r>
              <w:rPr>
                <w:rFonts w:cs="Times New Roman"/>
                <w:sz w:val="24"/>
                <w:szCs w:val="24"/>
              </w:rPr>
              <w:t>4,9</w:t>
            </w:r>
          </w:p>
        </w:tc>
      </w:tr>
      <w:tr w:rsidR="0080513B" w:rsidRPr="008A1867" w14:paraId="07A7469F"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18C31432"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14:paraId="0EEA8E38"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36" w:type="dxa"/>
            <w:tcBorders>
              <w:top w:val="nil"/>
              <w:left w:val="nil"/>
              <w:bottom w:val="single" w:sz="4" w:space="0" w:color="auto"/>
              <w:right w:val="single" w:sz="4" w:space="0" w:color="auto"/>
            </w:tcBorders>
            <w:vAlign w:val="center"/>
          </w:tcPr>
          <w:p w14:paraId="575EBBD4" w14:textId="77777777" w:rsidR="0080513B" w:rsidRPr="008A1867" w:rsidRDefault="0080513B" w:rsidP="00C31714">
            <w:pPr>
              <w:jc w:val="center"/>
              <w:outlineLvl w:val="6"/>
              <w:rPr>
                <w:rFonts w:cs="Times New Roman"/>
                <w:sz w:val="24"/>
                <w:szCs w:val="24"/>
              </w:rPr>
            </w:pPr>
            <w:r>
              <w:rPr>
                <w:rFonts w:cs="Times New Roman"/>
                <w:sz w:val="24"/>
                <w:szCs w:val="24"/>
              </w:rPr>
              <w:t>7600164420</w:t>
            </w:r>
          </w:p>
        </w:tc>
        <w:tc>
          <w:tcPr>
            <w:tcW w:w="1188" w:type="dxa"/>
            <w:tcBorders>
              <w:top w:val="nil"/>
              <w:left w:val="nil"/>
              <w:bottom w:val="single" w:sz="4" w:space="0" w:color="auto"/>
              <w:right w:val="single" w:sz="4" w:space="0" w:color="auto"/>
            </w:tcBorders>
            <w:vAlign w:val="center"/>
          </w:tcPr>
          <w:p w14:paraId="6858AAC6" w14:textId="77777777" w:rsidR="0080513B" w:rsidRPr="008A1867" w:rsidRDefault="0080513B" w:rsidP="00C31714">
            <w:pPr>
              <w:jc w:val="center"/>
              <w:outlineLvl w:val="6"/>
              <w:rPr>
                <w:rFonts w:cs="Times New Roman"/>
                <w:sz w:val="24"/>
                <w:szCs w:val="24"/>
              </w:rPr>
            </w:pPr>
            <w:r w:rsidRPr="008A1867">
              <w:rPr>
                <w:rFonts w:cs="Times New Roman"/>
                <w:sz w:val="24"/>
                <w:szCs w:val="24"/>
              </w:rPr>
              <w:t>540</w:t>
            </w:r>
          </w:p>
        </w:tc>
        <w:tc>
          <w:tcPr>
            <w:tcW w:w="1279" w:type="dxa"/>
            <w:tcBorders>
              <w:top w:val="nil"/>
              <w:left w:val="nil"/>
              <w:bottom w:val="single" w:sz="4" w:space="0" w:color="auto"/>
              <w:right w:val="single" w:sz="4" w:space="0" w:color="auto"/>
            </w:tcBorders>
            <w:vAlign w:val="center"/>
          </w:tcPr>
          <w:p w14:paraId="2C9C6A50" w14:textId="77777777" w:rsidR="0080513B" w:rsidRPr="0076745E" w:rsidRDefault="0080513B" w:rsidP="00C31714">
            <w:pPr>
              <w:jc w:val="center"/>
              <w:outlineLvl w:val="6"/>
              <w:rPr>
                <w:rFonts w:cs="Times New Roman"/>
                <w:sz w:val="24"/>
                <w:szCs w:val="24"/>
              </w:rPr>
            </w:pPr>
            <w:r w:rsidRPr="0076745E">
              <w:rPr>
                <w:rFonts w:cs="Times New Roman"/>
                <w:sz w:val="24"/>
                <w:szCs w:val="24"/>
              </w:rPr>
              <w:t>4,</w:t>
            </w:r>
            <w:r>
              <w:rPr>
                <w:rFonts w:cs="Times New Roman"/>
                <w:sz w:val="24"/>
                <w:szCs w:val="24"/>
              </w:rPr>
              <w:t>9</w:t>
            </w:r>
          </w:p>
        </w:tc>
      </w:tr>
      <w:tr w:rsidR="0080513B" w:rsidRPr="008A1867" w14:paraId="57A2411E" w14:textId="77777777" w:rsidTr="00C31714">
        <w:trPr>
          <w:gridAfter w:val="1"/>
          <w:wAfter w:w="1275" w:type="dxa"/>
          <w:trHeight w:val="1550"/>
        </w:trPr>
        <w:tc>
          <w:tcPr>
            <w:tcW w:w="5543" w:type="dxa"/>
            <w:tcBorders>
              <w:top w:val="nil"/>
              <w:left w:val="single" w:sz="4" w:space="0" w:color="auto"/>
              <w:bottom w:val="single" w:sz="4" w:space="0" w:color="auto"/>
              <w:right w:val="single" w:sz="4" w:space="0" w:color="auto"/>
            </w:tcBorders>
          </w:tcPr>
          <w:p w14:paraId="374D0725" w14:textId="77777777" w:rsidR="0080513B" w:rsidRPr="008A1867" w:rsidRDefault="0080513B" w:rsidP="00C31714">
            <w:pPr>
              <w:tabs>
                <w:tab w:val="left" w:pos="5672"/>
              </w:tabs>
              <w:ind w:right="-46"/>
              <w:outlineLvl w:val="1"/>
              <w:rPr>
                <w:rFonts w:cs="Times New Roman"/>
                <w:bCs/>
                <w:iCs/>
                <w:sz w:val="24"/>
                <w:szCs w:val="24"/>
              </w:rPr>
            </w:pPr>
            <w:r w:rsidRPr="000E0B88">
              <w:rPr>
                <w:rFonts w:cs="Times New Roman"/>
                <w:bCs/>
                <w:iCs/>
                <w:sz w:val="24"/>
                <w:szCs w:val="24"/>
              </w:rPr>
              <w:t>Осуществление отдельных полномочий органов местного самоуправления муниципального образования «</w:t>
            </w:r>
            <w:proofErr w:type="spellStart"/>
            <w:r w:rsidRPr="000E0B88">
              <w:rPr>
                <w:rFonts w:cs="Times New Roman"/>
                <w:bCs/>
                <w:iCs/>
                <w:sz w:val="24"/>
                <w:szCs w:val="24"/>
              </w:rPr>
              <w:t>Коломинское</w:t>
            </w:r>
            <w:proofErr w:type="spellEnd"/>
            <w:r w:rsidRPr="000E0B88">
              <w:rPr>
                <w:rFonts w:cs="Times New Roman"/>
                <w:bCs/>
                <w:iCs/>
                <w:sz w:val="24"/>
                <w:szCs w:val="24"/>
              </w:rPr>
              <w:t xml:space="preserve"> сельское поселение» </w:t>
            </w:r>
            <w:r w:rsidRPr="000E0B88">
              <w:rPr>
                <w:rFonts w:cs="Times New Roman"/>
                <w:sz w:val="24"/>
                <w:szCs w:val="24"/>
              </w:rPr>
              <w:t xml:space="preserve">по организации в границах поселения газоснабжения </w:t>
            </w:r>
            <w:r>
              <w:rPr>
                <w:rFonts w:cs="Times New Roman"/>
                <w:sz w:val="24"/>
                <w:szCs w:val="24"/>
              </w:rPr>
              <w:t>н</w:t>
            </w:r>
            <w:r w:rsidRPr="000E0B88">
              <w:rPr>
                <w:rFonts w:cs="Times New Roman"/>
                <w:sz w:val="24"/>
                <w:szCs w:val="24"/>
              </w:rPr>
              <w:t>аселения</w:t>
            </w:r>
          </w:p>
        </w:tc>
        <w:tc>
          <w:tcPr>
            <w:tcW w:w="816" w:type="dxa"/>
            <w:tcBorders>
              <w:top w:val="nil"/>
              <w:left w:val="nil"/>
              <w:bottom w:val="single" w:sz="4" w:space="0" w:color="auto"/>
              <w:right w:val="single" w:sz="4" w:space="0" w:color="auto"/>
            </w:tcBorders>
            <w:vAlign w:val="center"/>
          </w:tcPr>
          <w:p w14:paraId="2117F7ED"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536" w:type="dxa"/>
            <w:tcBorders>
              <w:top w:val="nil"/>
              <w:left w:val="nil"/>
              <w:bottom w:val="single" w:sz="4" w:space="0" w:color="auto"/>
              <w:right w:val="single" w:sz="4" w:space="0" w:color="auto"/>
            </w:tcBorders>
            <w:vAlign w:val="center"/>
          </w:tcPr>
          <w:p w14:paraId="2F8EFEA3" w14:textId="77777777" w:rsidR="0080513B" w:rsidRDefault="0080513B" w:rsidP="00C31714">
            <w:pPr>
              <w:jc w:val="center"/>
              <w:outlineLvl w:val="6"/>
              <w:rPr>
                <w:rFonts w:cs="Times New Roman"/>
                <w:sz w:val="24"/>
                <w:szCs w:val="24"/>
              </w:rPr>
            </w:pPr>
            <w:r>
              <w:rPr>
                <w:rFonts w:cs="Times New Roman"/>
                <w:sz w:val="24"/>
                <w:szCs w:val="24"/>
              </w:rPr>
              <w:t>7600164520</w:t>
            </w:r>
          </w:p>
        </w:tc>
        <w:tc>
          <w:tcPr>
            <w:tcW w:w="1188" w:type="dxa"/>
            <w:tcBorders>
              <w:top w:val="nil"/>
              <w:left w:val="nil"/>
              <w:bottom w:val="single" w:sz="4" w:space="0" w:color="auto"/>
              <w:right w:val="single" w:sz="4" w:space="0" w:color="auto"/>
            </w:tcBorders>
            <w:vAlign w:val="center"/>
          </w:tcPr>
          <w:p w14:paraId="1BCB8E41" w14:textId="77777777" w:rsidR="0080513B" w:rsidRPr="008A1867" w:rsidRDefault="0080513B" w:rsidP="00C31714">
            <w:pPr>
              <w:jc w:val="center"/>
              <w:outlineLvl w:val="6"/>
              <w:rPr>
                <w:rFonts w:cs="Times New Roman"/>
                <w:sz w:val="24"/>
                <w:szCs w:val="24"/>
              </w:rPr>
            </w:pPr>
          </w:p>
        </w:tc>
        <w:tc>
          <w:tcPr>
            <w:tcW w:w="1279" w:type="dxa"/>
            <w:tcBorders>
              <w:top w:val="nil"/>
              <w:left w:val="nil"/>
              <w:bottom w:val="single" w:sz="4" w:space="0" w:color="auto"/>
              <w:right w:val="single" w:sz="4" w:space="0" w:color="auto"/>
            </w:tcBorders>
            <w:vAlign w:val="center"/>
          </w:tcPr>
          <w:p w14:paraId="6B1D21B0" w14:textId="77777777" w:rsidR="0080513B" w:rsidRPr="0076745E" w:rsidRDefault="0080513B" w:rsidP="00C31714">
            <w:pPr>
              <w:jc w:val="center"/>
              <w:outlineLvl w:val="6"/>
              <w:rPr>
                <w:rFonts w:cs="Times New Roman"/>
                <w:sz w:val="24"/>
                <w:szCs w:val="24"/>
              </w:rPr>
            </w:pPr>
            <w:r>
              <w:rPr>
                <w:rFonts w:cs="Times New Roman"/>
                <w:sz w:val="24"/>
                <w:szCs w:val="24"/>
              </w:rPr>
              <w:t>4,9</w:t>
            </w:r>
          </w:p>
        </w:tc>
      </w:tr>
      <w:tr w:rsidR="0080513B" w:rsidRPr="008A1867" w14:paraId="322AA9A5"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06A8F032" w14:textId="77777777" w:rsidR="0080513B" w:rsidRPr="008A1867" w:rsidRDefault="0080513B" w:rsidP="00C31714">
            <w:pPr>
              <w:jc w:val="both"/>
              <w:rPr>
                <w:rFonts w:cs="Times New Roman"/>
                <w:bCs/>
                <w:iCs/>
                <w:sz w:val="24"/>
                <w:szCs w:val="24"/>
              </w:rPr>
            </w:pPr>
            <w:r>
              <w:rPr>
                <w:rFonts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14:paraId="1A136EE8"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536" w:type="dxa"/>
            <w:tcBorders>
              <w:top w:val="nil"/>
              <w:left w:val="nil"/>
              <w:bottom w:val="single" w:sz="4" w:space="0" w:color="auto"/>
              <w:right w:val="single" w:sz="4" w:space="0" w:color="auto"/>
            </w:tcBorders>
            <w:vAlign w:val="center"/>
          </w:tcPr>
          <w:p w14:paraId="76926B5B" w14:textId="77777777" w:rsidR="0080513B" w:rsidRDefault="0080513B" w:rsidP="00C31714">
            <w:pPr>
              <w:jc w:val="center"/>
              <w:outlineLvl w:val="6"/>
              <w:rPr>
                <w:rFonts w:cs="Times New Roman"/>
                <w:sz w:val="24"/>
                <w:szCs w:val="24"/>
              </w:rPr>
            </w:pPr>
            <w:r>
              <w:rPr>
                <w:rFonts w:cs="Times New Roman"/>
                <w:sz w:val="24"/>
                <w:szCs w:val="24"/>
              </w:rPr>
              <w:t>7600164520</w:t>
            </w:r>
          </w:p>
        </w:tc>
        <w:tc>
          <w:tcPr>
            <w:tcW w:w="1188" w:type="dxa"/>
            <w:tcBorders>
              <w:top w:val="nil"/>
              <w:left w:val="nil"/>
              <w:bottom w:val="single" w:sz="4" w:space="0" w:color="auto"/>
              <w:right w:val="single" w:sz="4" w:space="0" w:color="auto"/>
            </w:tcBorders>
            <w:vAlign w:val="center"/>
          </w:tcPr>
          <w:p w14:paraId="6A2D8149" w14:textId="77777777" w:rsidR="0080513B" w:rsidRPr="008A1867" w:rsidRDefault="0080513B" w:rsidP="00C31714">
            <w:pPr>
              <w:jc w:val="center"/>
              <w:outlineLvl w:val="6"/>
              <w:rPr>
                <w:rFonts w:cs="Times New Roman"/>
                <w:sz w:val="24"/>
                <w:szCs w:val="24"/>
              </w:rPr>
            </w:pPr>
            <w:r>
              <w:rPr>
                <w:rFonts w:cs="Times New Roman"/>
                <w:sz w:val="24"/>
                <w:szCs w:val="24"/>
              </w:rPr>
              <w:t>500</w:t>
            </w:r>
          </w:p>
        </w:tc>
        <w:tc>
          <w:tcPr>
            <w:tcW w:w="1279" w:type="dxa"/>
            <w:tcBorders>
              <w:top w:val="nil"/>
              <w:left w:val="nil"/>
              <w:bottom w:val="single" w:sz="4" w:space="0" w:color="auto"/>
              <w:right w:val="single" w:sz="4" w:space="0" w:color="auto"/>
            </w:tcBorders>
            <w:vAlign w:val="center"/>
          </w:tcPr>
          <w:p w14:paraId="6EC5B7D7" w14:textId="77777777" w:rsidR="0080513B" w:rsidRPr="0076745E" w:rsidRDefault="0080513B" w:rsidP="00C31714">
            <w:pPr>
              <w:jc w:val="center"/>
              <w:outlineLvl w:val="6"/>
              <w:rPr>
                <w:rFonts w:cs="Times New Roman"/>
                <w:sz w:val="24"/>
                <w:szCs w:val="24"/>
              </w:rPr>
            </w:pPr>
            <w:r>
              <w:rPr>
                <w:rFonts w:cs="Times New Roman"/>
                <w:sz w:val="24"/>
                <w:szCs w:val="24"/>
              </w:rPr>
              <w:t>4,9</w:t>
            </w:r>
          </w:p>
        </w:tc>
      </w:tr>
      <w:tr w:rsidR="0080513B" w:rsidRPr="008A1867" w14:paraId="6CC9390F"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29BAE035"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14:paraId="01380CC0"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536" w:type="dxa"/>
            <w:tcBorders>
              <w:top w:val="nil"/>
              <w:left w:val="nil"/>
              <w:bottom w:val="single" w:sz="4" w:space="0" w:color="auto"/>
              <w:right w:val="single" w:sz="4" w:space="0" w:color="auto"/>
            </w:tcBorders>
            <w:vAlign w:val="center"/>
          </w:tcPr>
          <w:p w14:paraId="5E4DDDC4" w14:textId="77777777" w:rsidR="0080513B" w:rsidRDefault="0080513B" w:rsidP="00C31714">
            <w:pPr>
              <w:jc w:val="center"/>
              <w:outlineLvl w:val="6"/>
              <w:rPr>
                <w:rFonts w:cs="Times New Roman"/>
                <w:sz w:val="24"/>
                <w:szCs w:val="24"/>
              </w:rPr>
            </w:pPr>
            <w:r>
              <w:rPr>
                <w:rFonts w:cs="Times New Roman"/>
                <w:sz w:val="24"/>
                <w:szCs w:val="24"/>
              </w:rPr>
              <w:t>7600164520</w:t>
            </w:r>
          </w:p>
        </w:tc>
        <w:tc>
          <w:tcPr>
            <w:tcW w:w="1188" w:type="dxa"/>
            <w:tcBorders>
              <w:top w:val="nil"/>
              <w:left w:val="nil"/>
              <w:bottom w:val="single" w:sz="4" w:space="0" w:color="auto"/>
              <w:right w:val="single" w:sz="4" w:space="0" w:color="auto"/>
            </w:tcBorders>
            <w:vAlign w:val="center"/>
          </w:tcPr>
          <w:p w14:paraId="6C4194FF" w14:textId="77777777" w:rsidR="0080513B" w:rsidRPr="008A1867" w:rsidRDefault="0080513B" w:rsidP="00C31714">
            <w:pPr>
              <w:jc w:val="center"/>
              <w:outlineLvl w:val="6"/>
              <w:rPr>
                <w:rFonts w:cs="Times New Roman"/>
                <w:sz w:val="24"/>
                <w:szCs w:val="24"/>
              </w:rPr>
            </w:pPr>
            <w:r>
              <w:rPr>
                <w:rFonts w:cs="Times New Roman"/>
                <w:sz w:val="24"/>
                <w:szCs w:val="24"/>
              </w:rPr>
              <w:t>540</w:t>
            </w:r>
          </w:p>
        </w:tc>
        <w:tc>
          <w:tcPr>
            <w:tcW w:w="1279" w:type="dxa"/>
            <w:tcBorders>
              <w:top w:val="nil"/>
              <w:left w:val="nil"/>
              <w:bottom w:val="single" w:sz="4" w:space="0" w:color="auto"/>
              <w:right w:val="single" w:sz="4" w:space="0" w:color="auto"/>
            </w:tcBorders>
            <w:vAlign w:val="center"/>
          </w:tcPr>
          <w:p w14:paraId="2AFDFC6A" w14:textId="77777777" w:rsidR="0080513B" w:rsidRPr="0076745E" w:rsidRDefault="0080513B" w:rsidP="00C31714">
            <w:pPr>
              <w:jc w:val="center"/>
              <w:outlineLvl w:val="6"/>
              <w:rPr>
                <w:rFonts w:cs="Times New Roman"/>
                <w:sz w:val="24"/>
                <w:szCs w:val="24"/>
              </w:rPr>
            </w:pPr>
            <w:r>
              <w:rPr>
                <w:rFonts w:cs="Times New Roman"/>
                <w:sz w:val="24"/>
                <w:szCs w:val="24"/>
              </w:rPr>
              <w:t>4,9</w:t>
            </w:r>
          </w:p>
        </w:tc>
      </w:tr>
      <w:tr w:rsidR="0080513B" w:rsidRPr="008A1867" w14:paraId="5485485E"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7E9EEA62" w14:textId="77777777" w:rsidR="0080513B" w:rsidRPr="008A1867" w:rsidRDefault="0080513B" w:rsidP="00C31714">
            <w:pPr>
              <w:jc w:val="both"/>
              <w:rPr>
                <w:rFonts w:cs="Times New Roman"/>
                <w:bCs/>
                <w:iCs/>
                <w:sz w:val="24"/>
                <w:szCs w:val="24"/>
              </w:rPr>
            </w:pPr>
            <w:r>
              <w:rPr>
                <w:rFonts w:cs="Times New Roman"/>
                <w:bCs/>
                <w:iCs/>
                <w:sz w:val="24"/>
                <w:szCs w:val="24"/>
              </w:rPr>
              <w:lastRenderedPageBreak/>
              <w:t>Осуществление отдельных полномочий органов местного самоуправления муниципального образования «</w:t>
            </w:r>
            <w:proofErr w:type="spellStart"/>
            <w:r>
              <w:rPr>
                <w:rFonts w:cs="Times New Roman"/>
                <w:bCs/>
                <w:iCs/>
                <w:sz w:val="24"/>
                <w:szCs w:val="24"/>
              </w:rPr>
              <w:t>Коломинское</w:t>
            </w:r>
            <w:proofErr w:type="spellEnd"/>
            <w:r>
              <w:rPr>
                <w:rFonts w:cs="Times New Roman"/>
                <w:bCs/>
                <w:iCs/>
                <w:sz w:val="24"/>
                <w:szCs w:val="24"/>
              </w:rPr>
              <w:t xml:space="preserve">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16" w:type="dxa"/>
            <w:tcBorders>
              <w:top w:val="nil"/>
              <w:left w:val="nil"/>
              <w:bottom w:val="single" w:sz="4" w:space="0" w:color="auto"/>
              <w:right w:val="single" w:sz="4" w:space="0" w:color="auto"/>
            </w:tcBorders>
            <w:vAlign w:val="center"/>
          </w:tcPr>
          <w:p w14:paraId="3192AE35"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536" w:type="dxa"/>
            <w:tcBorders>
              <w:top w:val="nil"/>
              <w:left w:val="nil"/>
              <w:bottom w:val="single" w:sz="4" w:space="0" w:color="auto"/>
              <w:right w:val="single" w:sz="4" w:space="0" w:color="auto"/>
            </w:tcBorders>
            <w:vAlign w:val="center"/>
          </w:tcPr>
          <w:p w14:paraId="633203CA" w14:textId="77777777" w:rsidR="0080513B" w:rsidRPr="008A1867" w:rsidRDefault="0080513B" w:rsidP="00C31714">
            <w:pPr>
              <w:jc w:val="center"/>
              <w:outlineLvl w:val="6"/>
              <w:rPr>
                <w:rFonts w:cs="Times New Roman"/>
                <w:sz w:val="24"/>
                <w:szCs w:val="24"/>
              </w:rPr>
            </w:pPr>
            <w:r>
              <w:rPr>
                <w:rFonts w:cs="Times New Roman"/>
                <w:sz w:val="24"/>
                <w:szCs w:val="24"/>
              </w:rPr>
              <w:t>7600164620</w:t>
            </w:r>
          </w:p>
        </w:tc>
        <w:tc>
          <w:tcPr>
            <w:tcW w:w="1188" w:type="dxa"/>
            <w:tcBorders>
              <w:top w:val="nil"/>
              <w:left w:val="nil"/>
              <w:bottom w:val="single" w:sz="4" w:space="0" w:color="auto"/>
              <w:right w:val="single" w:sz="4" w:space="0" w:color="auto"/>
            </w:tcBorders>
            <w:vAlign w:val="center"/>
          </w:tcPr>
          <w:p w14:paraId="10C842BD" w14:textId="77777777" w:rsidR="0080513B" w:rsidRPr="008A1867" w:rsidRDefault="0080513B" w:rsidP="00C31714">
            <w:pPr>
              <w:jc w:val="center"/>
              <w:outlineLvl w:val="6"/>
              <w:rPr>
                <w:rFonts w:cs="Times New Roman"/>
                <w:sz w:val="24"/>
                <w:szCs w:val="24"/>
              </w:rPr>
            </w:pPr>
          </w:p>
        </w:tc>
        <w:tc>
          <w:tcPr>
            <w:tcW w:w="1279" w:type="dxa"/>
            <w:tcBorders>
              <w:top w:val="nil"/>
              <w:left w:val="nil"/>
              <w:bottom w:val="single" w:sz="4" w:space="0" w:color="auto"/>
              <w:right w:val="single" w:sz="4" w:space="0" w:color="auto"/>
            </w:tcBorders>
            <w:vAlign w:val="center"/>
          </w:tcPr>
          <w:p w14:paraId="6DB504C7" w14:textId="77777777" w:rsidR="0080513B" w:rsidRPr="0076745E" w:rsidRDefault="0080513B" w:rsidP="00C31714">
            <w:pPr>
              <w:jc w:val="center"/>
              <w:outlineLvl w:val="6"/>
              <w:rPr>
                <w:rFonts w:cs="Times New Roman"/>
                <w:sz w:val="24"/>
                <w:szCs w:val="24"/>
              </w:rPr>
            </w:pPr>
            <w:r>
              <w:rPr>
                <w:rFonts w:cs="Times New Roman"/>
                <w:sz w:val="24"/>
                <w:szCs w:val="24"/>
              </w:rPr>
              <w:t>11,6</w:t>
            </w:r>
          </w:p>
        </w:tc>
      </w:tr>
      <w:tr w:rsidR="0080513B" w:rsidRPr="008A1867" w14:paraId="7D692844"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18362494" w14:textId="77777777" w:rsidR="0080513B" w:rsidRPr="008A1867" w:rsidRDefault="0080513B" w:rsidP="00C31714">
            <w:pPr>
              <w:jc w:val="both"/>
              <w:rPr>
                <w:rFonts w:cs="Times New Roman"/>
                <w:bCs/>
                <w:iCs/>
                <w:sz w:val="24"/>
                <w:szCs w:val="24"/>
              </w:rPr>
            </w:pPr>
            <w:r>
              <w:rPr>
                <w:rFonts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14:paraId="702600DA"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536" w:type="dxa"/>
            <w:tcBorders>
              <w:top w:val="nil"/>
              <w:left w:val="nil"/>
              <w:bottom w:val="single" w:sz="4" w:space="0" w:color="auto"/>
              <w:right w:val="single" w:sz="4" w:space="0" w:color="auto"/>
            </w:tcBorders>
            <w:vAlign w:val="center"/>
          </w:tcPr>
          <w:p w14:paraId="7CFBA925" w14:textId="77777777" w:rsidR="0080513B" w:rsidRPr="008A1867" w:rsidRDefault="0080513B" w:rsidP="00C31714">
            <w:pPr>
              <w:jc w:val="center"/>
              <w:outlineLvl w:val="6"/>
              <w:rPr>
                <w:rFonts w:cs="Times New Roman"/>
                <w:sz w:val="24"/>
                <w:szCs w:val="24"/>
              </w:rPr>
            </w:pPr>
            <w:r>
              <w:rPr>
                <w:rFonts w:cs="Times New Roman"/>
                <w:sz w:val="24"/>
                <w:szCs w:val="24"/>
              </w:rPr>
              <w:t>7600164620</w:t>
            </w:r>
          </w:p>
        </w:tc>
        <w:tc>
          <w:tcPr>
            <w:tcW w:w="1188" w:type="dxa"/>
            <w:tcBorders>
              <w:top w:val="nil"/>
              <w:left w:val="nil"/>
              <w:bottom w:val="single" w:sz="4" w:space="0" w:color="auto"/>
              <w:right w:val="single" w:sz="4" w:space="0" w:color="auto"/>
            </w:tcBorders>
            <w:vAlign w:val="center"/>
          </w:tcPr>
          <w:p w14:paraId="5D94FDAE" w14:textId="77777777" w:rsidR="0080513B" w:rsidRPr="008A1867" w:rsidRDefault="0080513B" w:rsidP="00C31714">
            <w:pPr>
              <w:jc w:val="center"/>
              <w:outlineLvl w:val="6"/>
              <w:rPr>
                <w:rFonts w:cs="Times New Roman"/>
                <w:sz w:val="24"/>
                <w:szCs w:val="24"/>
              </w:rPr>
            </w:pPr>
            <w:r>
              <w:rPr>
                <w:rFonts w:cs="Times New Roman"/>
                <w:sz w:val="24"/>
                <w:szCs w:val="24"/>
              </w:rPr>
              <w:t>500</w:t>
            </w:r>
          </w:p>
        </w:tc>
        <w:tc>
          <w:tcPr>
            <w:tcW w:w="1279" w:type="dxa"/>
            <w:tcBorders>
              <w:top w:val="nil"/>
              <w:left w:val="nil"/>
              <w:bottom w:val="single" w:sz="4" w:space="0" w:color="auto"/>
              <w:right w:val="single" w:sz="4" w:space="0" w:color="auto"/>
            </w:tcBorders>
            <w:vAlign w:val="center"/>
          </w:tcPr>
          <w:p w14:paraId="37D4E530" w14:textId="77777777" w:rsidR="0080513B" w:rsidRPr="0076745E" w:rsidRDefault="0080513B" w:rsidP="00C31714">
            <w:pPr>
              <w:jc w:val="center"/>
              <w:outlineLvl w:val="6"/>
              <w:rPr>
                <w:rFonts w:cs="Times New Roman"/>
                <w:sz w:val="24"/>
                <w:szCs w:val="24"/>
              </w:rPr>
            </w:pPr>
            <w:r>
              <w:rPr>
                <w:rFonts w:cs="Times New Roman"/>
                <w:sz w:val="24"/>
                <w:szCs w:val="24"/>
              </w:rPr>
              <w:t>11,6</w:t>
            </w:r>
          </w:p>
        </w:tc>
      </w:tr>
      <w:tr w:rsidR="0080513B" w:rsidRPr="008A1867" w14:paraId="78F3094E"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463AC3FF" w14:textId="77777777" w:rsidR="0080513B" w:rsidRPr="008A1867" w:rsidRDefault="0080513B" w:rsidP="00C31714">
            <w:pPr>
              <w:jc w:val="both"/>
              <w:rPr>
                <w:rFonts w:cs="Times New Roman"/>
                <w:bCs/>
                <w:iCs/>
                <w:sz w:val="24"/>
                <w:szCs w:val="24"/>
              </w:rPr>
            </w:pPr>
            <w:r>
              <w:rPr>
                <w:rFonts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14:paraId="577DDAE3"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536" w:type="dxa"/>
            <w:tcBorders>
              <w:top w:val="nil"/>
              <w:left w:val="nil"/>
              <w:bottom w:val="single" w:sz="4" w:space="0" w:color="auto"/>
              <w:right w:val="single" w:sz="4" w:space="0" w:color="auto"/>
            </w:tcBorders>
            <w:vAlign w:val="center"/>
          </w:tcPr>
          <w:p w14:paraId="12431AB9" w14:textId="77777777" w:rsidR="0080513B" w:rsidRPr="008A1867" w:rsidRDefault="0080513B" w:rsidP="00C31714">
            <w:pPr>
              <w:jc w:val="center"/>
              <w:outlineLvl w:val="6"/>
              <w:rPr>
                <w:rFonts w:cs="Times New Roman"/>
                <w:sz w:val="24"/>
                <w:szCs w:val="24"/>
              </w:rPr>
            </w:pPr>
            <w:r>
              <w:rPr>
                <w:rFonts w:cs="Times New Roman"/>
                <w:sz w:val="24"/>
                <w:szCs w:val="24"/>
              </w:rPr>
              <w:t>7600164620</w:t>
            </w:r>
          </w:p>
        </w:tc>
        <w:tc>
          <w:tcPr>
            <w:tcW w:w="1188" w:type="dxa"/>
            <w:tcBorders>
              <w:top w:val="nil"/>
              <w:left w:val="nil"/>
              <w:bottom w:val="single" w:sz="4" w:space="0" w:color="auto"/>
              <w:right w:val="single" w:sz="4" w:space="0" w:color="auto"/>
            </w:tcBorders>
            <w:vAlign w:val="center"/>
          </w:tcPr>
          <w:p w14:paraId="3364E008" w14:textId="77777777" w:rsidR="0080513B" w:rsidRPr="008A1867" w:rsidRDefault="0080513B" w:rsidP="00C31714">
            <w:pPr>
              <w:jc w:val="center"/>
              <w:outlineLvl w:val="6"/>
              <w:rPr>
                <w:rFonts w:cs="Times New Roman"/>
                <w:sz w:val="24"/>
                <w:szCs w:val="24"/>
              </w:rPr>
            </w:pPr>
            <w:r>
              <w:rPr>
                <w:rFonts w:cs="Times New Roman"/>
                <w:sz w:val="24"/>
                <w:szCs w:val="24"/>
              </w:rPr>
              <w:t>240</w:t>
            </w:r>
          </w:p>
        </w:tc>
        <w:tc>
          <w:tcPr>
            <w:tcW w:w="1279" w:type="dxa"/>
            <w:tcBorders>
              <w:top w:val="nil"/>
              <w:left w:val="nil"/>
              <w:bottom w:val="single" w:sz="4" w:space="0" w:color="auto"/>
              <w:right w:val="single" w:sz="4" w:space="0" w:color="auto"/>
            </w:tcBorders>
            <w:vAlign w:val="center"/>
          </w:tcPr>
          <w:p w14:paraId="3FF36EEB" w14:textId="77777777" w:rsidR="0080513B" w:rsidRPr="0076745E" w:rsidRDefault="0080513B" w:rsidP="00C31714">
            <w:pPr>
              <w:jc w:val="center"/>
              <w:outlineLvl w:val="6"/>
              <w:rPr>
                <w:rFonts w:cs="Times New Roman"/>
                <w:sz w:val="24"/>
                <w:szCs w:val="24"/>
              </w:rPr>
            </w:pPr>
            <w:r>
              <w:rPr>
                <w:rFonts w:cs="Times New Roman"/>
                <w:sz w:val="24"/>
                <w:szCs w:val="24"/>
              </w:rPr>
              <w:t>11,6</w:t>
            </w:r>
          </w:p>
        </w:tc>
      </w:tr>
      <w:tr w:rsidR="0080513B" w:rsidRPr="008A1867" w14:paraId="3BFF4F95"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14:paraId="1EB8F0AC" w14:textId="77777777" w:rsidR="0080513B" w:rsidRPr="00E53111" w:rsidRDefault="0080513B" w:rsidP="00C31714">
            <w:pPr>
              <w:jc w:val="both"/>
              <w:rPr>
                <w:rFonts w:cs="Times New Roman"/>
                <w:bCs/>
                <w:sz w:val="24"/>
                <w:szCs w:val="24"/>
              </w:rPr>
            </w:pPr>
            <w:proofErr w:type="spellStart"/>
            <w:r w:rsidRPr="00E53111">
              <w:rPr>
                <w:rFonts w:cs="Times New Roman"/>
                <w:bCs/>
                <w:sz w:val="24"/>
                <w:szCs w:val="24"/>
              </w:rPr>
              <w:t>Непрограмные</w:t>
            </w:r>
            <w:proofErr w:type="spellEnd"/>
            <w:r w:rsidRPr="00E53111">
              <w:rPr>
                <w:rFonts w:cs="Times New Roman"/>
                <w:b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14:paraId="37F5A95D" w14:textId="77777777" w:rsidR="0080513B" w:rsidRPr="00DD3754" w:rsidRDefault="0080513B" w:rsidP="00C31714">
            <w:pPr>
              <w:jc w:val="center"/>
              <w:outlineLvl w:val="0"/>
              <w:rPr>
                <w:rFonts w:cs="Times New Roman"/>
                <w:iCs/>
                <w:sz w:val="24"/>
                <w:szCs w:val="24"/>
              </w:rPr>
            </w:pPr>
            <w:r>
              <w:rPr>
                <w:rFonts w:cs="Times New Roman"/>
                <w:iCs/>
                <w:sz w:val="24"/>
                <w:szCs w:val="24"/>
              </w:rPr>
              <w:t>0104</w:t>
            </w:r>
          </w:p>
        </w:tc>
        <w:tc>
          <w:tcPr>
            <w:tcW w:w="1536" w:type="dxa"/>
            <w:tcBorders>
              <w:top w:val="nil"/>
              <w:left w:val="nil"/>
              <w:bottom w:val="single" w:sz="4" w:space="0" w:color="auto"/>
              <w:right w:val="single" w:sz="4" w:space="0" w:color="auto"/>
            </w:tcBorders>
            <w:vAlign w:val="center"/>
          </w:tcPr>
          <w:p w14:paraId="666F1512" w14:textId="77777777" w:rsidR="0080513B" w:rsidRPr="00DD3754" w:rsidRDefault="0080513B" w:rsidP="00C31714">
            <w:pPr>
              <w:jc w:val="center"/>
              <w:outlineLvl w:val="0"/>
              <w:rPr>
                <w:rFonts w:cs="Times New Roman"/>
                <w:iCs/>
                <w:sz w:val="24"/>
                <w:szCs w:val="24"/>
              </w:rPr>
            </w:pPr>
            <w:r>
              <w:rPr>
                <w:rFonts w:cs="Times New Roman"/>
                <w:iCs/>
                <w:sz w:val="24"/>
                <w:szCs w:val="24"/>
              </w:rPr>
              <w:t>9900000000</w:t>
            </w:r>
          </w:p>
        </w:tc>
        <w:tc>
          <w:tcPr>
            <w:tcW w:w="1188" w:type="dxa"/>
            <w:tcBorders>
              <w:top w:val="nil"/>
              <w:left w:val="nil"/>
              <w:bottom w:val="single" w:sz="4" w:space="0" w:color="auto"/>
              <w:right w:val="single" w:sz="4" w:space="0" w:color="auto"/>
            </w:tcBorders>
            <w:vAlign w:val="center"/>
          </w:tcPr>
          <w:p w14:paraId="4E884DE5" w14:textId="77777777" w:rsidR="0080513B" w:rsidRPr="00DD3754" w:rsidRDefault="0080513B" w:rsidP="00C31714">
            <w:pPr>
              <w:jc w:val="center"/>
              <w:outlineLvl w:val="0"/>
              <w:rPr>
                <w:rFonts w:cs="Times New Roman"/>
                <w:iCs/>
                <w:sz w:val="24"/>
                <w:szCs w:val="24"/>
              </w:rPr>
            </w:pPr>
          </w:p>
        </w:tc>
        <w:tc>
          <w:tcPr>
            <w:tcW w:w="1279" w:type="dxa"/>
            <w:tcBorders>
              <w:top w:val="nil"/>
              <w:left w:val="nil"/>
              <w:bottom w:val="single" w:sz="4" w:space="0" w:color="auto"/>
              <w:right w:val="single" w:sz="4" w:space="0" w:color="auto"/>
            </w:tcBorders>
            <w:vAlign w:val="center"/>
          </w:tcPr>
          <w:p w14:paraId="5E213BC8" w14:textId="77777777" w:rsidR="0080513B" w:rsidRPr="00DD3754" w:rsidRDefault="0080513B" w:rsidP="00C31714">
            <w:pPr>
              <w:jc w:val="center"/>
              <w:outlineLvl w:val="0"/>
              <w:rPr>
                <w:rFonts w:cs="Times New Roman"/>
                <w:iCs/>
                <w:sz w:val="24"/>
                <w:szCs w:val="24"/>
              </w:rPr>
            </w:pPr>
            <w:r>
              <w:rPr>
                <w:rFonts w:cs="Times New Roman"/>
                <w:iCs/>
                <w:sz w:val="24"/>
                <w:szCs w:val="24"/>
              </w:rPr>
              <w:t>6124,5</w:t>
            </w:r>
          </w:p>
        </w:tc>
      </w:tr>
      <w:tr w:rsidR="0080513B" w:rsidRPr="008A1867" w14:paraId="0B2FBAB0"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vAlign w:val="center"/>
          </w:tcPr>
          <w:p w14:paraId="4C9CDE7F" w14:textId="77777777" w:rsidR="0080513B" w:rsidRPr="00E53111" w:rsidRDefault="0080513B" w:rsidP="00C31714">
            <w:pPr>
              <w:jc w:val="both"/>
              <w:rPr>
                <w:rFonts w:cs="Times New Roman"/>
                <w:bCs/>
                <w:sz w:val="24"/>
                <w:szCs w:val="24"/>
              </w:rPr>
            </w:pPr>
            <w:r>
              <w:rPr>
                <w:rFonts w:cs="Times New Roman"/>
                <w:b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14:paraId="39108009" w14:textId="77777777" w:rsidR="0080513B" w:rsidRDefault="0080513B" w:rsidP="00C31714">
            <w:pPr>
              <w:jc w:val="center"/>
              <w:outlineLvl w:val="0"/>
              <w:rPr>
                <w:rFonts w:cs="Times New Roman"/>
                <w:iCs/>
                <w:sz w:val="24"/>
                <w:szCs w:val="24"/>
              </w:rPr>
            </w:pPr>
            <w:r>
              <w:rPr>
                <w:rFonts w:cs="Times New Roman"/>
                <w:iCs/>
                <w:sz w:val="24"/>
                <w:szCs w:val="24"/>
              </w:rPr>
              <w:t>0104</w:t>
            </w:r>
          </w:p>
        </w:tc>
        <w:tc>
          <w:tcPr>
            <w:tcW w:w="1536" w:type="dxa"/>
            <w:tcBorders>
              <w:top w:val="nil"/>
              <w:left w:val="nil"/>
              <w:bottom w:val="single" w:sz="4" w:space="0" w:color="auto"/>
              <w:right w:val="single" w:sz="4" w:space="0" w:color="auto"/>
            </w:tcBorders>
            <w:vAlign w:val="center"/>
          </w:tcPr>
          <w:p w14:paraId="490CA133" w14:textId="77777777" w:rsidR="0080513B" w:rsidRDefault="0080513B" w:rsidP="00C31714">
            <w:pPr>
              <w:jc w:val="center"/>
              <w:outlineLvl w:val="0"/>
              <w:rPr>
                <w:rFonts w:cs="Times New Roman"/>
                <w:iCs/>
                <w:sz w:val="24"/>
                <w:szCs w:val="24"/>
              </w:rPr>
            </w:pPr>
            <w:r>
              <w:rPr>
                <w:rFonts w:cs="Times New Roman"/>
                <w:iCs/>
                <w:sz w:val="24"/>
                <w:szCs w:val="24"/>
              </w:rPr>
              <w:t>9900100000</w:t>
            </w:r>
          </w:p>
        </w:tc>
        <w:tc>
          <w:tcPr>
            <w:tcW w:w="1188" w:type="dxa"/>
            <w:tcBorders>
              <w:top w:val="nil"/>
              <w:left w:val="nil"/>
              <w:bottom w:val="single" w:sz="4" w:space="0" w:color="auto"/>
              <w:right w:val="single" w:sz="4" w:space="0" w:color="auto"/>
            </w:tcBorders>
            <w:vAlign w:val="center"/>
          </w:tcPr>
          <w:p w14:paraId="049109C2" w14:textId="77777777" w:rsidR="0080513B" w:rsidRPr="00DD3754" w:rsidRDefault="0080513B" w:rsidP="00C31714">
            <w:pPr>
              <w:jc w:val="center"/>
              <w:outlineLvl w:val="0"/>
              <w:rPr>
                <w:rFonts w:cs="Times New Roman"/>
                <w:iCs/>
                <w:sz w:val="24"/>
                <w:szCs w:val="24"/>
              </w:rPr>
            </w:pPr>
          </w:p>
        </w:tc>
        <w:tc>
          <w:tcPr>
            <w:tcW w:w="1279" w:type="dxa"/>
            <w:tcBorders>
              <w:top w:val="nil"/>
              <w:left w:val="nil"/>
              <w:bottom w:val="single" w:sz="4" w:space="0" w:color="auto"/>
              <w:right w:val="single" w:sz="4" w:space="0" w:color="auto"/>
            </w:tcBorders>
            <w:vAlign w:val="center"/>
          </w:tcPr>
          <w:p w14:paraId="4B2FFDFD" w14:textId="77777777" w:rsidR="0080513B" w:rsidRDefault="0080513B" w:rsidP="00C31714">
            <w:pPr>
              <w:jc w:val="center"/>
              <w:outlineLvl w:val="0"/>
              <w:rPr>
                <w:rFonts w:cs="Times New Roman"/>
                <w:iCs/>
                <w:sz w:val="24"/>
                <w:szCs w:val="24"/>
              </w:rPr>
            </w:pPr>
            <w:r>
              <w:rPr>
                <w:rFonts w:cs="Times New Roman"/>
                <w:iCs/>
                <w:sz w:val="24"/>
                <w:szCs w:val="24"/>
              </w:rPr>
              <w:t>6124,5</w:t>
            </w:r>
          </w:p>
        </w:tc>
      </w:tr>
      <w:tr w:rsidR="0080513B" w:rsidRPr="008A1867" w14:paraId="2CAA83BA"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4119BB5E" w14:textId="77777777" w:rsidR="0080513B" w:rsidRPr="008A1867" w:rsidRDefault="0080513B" w:rsidP="00C31714">
            <w:pPr>
              <w:jc w:val="both"/>
              <w:rPr>
                <w:rFonts w:cs="Times New Roman"/>
                <w:bCs/>
                <w:iCs/>
                <w:sz w:val="24"/>
                <w:szCs w:val="24"/>
              </w:rPr>
            </w:pPr>
            <w:r>
              <w:rPr>
                <w:rFonts w:cs="Times New Roman"/>
                <w:bCs/>
                <w:iCs/>
                <w:sz w:val="24"/>
                <w:szCs w:val="24"/>
              </w:rPr>
              <w:t>Аппараты органов муниципальной власти муниципальных образований</w:t>
            </w:r>
          </w:p>
        </w:tc>
        <w:tc>
          <w:tcPr>
            <w:tcW w:w="816" w:type="dxa"/>
            <w:tcBorders>
              <w:top w:val="nil"/>
              <w:left w:val="nil"/>
              <w:bottom w:val="single" w:sz="4" w:space="0" w:color="auto"/>
              <w:right w:val="single" w:sz="4" w:space="0" w:color="auto"/>
            </w:tcBorders>
            <w:vAlign w:val="center"/>
          </w:tcPr>
          <w:p w14:paraId="1335DF4A" w14:textId="77777777" w:rsidR="0080513B" w:rsidRPr="008A1867" w:rsidRDefault="0080513B" w:rsidP="00C31714">
            <w:pPr>
              <w:jc w:val="center"/>
              <w:outlineLvl w:val="2"/>
              <w:rPr>
                <w:rFonts w:cs="Times New Roman"/>
                <w:sz w:val="24"/>
                <w:szCs w:val="24"/>
              </w:rPr>
            </w:pPr>
            <w:r w:rsidRPr="008A1867">
              <w:rPr>
                <w:rFonts w:cs="Times New Roman"/>
                <w:sz w:val="24"/>
                <w:szCs w:val="24"/>
              </w:rPr>
              <w:t>0104</w:t>
            </w:r>
          </w:p>
        </w:tc>
        <w:tc>
          <w:tcPr>
            <w:tcW w:w="1536" w:type="dxa"/>
            <w:tcBorders>
              <w:top w:val="nil"/>
              <w:left w:val="nil"/>
              <w:bottom w:val="single" w:sz="4" w:space="0" w:color="auto"/>
              <w:right w:val="single" w:sz="4" w:space="0" w:color="auto"/>
            </w:tcBorders>
            <w:vAlign w:val="center"/>
          </w:tcPr>
          <w:p w14:paraId="14C3E111" w14:textId="77777777" w:rsidR="0080513B" w:rsidRPr="008A1867" w:rsidRDefault="0080513B" w:rsidP="00C31714">
            <w:pPr>
              <w:jc w:val="center"/>
              <w:outlineLvl w:val="2"/>
              <w:rPr>
                <w:rFonts w:cs="Times New Roman"/>
                <w:sz w:val="24"/>
                <w:szCs w:val="24"/>
              </w:rPr>
            </w:pPr>
            <w:r>
              <w:rPr>
                <w:rFonts w:cs="Times New Roman"/>
                <w:sz w:val="24"/>
                <w:szCs w:val="24"/>
              </w:rPr>
              <w:t>9900121030</w:t>
            </w:r>
          </w:p>
        </w:tc>
        <w:tc>
          <w:tcPr>
            <w:tcW w:w="1188" w:type="dxa"/>
            <w:tcBorders>
              <w:top w:val="nil"/>
              <w:left w:val="nil"/>
              <w:bottom w:val="single" w:sz="4" w:space="0" w:color="auto"/>
              <w:right w:val="single" w:sz="4" w:space="0" w:color="auto"/>
            </w:tcBorders>
            <w:vAlign w:val="center"/>
          </w:tcPr>
          <w:p w14:paraId="399E1215" w14:textId="77777777" w:rsidR="0080513B" w:rsidRPr="008A1867" w:rsidRDefault="0080513B" w:rsidP="00C31714">
            <w:pPr>
              <w:jc w:val="center"/>
              <w:outlineLvl w:val="2"/>
              <w:rPr>
                <w:rFonts w:cs="Times New Roman"/>
                <w:sz w:val="24"/>
                <w:szCs w:val="24"/>
              </w:rPr>
            </w:pPr>
            <w:r w:rsidRPr="008A1867">
              <w:rPr>
                <w:rFonts w:cs="Times New Roman"/>
                <w:sz w:val="24"/>
                <w:szCs w:val="24"/>
              </w:rPr>
              <w:t> </w:t>
            </w:r>
          </w:p>
        </w:tc>
        <w:tc>
          <w:tcPr>
            <w:tcW w:w="1279" w:type="dxa"/>
            <w:tcBorders>
              <w:top w:val="nil"/>
              <w:left w:val="nil"/>
              <w:bottom w:val="single" w:sz="4" w:space="0" w:color="auto"/>
              <w:right w:val="single" w:sz="4" w:space="0" w:color="auto"/>
            </w:tcBorders>
            <w:vAlign w:val="center"/>
          </w:tcPr>
          <w:p w14:paraId="00287F5B" w14:textId="77777777" w:rsidR="0080513B" w:rsidRPr="0076745E" w:rsidRDefault="0080513B" w:rsidP="00C31714">
            <w:pPr>
              <w:jc w:val="center"/>
              <w:outlineLvl w:val="2"/>
              <w:rPr>
                <w:rFonts w:cs="Times New Roman"/>
                <w:sz w:val="24"/>
                <w:szCs w:val="24"/>
              </w:rPr>
            </w:pPr>
            <w:r>
              <w:rPr>
                <w:rFonts w:cs="Times New Roman"/>
                <w:sz w:val="24"/>
                <w:szCs w:val="24"/>
              </w:rPr>
              <w:t>6124,5</w:t>
            </w:r>
          </w:p>
        </w:tc>
      </w:tr>
      <w:tr w:rsidR="0080513B" w:rsidRPr="008A1867" w14:paraId="370CD27B"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248C3CDB" w14:textId="77777777" w:rsidR="0080513B" w:rsidRPr="008A1867" w:rsidRDefault="0080513B" w:rsidP="00C31714">
            <w:pPr>
              <w:jc w:val="both"/>
              <w:rPr>
                <w:rFonts w:cs="Times New Roman"/>
                <w:bCs/>
                <w:iCs/>
                <w:sz w:val="24"/>
                <w:szCs w:val="24"/>
              </w:rPr>
            </w:pPr>
            <w:r w:rsidRPr="008A1867">
              <w:rPr>
                <w:rFonts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14:paraId="33076DF5"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36" w:type="dxa"/>
            <w:tcBorders>
              <w:top w:val="nil"/>
              <w:left w:val="nil"/>
              <w:bottom w:val="single" w:sz="4" w:space="0" w:color="auto"/>
              <w:right w:val="single" w:sz="4" w:space="0" w:color="auto"/>
            </w:tcBorders>
            <w:vAlign w:val="center"/>
          </w:tcPr>
          <w:p w14:paraId="3F122606" w14:textId="77777777" w:rsidR="0080513B" w:rsidRPr="008A1867" w:rsidRDefault="0080513B" w:rsidP="00C31714">
            <w:pPr>
              <w:jc w:val="center"/>
              <w:outlineLvl w:val="6"/>
              <w:rPr>
                <w:rFonts w:cs="Times New Roman"/>
                <w:sz w:val="24"/>
                <w:szCs w:val="24"/>
              </w:rPr>
            </w:pPr>
            <w:r>
              <w:rPr>
                <w:rFonts w:cs="Times New Roman"/>
                <w:sz w:val="24"/>
                <w:szCs w:val="24"/>
              </w:rPr>
              <w:t>9900121030</w:t>
            </w:r>
          </w:p>
        </w:tc>
        <w:tc>
          <w:tcPr>
            <w:tcW w:w="1188" w:type="dxa"/>
            <w:tcBorders>
              <w:top w:val="nil"/>
              <w:left w:val="nil"/>
              <w:bottom w:val="single" w:sz="4" w:space="0" w:color="auto"/>
              <w:right w:val="single" w:sz="4" w:space="0" w:color="auto"/>
            </w:tcBorders>
            <w:vAlign w:val="center"/>
          </w:tcPr>
          <w:p w14:paraId="36497BBD" w14:textId="77777777" w:rsidR="0080513B" w:rsidRPr="008A1867" w:rsidRDefault="0080513B" w:rsidP="00C31714">
            <w:pPr>
              <w:jc w:val="center"/>
              <w:outlineLvl w:val="6"/>
              <w:rPr>
                <w:rFonts w:cs="Times New Roman"/>
                <w:sz w:val="24"/>
                <w:szCs w:val="24"/>
              </w:rPr>
            </w:pPr>
            <w:r w:rsidRPr="008A1867">
              <w:rPr>
                <w:rFonts w:cs="Times New Roman"/>
                <w:sz w:val="24"/>
                <w:szCs w:val="24"/>
              </w:rPr>
              <w:t>100</w:t>
            </w:r>
          </w:p>
        </w:tc>
        <w:tc>
          <w:tcPr>
            <w:tcW w:w="1279" w:type="dxa"/>
            <w:tcBorders>
              <w:top w:val="nil"/>
              <w:left w:val="nil"/>
              <w:bottom w:val="single" w:sz="4" w:space="0" w:color="auto"/>
              <w:right w:val="single" w:sz="4" w:space="0" w:color="auto"/>
            </w:tcBorders>
            <w:vAlign w:val="center"/>
          </w:tcPr>
          <w:p w14:paraId="3C1CC70B" w14:textId="77777777" w:rsidR="0080513B" w:rsidRPr="0076745E" w:rsidRDefault="0080513B" w:rsidP="00C31714">
            <w:pPr>
              <w:jc w:val="center"/>
              <w:outlineLvl w:val="6"/>
              <w:rPr>
                <w:rFonts w:cs="Times New Roman"/>
                <w:sz w:val="24"/>
                <w:szCs w:val="24"/>
              </w:rPr>
            </w:pPr>
            <w:r>
              <w:rPr>
                <w:rFonts w:cs="Times New Roman"/>
                <w:sz w:val="24"/>
                <w:szCs w:val="24"/>
              </w:rPr>
              <w:t>4737,0</w:t>
            </w:r>
          </w:p>
        </w:tc>
      </w:tr>
      <w:tr w:rsidR="0080513B" w:rsidRPr="008A1867" w14:paraId="110D8D19"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01F3783A" w14:textId="77777777" w:rsidR="0080513B" w:rsidRPr="008A1867" w:rsidRDefault="0080513B" w:rsidP="00C31714">
            <w:pPr>
              <w:jc w:val="both"/>
              <w:rPr>
                <w:rFonts w:cs="Times New Roman"/>
                <w:bCs/>
                <w:iCs/>
                <w:sz w:val="24"/>
                <w:szCs w:val="24"/>
              </w:rPr>
            </w:pPr>
            <w:r w:rsidRPr="008A1867">
              <w:rPr>
                <w:rFonts w:cs="Times New Roman"/>
                <w:bCs/>
                <w:iCs/>
                <w:sz w:val="24"/>
                <w:szCs w:val="24"/>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tcPr>
          <w:p w14:paraId="7457FDBE"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36" w:type="dxa"/>
            <w:tcBorders>
              <w:top w:val="nil"/>
              <w:left w:val="nil"/>
              <w:bottom w:val="single" w:sz="4" w:space="0" w:color="auto"/>
              <w:right w:val="single" w:sz="4" w:space="0" w:color="auto"/>
            </w:tcBorders>
            <w:vAlign w:val="center"/>
          </w:tcPr>
          <w:p w14:paraId="6EAE5676" w14:textId="77777777" w:rsidR="0080513B" w:rsidRPr="008A1867" w:rsidRDefault="0080513B" w:rsidP="00C31714">
            <w:pPr>
              <w:jc w:val="center"/>
              <w:outlineLvl w:val="6"/>
              <w:rPr>
                <w:rFonts w:cs="Times New Roman"/>
                <w:sz w:val="24"/>
                <w:szCs w:val="24"/>
              </w:rPr>
            </w:pPr>
            <w:r>
              <w:rPr>
                <w:rFonts w:cs="Times New Roman"/>
                <w:sz w:val="24"/>
                <w:szCs w:val="24"/>
              </w:rPr>
              <w:t>9900121030</w:t>
            </w:r>
          </w:p>
        </w:tc>
        <w:tc>
          <w:tcPr>
            <w:tcW w:w="1188" w:type="dxa"/>
            <w:tcBorders>
              <w:top w:val="nil"/>
              <w:left w:val="nil"/>
              <w:bottom w:val="single" w:sz="4" w:space="0" w:color="auto"/>
              <w:right w:val="single" w:sz="4" w:space="0" w:color="auto"/>
            </w:tcBorders>
            <w:vAlign w:val="center"/>
          </w:tcPr>
          <w:p w14:paraId="3137E820" w14:textId="77777777" w:rsidR="0080513B" w:rsidRPr="008A1867" w:rsidRDefault="0080513B" w:rsidP="00C31714">
            <w:pPr>
              <w:jc w:val="center"/>
              <w:outlineLvl w:val="6"/>
              <w:rPr>
                <w:rFonts w:cs="Times New Roman"/>
                <w:sz w:val="24"/>
                <w:szCs w:val="24"/>
              </w:rPr>
            </w:pPr>
            <w:r w:rsidRPr="008A1867">
              <w:rPr>
                <w:rFonts w:cs="Times New Roman"/>
                <w:sz w:val="24"/>
                <w:szCs w:val="24"/>
              </w:rPr>
              <w:t>120</w:t>
            </w:r>
          </w:p>
        </w:tc>
        <w:tc>
          <w:tcPr>
            <w:tcW w:w="1279" w:type="dxa"/>
            <w:tcBorders>
              <w:top w:val="nil"/>
              <w:left w:val="nil"/>
              <w:bottom w:val="single" w:sz="4" w:space="0" w:color="auto"/>
              <w:right w:val="single" w:sz="4" w:space="0" w:color="auto"/>
            </w:tcBorders>
            <w:vAlign w:val="center"/>
          </w:tcPr>
          <w:p w14:paraId="48D0E5D2" w14:textId="77777777" w:rsidR="0080513B" w:rsidRPr="0076745E" w:rsidRDefault="0080513B" w:rsidP="00C31714">
            <w:pPr>
              <w:jc w:val="center"/>
              <w:outlineLvl w:val="6"/>
              <w:rPr>
                <w:rFonts w:cs="Times New Roman"/>
                <w:sz w:val="24"/>
                <w:szCs w:val="24"/>
              </w:rPr>
            </w:pPr>
            <w:r>
              <w:rPr>
                <w:rFonts w:cs="Times New Roman"/>
                <w:sz w:val="24"/>
                <w:szCs w:val="24"/>
              </w:rPr>
              <w:t>4737,0</w:t>
            </w:r>
          </w:p>
        </w:tc>
      </w:tr>
      <w:tr w:rsidR="0080513B" w:rsidRPr="008A1867" w14:paraId="47744517"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4FEAA976"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7873E23D"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36" w:type="dxa"/>
            <w:tcBorders>
              <w:top w:val="nil"/>
              <w:left w:val="nil"/>
              <w:bottom w:val="single" w:sz="4" w:space="0" w:color="auto"/>
              <w:right w:val="single" w:sz="4" w:space="0" w:color="auto"/>
            </w:tcBorders>
            <w:vAlign w:val="center"/>
          </w:tcPr>
          <w:p w14:paraId="10BB3E37" w14:textId="77777777" w:rsidR="0080513B" w:rsidRPr="008A1867" w:rsidRDefault="0080513B" w:rsidP="00C31714">
            <w:pPr>
              <w:jc w:val="center"/>
              <w:outlineLvl w:val="6"/>
              <w:rPr>
                <w:rFonts w:cs="Times New Roman"/>
                <w:sz w:val="24"/>
                <w:szCs w:val="24"/>
              </w:rPr>
            </w:pPr>
            <w:r>
              <w:rPr>
                <w:rFonts w:cs="Times New Roman"/>
                <w:sz w:val="24"/>
                <w:szCs w:val="24"/>
              </w:rPr>
              <w:t>9900121030</w:t>
            </w:r>
          </w:p>
        </w:tc>
        <w:tc>
          <w:tcPr>
            <w:tcW w:w="1188" w:type="dxa"/>
            <w:tcBorders>
              <w:top w:val="nil"/>
              <w:left w:val="nil"/>
              <w:bottom w:val="single" w:sz="4" w:space="0" w:color="auto"/>
              <w:right w:val="single" w:sz="4" w:space="0" w:color="auto"/>
            </w:tcBorders>
            <w:vAlign w:val="center"/>
          </w:tcPr>
          <w:p w14:paraId="7A4E87CA" w14:textId="77777777" w:rsidR="0080513B" w:rsidRPr="008A1867" w:rsidRDefault="0080513B" w:rsidP="00C31714">
            <w:pPr>
              <w:jc w:val="center"/>
              <w:outlineLvl w:val="6"/>
              <w:rPr>
                <w:rFonts w:cs="Times New Roman"/>
                <w:sz w:val="24"/>
                <w:szCs w:val="24"/>
              </w:rPr>
            </w:pPr>
            <w:r w:rsidRPr="008A1867">
              <w:rPr>
                <w:rFonts w:cs="Times New Roman"/>
                <w:sz w:val="24"/>
                <w:szCs w:val="24"/>
              </w:rPr>
              <w:t>200</w:t>
            </w:r>
          </w:p>
        </w:tc>
        <w:tc>
          <w:tcPr>
            <w:tcW w:w="1279" w:type="dxa"/>
            <w:tcBorders>
              <w:top w:val="nil"/>
              <w:left w:val="nil"/>
              <w:bottom w:val="single" w:sz="4" w:space="0" w:color="auto"/>
              <w:right w:val="single" w:sz="4" w:space="0" w:color="auto"/>
            </w:tcBorders>
            <w:vAlign w:val="center"/>
          </w:tcPr>
          <w:p w14:paraId="31BC38FC" w14:textId="77777777" w:rsidR="0080513B" w:rsidRPr="0076745E" w:rsidRDefault="0080513B" w:rsidP="00C31714">
            <w:pPr>
              <w:jc w:val="center"/>
              <w:outlineLvl w:val="6"/>
              <w:rPr>
                <w:rFonts w:cs="Times New Roman"/>
                <w:sz w:val="24"/>
                <w:szCs w:val="24"/>
              </w:rPr>
            </w:pPr>
          </w:p>
          <w:p w14:paraId="1CE2E4E7" w14:textId="77777777" w:rsidR="0080513B" w:rsidRPr="0076745E" w:rsidRDefault="0080513B" w:rsidP="00C31714">
            <w:pPr>
              <w:jc w:val="center"/>
              <w:outlineLvl w:val="6"/>
              <w:rPr>
                <w:rFonts w:cs="Times New Roman"/>
                <w:sz w:val="24"/>
                <w:szCs w:val="24"/>
              </w:rPr>
            </w:pPr>
            <w:r>
              <w:rPr>
                <w:rFonts w:cs="Times New Roman"/>
                <w:sz w:val="24"/>
                <w:szCs w:val="24"/>
              </w:rPr>
              <w:t>1372,5</w:t>
            </w:r>
          </w:p>
        </w:tc>
      </w:tr>
      <w:tr w:rsidR="0080513B" w:rsidRPr="008A1867" w14:paraId="4D550043"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528B4EA8"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455571ED"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36" w:type="dxa"/>
            <w:tcBorders>
              <w:top w:val="nil"/>
              <w:left w:val="nil"/>
              <w:bottom w:val="single" w:sz="4" w:space="0" w:color="auto"/>
              <w:right w:val="single" w:sz="4" w:space="0" w:color="auto"/>
            </w:tcBorders>
            <w:vAlign w:val="center"/>
          </w:tcPr>
          <w:p w14:paraId="7A006457" w14:textId="77777777" w:rsidR="0080513B" w:rsidRPr="008A1867" w:rsidRDefault="0080513B" w:rsidP="00C31714">
            <w:pPr>
              <w:jc w:val="center"/>
              <w:outlineLvl w:val="6"/>
              <w:rPr>
                <w:rFonts w:cs="Times New Roman"/>
                <w:sz w:val="24"/>
                <w:szCs w:val="24"/>
              </w:rPr>
            </w:pPr>
            <w:r>
              <w:rPr>
                <w:rFonts w:cs="Times New Roman"/>
                <w:sz w:val="24"/>
                <w:szCs w:val="24"/>
              </w:rPr>
              <w:t>9900121030</w:t>
            </w:r>
          </w:p>
        </w:tc>
        <w:tc>
          <w:tcPr>
            <w:tcW w:w="1188" w:type="dxa"/>
            <w:tcBorders>
              <w:top w:val="nil"/>
              <w:left w:val="nil"/>
              <w:bottom w:val="single" w:sz="4" w:space="0" w:color="auto"/>
              <w:right w:val="single" w:sz="4" w:space="0" w:color="auto"/>
            </w:tcBorders>
            <w:vAlign w:val="center"/>
          </w:tcPr>
          <w:p w14:paraId="7C16563D" w14:textId="77777777" w:rsidR="0080513B" w:rsidRPr="008A1867" w:rsidRDefault="0080513B" w:rsidP="00C31714">
            <w:pPr>
              <w:jc w:val="center"/>
              <w:outlineLvl w:val="6"/>
              <w:rPr>
                <w:rFonts w:cs="Times New Roman"/>
                <w:sz w:val="24"/>
                <w:szCs w:val="24"/>
              </w:rPr>
            </w:pPr>
            <w:r w:rsidRPr="008A1867">
              <w:rPr>
                <w:rFonts w:cs="Times New Roman"/>
                <w:sz w:val="24"/>
                <w:szCs w:val="24"/>
              </w:rPr>
              <w:t>240</w:t>
            </w:r>
          </w:p>
        </w:tc>
        <w:tc>
          <w:tcPr>
            <w:tcW w:w="1279" w:type="dxa"/>
            <w:tcBorders>
              <w:top w:val="nil"/>
              <w:left w:val="nil"/>
              <w:bottom w:val="single" w:sz="4" w:space="0" w:color="auto"/>
              <w:right w:val="single" w:sz="4" w:space="0" w:color="auto"/>
            </w:tcBorders>
            <w:vAlign w:val="center"/>
          </w:tcPr>
          <w:p w14:paraId="7FF74D14" w14:textId="77777777" w:rsidR="0080513B" w:rsidRPr="0076745E" w:rsidRDefault="0080513B" w:rsidP="00C31714">
            <w:pPr>
              <w:jc w:val="center"/>
              <w:outlineLvl w:val="6"/>
              <w:rPr>
                <w:rFonts w:cs="Times New Roman"/>
                <w:sz w:val="24"/>
                <w:szCs w:val="24"/>
              </w:rPr>
            </w:pPr>
            <w:r>
              <w:rPr>
                <w:rFonts w:cs="Times New Roman"/>
                <w:sz w:val="24"/>
                <w:szCs w:val="24"/>
              </w:rPr>
              <w:t>1372,5</w:t>
            </w:r>
          </w:p>
        </w:tc>
      </w:tr>
      <w:tr w:rsidR="0080513B" w:rsidRPr="008A1867" w14:paraId="422D1EEF"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50F7D7E4"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14:paraId="4F221F97"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36" w:type="dxa"/>
            <w:tcBorders>
              <w:top w:val="nil"/>
              <w:left w:val="nil"/>
              <w:bottom w:val="single" w:sz="4" w:space="0" w:color="auto"/>
              <w:right w:val="single" w:sz="4" w:space="0" w:color="auto"/>
            </w:tcBorders>
            <w:vAlign w:val="center"/>
          </w:tcPr>
          <w:p w14:paraId="6B22D4EC" w14:textId="77777777" w:rsidR="0080513B" w:rsidRPr="008A1867" w:rsidRDefault="0080513B" w:rsidP="00C31714">
            <w:pPr>
              <w:jc w:val="center"/>
              <w:outlineLvl w:val="6"/>
              <w:rPr>
                <w:rFonts w:cs="Times New Roman"/>
                <w:sz w:val="24"/>
                <w:szCs w:val="24"/>
              </w:rPr>
            </w:pPr>
            <w:r>
              <w:rPr>
                <w:rFonts w:cs="Times New Roman"/>
                <w:sz w:val="24"/>
                <w:szCs w:val="24"/>
              </w:rPr>
              <w:t>9900121030</w:t>
            </w:r>
          </w:p>
        </w:tc>
        <w:tc>
          <w:tcPr>
            <w:tcW w:w="1188" w:type="dxa"/>
            <w:tcBorders>
              <w:top w:val="nil"/>
              <w:left w:val="nil"/>
              <w:bottom w:val="single" w:sz="4" w:space="0" w:color="auto"/>
              <w:right w:val="single" w:sz="4" w:space="0" w:color="auto"/>
            </w:tcBorders>
            <w:vAlign w:val="center"/>
          </w:tcPr>
          <w:p w14:paraId="324F3F3F" w14:textId="77777777" w:rsidR="0080513B" w:rsidRPr="008A1867" w:rsidRDefault="0080513B" w:rsidP="00C31714">
            <w:pPr>
              <w:jc w:val="center"/>
              <w:outlineLvl w:val="6"/>
              <w:rPr>
                <w:rFonts w:cs="Times New Roman"/>
                <w:sz w:val="24"/>
                <w:szCs w:val="24"/>
              </w:rPr>
            </w:pPr>
            <w:r w:rsidRPr="008A1867">
              <w:rPr>
                <w:rFonts w:cs="Times New Roman"/>
                <w:sz w:val="24"/>
                <w:szCs w:val="24"/>
              </w:rPr>
              <w:t>800</w:t>
            </w:r>
          </w:p>
        </w:tc>
        <w:tc>
          <w:tcPr>
            <w:tcW w:w="1279" w:type="dxa"/>
            <w:tcBorders>
              <w:top w:val="nil"/>
              <w:left w:val="nil"/>
              <w:bottom w:val="single" w:sz="4" w:space="0" w:color="auto"/>
              <w:right w:val="single" w:sz="4" w:space="0" w:color="auto"/>
            </w:tcBorders>
            <w:vAlign w:val="center"/>
          </w:tcPr>
          <w:p w14:paraId="253A21BD" w14:textId="77777777" w:rsidR="0080513B" w:rsidRPr="0076745E" w:rsidRDefault="0080513B" w:rsidP="00C31714">
            <w:pPr>
              <w:jc w:val="center"/>
              <w:outlineLvl w:val="6"/>
              <w:rPr>
                <w:rFonts w:cs="Times New Roman"/>
                <w:sz w:val="24"/>
                <w:szCs w:val="24"/>
              </w:rPr>
            </w:pPr>
            <w:r>
              <w:rPr>
                <w:rFonts w:cs="Times New Roman"/>
                <w:sz w:val="24"/>
                <w:szCs w:val="24"/>
              </w:rPr>
              <w:t>15,0</w:t>
            </w:r>
          </w:p>
        </w:tc>
      </w:tr>
      <w:tr w:rsidR="0080513B" w:rsidRPr="008A1867" w14:paraId="19063FF8"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58089768" w14:textId="77777777" w:rsidR="0080513B" w:rsidRPr="008A1867" w:rsidRDefault="0080513B" w:rsidP="00C31714">
            <w:pPr>
              <w:jc w:val="both"/>
              <w:rPr>
                <w:rFonts w:cs="Times New Roman"/>
                <w:bCs/>
                <w:iCs/>
                <w:sz w:val="24"/>
                <w:szCs w:val="24"/>
              </w:rPr>
            </w:pPr>
            <w:r w:rsidRPr="008A1867">
              <w:rPr>
                <w:rFonts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14:paraId="5CA54FCA"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36" w:type="dxa"/>
            <w:tcBorders>
              <w:top w:val="nil"/>
              <w:left w:val="nil"/>
              <w:bottom w:val="single" w:sz="4" w:space="0" w:color="auto"/>
              <w:right w:val="single" w:sz="4" w:space="0" w:color="auto"/>
            </w:tcBorders>
            <w:vAlign w:val="center"/>
          </w:tcPr>
          <w:p w14:paraId="4CF2DE82" w14:textId="77777777" w:rsidR="0080513B" w:rsidRPr="008A1867" w:rsidRDefault="0080513B" w:rsidP="00C31714">
            <w:pPr>
              <w:jc w:val="center"/>
              <w:outlineLvl w:val="6"/>
              <w:rPr>
                <w:rFonts w:cs="Times New Roman"/>
                <w:sz w:val="24"/>
                <w:szCs w:val="24"/>
              </w:rPr>
            </w:pPr>
            <w:r>
              <w:rPr>
                <w:rFonts w:cs="Times New Roman"/>
                <w:sz w:val="24"/>
                <w:szCs w:val="24"/>
              </w:rPr>
              <w:t>9900121030</w:t>
            </w:r>
          </w:p>
        </w:tc>
        <w:tc>
          <w:tcPr>
            <w:tcW w:w="1188" w:type="dxa"/>
            <w:tcBorders>
              <w:top w:val="nil"/>
              <w:left w:val="nil"/>
              <w:bottom w:val="single" w:sz="4" w:space="0" w:color="auto"/>
              <w:right w:val="single" w:sz="4" w:space="0" w:color="auto"/>
            </w:tcBorders>
            <w:vAlign w:val="center"/>
          </w:tcPr>
          <w:p w14:paraId="1C4F112C" w14:textId="77777777" w:rsidR="0080513B" w:rsidRPr="008A1867" w:rsidRDefault="0080513B" w:rsidP="00C31714">
            <w:pPr>
              <w:jc w:val="center"/>
              <w:outlineLvl w:val="6"/>
              <w:rPr>
                <w:rFonts w:cs="Times New Roman"/>
                <w:sz w:val="24"/>
                <w:szCs w:val="24"/>
              </w:rPr>
            </w:pPr>
            <w:r w:rsidRPr="008A1867">
              <w:rPr>
                <w:rFonts w:cs="Times New Roman"/>
                <w:sz w:val="24"/>
                <w:szCs w:val="24"/>
              </w:rPr>
              <w:t>850</w:t>
            </w:r>
          </w:p>
        </w:tc>
        <w:tc>
          <w:tcPr>
            <w:tcW w:w="1279" w:type="dxa"/>
            <w:tcBorders>
              <w:top w:val="nil"/>
              <w:left w:val="nil"/>
              <w:bottom w:val="single" w:sz="4" w:space="0" w:color="auto"/>
              <w:right w:val="single" w:sz="4" w:space="0" w:color="auto"/>
            </w:tcBorders>
            <w:vAlign w:val="center"/>
          </w:tcPr>
          <w:p w14:paraId="205286B3" w14:textId="77777777" w:rsidR="0080513B" w:rsidRPr="0076745E" w:rsidRDefault="0080513B" w:rsidP="00C31714">
            <w:pPr>
              <w:jc w:val="center"/>
              <w:outlineLvl w:val="6"/>
              <w:rPr>
                <w:rFonts w:cs="Times New Roman"/>
                <w:sz w:val="24"/>
                <w:szCs w:val="24"/>
              </w:rPr>
            </w:pPr>
            <w:r>
              <w:rPr>
                <w:rFonts w:cs="Times New Roman"/>
                <w:sz w:val="24"/>
                <w:szCs w:val="24"/>
              </w:rPr>
              <w:t>15,0</w:t>
            </w:r>
          </w:p>
        </w:tc>
      </w:tr>
      <w:tr w:rsidR="0080513B" w:rsidRPr="008A1867" w14:paraId="4A82D08D"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1FD0D6C0"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16" w:type="dxa"/>
            <w:tcBorders>
              <w:top w:val="nil"/>
              <w:left w:val="nil"/>
              <w:bottom w:val="single" w:sz="4" w:space="0" w:color="auto"/>
              <w:right w:val="single" w:sz="4" w:space="0" w:color="auto"/>
            </w:tcBorders>
            <w:vAlign w:val="center"/>
          </w:tcPr>
          <w:p w14:paraId="29CB4C6F" w14:textId="77777777" w:rsidR="0080513B" w:rsidRPr="008A1867" w:rsidRDefault="0080513B" w:rsidP="00C31714">
            <w:pPr>
              <w:jc w:val="center"/>
              <w:outlineLvl w:val="6"/>
              <w:rPr>
                <w:rFonts w:cs="Times New Roman"/>
                <w:i/>
                <w:sz w:val="24"/>
                <w:szCs w:val="24"/>
              </w:rPr>
            </w:pPr>
            <w:r w:rsidRPr="008A1867">
              <w:rPr>
                <w:rFonts w:cs="Times New Roman"/>
                <w:i/>
                <w:sz w:val="24"/>
                <w:szCs w:val="24"/>
              </w:rPr>
              <w:t>0106</w:t>
            </w:r>
          </w:p>
        </w:tc>
        <w:tc>
          <w:tcPr>
            <w:tcW w:w="1536" w:type="dxa"/>
            <w:tcBorders>
              <w:top w:val="nil"/>
              <w:left w:val="nil"/>
              <w:bottom w:val="single" w:sz="4" w:space="0" w:color="auto"/>
              <w:right w:val="single" w:sz="4" w:space="0" w:color="auto"/>
            </w:tcBorders>
            <w:vAlign w:val="center"/>
          </w:tcPr>
          <w:p w14:paraId="773FF924" w14:textId="77777777" w:rsidR="0080513B" w:rsidRPr="008A1867" w:rsidRDefault="0080513B" w:rsidP="00C31714">
            <w:pPr>
              <w:jc w:val="center"/>
              <w:outlineLvl w:val="6"/>
              <w:rPr>
                <w:rFonts w:cs="Times New Roman"/>
                <w:i/>
                <w:sz w:val="24"/>
                <w:szCs w:val="24"/>
              </w:rPr>
            </w:pPr>
          </w:p>
        </w:tc>
        <w:tc>
          <w:tcPr>
            <w:tcW w:w="1188" w:type="dxa"/>
            <w:tcBorders>
              <w:top w:val="nil"/>
              <w:left w:val="nil"/>
              <w:bottom w:val="single" w:sz="4" w:space="0" w:color="auto"/>
              <w:right w:val="single" w:sz="4" w:space="0" w:color="auto"/>
            </w:tcBorders>
            <w:vAlign w:val="center"/>
          </w:tcPr>
          <w:p w14:paraId="6C45CA78" w14:textId="77777777" w:rsidR="0080513B" w:rsidRPr="008A1867" w:rsidRDefault="0080513B" w:rsidP="00C31714">
            <w:pPr>
              <w:jc w:val="center"/>
              <w:outlineLvl w:val="6"/>
              <w:rPr>
                <w:rFonts w:cs="Times New Roman"/>
                <w:i/>
                <w:sz w:val="24"/>
                <w:szCs w:val="24"/>
              </w:rPr>
            </w:pPr>
          </w:p>
        </w:tc>
        <w:tc>
          <w:tcPr>
            <w:tcW w:w="1279" w:type="dxa"/>
            <w:tcBorders>
              <w:top w:val="nil"/>
              <w:left w:val="nil"/>
              <w:bottom w:val="single" w:sz="4" w:space="0" w:color="auto"/>
              <w:right w:val="single" w:sz="4" w:space="0" w:color="auto"/>
            </w:tcBorders>
            <w:vAlign w:val="center"/>
          </w:tcPr>
          <w:p w14:paraId="4C75491E" w14:textId="77777777" w:rsidR="0080513B" w:rsidRPr="0076745E" w:rsidRDefault="0080513B" w:rsidP="00C31714">
            <w:pPr>
              <w:jc w:val="center"/>
              <w:outlineLvl w:val="6"/>
              <w:rPr>
                <w:rFonts w:cs="Times New Roman"/>
                <w:i/>
                <w:sz w:val="24"/>
                <w:szCs w:val="24"/>
              </w:rPr>
            </w:pPr>
            <w:r>
              <w:rPr>
                <w:rFonts w:cs="Times New Roman"/>
                <w:i/>
                <w:sz w:val="24"/>
                <w:szCs w:val="24"/>
              </w:rPr>
              <w:t>13,4</w:t>
            </w:r>
          </w:p>
        </w:tc>
      </w:tr>
      <w:tr w:rsidR="0080513B" w:rsidRPr="008A1867" w14:paraId="77B12484"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17878419" w14:textId="77777777" w:rsidR="0080513B" w:rsidRPr="008A1867" w:rsidRDefault="0080513B" w:rsidP="00C31714">
            <w:pPr>
              <w:jc w:val="both"/>
              <w:rPr>
                <w:rFonts w:cs="Times New Roman"/>
                <w:bCs/>
                <w:iCs/>
                <w:sz w:val="24"/>
                <w:szCs w:val="24"/>
              </w:rPr>
            </w:pPr>
            <w:r>
              <w:rPr>
                <w:rFonts w:cs="Times New Roman"/>
                <w:bCs/>
                <w:iCs/>
                <w:sz w:val="24"/>
                <w:szCs w:val="24"/>
              </w:rPr>
              <w:t>Осуществление полномочий органов местного самоуправления муниципальных образований Чаинского района</w:t>
            </w:r>
          </w:p>
        </w:tc>
        <w:tc>
          <w:tcPr>
            <w:tcW w:w="816" w:type="dxa"/>
            <w:tcBorders>
              <w:top w:val="nil"/>
              <w:left w:val="nil"/>
              <w:bottom w:val="single" w:sz="4" w:space="0" w:color="auto"/>
              <w:right w:val="single" w:sz="4" w:space="0" w:color="auto"/>
            </w:tcBorders>
            <w:vAlign w:val="center"/>
          </w:tcPr>
          <w:p w14:paraId="44E36283" w14:textId="77777777" w:rsidR="0080513B" w:rsidRPr="008A1867" w:rsidRDefault="0080513B" w:rsidP="00C31714">
            <w:pPr>
              <w:jc w:val="center"/>
              <w:outlineLvl w:val="6"/>
              <w:rPr>
                <w:rFonts w:cs="Times New Roman"/>
                <w:sz w:val="24"/>
                <w:szCs w:val="24"/>
              </w:rPr>
            </w:pPr>
            <w:r w:rsidRPr="008A1867">
              <w:rPr>
                <w:rFonts w:cs="Times New Roman"/>
                <w:sz w:val="24"/>
                <w:szCs w:val="24"/>
              </w:rPr>
              <w:t>0106</w:t>
            </w:r>
          </w:p>
        </w:tc>
        <w:tc>
          <w:tcPr>
            <w:tcW w:w="1536" w:type="dxa"/>
            <w:tcBorders>
              <w:top w:val="nil"/>
              <w:left w:val="nil"/>
              <w:bottom w:val="single" w:sz="4" w:space="0" w:color="auto"/>
              <w:right w:val="single" w:sz="4" w:space="0" w:color="auto"/>
            </w:tcBorders>
            <w:vAlign w:val="center"/>
          </w:tcPr>
          <w:p w14:paraId="6247149A" w14:textId="77777777" w:rsidR="0080513B" w:rsidRPr="008A1867" w:rsidRDefault="0080513B" w:rsidP="00C31714">
            <w:pPr>
              <w:jc w:val="center"/>
              <w:outlineLvl w:val="6"/>
              <w:rPr>
                <w:rFonts w:cs="Times New Roman"/>
                <w:sz w:val="24"/>
                <w:szCs w:val="24"/>
              </w:rPr>
            </w:pPr>
            <w:r>
              <w:rPr>
                <w:rFonts w:cs="Times New Roman"/>
                <w:sz w:val="24"/>
                <w:szCs w:val="24"/>
              </w:rPr>
              <w:t>7600000000</w:t>
            </w:r>
          </w:p>
        </w:tc>
        <w:tc>
          <w:tcPr>
            <w:tcW w:w="1188" w:type="dxa"/>
            <w:tcBorders>
              <w:top w:val="nil"/>
              <w:left w:val="nil"/>
              <w:bottom w:val="single" w:sz="4" w:space="0" w:color="auto"/>
              <w:right w:val="single" w:sz="4" w:space="0" w:color="auto"/>
            </w:tcBorders>
            <w:vAlign w:val="center"/>
          </w:tcPr>
          <w:p w14:paraId="5BEE500E" w14:textId="77777777" w:rsidR="0080513B" w:rsidRPr="008A1867" w:rsidRDefault="0080513B" w:rsidP="00C31714">
            <w:pPr>
              <w:jc w:val="center"/>
              <w:outlineLvl w:val="6"/>
              <w:rPr>
                <w:rFonts w:cs="Times New Roman"/>
                <w:sz w:val="24"/>
                <w:szCs w:val="24"/>
              </w:rPr>
            </w:pPr>
          </w:p>
        </w:tc>
        <w:tc>
          <w:tcPr>
            <w:tcW w:w="1279" w:type="dxa"/>
            <w:tcBorders>
              <w:top w:val="nil"/>
              <w:left w:val="nil"/>
              <w:bottom w:val="single" w:sz="4" w:space="0" w:color="auto"/>
              <w:right w:val="single" w:sz="4" w:space="0" w:color="auto"/>
            </w:tcBorders>
            <w:vAlign w:val="center"/>
          </w:tcPr>
          <w:p w14:paraId="60820971" w14:textId="77777777" w:rsidR="0080513B" w:rsidRPr="0076745E" w:rsidRDefault="0080513B" w:rsidP="00C31714">
            <w:pPr>
              <w:jc w:val="center"/>
              <w:outlineLvl w:val="6"/>
              <w:rPr>
                <w:rFonts w:cs="Times New Roman"/>
                <w:sz w:val="24"/>
                <w:szCs w:val="24"/>
              </w:rPr>
            </w:pPr>
            <w:r>
              <w:rPr>
                <w:rFonts w:cs="Times New Roman"/>
                <w:sz w:val="24"/>
                <w:szCs w:val="24"/>
              </w:rPr>
              <w:t>13,4</w:t>
            </w:r>
          </w:p>
        </w:tc>
      </w:tr>
      <w:tr w:rsidR="0080513B" w:rsidRPr="008A1867" w14:paraId="2DE22617"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61D2CE71" w14:textId="77777777" w:rsidR="0080513B" w:rsidRDefault="0080513B" w:rsidP="00C31714">
            <w:pPr>
              <w:jc w:val="both"/>
              <w:rPr>
                <w:rFonts w:cs="Times New Roman"/>
                <w:bCs/>
                <w:iCs/>
                <w:sz w:val="24"/>
                <w:szCs w:val="24"/>
              </w:rPr>
            </w:pPr>
            <w:r>
              <w:rPr>
                <w:rFonts w:cs="Times New Roman"/>
                <w:bCs/>
                <w:i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14:paraId="6F46B3DE" w14:textId="77777777" w:rsidR="0080513B" w:rsidRPr="008A1867" w:rsidRDefault="0080513B" w:rsidP="00C31714">
            <w:pPr>
              <w:jc w:val="center"/>
              <w:outlineLvl w:val="6"/>
              <w:rPr>
                <w:rFonts w:cs="Times New Roman"/>
                <w:sz w:val="24"/>
                <w:szCs w:val="24"/>
              </w:rPr>
            </w:pPr>
            <w:r>
              <w:rPr>
                <w:rFonts w:cs="Times New Roman"/>
                <w:sz w:val="24"/>
                <w:szCs w:val="24"/>
              </w:rPr>
              <w:t>0106</w:t>
            </w:r>
          </w:p>
        </w:tc>
        <w:tc>
          <w:tcPr>
            <w:tcW w:w="1536" w:type="dxa"/>
            <w:tcBorders>
              <w:top w:val="nil"/>
              <w:left w:val="nil"/>
              <w:bottom w:val="single" w:sz="4" w:space="0" w:color="auto"/>
              <w:right w:val="single" w:sz="4" w:space="0" w:color="auto"/>
            </w:tcBorders>
            <w:vAlign w:val="center"/>
          </w:tcPr>
          <w:p w14:paraId="066F3E4B" w14:textId="77777777" w:rsidR="0080513B" w:rsidRDefault="0080513B" w:rsidP="00C31714">
            <w:pPr>
              <w:jc w:val="center"/>
              <w:outlineLvl w:val="6"/>
              <w:rPr>
                <w:rFonts w:cs="Times New Roman"/>
                <w:sz w:val="24"/>
                <w:szCs w:val="24"/>
              </w:rPr>
            </w:pPr>
            <w:r>
              <w:rPr>
                <w:rFonts w:cs="Times New Roman"/>
                <w:sz w:val="24"/>
                <w:szCs w:val="24"/>
              </w:rPr>
              <w:t>7600100000</w:t>
            </w:r>
          </w:p>
        </w:tc>
        <w:tc>
          <w:tcPr>
            <w:tcW w:w="1188" w:type="dxa"/>
            <w:tcBorders>
              <w:top w:val="nil"/>
              <w:left w:val="nil"/>
              <w:bottom w:val="single" w:sz="4" w:space="0" w:color="auto"/>
              <w:right w:val="single" w:sz="4" w:space="0" w:color="auto"/>
            </w:tcBorders>
            <w:vAlign w:val="center"/>
          </w:tcPr>
          <w:p w14:paraId="74B5736C" w14:textId="77777777" w:rsidR="0080513B" w:rsidRPr="008A1867" w:rsidRDefault="0080513B" w:rsidP="00C31714">
            <w:pPr>
              <w:jc w:val="center"/>
              <w:outlineLvl w:val="6"/>
              <w:rPr>
                <w:rFonts w:cs="Times New Roman"/>
                <w:sz w:val="24"/>
                <w:szCs w:val="24"/>
              </w:rPr>
            </w:pPr>
          </w:p>
        </w:tc>
        <w:tc>
          <w:tcPr>
            <w:tcW w:w="1279" w:type="dxa"/>
            <w:tcBorders>
              <w:top w:val="nil"/>
              <w:left w:val="nil"/>
              <w:bottom w:val="single" w:sz="4" w:space="0" w:color="auto"/>
              <w:right w:val="single" w:sz="4" w:space="0" w:color="auto"/>
            </w:tcBorders>
            <w:vAlign w:val="center"/>
          </w:tcPr>
          <w:p w14:paraId="7019EE91" w14:textId="77777777" w:rsidR="0080513B" w:rsidRDefault="0080513B" w:rsidP="00C31714">
            <w:pPr>
              <w:jc w:val="center"/>
              <w:outlineLvl w:val="6"/>
              <w:rPr>
                <w:rFonts w:cs="Times New Roman"/>
                <w:sz w:val="24"/>
                <w:szCs w:val="24"/>
              </w:rPr>
            </w:pPr>
            <w:r>
              <w:rPr>
                <w:rFonts w:cs="Times New Roman"/>
                <w:sz w:val="24"/>
                <w:szCs w:val="24"/>
              </w:rPr>
              <w:t>13,4</w:t>
            </w:r>
          </w:p>
        </w:tc>
      </w:tr>
      <w:tr w:rsidR="0080513B" w:rsidRPr="008A1867" w14:paraId="2C3FCAE2"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57DC0C1B"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Осуществление полномочий </w:t>
            </w:r>
            <w:r>
              <w:rPr>
                <w:rFonts w:cs="Times New Roman"/>
                <w:bCs/>
                <w:iCs/>
                <w:sz w:val="24"/>
                <w:szCs w:val="24"/>
              </w:rPr>
              <w:t>контрольно-счетного органа муниципального образования «</w:t>
            </w:r>
            <w:proofErr w:type="spellStart"/>
            <w:r>
              <w:rPr>
                <w:rFonts w:cs="Times New Roman"/>
                <w:bCs/>
                <w:iCs/>
                <w:sz w:val="24"/>
                <w:szCs w:val="24"/>
              </w:rPr>
              <w:t>Коломинское</w:t>
            </w:r>
            <w:proofErr w:type="spellEnd"/>
            <w:r>
              <w:rPr>
                <w:rFonts w:cs="Times New Roman"/>
                <w:bCs/>
                <w:iCs/>
                <w:sz w:val="24"/>
                <w:szCs w:val="24"/>
              </w:rPr>
              <w:t xml:space="preserve"> сельское поселение» по осуществлению </w:t>
            </w:r>
            <w:r w:rsidRPr="008A1867">
              <w:rPr>
                <w:rFonts w:cs="Times New Roman"/>
                <w:bCs/>
                <w:iCs/>
                <w:sz w:val="24"/>
                <w:szCs w:val="24"/>
              </w:rPr>
              <w:t>внешнего</w:t>
            </w:r>
            <w:r>
              <w:rPr>
                <w:rFonts w:cs="Times New Roman"/>
                <w:bCs/>
                <w:iCs/>
                <w:sz w:val="24"/>
                <w:szCs w:val="24"/>
              </w:rPr>
              <w:t xml:space="preserve"> муниципального</w:t>
            </w:r>
            <w:r w:rsidRPr="008A1867">
              <w:rPr>
                <w:rFonts w:cs="Times New Roman"/>
                <w:bCs/>
                <w:iCs/>
                <w:sz w:val="24"/>
                <w:szCs w:val="24"/>
              </w:rPr>
              <w:t xml:space="preserve"> финансового контроля </w:t>
            </w:r>
          </w:p>
        </w:tc>
        <w:tc>
          <w:tcPr>
            <w:tcW w:w="816" w:type="dxa"/>
            <w:tcBorders>
              <w:top w:val="nil"/>
              <w:left w:val="nil"/>
              <w:bottom w:val="single" w:sz="4" w:space="0" w:color="auto"/>
              <w:right w:val="single" w:sz="4" w:space="0" w:color="auto"/>
            </w:tcBorders>
            <w:vAlign w:val="center"/>
          </w:tcPr>
          <w:p w14:paraId="2FC95A27" w14:textId="77777777" w:rsidR="0080513B" w:rsidRPr="008A1867" w:rsidRDefault="0080513B" w:rsidP="00C31714">
            <w:pPr>
              <w:jc w:val="center"/>
              <w:outlineLvl w:val="6"/>
              <w:rPr>
                <w:rFonts w:cs="Times New Roman"/>
                <w:sz w:val="24"/>
                <w:szCs w:val="24"/>
              </w:rPr>
            </w:pPr>
            <w:r w:rsidRPr="008A1867">
              <w:rPr>
                <w:rFonts w:cs="Times New Roman"/>
                <w:sz w:val="24"/>
                <w:szCs w:val="24"/>
              </w:rPr>
              <w:t>0106</w:t>
            </w:r>
          </w:p>
        </w:tc>
        <w:tc>
          <w:tcPr>
            <w:tcW w:w="1536" w:type="dxa"/>
            <w:tcBorders>
              <w:top w:val="nil"/>
              <w:left w:val="nil"/>
              <w:bottom w:val="single" w:sz="4" w:space="0" w:color="auto"/>
              <w:right w:val="single" w:sz="4" w:space="0" w:color="auto"/>
            </w:tcBorders>
            <w:vAlign w:val="center"/>
          </w:tcPr>
          <w:p w14:paraId="5A9444B0" w14:textId="77777777" w:rsidR="0080513B" w:rsidRPr="008A1867" w:rsidRDefault="0080513B" w:rsidP="00C31714">
            <w:pPr>
              <w:jc w:val="center"/>
              <w:outlineLvl w:val="6"/>
              <w:rPr>
                <w:rFonts w:cs="Times New Roman"/>
                <w:sz w:val="24"/>
                <w:szCs w:val="24"/>
              </w:rPr>
            </w:pPr>
            <w:r>
              <w:rPr>
                <w:rFonts w:cs="Times New Roman"/>
                <w:sz w:val="24"/>
                <w:szCs w:val="24"/>
              </w:rPr>
              <w:t>7600164320</w:t>
            </w:r>
          </w:p>
        </w:tc>
        <w:tc>
          <w:tcPr>
            <w:tcW w:w="1188" w:type="dxa"/>
            <w:tcBorders>
              <w:top w:val="nil"/>
              <w:left w:val="nil"/>
              <w:bottom w:val="single" w:sz="4" w:space="0" w:color="auto"/>
              <w:right w:val="single" w:sz="4" w:space="0" w:color="auto"/>
            </w:tcBorders>
            <w:vAlign w:val="center"/>
          </w:tcPr>
          <w:p w14:paraId="051BE876" w14:textId="77777777" w:rsidR="0080513B" w:rsidRPr="008A1867" w:rsidRDefault="0080513B" w:rsidP="00C31714">
            <w:pPr>
              <w:jc w:val="center"/>
              <w:outlineLvl w:val="6"/>
              <w:rPr>
                <w:rFonts w:cs="Times New Roman"/>
                <w:sz w:val="24"/>
                <w:szCs w:val="24"/>
              </w:rPr>
            </w:pPr>
          </w:p>
        </w:tc>
        <w:tc>
          <w:tcPr>
            <w:tcW w:w="1279" w:type="dxa"/>
            <w:tcBorders>
              <w:top w:val="nil"/>
              <w:left w:val="nil"/>
              <w:bottom w:val="single" w:sz="4" w:space="0" w:color="auto"/>
              <w:right w:val="single" w:sz="4" w:space="0" w:color="auto"/>
            </w:tcBorders>
            <w:vAlign w:val="center"/>
          </w:tcPr>
          <w:p w14:paraId="1AB1A626" w14:textId="77777777" w:rsidR="0080513B" w:rsidRPr="0076745E" w:rsidRDefault="0080513B" w:rsidP="00C31714">
            <w:pPr>
              <w:jc w:val="center"/>
              <w:outlineLvl w:val="6"/>
              <w:rPr>
                <w:rFonts w:cs="Times New Roman"/>
                <w:sz w:val="24"/>
                <w:szCs w:val="24"/>
              </w:rPr>
            </w:pPr>
            <w:r>
              <w:rPr>
                <w:rFonts w:cs="Times New Roman"/>
                <w:sz w:val="24"/>
                <w:szCs w:val="24"/>
              </w:rPr>
              <w:t>13,4</w:t>
            </w:r>
          </w:p>
        </w:tc>
      </w:tr>
      <w:tr w:rsidR="0080513B" w:rsidRPr="008A1867" w14:paraId="24ECE4D3"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26571A18" w14:textId="77777777" w:rsidR="0080513B" w:rsidRPr="008A1867" w:rsidRDefault="0080513B" w:rsidP="00C31714">
            <w:pPr>
              <w:jc w:val="both"/>
              <w:rPr>
                <w:rFonts w:cs="Times New Roman"/>
                <w:bCs/>
                <w:iCs/>
                <w:sz w:val="24"/>
                <w:szCs w:val="24"/>
              </w:rPr>
            </w:pPr>
            <w:r>
              <w:rPr>
                <w:rFonts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14:paraId="7690C3F6" w14:textId="77777777" w:rsidR="0080513B" w:rsidRPr="008A1867" w:rsidRDefault="0080513B" w:rsidP="00C31714">
            <w:pPr>
              <w:jc w:val="center"/>
              <w:outlineLvl w:val="6"/>
              <w:rPr>
                <w:rFonts w:cs="Times New Roman"/>
                <w:sz w:val="24"/>
                <w:szCs w:val="24"/>
              </w:rPr>
            </w:pPr>
            <w:r>
              <w:rPr>
                <w:rFonts w:cs="Times New Roman"/>
                <w:sz w:val="24"/>
                <w:szCs w:val="24"/>
              </w:rPr>
              <w:t>0106</w:t>
            </w:r>
          </w:p>
        </w:tc>
        <w:tc>
          <w:tcPr>
            <w:tcW w:w="1536" w:type="dxa"/>
            <w:tcBorders>
              <w:top w:val="nil"/>
              <w:left w:val="nil"/>
              <w:bottom w:val="single" w:sz="4" w:space="0" w:color="auto"/>
              <w:right w:val="single" w:sz="4" w:space="0" w:color="auto"/>
            </w:tcBorders>
            <w:vAlign w:val="center"/>
          </w:tcPr>
          <w:p w14:paraId="2ABAABE1" w14:textId="77777777" w:rsidR="0080513B" w:rsidRDefault="0080513B" w:rsidP="00C31714">
            <w:pPr>
              <w:jc w:val="center"/>
              <w:outlineLvl w:val="6"/>
              <w:rPr>
                <w:rFonts w:cs="Times New Roman"/>
                <w:sz w:val="24"/>
                <w:szCs w:val="24"/>
              </w:rPr>
            </w:pPr>
            <w:r>
              <w:rPr>
                <w:rFonts w:cs="Times New Roman"/>
                <w:sz w:val="24"/>
                <w:szCs w:val="24"/>
              </w:rPr>
              <w:t>7600164320</w:t>
            </w:r>
          </w:p>
        </w:tc>
        <w:tc>
          <w:tcPr>
            <w:tcW w:w="1188" w:type="dxa"/>
            <w:tcBorders>
              <w:top w:val="nil"/>
              <w:left w:val="nil"/>
              <w:bottom w:val="single" w:sz="4" w:space="0" w:color="auto"/>
              <w:right w:val="single" w:sz="4" w:space="0" w:color="auto"/>
            </w:tcBorders>
            <w:vAlign w:val="center"/>
          </w:tcPr>
          <w:p w14:paraId="5660A5C9" w14:textId="77777777" w:rsidR="0080513B" w:rsidRPr="008A1867" w:rsidRDefault="0080513B" w:rsidP="00C31714">
            <w:pPr>
              <w:jc w:val="center"/>
              <w:outlineLvl w:val="6"/>
              <w:rPr>
                <w:rFonts w:cs="Times New Roman"/>
                <w:sz w:val="24"/>
                <w:szCs w:val="24"/>
              </w:rPr>
            </w:pPr>
            <w:r>
              <w:rPr>
                <w:rFonts w:cs="Times New Roman"/>
                <w:sz w:val="24"/>
                <w:szCs w:val="24"/>
              </w:rPr>
              <w:t>500</w:t>
            </w:r>
          </w:p>
        </w:tc>
        <w:tc>
          <w:tcPr>
            <w:tcW w:w="1279" w:type="dxa"/>
            <w:tcBorders>
              <w:top w:val="nil"/>
              <w:left w:val="nil"/>
              <w:bottom w:val="single" w:sz="4" w:space="0" w:color="auto"/>
              <w:right w:val="single" w:sz="4" w:space="0" w:color="auto"/>
            </w:tcBorders>
            <w:vAlign w:val="center"/>
          </w:tcPr>
          <w:p w14:paraId="54C5020F" w14:textId="77777777" w:rsidR="0080513B" w:rsidRDefault="0080513B" w:rsidP="00C31714">
            <w:pPr>
              <w:jc w:val="center"/>
              <w:outlineLvl w:val="6"/>
              <w:rPr>
                <w:rFonts w:cs="Times New Roman"/>
                <w:sz w:val="24"/>
                <w:szCs w:val="24"/>
              </w:rPr>
            </w:pPr>
            <w:r>
              <w:rPr>
                <w:rFonts w:cs="Times New Roman"/>
                <w:sz w:val="24"/>
                <w:szCs w:val="24"/>
              </w:rPr>
              <w:t>13,4</w:t>
            </w:r>
          </w:p>
        </w:tc>
      </w:tr>
      <w:tr w:rsidR="0080513B" w:rsidRPr="008A1867" w14:paraId="71096E9D"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2F13314B"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14:paraId="0E56DE65" w14:textId="77777777" w:rsidR="0080513B" w:rsidRPr="008A1867" w:rsidRDefault="0080513B" w:rsidP="00C31714">
            <w:pPr>
              <w:jc w:val="center"/>
              <w:outlineLvl w:val="6"/>
              <w:rPr>
                <w:rFonts w:cs="Times New Roman"/>
                <w:sz w:val="24"/>
                <w:szCs w:val="24"/>
              </w:rPr>
            </w:pPr>
            <w:r w:rsidRPr="008A1867">
              <w:rPr>
                <w:rFonts w:cs="Times New Roman"/>
                <w:sz w:val="24"/>
                <w:szCs w:val="24"/>
              </w:rPr>
              <w:t>0106</w:t>
            </w:r>
          </w:p>
        </w:tc>
        <w:tc>
          <w:tcPr>
            <w:tcW w:w="1536" w:type="dxa"/>
            <w:tcBorders>
              <w:top w:val="nil"/>
              <w:left w:val="nil"/>
              <w:bottom w:val="single" w:sz="4" w:space="0" w:color="auto"/>
              <w:right w:val="single" w:sz="4" w:space="0" w:color="auto"/>
            </w:tcBorders>
            <w:vAlign w:val="center"/>
          </w:tcPr>
          <w:p w14:paraId="359E7B7E" w14:textId="77777777" w:rsidR="0080513B" w:rsidRPr="008A1867" w:rsidRDefault="0080513B" w:rsidP="00C31714">
            <w:pPr>
              <w:jc w:val="center"/>
              <w:outlineLvl w:val="6"/>
              <w:rPr>
                <w:rFonts w:cs="Times New Roman"/>
                <w:sz w:val="24"/>
                <w:szCs w:val="24"/>
              </w:rPr>
            </w:pPr>
            <w:r>
              <w:rPr>
                <w:rFonts w:cs="Times New Roman"/>
                <w:sz w:val="24"/>
                <w:szCs w:val="24"/>
              </w:rPr>
              <w:t>7600164320</w:t>
            </w:r>
          </w:p>
        </w:tc>
        <w:tc>
          <w:tcPr>
            <w:tcW w:w="1188" w:type="dxa"/>
            <w:tcBorders>
              <w:top w:val="nil"/>
              <w:left w:val="nil"/>
              <w:bottom w:val="single" w:sz="4" w:space="0" w:color="auto"/>
              <w:right w:val="single" w:sz="4" w:space="0" w:color="auto"/>
            </w:tcBorders>
            <w:vAlign w:val="center"/>
          </w:tcPr>
          <w:p w14:paraId="1BF47076" w14:textId="77777777" w:rsidR="0080513B" w:rsidRPr="008A1867" w:rsidRDefault="0080513B" w:rsidP="00C31714">
            <w:pPr>
              <w:jc w:val="center"/>
              <w:outlineLvl w:val="6"/>
              <w:rPr>
                <w:rFonts w:cs="Times New Roman"/>
                <w:sz w:val="24"/>
                <w:szCs w:val="24"/>
              </w:rPr>
            </w:pPr>
            <w:r w:rsidRPr="008A1867">
              <w:rPr>
                <w:rFonts w:cs="Times New Roman"/>
                <w:sz w:val="24"/>
                <w:szCs w:val="24"/>
              </w:rPr>
              <w:t>540</w:t>
            </w:r>
          </w:p>
        </w:tc>
        <w:tc>
          <w:tcPr>
            <w:tcW w:w="1279" w:type="dxa"/>
            <w:tcBorders>
              <w:top w:val="nil"/>
              <w:left w:val="nil"/>
              <w:bottom w:val="single" w:sz="4" w:space="0" w:color="auto"/>
              <w:right w:val="single" w:sz="4" w:space="0" w:color="auto"/>
            </w:tcBorders>
            <w:vAlign w:val="center"/>
          </w:tcPr>
          <w:p w14:paraId="0B8B10A0" w14:textId="77777777" w:rsidR="0080513B" w:rsidRPr="0076745E" w:rsidRDefault="0080513B" w:rsidP="00C31714">
            <w:pPr>
              <w:jc w:val="center"/>
              <w:outlineLvl w:val="6"/>
              <w:rPr>
                <w:rFonts w:cs="Times New Roman"/>
                <w:sz w:val="24"/>
                <w:szCs w:val="24"/>
              </w:rPr>
            </w:pPr>
            <w:r>
              <w:rPr>
                <w:rFonts w:cs="Times New Roman"/>
                <w:sz w:val="24"/>
                <w:szCs w:val="24"/>
              </w:rPr>
              <w:t>13,4</w:t>
            </w:r>
          </w:p>
        </w:tc>
      </w:tr>
      <w:tr w:rsidR="0080513B" w:rsidRPr="008A1867" w14:paraId="49DAFC22"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11E5687C"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Резервные фонды</w:t>
            </w:r>
          </w:p>
        </w:tc>
        <w:tc>
          <w:tcPr>
            <w:tcW w:w="816" w:type="dxa"/>
            <w:tcBorders>
              <w:top w:val="nil"/>
              <w:left w:val="nil"/>
              <w:bottom w:val="single" w:sz="4" w:space="0" w:color="auto"/>
              <w:right w:val="single" w:sz="4" w:space="0" w:color="auto"/>
            </w:tcBorders>
            <w:vAlign w:val="center"/>
          </w:tcPr>
          <w:p w14:paraId="28E622CF"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0111</w:t>
            </w:r>
          </w:p>
        </w:tc>
        <w:tc>
          <w:tcPr>
            <w:tcW w:w="1536" w:type="dxa"/>
            <w:tcBorders>
              <w:top w:val="nil"/>
              <w:left w:val="nil"/>
              <w:bottom w:val="single" w:sz="4" w:space="0" w:color="auto"/>
              <w:right w:val="single" w:sz="4" w:space="0" w:color="auto"/>
            </w:tcBorders>
            <w:vAlign w:val="center"/>
          </w:tcPr>
          <w:p w14:paraId="1FD216CC"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188" w:type="dxa"/>
            <w:tcBorders>
              <w:top w:val="nil"/>
              <w:left w:val="nil"/>
              <w:bottom w:val="single" w:sz="4" w:space="0" w:color="auto"/>
              <w:right w:val="single" w:sz="4" w:space="0" w:color="auto"/>
            </w:tcBorders>
            <w:vAlign w:val="center"/>
          </w:tcPr>
          <w:p w14:paraId="59C16168"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279" w:type="dxa"/>
            <w:tcBorders>
              <w:top w:val="nil"/>
              <w:left w:val="nil"/>
              <w:bottom w:val="single" w:sz="4" w:space="0" w:color="auto"/>
              <w:right w:val="single" w:sz="4" w:space="0" w:color="auto"/>
            </w:tcBorders>
            <w:vAlign w:val="center"/>
          </w:tcPr>
          <w:p w14:paraId="6AC2AFB1" w14:textId="77777777" w:rsidR="0080513B" w:rsidRPr="0076745E" w:rsidRDefault="0080513B" w:rsidP="00C31714">
            <w:pPr>
              <w:jc w:val="center"/>
              <w:outlineLvl w:val="0"/>
              <w:rPr>
                <w:rFonts w:cs="Times New Roman"/>
                <w:i/>
                <w:iCs/>
                <w:sz w:val="24"/>
                <w:szCs w:val="24"/>
              </w:rPr>
            </w:pPr>
            <w:r>
              <w:rPr>
                <w:rFonts w:cs="Times New Roman"/>
                <w:i/>
                <w:iCs/>
                <w:sz w:val="24"/>
                <w:szCs w:val="24"/>
              </w:rPr>
              <w:t>4</w:t>
            </w:r>
            <w:r w:rsidRPr="0076745E">
              <w:rPr>
                <w:rFonts w:cs="Times New Roman"/>
                <w:i/>
                <w:iCs/>
                <w:sz w:val="24"/>
                <w:szCs w:val="24"/>
              </w:rPr>
              <w:t>0,0</w:t>
            </w:r>
          </w:p>
        </w:tc>
      </w:tr>
      <w:tr w:rsidR="0080513B" w:rsidRPr="008A1867" w14:paraId="7E7C6992"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71076E3A" w14:textId="77777777" w:rsidR="0080513B" w:rsidRPr="008A1867" w:rsidRDefault="0080513B" w:rsidP="00C31714">
            <w:pPr>
              <w:jc w:val="both"/>
              <w:rPr>
                <w:rFonts w:cs="Times New Roman"/>
                <w:bCs/>
                <w:iCs/>
                <w:sz w:val="24"/>
                <w:szCs w:val="24"/>
              </w:rPr>
            </w:pPr>
            <w:r w:rsidRPr="008A1867">
              <w:rPr>
                <w:rFonts w:cs="Times New Roman"/>
                <w:bCs/>
                <w:iCs/>
                <w:sz w:val="24"/>
                <w:szCs w:val="24"/>
              </w:rPr>
              <w:t>Резервные фонды</w:t>
            </w:r>
          </w:p>
        </w:tc>
        <w:tc>
          <w:tcPr>
            <w:tcW w:w="816" w:type="dxa"/>
            <w:tcBorders>
              <w:top w:val="nil"/>
              <w:left w:val="nil"/>
              <w:bottom w:val="single" w:sz="4" w:space="0" w:color="auto"/>
              <w:right w:val="single" w:sz="4" w:space="0" w:color="auto"/>
            </w:tcBorders>
            <w:vAlign w:val="center"/>
          </w:tcPr>
          <w:p w14:paraId="451CAB05" w14:textId="77777777" w:rsidR="0080513B" w:rsidRPr="008A1867" w:rsidRDefault="0080513B" w:rsidP="00C31714">
            <w:pPr>
              <w:jc w:val="center"/>
              <w:outlineLvl w:val="1"/>
              <w:rPr>
                <w:rFonts w:cs="Times New Roman"/>
                <w:sz w:val="24"/>
                <w:szCs w:val="24"/>
              </w:rPr>
            </w:pPr>
            <w:r w:rsidRPr="008A1867">
              <w:rPr>
                <w:rFonts w:cs="Times New Roman"/>
                <w:sz w:val="24"/>
                <w:szCs w:val="24"/>
              </w:rPr>
              <w:t>0111</w:t>
            </w:r>
          </w:p>
        </w:tc>
        <w:tc>
          <w:tcPr>
            <w:tcW w:w="1536" w:type="dxa"/>
            <w:tcBorders>
              <w:top w:val="nil"/>
              <w:left w:val="nil"/>
              <w:bottom w:val="single" w:sz="4" w:space="0" w:color="auto"/>
              <w:right w:val="single" w:sz="4" w:space="0" w:color="auto"/>
            </w:tcBorders>
            <w:vAlign w:val="center"/>
          </w:tcPr>
          <w:p w14:paraId="77D9B3B5" w14:textId="77777777" w:rsidR="0080513B" w:rsidRPr="008A1867" w:rsidRDefault="0080513B" w:rsidP="00C31714">
            <w:pPr>
              <w:jc w:val="center"/>
              <w:outlineLvl w:val="1"/>
              <w:rPr>
                <w:rFonts w:cs="Times New Roman"/>
                <w:sz w:val="24"/>
                <w:szCs w:val="24"/>
              </w:rPr>
            </w:pPr>
            <w:r>
              <w:rPr>
                <w:rFonts w:cs="Times New Roman"/>
                <w:sz w:val="24"/>
                <w:szCs w:val="24"/>
              </w:rPr>
              <w:t>7100000000</w:t>
            </w:r>
          </w:p>
        </w:tc>
        <w:tc>
          <w:tcPr>
            <w:tcW w:w="1188" w:type="dxa"/>
            <w:tcBorders>
              <w:top w:val="nil"/>
              <w:left w:val="nil"/>
              <w:bottom w:val="single" w:sz="4" w:space="0" w:color="auto"/>
              <w:right w:val="single" w:sz="4" w:space="0" w:color="auto"/>
            </w:tcBorders>
            <w:vAlign w:val="center"/>
          </w:tcPr>
          <w:p w14:paraId="75D01F3C" w14:textId="77777777" w:rsidR="0080513B" w:rsidRPr="008A1867" w:rsidRDefault="0080513B" w:rsidP="00C31714">
            <w:pPr>
              <w:jc w:val="center"/>
              <w:outlineLvl w:val="1"/>
              <w:rPr>
                <w:rFonts w:cs="Times New Roman"/>
                <w:sz w:val="24"/>
                <w:szCs w:val="24"/>
              </w:rPr>
            </w:pPr>
            <w:r w:rsidRPr="008A1867">
              <w:rPr>
                <w:rFonts w:cs="Times New Roman"/>
                <w:sz w:val="24"/>
                <w:szCs w:val="24"/>
              </w:rPr>
              <w:t> </w:t>
            </w:r>
          </w:p>
        </w:tc>
        <w:tc>
          <w:tcPr>
            <w:tcW w:w="1279" w:type="dxa"/>
            <w:tcBorders>
              <w:top w:val="nil"/>
              <w:left w:val="nil"/>
              <w:bottom w:val="single" w:sz="4" w:space="0" w:color="auto"/>
              <w:right w:val="single" w:sz="4" w:space="0" w:color="auto"/>
            </w:tcBorders>
            <w:vAlign w:val="center"/>
          </w:tcPr>
          <w:p w14:paraId="4C4B43FF" w14:textId="77777777" w:rsidR="0080513B" w:rsidRPr="0076745E" w:rsidRDefault="0080513B" w:rsidP="00C31714">
            <w:pPr>
              <w:jc w:val="center"/>
              <w:outlineLvl w:val="1"/>
              <w:rPr>
                <w:rFonts w:cs="Times New Roman"/>
                <w:sz w:val="24"/>
                <w:szCs w:val="24"/>
              </w:rPr>
            </w:pPr>
            <w:r>
              <w:rPr>
                <w:rFonts w:cs="Times New Roman"/>
                <w:sz w:val="24"/>
                <w:szCs w:val="24"/>
              </w:rPr>
              <w:t>4</w:t>
            </w:r>
            <w:r w:rsidRPr="0076745E">
              <w:rPr>
                <w:rFonts w:cs="Times New Roman"/>
                <w:sz w:val="24"/>
                <w:szCs w:val="24"/>
              </w:rPr>
              <w:t>0,0</w:t>
            </w:r>
          </w:p>
        </w:tc>
      </w:tr>
      <w:tr w:rsidR="0080513B" w:rsidRPr="008A1867" w14:paraId="17F4F63A"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05EB0160"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Резервный фонд непредвиденных расходов Администрации </w:t>
            </w:r>
            <w:proofErr w:type="spellStart"/>
            <w:r w:rsidRPr="008A1867">
              <w:rPr>
                <w:rFonts w:cs="Times New Roman"/>
                <w:bCs/>
                <w:iCs/>
                <w:sz w:val="24"/>
                <w:szCs w:val="24"/>
              </w:rPr>
              <w:t>Коломинского</w:t>
            </w:r>
            <w:proofErr w:type="spellEnd"/>
            <w:r w:rsidRPr="008A1867">
              <w:rPr>
                <w:rFonts w:cs="Times New Roman"/>
                <w:bCs/>
                <w:iCs/>
                <w:sz w:val="24"/>
                <w:szCs w:val="24"/>
              </w:rPr>
              <w:t xml:space="preserve"> сельского поселения</w:t>
            </w:r>
          </w:p>
        </w:tc>
        <w:tc>
          <w:tcPr>
            <w:tcW w:w="816" w:type="dxa"/>
            <w:tcBorders>
              <w:top w:val="nil"/>
              <w:left w:val="nil"/>
              <w:bottom w:val="single" w:sz="4" w:space="0" w:color="auto"/>
              <w:right w:val="single" w:sz="4" w:space="0" w:color="auto"/>
            </w:tcBorders>
            <w:vAlign w:val="center"/>
          </w:tcPr>
          <w:p w14:paraId="23A072C1" w14:textId="77777777" w:rsidR="0080513B" w:rsidRPr="008A1867" w:rsidRDefault="0080513B" w:rsidP="00C31714">
            <w:pPr>
              <w:jc w:val="center"/>
              <w:outlineLvl w:val="3"/>
              <w:rPr>
                <w:rFonts w:cs="Times New Roman"/>
                <w:sz w:val="24"/>
                <w:szCs w:val="24"/>
              </w:rPr>
            </w:pPr>
            <w:r w:rsidRPr="008A1867">
              <w:rPr>
                <w:rFonts w:cs="Times New Roman"/>
                <w:sz w:val="24"/>
                <w:szCs w:val="24"/>
              </w:rPr>
              <w:t>0111</w:t>
            </w:r>
          </w:p>
        </w:tc>
        <w:tc>
          <w:tcPr>
            <w:tcW w:w="1536" w:type="dxa"/>
            <w:tcBorders>
              <w:top w:val="nil"/>
              <w:left w:val="nil"/>
              <w:bottom w:val="single" w:sz="4" w:space="0" w:color="auto"/>
              <w:right w:val="single" w:sz="4" w:space="0" w:color="auto"/>
            </w:tcBorders>
            <w:vAlign w:val="center"/>
          </w:tcPr>
          <w:p w14:paraId="5D5F1666" w14:textId="77777777" w:rsidR="0080513B" w:rsidRPr="008A1867" w:rsidRDefault="0080513B" w:rsidP="00C31714">
            <w:pPr>
              <w:jc w:val="center"/>
              <w:outlineLvl w:val="3"/>
              <w:rPr>
                <w:rFonts w:cs="Times New Roman"/>
                <w:sz w:val="24"/>
                <w:szCs w:val="24"/>
              </w:rPr>
            </w:pPr>
            <w:r>
              <w:rPr>
                <w:rFonts w:cs="Times New Roman"/>
                <w:sz w:val="24"/>
                <w:szCs w:val="24"/>
              </w:rPr>
              <w:t>7100005020</w:t>
            </w:r>
          </w:p>
        </w:tc>
        <w:tc>
          <w:tcPr>
            <w:tcW w:w="1188" w:type="dxa"/>
            <w:tcBorders>
              <w:top w:val="nil"/>
              <w:left w:val="nil"/>
              <w:bottom w:val="single" w:sz="4" w:space="0" w:color="auto"/>
              <w:right w:val="single" w:sz="4" w:space="0" w:color="auto"/>
            </w:tcBorders>
            <w:vAlign w:val="center"/>
          </w:tcPr>
          <w:p w14:paraId="23EB416A" w14:textId="77777777" w:rsidR="0080513B" w:rsidRPr="008A1867" w:rsidRDefault="0080513B" w:rsidP="00C31714">
            <w:pPr>
              <w:jc w:val="center"/>
              <w:outlineLvl w:val="3"/>
              <w:rPr>
                <w:rFonts w:cs="Times New Roman"/>
                <w:sz w:val="24"/>
                <w:szCs w:val="24"/>
              </w:rPr>
            </w:pPr>
            <w:r w:rsidRPr="008A1867">
              <w:rPr>
                <w:rFonts w:cs="Times New Roman"/>
                <w:sz w:val="24"/>
                <w:szCs w:val="24"/>
              </w:rPr>
              <w:t> </w:t>
            </w:r>
          </w:p>
        </w:tc>
        <w:tc>
          <w:tcPr>
            <w:tcW w:w="1279" w:type="dxa"/>
            <w:tcBorders>
              <w:top w:val="nil"/>
              <w:left w:val="nil"/>
              <w:bottom w:val="single" w:sz="4" w:space="0" w:color="auto"/>
              <w:right w:val="single" w:sz="4" w:space="0" w:color="auto"/>
            </w:tcBorders>
            <w:vAlign w:val="center"/>
          </w:tcPr>
          <w:p w14:paraId="13394ABD" w14:textId="77777777" w:rsidR="0080513B" w:rsidRPr="0076745E" w:rsidRDefault="0080513B" w:rsidP="00C31714">
            <w:pPr>
              <w:jc w:val="center"/>
              <w:outlineLvl w:val="3"/>
              <w:rPr>
                <w:rFonts w:cs="Times New Roman"/>
                <w:sz w:val="24"/>
                <w:szCs w:val="24"/>
              </w:rPr>
            </w:pPr>
            <w:r>
              <w:rPr>
                <w:rFonts w:cs="Times New Roman"/>
                <w:sz w:val="24"/>
                <w:szCs w:val="24"/>
              </w:rPr>
              <w:t>3</w:t>
            </w:r>
            <w:r w:rsidRPr="0076745E">
              <w:rPr>
                <w:rFonts w:cs="Times New Roman"/>
                <w:sz w:val="24"/>
                <w:szCs w:val="24"/>
              </w:rPr>
              <w:t>5,0</w:t>
            </w:r>
          </w:p>
        </w:tc>
      </w:tr>
      <w:tr w:rsidR="0080513B" w:rsidRPr="008A1867" w14:paraId="60C640DA"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2B96C013"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14:paraId="51536ACC" w14:textId="77777777" w:rsidR="0080513B" w:rsidRPr="008A1867" w:rsidRDefault="0080513B" w:rsidP="00C31714">
            <w:pPr>
              <w:jc w:val="center"/>
              <w:outlineLvl w:val="6"/>
              <w:rPr>
                <w:rFonts w:cs="Times New Roman"/>
                <w:sz w:val="24"/>
                <w:szCs w:val="24"/>
              </w:rPr>
            </w:pPr>
            <w:r w:rsidRPr="008A1867">
              <w:rPr>
                <w:rFonts w:cs="Times New Roman"/>
                <w:sz w:val="24"/>
                <w:szCs w:val="24"/>
              </w:rPr>
              <w:t>0111</w:t>
            </w:r>
          </w:p>
        </w:tc>
        <w:tc>
          <w:tcPr>
            <w:tcW w:w="1536" w:type="dxa"/>
            <w:tcBorders>
              <w:top w:val="nil"/>
              <w:left w:val="nil"/>
              <w:bottom w:val="single" w:sz="4" w:space="0" w:color="auto"/>
              <w:right w:val="single" w:sz="4" w:space="0" w:color="auto"/>
            </w:tcBorders>
            <w:vAlign w:val="center"/>
          </w:tcPr>
          <w:p w14:paraId="08350268" w14:textId="77777777" w:rsidR="0080513B" w:rsidRPr="008A1867" w:rsidRDefault="0080513B" w:rsidP="00C31714">
            <w:pPr>
              <w:jc w:val="center"/>
              <w:rPr>
                <w:rFonts w:cs="Times New Roman"/>
                <w:sz w:val="24"/>
                <w:szCs w:val="24"/>
              </w:rPr>
            </w:pPr>
            <w:r>
              <w:rPr>
                <w:rFonts w:cs="Times New Roman"/>
                <w:sz w:val="24"/>
                <w:szCs w:val="24"/>
              </w:rPr>
              <w:t>7100005020</w:t>
            </w:r>
          </w:p>
        </w:tc>
        <w:tc>
          <w:tcPr>
            <w:tcW w:w="1188" w:type="dxa"/>
            <w:tcBorders>
              <w:top w:val="nil"/>
              <w:left w:val="nil"/>
              <w:bottom w:val="single" w:sz="4" w:space="0" w:color="auto"/>
              <w:right w:val="single" w:sz="4" w:space="0" w:color="auto"/>
            </w:tcBorders>
            <w:vAlign w:val="center"/>
          </w:tcPr>
          <w:p w14:paraId="74AA11A4" w14:textId="77777777" w:rsidR="0080513B" w:rsidRPr="008A1867" w:rsidRDefault="0080513B" w:rsidP="00C31714">
            <w:pPr>
              <w:jc w:val="center"/>
              <w:outlineLvl w:val="6"/>
              <w:rPr>
                <w:rFonts w:cs="Times New Roman"/>
                <w:sz w:val="24"/>
                <w:szCs w:val="24"/>
              </w:rPr>
            </w:pPr>
            <w:r w:rsidRPr="008A1867">
              <w:rPr>
                <w:rFonts w:cs="Times New Roman"/>
                <w:sz w:val="24"/>
                <w:szCs w:val="24"/>
              </w:rPr>
              <w:t>800</w:t>
            </w:r>
          </w:p>
        </w:tc>
        <w:tc>
          <w:tcPr>
            <w:tcW w:w="1279" w:type="dxa"/>
            <w:tcBorders>
              <w:top w:val="nil"/>
              <w:left w:val="nil"/>
              <w:bottom w:val="single" w:sz="4" w:space="0" w:color="auto"/>
              <w:right w:val="single" w:sz="4" w:space="0" w:color="auto"/>
            </w:tcBorders>
            <w:vAlign w:val="center"/>
          </w:tcPr>
          <w:p w14:paraId="3B73B3D2" w14:textId="77777777" w:rsidR="0080513B" w:rsidRPr="0076745E" w:rsidRDefault="0080513B" w:rsidP="00C31714">
            <w:pPr>
              <w:jc w:val="center"/>
              <w:outlineLvl w:val="6"/>
              <w:rPr>
                <w:rFonts w:cs="Times New Roman"/>
                <w:sz w:val="24"/>
                <w:szCs w:val="24"/>
              </w:rPr>
            </w:pPr>
            <w:r>
              <w:rPr>
                <w:rFonts w:cs="Times New Roman"/>
                <w:sz w:val="24"/>
                <w:szCs w:val="24"/>
              </w:rPr>
              <w:t>3</w:t>
            </w:r>
            <w:r w:rsidRPr="0076745E">
              <w:rPr>
                <w:rFonts w:cs="Times New Roman"/>
                <w:sz w:val="24"/>
                <w:szCs w:val="24"/>
              </w:rPr>
              <w:t>5,0</w:t>
            </w:r>
          </w:p>
        </w:tc>
      </w:tr>
      <w:tr w:rsidR="0080513B" w:rsidRPr="008A1867" w14:paraId="1B7E5A6D"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30B2C290" w14:textId="77777777" w:rsidR="0080513B" w:rsidRPr="008A1867" w:rsidRDefault="0080513B" w:rsidP="00C31714">
            <w:pPr>
              <w:jc w:val="both"/>
              <w:rPr>
                <w:rFonts w:cs="Times New Roman"/>
                <w:bCs/>
                <w:iCs/>
                <w:sz w:val="24"/>
                <w:szCs w:val="24"/>
              </w:rPr>
            </w:pPr>
            <w:r w:rsidRPr="008A1867">
              <w:rPr>
                <w:rFonts w:cs="Times New Roman"/>
                <w:bCs/>
                <w:iCs/>
                <w:sz w:val="24"/>
                <w:szCs w:val="24"/>
              </w:rPr>
              <w:t>Резервные средства</w:t>
            </w:r>
          </w:p>
        </w:tc>
        <w:tc>
          <w:tcPr>
            <w:tcW w:w="816" w:type="dxa"/>
            <w:tcBorders>
              <w:top w:val="nil"/>
              <w:left w:val="nil"/>
              <w:bottom w:val="single" w:sz="4" w:space="0" w:color="auto"/>
              <w:right w:val="single" w:sz="4" w:space="0" w:color="auto"/>
            </w:tcBorders>
            <w:vAlign w:val="center"/>
          </w:tcPr>
          <w:p w14:paraId="54DEE035" w14:textId="77777777" w:rsidR="0080513B" w:rsidRPr="008A1867" w:rsidRDefault="0080513B" w:rsidP="00C31714">
            <w:pPr>
              <w:jc w:val="center"/>
              <w:outlineLvl w:val="6"/>
              <w:rPr>
                <w:rFonts w:cs="Times New Roman"/>
                <w:sz w:val="24"/>
                <w:szCs w:val="24"/>
              </w:rPr>
            </w:pPr>
            <w:r w:rsidRPr="008A1867">
              <w:rPr>
                <w:rFonts w:cs="Times New Roman"/>
                <w:sz w:val="24"/>
                <w:szCs w:val="24"/>
              </w:rPr>
              <w:t>0111</w:t>
            </w:r>
          </w:p>
        </w:tc>
        <w:tc>
          <w:tcPr>
            <w:tcW w:w="1536" w:type="dxa"/>
            <w:tcBorders>
              <w:top w:val="nil"/>
              <w:left w:val="nil"/>
              <w:bottom w:val="single" w:sz="4" w:space="0" w:color="auto"/>
              <w:right w:val="single" w:sz="4" w:space="0" w:color="auto"/>
            </w:tcBorders>
            <w:vAlign w:val="center"/>
          </w:tcPr>
          <w:p w14:paraId="054C3F8D" w14:textId="77777777" w:rsidR="0080513B" w:rsidRPr="008A1867" w:rsidRDefault="0080513B" w:rsidP="00C31714">
            <w:pPr>
              <w:jc w:val="center"/>
              <w:rPr>
                <w:rFonts w:cs="Times New Roman"/>
                <w:sz w:val="24"/>
                <w:szCs w:val="24"/>
              </w:rPr>
            </w:pPr>
            <w:r>
              <w:rPr>
                <w:rFonts w:cs="Times New Roman"/>
                <w:sz w:val="24"/>
                <w:szCs w:val="24"/>
              </w:rPr>
              <w:t>7100005020</w:t>
            </w:r>
          </w:p>
        </w:tc>
        <w:tc>
          <w:tcPr>
            <w:tcW w:w="1188" w:type="dxa"/>
            <w:tcBorders>
              <w:top w:val="nil"/>
              <w:left w:val="nil"/>
              <w:bottom w:val="single" w:sz="4" w:space="0" w:color="auto"/>
              <w:right w:val="single" w:sz="4" w:space="0" w:color="auto"/>
            </w:tcBorders>
            <w:vAlign w:val="center"/>
          </w:tcPr>
          <w:p w14:paraId="592EC615" w14:textId="77777777" w:rsidR="0080513B" w:rsidRPr="008A1867" w:rsidRDefault="0080513B" w:rsidP="00C31714">
            <w:pPr>
              <w:jc w:val="center"/>
              <w:outlineLvl w:val="6"/>
              <w:rPr>
                <w:rFonts w:cs="Times New Roman"/>
                <w:sz w:val="24"/>
                <w:szCs w:val="24"/>
              </w:rPr>
            </w:pPr>
            <w:r w:rsidRPr="008A1867">
              <w:rPr>
                <w:rFonts w:cs="Times New Roman"/>
                <w:sz w:val="24"/>
                <w:szCs w:val="24"/>
              </w:rPr>
              <w:t>870</w:t>
            </w:r>
          </w:p>
        </w:tc>
        <w:tc>
          <w:tcPr>
            <w:tcW w:w="1279" w:type="dxa"/>
            <w:tcBorders>
              <w:top w:val="nil"/>
              <w:left w:val="nil"/>
              <w:bottom w:val="single" w:sz="4" w:space="0" w:color="auto"/>
              <w:right w:val="single" w:sz="4" w:space="0" w:color="auto"/>
            </w:tcBorders>
            <w:vAlign w:val="center"/>
          </w:tcPr>
          <w:p w14:paraId="727206DE" w14:textId="77777777" w:rsidR="0080513B" w:rsidRPr="0076745E" w:rsidRDefault="0080513B" w:rsidP="00C31714">
            <w:pPr>
              <w:jc w:val="center"/>
              <w:outlineLvl w:val="6"/>
              <w:rPr>
                <w:rFonts w:cs="Times New Roman"/>
                <w:sz w:val="24"/>
                <w:szCs w:val="24"/>
              </w:rPr>
            </w:pPr>
            <w:r>
              <w:rPr>
                <w:rFonts w:cs="Times New Roman"/>
                <w:sz w:val="24"/>
                <w:szCs w:val="24"/>
              </w:rPr>
              <w:t>3</w:t>
            </w:r>
            <w:r w:rsidRPr="0076745E">
              <w:rPr>
                <w:rFonts w:cs="Times New Roman"/>
                <w:sz w:val="24"/>
                <w:szCs w:val="24"/>
              </w:rPr>
              <w:t>5,0</w:t>
            </w:r>
          </w:p>
        </w:tc>
      </w:tr>
      <w:tr w:rsidR="0080513B" w:rsidRPr="008A1867" w14:paraId="07B8F018"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595FD11A"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Резервный фонд Администрации </w:t>
            </w:r>
            <w:proofErr w:type="spellStart"/>
            <w:r w:rsidRPr="008A1867">
              <w:rPr>
                <w:rFonts w:cs="Times New Roman"/>
                <w:bCs/>
                <w:iCs/>
                <w:sz w:val="24"/>
                <w:szCs w:val="24"/>
              </w:rPr>
              <w:t>Коломинского</w:t>
            </w:r>
            <w:proofErr w:type="spellEnd"/>
            <w:r w:rsidRPr="008A1867">
              <w:rPr>
                <w:rFonts w:cs="Times New Roman"/>
                <w:bCs/>
                <w:iCs/>
                <w:sz w:val="24"/>
                <w:szCs w:val="24"/>
              </w:rPr>
              <w:t xml:space="preserve">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816" w:type="dxa"/>
            <w:tcBorders>
              <w:top w:val="nil"/>
              <w:left w:val="nil"/>
              <w:bottom w:val="single" w:sz="4" w:space="0" w:color="auto"/>
              <w:right w:val="single" w:sz="4" w:space="0" w:color="auto"/>
            </w:tcBorders>
            <w:vAlign w:val="center"/>
          </w:tcPr>
          <w:p w14:paraId="4BE5B38D" w14:textId="77777777" w:rsidR="0080513B" w:rsidRPr="008A1867" w:rsidRDefault="0080513B" w:rsidP="00C31714">
            <w:pPr>
              <w:jc w:val="center"/>
              <w:outlineLvl w:val="3"/>
              <w:rPr>
                <w:rFonts w:cs="Times New Roman"/>
                <w:sz w:val="24"/>
                <w:szCs w:val="24"/>
              </w:rPr>
            </w:pPr>
            <w:r w:rsidRPr="008A1867">
              <w:rPr>
                <w:rFonts w:cs="Times New Roman"/>
                <w:sz w:val="24"/>
                <w:szCs w:val="24"/>
              </w:rPr>
              <w:t>0111</w:t>
            </w:r>
          </w:p>
        </w:tc>
        <w:tc>
          <w:tcPr>
            <w:tcW w:w="1536" w:type="dxa"/>
            <w:tcBorders>
              <w:top w:val="nil"/>
              <w:left w:val="nil"/>
              <w:bottom w:val="single" w:sz="4" w:space="0" w:color="auto"/>
              <w:right w:val="single" w:sz="4" w:space="0" w:color="auto"/>
            </w:tcBorders>
            <w:vAlign w:val="center"/>
          </w:tcPr>
          <w:p w14:paraId="462611A6" w14:textId="77777777" w:rsidR="0080513B" w:rsidRPr="008A1867" w:rsidRDefault="0080513B" w:rsidP="00C31714">
            <w:pPr>
              <w:jc w:val="center"/>
              <w:outlineLvl w:val="3"/>
              <w:rPr>
                <w:rFonts w:cs="Times New Roman"/>
                <w:sz w:val="24"/>
                <w:szCs w:val="24"/>
              </w:rPr>
            </w:pPr>
            <w:r>
              <w:rPr>
                <w:rFonts w:cs="Times New Roman"/>
                <w:sz w:val="24"/>
                <w:szCs w:val="24"/>
              </w:rPr>
              <w:t>7100006020</w:t>
            </w:r>
          </w:p>
        </w:tc>
        <w:tc>
          <w:tcPr>
            <w:tcW w:w="1188" w:type="dxa"/>
            <w:tcBorders>
              <w:top w:val="nil"/>
              <w:left w:val="nil"/>
              <w:bottom w:val="single" w:sz="4" w:space="0" w:color="auto"/>
              <w:right w:val="single" w:sz="4" w:space="0" w:color="auto"/>
            </w:tcBorders>
            <w:vAlign w:val="center"/>
          </w:tcPr>
          <w:p w14:paraId="3D7FD696" w14:textId="77777777" w:rsidR="0080513B" w:rsidRPr="008A1867" w:rsidRDefault="0080513B" w:rsidP="00C31714">
            <w:pPr>
              <w:jc w:val="center"/>
              <w:outlineLvl w:val="3"/>
              <w:rPr>
                <w:rFonts w:cs="Times New Roman"/>
                <w:sz w:val="24"/>
                <w:szCs w:val="24"/>
              </w:rPr>
            </w:pPr>
            <w:r w:rsidRPr="008A1867">
              <w:rPr>
                <w:rFonts w:cs="Times New Roman"/>
                <w:sz w:val="24"/>
                <w:szCs w:val="24"/>
              </w:rPr>
              <w:t> </w:t>
            </w:r>
          </w:p>
        </w:tc>
        <w:tc>
          <w:tcPr>
            <w:tcW w:w="1279" w:type="dxa"/>
            <w:tcBorders>
              <w:top w:val="nil"/>
              <w:left w:val="nil"/>
              <w:bottom w:val="single" w:sz="4" w:space="0" w:color="auto"/>
              <w:right w:val="single" w:sz="4" w:space="0" w:color="auto"/>
            </w:tcBorders>
            <w:vAlign w:val="center"/>
          </w:tcPr>
          <w:p w14:paraId="6C5804B1" w14:textId="77777777" w:rsidR="0080513B" w:rsidRPr="0076745E" w:rsidRDefault="0080513B" w:rsidP="00C31714">
            <w:pPr>
              <w:jc w:val="center"/>
              <w:outlineLvl w:val="3"/>
              <w:rPr>
                <w:rFonts w:cs="Times New Roman"/>
                <w:sz w:val="24"/>
                <w:szCs w:val="24"/>
              </w:rPr>
            </w:pPr>
            <w:r w:rsidRPr="0076745E">
              <w:rPr>
                <w:rFonts w:cs="Times New Roman"/>
                <w:sz w:val="24"/>
                <w:szCs w:val="24"/>
              </w:rPr>
              <w:t>5,0</w:t>
            </w:r>
          </w:p>
        </w:tc>
      </w:tr>
      <w:tr w:rsidR="0080513B" w:rsidRPr="008A1867" w14:paraId="589F71AB"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5CDF6A83" w14:textId="77777777" w:rsidR="0080513B" w:rsidRPr="008A1867" w:rsidRDefault="0080513B" w:rsidP="00C31714">
            <w:pPr>
              <w:jc w:val="both"/>
              <w:rPr>
                <w:rFonts w:cs="Times New Roman"/>
                <w:bCs/>
                <w:iCs/>
                <w:sz w:val="24"/>
                <w:szCs w:val="24"/>
              </w:rPr>
            </w:pPr>
            <w:r w:rsidRPr="008A1867">
              <w:rPr>
                <w:rFonts w:cs="Times New Roman"/>
                <w:bCs/>
                <w:iCs/>
                <w:sz w:val="24"/>
                <w:szCs w:val="24"/>
              </w:rPr>
              <w:lastRenderedPageBreak/>
              <w:t>Иные бюджетные ассигнования</w:t>
            </w:r>
          </w:p>
        </w:tc>
        <w:tc>
          <w:tcPr>
            <w:tcW w:w="816" w:type="dxa"/>
            <w:tcBorders>
              <w:top w:val="nil"/>
              <w:left w:val="nil"/>
              <w:bottom w:val="single" w:sz="4" w:space="0" w:color="auto"/>
              <w:right w:val="single" w:sz="4" w:space="0" w:color="auto"/>
            </w:tcBorders>
            <w:vAlign w:val="center"/>
          </w:tcPr>
          <w:p w14:paraId="0205FA5C" w14:textId="77777777" w:rsidR="0080513B" w:rsidRPr="008A1867" w:rsidRDefault="0080513B" w:rsidP="00C31714">
            <w:pPr>
              <w:jc w:val="center"/>
              <w:outlineLvl w:val="6"/>
              <w:rPr>
                <w:rFonts w:cs="Times New Roman"/>
                <w:sz w:val="24"/>
                <w:szCs w:val="24"/>
              </w:rPr>
            </w:pPr>
            <w:r w:rsidRPr="008A1867">
              <w:rPr>
                <w:rFonts w:cs="Times New Roman"/>
                <w:sz w:val="24"/>
                <w:szCs w:val="24"/>
              </w:rPr>
              <w:t>0111</w:t>
            </w:r>
          </w:p>
        </w:tc>
        <w:tc>
          <w:tcPr>
            <w:tcW w:w="1536" w:type="dxa"/>
            <w:tcBorders>
              <w:top w:val="nil"/>
              <w:left w:val="nil"/>
              <w:bottom w:val="single" w:sz="4" w:space="0" w:color="auto"/>
              <w:right w:val="single" w:sz="4" w:space="0" w:color="auto"/>
            </w:tcBorders>
            <w:vAlign w:val="center"/>
          </w:tcPr>
          <w:p w14:paraId="3A625BF0" w14:textId="77777777" w:rsidR="0080513B" w:rsidRPr="008A1867" w:rsidRDefault="0080513B" w:rsidP="00C31714">
            <w:pPr>
              <w:jc w:val="center"/>
              <w:outlineLvl w:val="3"/>
              <w:rPr>
                <w:rFonts w:cs="Times New Roman"/>
                <w:sz w:val="24"/>
                <w:szCs w:val="24"/>
              </w:rPr>
            </w:pPr>
            <w:r>
              <w:rPr>
                <w:rFonts w:cs="Times New Roman"/>
                <w:sz w:val="24"/>
                <w:szCs w:val="24"/>
              </w:rPr>
              <w:t>7100006020</w:t>
            </w:r>
          </w:p>
        </w:tc>
        <w:tc>
          <w:tcPr>
            <w:tcW w:w="1188" w:type="dxa"/>
            <w:tcBorders>
              <w:top w:val="nil"/>
              <w:left w:val="nil"/>
              <w:bottom w:val="single" w:sz="4" w:space="0" w:color="auto"/>
              <w:right w:val="single" w:sz="4" w:space="0" w:color="auto"/>
            </w:tcBorders>
            <w:vAlign w:val="center"/>
          </w:tcPr>
          <w:p w14:paraId="6A6DC8B9" w14:textId="77777777" w:rsidR="0080513B" w:rsidRPr="008A1867" w:rsidRDefault="0080513B" w:rsidP="00C31714">
            <w:pPr>
              <w:jc w:val="center"/>
              <w:outlineLvl w:val="6"/>
              <w:rPr>
                <w:rFonts w:cs="Times New Roman"/>
                <w:sz w:val="24"/>
                <w:szCs w:val="24"/>
              </w:rPr>
            </w:pPr>
            <w:r w:rsidRPr="008A1867">
              <w:rPr>
                <w:rFonts w:cs="Times New Roman"/>
                <w:sz w:val="24"/>
                <w:szCs w:val="24"/>
              </w:rPr>
              <w:t>800</w:t>
            </w:r>
          </w:p>
        </w:tc>
        <w:tc>
          <w:tcPr>
            <w:tcW w:w="1279" w:type="dxa"/>
            <w:tcBorders>
              <w:top w:val="nil"/>
              <w:left w:val="nil"/>
              <w:bottom w:val="single" w:sz="4" w:space="0" w:color="auto"/>
              <w:right w:val="single" w:sz="4" w:space="0" w:color="auto"/>
            </w:tcBorders>
            <w:vAlign w:val="center"/>
          </w:tcPr>
          <w:p w14:paraId="10BA5D71" w14:textId="77777777" w:rsidR="0080513B" w:rsidRPr="0076745E" w:rsidRDefault="0080513B" w:rsidP="00C31714">
            <w:pPr>
              <w:jc w:val="center"/>
              <w:outlineLvl w:val="6"/>
              <w:rPr>
                <w:rFonts w:cs="Times New Roman"/>
                <w:sz w:val="24"/>
                <w:szCs w:val="24"/>
              </w:rPr>
            </w:pPr>
            <w:r w:rsidRPr="0076745E">
              <w:rPr>
                <w:rFonts w:cs="Times New Roman"/>
                <w:sz w:val="24"/>
                <w:szCs w:val="24"/>
              </w:rPr>
              <w:t>5,0</w:t>
            </w:r>
          </w:p>
        </w:tc>
      </w:tr>
      <w:tr w:rsidR="0080513B" w:rsidRPr="008A1867" w14:paraId="3BD7154C"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77D8A11B" w14:textId="77777777" w:rsidR="0080513B" w:rsidRPr="008A1867" w:rsidRDefault="0080513B" w:rsidP="00C31714">
            <w:pPr>
              <w:jc w:val="both"/>
              <w:rPr>
                <w:rFonts w:cs="Times New Roman"/>
                <w:bCs/>
                <w:iCs/>
                <w:sz w:val="24"/>
                <w:szCs w:val="24"/>
              </w:rPr>
            </w:pPr>
            <w:r w:rsidRPr="008A1867">
              <w:rPr>
                <w:rFonts w:cs="Times New Roman"/>
                <w:bCs/>
                <w:iCs/>
                <w:sz w:val="24"/>
                <w:szCs w:val="24"/>
              </w:rPr>
              <w:t>Резервные средства</w:t>
            </w:r>
          </w:p>
        </w:tc>
        <w:tc>
          <w:tcPr>
            <w:tcW w:w="816" w:type="dxa"/>
            <w:tcBorders>
              <w:top w:val="nil"/>
              <w:left w:val="nil"/>
              <w:bottom w:val="single" w:sz="4" w:space="0" w:color="auto"/>
              <w:right w:val="single" w:sz="4" w:space="0" w:color="auto"/>
            </w:tcBorders>
            <w:vAlign w:val="center"/>
          </w:tcPr>
          <w:p w14:paraId="4CA98FE7" w14:textId="77777777" w:rsidR="0080513B" w:rsidRPr="008A1867" w:rsidRDefault="0080513B" w:rsidP="00C31714">
            <w:pPr>
              <w:jc w:val="center"/>
              <w:outlineLvl w:val="6"/>
              <w:rPr>
                <w:rFonts w:cs="Times New Roman"/>
                <w:sz w:val="24"/>
                <w:szCs w:val="24"/>
              </w:rPr>
            </w:pPr>
            <w:r w:rsidRPr="008A1867">
              <w:rPr>
                <w:rFonts w:cs="Times New Roman"/>
                <w:sz w:val="24"/>
                <w:szCs w:val="24"/>
              </w:rPr>
              <w:t>0111</w:t>
            </w:r>
          </w:p>
        </w:tc>
        <w:tc>
          <w:tcPr>
            <w:tcW w:w="1536" w:type="dxa"/>
            <w:tcBorders>
              <w:top w:val="nil"/>
              <w:left w:val="nil"/>
              <w:bottom w:val="single" w:sz="4" w:space="0" w:color="auto"/>
              <w:right w:val="single" w:sz="4" w:space="0" w:color="auto"/>
            </w:tcBorders>
            <w:vAlign w:val="center"/>
          </w:tcPr>
          <w:p w14:paraId="20027DF1" w14:textId="77777777" w:rsidR="0080513B" w:rsidRPr="008A1867" w:rsidRDefault="0080513B" w:rsidP="00C31714">
            <w:pPr>
              <w:jc w:val="center"/>
              <w:outlineLvl w:val="3"/>
              <w:rPr>
                <w:rFonts w:cs="Times New Roman"/>
                <w:sz w:val="24"/>
                <w:szCs w:val="24"/>
              </w:rPr>
            </w:pPr>
            <w:r>
              <w:rPr>
                <w:rFonts w:cs="Times New Roman"/>
                <w:sz w:val="24"/>
                <w:szCs w:val="24"/>
              </w:rPr>
              <w:t>7100006020</w:t>
            </w:r>
          </w:p>
        </w:tc>
        <w:tc>
          <w:tcPr>
            <w:tcW w:w="1188" w:type="dxa"/>
            <w:tcBorders>
              <w:top w:val="nil"/>
              <w:left w:val="nil"/>
              <w:bottom w:val="single" w:sz="4" w:space="0" w:color="auto"/>
              <w:right w:val="single" w:sz="4" w:space="0" w:color="auto"/>
            </w:tcBorders>
            <w:vAlign w:val="center"/>
          </w:tcPr>
          <w:p w14:paraId="1AA6450B" w14:textId="77777777" w:rsidR="0080513B" w:rsidRPr="008A1867" w:rsidRDefault="0080513B" w:rsidP="00C31714">
            <w:pPr>
              <w:jc w:val="center"/>
              <w:outlineLvl w:val="6"/>
              <w:rPr>
                <w:rFonts w:cs="Times New Roman"/>
                <w:sz w:val="24"/>
                <w:szCs w:val="24"/>
              </w:rPr>
            </w:pPr>
            <w:r w:rsidRPr="008A1867">
              <w:rPr>
                <w:rFonts w:cs="Times New Roman"/>
                <w:sz w:val="24"/>
                <w:szCs w:val="24"/>
              </w:rPr>
              <w:t>870</w:t>
            </w:r>
          </w:p>
        </w:tc>
        <w:tc>
          <w:tcPr>
            <w:tcW w:w="1279" w:type="dxa"/>
            <w:tcBorders>
              <w:top w:val="nil"/>
              <w:left w:val="nil"/>
              <w:bottom w:val="single" w:sz="4" w:space="0" w:color="auto"/>
              <w:right w:val="single" w:sz="4" w:space="0" w:color="auto"/>
            </w:tcBorders>
            <w:vAlign w:val="center"/>
          </w:tcPr>
          <w:p w14:paraId="77B37D33" w14:textId="77777777" w:rsidR="0080513B" w:rsidRPr="0076745E" w:rsidRDefault="0080513B" w:rsidP="00C31714">
            <w:pPr>
              <w:jc w:val="center"/>
              <w:outlineLvl w:val="6"/>
              <w:rPr>
                <w:rFonts w:cs="Times New Roman"/>
                <w:sz w:val="24"/>
                <w:szCs w:val="24"/>
              </w:rPr>
            </w:pPr>
            <w:r w:rsidRPr="0076745E">
              <w:rPr>
                <w:rFonts w:cs="Times New Roman"/>
                <w:sz w:val="24"/>
                <w:szCs w:val="24"/>
              </w:rPr>
              <w:t>5,0</w:t>
            </w:r>
          </w:p>
        </w:tc>
      </w:tr>
      <w:tr w:rsidR="0080513B" w:rsidRPr="008A1867" w14:paraId="629888FF"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4558E38B"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Другие общегосударственные вопросы</w:t>
            </w:r>
          </w:p>
        </w:tc>
        <w:tc>
          <w:tcPr>
            <w:tcW w:w="816" w:type="dxa"/>
            <w:tcBorders>
              <w:top w:val="nil"/>
              <w:left w:val="nil"/>
              <w:bottom w:val="single" w:sz="4" w:space="0" w:color="auto"/>
              <w:right w:val="single" w:sz="4" w:space="0" w:color="auto"/>
            </w:tcBorders>
            <w:vAlign w:val="center"/>
          </w:tcPr>
          <w:p w14:paraId="7E1E2AA7"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0113</w:t>
            </w:r>
          </w:p>
        </w:tc>
        <w:tc>
          <w:tcPr>
            <w:tcW w:w="1536" w:type="dxa"/>
            <w:tcBorders>
              <w:top w:val="nil"/>
              <w:left w:val="nil"/>
              <w:bottom w:val="single" w:sz="4" w:space="0" w:color="auto"/>
              <w:right w:val="single" w:sz="4" w:space="0" w:color="auto"/>
            </w:tcBorders>
            <w:vAlign w:val="center"/>
          </w:tcPr>
          <w:p w14:paraId="66573CBB"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188" w:type="dxa"/>
            <w:tcBorders>
              <w:top w:val="nil"/>
              <w:left w:val="nil"/>
              <w:bottom w:val="single" w:sz="4" w:space="0" w:color="auto"/>
              <w:right w:val="single" w:sz="4" w:space="0" w:color="auto"/>
            </w:tcBorders>
            <w:vAlign w:val="center"/>
          </w:tcPr>
          <w:p w14:paraId="3BC1B9B6"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279" w:type="dxa"/>
            <w:tcBorders>
              <w:top w:val="nil"/>
              <w:left w:val="nil"/>
              <w:bottom w:val="single" w:sz="4" w:space="0" w:color="auto"/>
              <w:right w:val="single" w:sz="4" w:space="0" w:color="auto"/>
            </w:tcBorders>
            <w:vAlign w:val="center"/>
          </w:tcPr>
          <w:p w14:paraId="11FE448D" w14:textId="77777777" w:rsidR="0080513B" w:rsidRPr="0076745E" w:rsidRDefault="0080513B" w:rsidP="00C31714">
            <w:pPr>
              <w:jc w:val="center"/>
              <w:outlineLvl w:val="0"/>
              <w:rPr>
                <w:rFonts w:cs="Times New Roman"/>
                <w:i/>
                <w:iCs/>
                <w:sz w:val="24"/>
                <w:szCs w:val="24"/>
              </w:rPr>
            </w:pPr>
            <w:r>
              <w:rPr>
                <w:rFonts w:cs="Times New Roman"/>
                <w:i/>
                <w:iCs/>
                <w:sz w:val="24"/>
                <w:szCs w:val="24"/>
              </w:rPr>
              <w:t>95,0</w:t>
            </w:r>
          </w:p>
        </w:tc>
      </w:tr>
      <w:tr w:rsidR="0080513B" w:rsidRPr="008A1867" w14:paraId="511BD258"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10CC8C2F" w14:textId="77777777" w:rsidR="0080513B" w:rsidRPr="00FF2215" w:rsidRDefault="0080513B" w:rsidP="00C31714">
            <w:pPr>
              <w:jc w:val="both"/>
              <w:rPr>
                <w:rFonts w:cs="Times New Roman"/>
                <w:bCs/>
                <w:iCs/>
                <w:sz w:val="24"/>
                <w:szCs w:val="24"/>
              </w:rPr>
            </w:pPr>
            <w:proofErr w:type="spellStart"/>
            <w:r>
              <w:rPr>
                <w:rFonts w:cs="Times New Roman"/>
                <w:bCs/>
                <w:iCs/>
                <w:sz w:val="24"/>
                <w:szCs w:val="24"/>
              </w:rPr>
              <w:t>Непрограмные</w:t>
            </w:r>
            <w:proofErr w:type="spellEnd"/>
            <w:r>
              <w:rPr>
                <w:rFonts w:cs="Times New Roman"/>
                <w:bCs/>
                <w:i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14:paraId="122AAFFC" w14:textId="77777777" w:rsidR="0080513B" w:rsidRPr="00FF2215" w:rsidRDefault="0080513B" w:rsidP="00C31714">
            <w:pPr>
              <w:jc w:val="center"/>
              <w:outlineLvl w:val="0"/>
              <w:rPr>
                <w:rFonts w:cs="Times New Roman"/>
                <w:iCs/>
                <w:sz w:val="24"/>
                <w:szCs w:val="24"/>
              </w:rPr>
            </w:pPr>
            <w:r>
              <w:rPr>
                <w:rFonts w:cs="Times New Roman"/>
                <w:iCs/>
                <w:sz w:val="24"/>
                <w:szCs w:val="24"/>
              </w:rPr>
              <w:t>0113</w:t>
            </w:r>
          </w:p>
        </w:tc>
        <w:tc>
          <w:tcPr>
            <w:tcW w:w="1536" w:type="dxa"/>
            <w:tcBorders>
              <w:top w:val="nil"/>
              <w:left w:val="nil"/>
              <w:bottom w:val="single" w:sz="4" w:space="0" w:color="auto"/>
              <w:right w:val="single" w:sz="4" w:space="0" w:color="auto"/>
            </w:tcBorders>
            <w:vAlign w:val="center"/>
          </w:tcPr>
          <w:p w14:paraId="0AADFFE9" w14:textId="77777777" w:rsidR="0080513B" w:rsidRPr="00FF2215" w:rsidRDefault="0080513B" w:rsidP="00C31714">
            <w:pPr>
              <w:jc w:val="center"/>
              <w:outlineLvl w:val="0"/>
              <w:rPr>
                <w:rFonts w:cs="Times New Roman"/>
                <w:iCs/>
                <w:sz w:val="24"/>
                <w:szCs w:val="24"/>
              </w:rPr>
            </w:pPr>
            <w:r>
              <w:rPr>
                <w:rFonts w:cs="Times New Roman"/>
                <w:iCs/>
                <w:sz w:val="24"/>
                <w:szCs w:val="24"/>
              </w:rPr>
              <w:t>9900000000</w:t>
            </w:r>
          </w:p>
        </w:tc>
        <w:tc>
          <w:tcPr>
            <w:tcW w:w="1188" w:type="dxa"/>
            <w:tcBorders>
              <w:top w:val="nil"/>
              <w:left w:val="nil"/>
              <w:bottom w:val="single" w:sz="4" w:space="0" w:color="auto"/>
              <w:right w:val="single" w:sz="4" w:space="0" w:color="auto"/>
            </w:tcBorders>
            <w:vAlign w:val="center"/>
          </w:tcPr>
          <w:p w14:paraId="503F4B4F" w14:textId="77777777" w:rsidR="0080513B" w:rsidRPr="00FF2215" w:rsidRDefault="0080513B" w:rsidP="00C31714">
            <w:pPr>
              <w:jc w:val="center"/>
              <w:outlineLvl w:val="0"/>
              <w:rPr>
                <w:rFonts w:cs="Times New Roman"/>
                <w:iCs/>
                <w:sz w:val="24"/>
                <w:szCs w:val="24"/>
              </w:rPr>
            </w:pPr>
          </w:p>
        </w:tc>
        <w:tc>
          <w:tcPr>
            <w:tcW w:w="1279" w:type="dxa"/>
            <w:tcBorders>
              <w:top w:val="nil"/>
              <w:left w:val="nil"/>
              <w:bottom w:val="single" w:sz="4" w:space="0" w:color="auto"/>
              <w:right w:val="single" w:sz="4" w:space="0" w:color="auto"/>
            </w:tcBorders>
            <w:vAlign w:val="center"/>
          </w:tcPr>
          <w:p w14:paraId="27390259" w14:textId="77777777" w:rsidR="0080513B" w:rsidRPr="00FF2215" w:rsidRDefault="0080513B" w:rsidP="00C31714">
            <w:pPr>
              <w:jc w:val="center"/>
              <w:outlineLvl w:val="0"/>
              <w:rPr>
                <w:rFonts w:cs="Times New Roman"/>
                <w:iCs/>
                <w:sz w:val="24"/>
                <w:szCs w:val="24"/>
              </w:rPr>
            </w:pPr>
            <w:r>
              <w:rPr>
                <w:rFonts w:cs="Times New Roman"/>
                <w:iCs/>
                <w:sz w:val="24"/>
                <w:szCs w:val="24"/>
              </w:rPr>
              <w:t>95,0</w:t>
            </w:r>
          </w:p>
        </w:tc>
      </w:tr>
      <w:tr w:rsidR="0080513B" w:rsidRPr="008A1867" w14:paraId="1AE5F56D"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336154C8" w14:textId="77777777" w:rsidR="0080513B" w:rsidRPr="008A1867" w:rsidRDefault="0080513B" w:rsidP="00C31714">
            <w:pPr>
              <w:jc w:val="both"/>
              <w:rPr>
                <w:rFonts w:cs="Times New Roman"/>
                <w:bCs/>
                <w:iCs/>
                <w:sz w:val="24"/>
                <w:szCs w:val="24"/>
              </w:rPr>
            </w:pPr>
            <w:r w:rsidRPr="008A1867">
              <w:rPr>
                <w:rFonts w:cs="Times New Roman"/>
                <w:bCs/>
                <w:iCs/>
                <w:sz w:val="24"/>
                <w:szCs w:val="24"/>
              </w:rPr>
              <w:t>Оценка недвижимости, признание прав и регулирование отношений по государственной и муниципальной собственности</w:t>
            </w:r>
          </w:p>
        </w:tc>
        <w:tc>
          <w:tcPr>
            <w:tcW w:w="816" w:type="dxa"/>
            <w:tcBorders>
              <w:top w:val="nil"/>
              <w:left w:val="nil"/>
              <w:bottom w:val="single" w:sz="4" w:space="0" w:color="auto"/>
              <w:right w:val="single" w:sz="4" w:space="0" w:color="auto"/>
            </w:tcBorders>
            <w:vAlign w:val="center"/>
          </w:tcPr>
          <w:p w14:paraId="37FE5C31" w14:textId="77777777" w:rsidR="0080513B" w:rsidRPr="008A1867" w:rsidRDefault="0080513B" w:rsidP="00C31714">
            <w:pPr>
              <w:jc w:val="center"/>
              <w:outlineLvl w:val="2"/>
              <w:rPr>
                <w:rFonts w:cs="Times New Roman"/>
                <w:sz w:val="24"/>
                <w:szCs w:val="24"/>
              </w:rPr>
            </w:pPr>
            <w:r w:rsidRPr="008A1867">
              <w:rPr>
                <w:rFonts w:cs="Times New Roman"/>
                <w:sz w:val="24"/>
                <w:szCs w:val="24"/>
              </w:rPr>
              <w:t>0113</w:t>
            </w:r>
          </w:p>
        </w:tc>
        <w:tc>
          <w:tcPr>
            <w:tcW w:w="1536" w:type="dxa"/>
            <w:tcBorders>
              <w:top w:val="nil"/>
              <w:left w:val="nil"/>
              <w:bottom w:val="single" w:sz="4" w:space="0" w:color="auto"/>
              <w:right w:val="single" w:sz="4" w:space="0" w:color="auto"/>
            </w:tcBorders>
            <w:vAlign w:val="center"/>
          </w:tcPr>
          <w:p w14:paraId="34238DFB" w14:textId="77777777" w:rsidR="0080513B" w:rsidRPr="008A1867" w:rsidRDefault="0080513B" w:rsidP="00C31714">
            <w:pPr>
              <w:jc w:val="center"/>
              <w:outlineLvl w:val="2"/>
              <w:rPr>
                <w:rFonts w:cs="Times New Roman"/>
                <w:sz w:val="24"/>
                <w:szCs w:val="24"/>
              </w:rPr>
            </w:pPr>
            <w:r>
              <w:rPr>
                <w:rFonts w:cs="Times New Roman"/>
                <w:sz w:val="24"/>
                <w:szCs w:val="24"/>
              </w:rPr>
              <w:t>9900021060</w:t>
            </w:r>
          </w:p>
        </w:tc>
        <w:tc>
          <w:tcPr>
            <w:tcW w:w="1188" w:type="dxa"/>
            <w:tcBorders>
              <w:top w:val="nil"/>
              <w:left w:val="nil"/>
              <w:bottom w:val="single" w:sz="4" w:space="0" w:color="auto"/>
              <w:right w:val="single" w:sz="4" w:space="0" w:color="auto"/>
            </w:tcBorders>
            <w:vAlign w:val="center"/>
          </w:tcPr>
          <w:p w14:paraId="530AA947" w14:textId="77777777" w:rsidR="0080513B" w:rsidRPr="008A1867" w:rsidRDefault="0080513B" w:rsidP="00C31714">
            <w:pPr>
              <w:jc w:val="center"/>
              <w:outlineLvl w:val="2"/>
              <w:rPr>
                <w:rFonts w:cs="Times New Roman"/>
                <w:sz w:val="24"/>
                <w:szCs w:val="24"/>
              </w:rPr>
            </w:pPr>
            <w:r w:rsidRPr="008A1867">
              <w:rPr>
                <w:rFonts w:cs="Times New Roman"/>
                <w:sz w:val="24"/>
                <w:szCs w:val="24"/>
              </w:rPr>
              <w:t> </w:t>
            </w:r>
          </w:p>
        </w:tc>
        <w:tc>
          <w:tcPr>
            <w:tcW w:w="1279" w:type="dxa"/>
            <w:tcBorders>
              <w:top w:val="nil"/>
              <w:left w:val="nil"/>
              <w:bottom w:val="single" w:sz="4" w:space="0" w:color="auto"/>
              <w:right w:val="single" w:sz="4" w:space="0" w:color="auto"/>
            </w:tcBorders>
            <w:vAlign w:val="center"/>
          </w:tcPr>
          <w:p w14:paraId="5B0CF37D" w14:textId="77777777" w:rsidR="0080513B" w:rsidRPr="0076745E" w:rsidRDefault="0080513B" w:rsidP="00C31714">
            <w:pPr>
              <w:jc w:val="center"/>
              <w:outlineLvl w:val="2"/>
              <w:rPr>
                <w:rFonts w:cs="Times New Roman"/>
                <w:sz w:val="24"/>
                <w:szCs w:val="24"/>
              </w:rPr>
            </w:pPr>
            <w:r>
              <w:rPr>
                <w:rFonts w:cs="Times New Roman"/>
                <w:sz w:val="24"/>
                <w:szCs w:val="24"/>
              </w:rPr>
              <w:t>79,0</w:t>
            </w:r>
          </w:p>
        </w:tc>
      </w:tr>
      <w:tr w:rsidR="0080513B" w:rsidRPr="008A1867" w14:paraId="346D24DE"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03052979"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7814B662" w14:textId="77777777" w:rsidR="0080513B" w:rsidRPr="008A1867" w:rsidRDefault="0080513B" w:rsidP="00C31714">
            <w:pPr>
              <w:jc w:val="center"/>
              <w:outlineLvl w:val="6"/>
              <w:rPr>
                <w:rFonts w:cs="Times New Roman"/>
                <w:sz w:val="24"/>
                <w:szCs w:val="24"/>
              </w:rPr>
            </w:pPr>
            <w:r w:rsidRPr="008A1867">
              <w:rPr>
                <w:rFonts w:cs="Times New Roman"/>
                <w:sz w:val="24"/>
                <w:szCs w:val="24"/>
              </w:rPr>
              <w:t>0113</w:t>
            </w:r>
          </w:p>
        </w:tc>
        <w:tc>
          <w:tcPr>
            <w:tcW w:w="1536" w:type="dxa"/>
            <w:tcBorders>
              <w:top w:val="nil"/>
              <w:left w:val="nil"/>
              <w:bottom w:val="single" w:sz="4" w:space="0" w:color="auto"/>
              <w:right w:val="single" w:sz="4" w:space="0" w:color="auto"/>
            </w:tcBorders>
            <w:vAlign w:val="center"/>
          </w:tcPr>
          <w:p w14:paraId="4DA5CCFB" w14:textId="77777777" w:rsidR="0080513B" w:rsidRPr="008A1867" w:rsidRDefault="0080513B" w:rsidP="00C31714">
            <w:pPr>
              <w:jc w:val="center"/>
              <w:outlineLvl w:val="6"/>
              <w:rPr>
                <w:rFonts w:cs="Times New Roman"/>
                <w:sz w:val="24"/>
                <w:szCs w:val="24"/>
              </w:rPr>
            </w:pPr>
            <w:r>
              <w:rPr>
                <w:rFonts w:cs="Times New Roman"/>
                <w:sz w:val="24"/>
                <w:szCs w:val="24"/>
              </w:rPr>
              <w:t>9900021060</w:t>
            </w:r>
          </w:p>
        </w:tc>
        <w:tc>
          <w:tcPr>
            <w:tcW w:w="1188" w:type="dxa"/>
            <w:tcBorders>
              <w:top w:val="nil"/>
              <w:left w:val="nil"/>
              <w:bottom w:val="single" w:sz="4" w:space="0" w:color="auto"/>
              <w:right w:val="single" w:sz="4" w:space="0" w:color="auto"/>
            </w:tcBorders>
            <w:vAlign w:val="center"/>
          </w:tcPr>
          <w:p w14:paraId="6CB5A202" w14:textId="77777777" w:rsidR="0080513B" w:rsidRPr="008A1867" w:rsidRDefault="0080513B" w:rsidP="00C31714">
            <w:pPr>
              <w:jc w:val="center"/>
              <w:outlineLvl w:val="6"/>
              <w:rPr>
                <w:rFonts w:cs="Times New Roman"/>
                <w:sz w:val="24"/>
                <w:szCs w:val="24"/>
              </w:rPr>
            </w:pPr>
            <w:r w:rsidRPr="008A1867">
              <w:rPr>
                <w:rFonts w:cs="Times New Roman"/>
                <w:sz w:val="24"/>
                <w:szCs w:val="24"/>
              </w:rPr>
              <w:t>200</w:t>
            </w:r>
          </w:p>
        </w:tc>
        <w:tc>
          <w:tcPr>
            <w:tcW w:w="1279" w:type="dxa"/>
            <w:tcBorders>
              <w:top w:val="nil"/>
              <w:left w:val="nil"/>
              <w:bottom w:val="single" w:sz="4" w:space="0" w:color="auto"/>
              <w:right w:val="single" w:sz="4" w:space="0" w:color="auto"/>
            </w:tcBorders>
            <w:vAlign w:val="center"/>
          </w:tcPr>
          <w:p w14:paraId="0F1504FD" w14:textId="77777777" w:rsidR="0080513B" w:rsidRPr="0076745E" w:rsidRDefault="0080513B" w:rsidP="00C31714">
            <w:pPr>
              <w:jc w:val="center"/>
              <w:outlineLvl w:val="6"/>
              <w:rPr>
                <w:rFonts w:cs="Times New Roman"/>
                <w:sz w:val="24"/>
                <w:szCs w:val="24"/>
              </w:rPr>
            </w:pPr>
            <w:r>
              <w:rPr>
                <w:rFonts w:cs="Times New Roman"/>
                <w:sz w:val="24"/>
                <w:szCs w:val="24"/>
              </w:rPr>
              <w:t>79,0</w:t>
            </w:r>
          </w:p>
        </w:tc>
      </w:tr>
      <w:tr w:rsidR="0080513B" w:rsidRPr="008A1867" w14:paraId="561C5312"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5A2C3303"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6CADD62D" w14:textId="77777777" w:rsidR="0080513B" w:rsidRPr="008A1867" w:rsidRDefault="0080513B" w:rsidP="00C31714">
            <w:pPr>
              <w:jc w:val="center"/>
              <w:outlineLvl w:val="6"/>
              <w:rPr>
                <w:rFonts w:cs="Times New Roman"/>
                <w:sz w:val="24"/>
                <w:szCs w:val="24"/>
              </w:rPr>
            </w:pPr>
            <w:r w:rsidRPr="008A1867">
              <w:rPr>
                <w:rFonts w:cs="Times New Roman"/>
                <w:sz w:val="24"/>
                <w:szCs w:val="24"/>
              </w:rPr>
              <w:t>0113</w:t>
            </w:r>
          </w:p>
        </w:tc>
        <w:tc>
          <w:tcPr>
            <w:tcW w:w="1536" w:type="dxa"/>
            <w:tcBorders>
              <w:top w:val="nil"/>
              <w:left w:val="nil"/>
              <w:bottom w:val="single" w:sz="4" w:space="0" w:color="auto"/>
              <w:right w:val="single" w:sz="4" w:space="0" w:color="auto"/>
            </w:tcBorders>
            <w:vAlign w:val="center"/>
          </w:tcPr>
          <w:p w14:paraId="63FE5F40" w14:textId="77777777" w:rsidR="0080513B" w:rsidRPr="008A1867" w:rsidRDefault="0080513B" w:rsidP="00C31714">
            <w:pPr>
              <w:jc w:val="center"/>
              <w:outlineLvl w:val="6"/>
              <w:rPr>
                <w:rFonts w:cs="Times New Roman"/>
                <w:sz w:val="24"/>
                <w:szCs w:val="24"/>
              </w:rPr>
            </w:pPr>
            <w:r>
              <w:rPr>
                <w:rFonts w:cs="Times New Roman"/>
                <w:sz w:val="24"/>
                <w:szCs w:val="24"/>
              </w:rPr>
              <w:t>9900021060</w:t>
            </w:r>
          </w:p>
        </w:tc>
        <w:tc>
          <w:tcPr>
            <w:tcW w:w="1188" w:type="dxa"/>
            <w:tcBorders>
              <w:top w:val="nil"/>
              <w:left w:val="nil"/>
              <w:bottom w:val="single" w:sz="4" w:space="0" w:color="auto"/>
              <w:right w:val="single" w:sz="4" w:space="0" w:color="auto"/>
            </w:tcBorders>
            <w:vAlign w:val="center"/>
          </w:tcPr>
          <w:p w14:paraId="30991176" w14:textId="77777777" w:rsidR="0080513B" w:rsidRPr="008A1867" w:rsidRDefault="0080513B" w:rsidP="00C31714">
            <w:pPr>
              <w:jc w:val="center"/>
              <w:outlineLvl w:val="6"/>
              <w:rPr>
                <w:rFonts w:cs="Times New Roman"/>
                <w:sz w:val="24"/>
                <w:szCs w:val="24"/>
              </w:rPr>
            </w:pPr>
            <w:r w:rsidRPr="008A1867">
              <w:rPr>
                <w:rFonts w:cs="Times New Roman"/>
                <w:sz w:val="24"/>
                <w:szCs w:val="24"/>
              </w:rPr>
              <w:t>240</w:t>
            </w:r>
          </w:p>
        </w:tc>
        <w:tc>
          <w:tcPr>
            <w:tcW w:w="1279" w:type="dxa"/>
            <w:tcBorders>
              <w:top w:val="nil"/>
              <w:left w:val="nil"/>
              <w:bottom w:val="single" w:sz="4" w:space="0" w:color="auto"/>
              <w:right w:val="single" w:sz="4" w:space="0" w:color="auto"/>
            </w:tcBorders>
            <w:vAlign w:val="center"/>
          </w:tcPr>
          <w:p w14:paraId="7B3FB554" w14:textId="77777777" w:rsidR="0080513B" w:rsidRPr="0076745E" w:rsidRDefault="0080513B" w:rsidP="00C31714">
            <w:pPr>
              <w:jc w:val="center"/>
              <w:outlineLvl w:val="6"/>
              <w:rPr>
                <w:rFonts w:cs="Times New Roman"/>
                <w:sz w:val="24"/>
                <w:szCs w:val="24"/>
              </w:rPr>
            </w:pPr>
            <w:r>
              <w:rPr>
                <w:rFonts w:cs="Times New Roman"/>
                <w:sz w:val="24"/>
                <w:szCs w:val="24"/>
              </w:rPr>
              <w:t>79,0</w:t>
            </w:r>
          </w:p>
        </w:tc>
      </w:tr>
      <w:tr w:rsidR="0080513B" w:rsidRPr="008A1867" w14:paraId="47D4D28B"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17ABC79D" w14:textId="77777777" w:rsidR="0080513B" w:rsidRPr="008A1867" w:rsidRDefault="0080513B" w:rsidP="00C31714">
            <w:pPr>
              <w:jc w:val="both"/>
              <w:rPr>
                <w:rFonts w:cs="Times New Roman"/>
                <w:bCs/>
                <w:iCs/>
                <w:sz w:val="24"/>
                <w:szCs w:val="24"/>
              </w:rPr>
            </w:pPr>
            <w:r>
              <w:rPr>
                <w:rFonts w:cs="Times New Roman"/>
                <w:bCs/>
                <w:iCs/>
                <w:sz w:val="24"/>
                <w:szCs w:val="24"/>
              </w:rPr>
              <w:t>Взносы в организации по взаимодействию муниципальных образований</w:t>
            </w:r>
          </w:p>
        </w:tc>
        <w:tc>
          <w:tcPr>
            <w:tcW w:w="816" w:type="dxa"/>
            <w:tcBorders>
              <w:top w:val="nil"/>
              <w:left w:val="nil"/>
              <w:bottom w:val="single" w:sz="4" w:space="0" w:color="auto"/>
              <w:right w:val="single" w:sz="4" w:space="0" w:color="auto"/>
            </w:tcBorders>
            <w:vAlign w:val="center"/>
          </w:tcPr>
          <w:p w14:paraId="34157EFE" w14:textId="77777777" w:rsidR="0080513B" w:rsidRPr="008A1867" w:rsidRDefault="0080513B" w:rsidP="00C31714">
            <w:pPr>
              <w:jc w:val="center"/>
              <w:outlineLvl w:val="1"/>
              <w:rPr>
                <w:rFonts w:cs="Times New Roman"/>
                <w:sz w:val="24"/>
                <w:szCs w:val="24"/>
              </w:rPr>
            </w:pPr>
            <w:r>
              <w:rPr>
                <w:rFonts w:cs="Times New Roman"/>
                <w:sz w:val="24"/>
                <w:szCs w:val="24"/>
              </w:rPr>
              <w:t>0113</w:t>
            </w:r>
          </w:p>
        </w:tc>
        <w:tc>
          <w:tcPr>
            <w:tcW w:w="1536" w:type="dxa"/>
            <w:tcBorders>
              <w:top w:val="nil"/>
              <w:left w:val="nil"/>
              <w:bottom w:val="single" w:sz="4" w:space="0" w:color="auto"/>
              <w:right w:val="single" w:sz="4" w:space="0" w:color="auto"/>
            </w:tcBorders>
            <w:vAlign w:val="center"/>
          </w:tcPr>
          <w:p w14:paraId="37B5AF84" w14:textId="77777777" w:rsidR="0080513B" w:rsidRPr="008A1867" w:rsidRDefault="0080513B" w:rsidP="00C31714">
            <w:pPr>
              <w:jc w:val="center"/>
              <w:outlineLvl w:val="1"/>
              <w:rPr>
                <w:rFonts w:cs="Times New Roman"/>
                <w:sz w:val="24"/>
                <w:szCs w:val="24"/>
              </w:rPr>
            </w:pPr>
            <w:r>
              <w:rPr>
                <w:rFonts w:cs="Times New Roman"/>
                <w:sz w:val="24"/>
                <w:szCs w:val="24"/>
              </w:rPr>
              <w:t>9900021070</w:t>
            </w:r>
          </w:p>
        </w:tc>
        <w:tc>
          <w:tcPr>
            <w:tcW w:w="1188" w:type="dxa"/>
            <w:tcBorders>
              <w:top w:val="nil"/>
              <w:left w:val="nil"/>
              <w:bottom w:val="single" w:sz="4" w:space="0" w:color="auto"/>
              <w:right w:val="single" w:sz="4" w:space="0" w:color="auto"/>
            </w:tcBorders>
            <w:vAlign w:val="center"/>
          </w:tcPr>
          <w:p w14:paraId="501B1B3E" w14:textId="77777777" w:rsidR="0080513B" w:rsidRPr="008A1867" w:rsidRDefault="0080513B" w:rsidP="00C31714">
            <w:pPr>
              <w:jc w:val="center"/>
              <w:outlineLvl w:val="1"/>
              <w:rPr>
                <w:rFonts w:cs="Times New Roman"/>
                <w:sz w:val="24"/>
                <w:szCs w:val="24"/>
              </w:rPr>
            </w:pPr>
          </w:p>
        </w:tc>
        <w:tc>
          <w:tcPr>
            <w:tcW w:w="1279" w:type="dxa"/>
            <w:tcBorders>
              <w:top w:val="nil"/>
              <w:left w:val="nil"/>
              <w:bottom w:val="single" w:sz="4" w:space="0" w:color="auto"/>
              <w:right w:val="single" w:sz="4" w:space="0" w:color="auto"/>
            </w:tcBorders>
            <w:vAlign w:val="center"/>
          </w:tcPr>
          <w:p w14:paraId="3AF0ED85" w14:textId="77777777" w:rsidR="0080513B" w:rsidRPr="0076745E" w:rsidRDefault="0080513B" w:rsidP="00C31714">
            <w:pPr>
              <w:jc w:val="center"/>
              <w:outlineLvl w:val="1"/>
              <w:rPr>
                <w:rFonts w:cs="Times New Roman"/>
                <w:sz w:val="24"/>
                <w:szCs w:val="24"/>
              </w:rPr>
            </w:pPr>
            <w:r>
              <w:rPr>
                <w:rFonts w:cs="Times New Roman"/>
                <w:sz w:val="24"/>
                <w:szCs w:val="24"/>
              </w:rPr>
              <w:t>16,0</w:t>
            </w:r>
          </w:p>
        </w:tc>
      </w:tr>
      <w:tr w:rsidR="0080513B" w:rsidRPr="008A1867" w14:paraId="3F872708"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4A9E066C"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14:paraId="2B69349A" w14:textId="77777777" w:rsidR="0080513B" w:rsidRPr="008A1867" w:rsidRDefault="0080513B" w:rsidP="00C31714">
            <w:pPr>
              <w:jc w:val="center"/>
              <w:outlineLvl w:val="6"/>
              <w:rPr>
                <w:rFonts w:cs="Times New Roman"/>
                <w:sz w:val="24"/>
                <w:szCs w:val="24"/>
              </w:rPr>
            </w:pPr>
            <w:r w:rsidRPr="008A1867">
              <w:rPr>
                <w:rFonts w:cs="Times New Roman"/>
                <w:sz w:val="24"/>
                <w:szCs w:val="24"/>
              </w:rPr>
              <w:t>0113</w:t>
            </w:r>
          </w:p>
        </w:tc>
        <w:tc>
          <w:tcPr>
            <w:tcW w:w="1536" w:type="dxa"/>
            <w:tcBorders>
              <w:top w:val="nil"/>
              <w:left w:val="nil"/>
              <w:bottom w:val="single" w:sz="4" w:space="0" w:color="auto"/>
              <w:right w:val="single" w:sz="4" w:space="0" w:color="auto"/>
            </w:tcBorders>
            <w:vAlign w:val="center"/>
          </w:tcPr>
          <w:p w14:paraId="7E13C9D7" w14:textId="77777777" w:rsidR="0080513B" w:rsidRPr="008A1867" w:rsidRDefault="0080513B" w:rsidP="00C31714">
            <w:pPr>
              <w:jc w:val="center"/>
              <w:rPr>
                <w:rFonts w:cs="Times New Roman"/>
                <w:sz w:val="24"/>
                <w:szCs w:val="24"/>
              </w:rPr>
            </w:pPr>
            <w:r>
              <w:rPr>
                <w:rFonts w:cs="Times New Roman"/>
                <w:sz w:val="24"/>
                <w:szCs w:val="24"/>
              </w:rPr>
              <w:t>9900021070</w:t>
            </w:r>
          </w:p>
        </w:tc>
        <w:tc>
          <w:tcPr>
            <w:tcW w:w="1188" w:type="dxa"/>
            <w:tcBorders>
              <w:top w:val="nil"/>
              <w:left w:val="nil"/>
              <w:bottom w:val="single" w:sz="4" w:space="0" w:color="auto"/>
              <w:right w:val="single" w:sz="4" w:space="0" w:color="auto"/>
            </w:tcBorders>
            <w:vAlign w:val="center"/>
          </w:tcPr>
          <w:p w14:paraId="58332B66" w14:textId="77777777" w:rsidR="0080513B" w:rsidRPr="008A1867" w:rsidRDefault="0080513B" w:rsidP="00C31714">
            <w:pPr>
              <w:jc w:val="center"/>
              <w:outlineLvl w:val="6"/>
              <w:rPr>
                <w:rFonts w:cs="Times New Roman"/>
                <w:sz w:val="24"/>
                <w:szCs w:val="24"/>
              </w:rPr>
            </w:pPr>
            <w:r w:rsidRPr="008A1867">
              <w:rPr>
                <w:rFonts w:cs="Times New Roman"/>
                <w:sz w:val="24"/>
                <w:szCs w:val="24"/>
              </w:rPr>
              <w:t>800</w:t>
            </w:r>
          </w:p>
        </w:tc>
        <w:tc>
          <w:tcPr>
            <w:tcW w:w="1279" w:type="dxa"/>
            <w:tcBorders>
              <w:top w:val="nil"/>
              <w:left w:val="nil"/>
              <w:bottom w:val="single" w:sz="4" w:space="0" w:color="auto"/>
              <w:right w:val="single" w:sz="4" w:space="0" w:color="auto"/>
            </w:tcBorders>
            <w:vAlign w:val="center"/>
          </w:tcPr>
          <w:p w14:paraId="3E14D048" w14:textId="77777777" w:rsidR="0080513B" w:rsidRPr="0076745E" w:rsidRDefault="0080513B" w:rsidP="00C31714">
            <w:pPr>
              <w:jc w:val="center"/>
              <w:outlineLvl w:val="6"/>
              <w:rPr>
                <w:rFonts w:cs="Times New Roman"/>
                <w:sz w:val="24"/>
                <w:szCs w:val="24"/>
              </w:rPr>
            </w:pPr>
            <w:r>
              <w:rPr>
                <w:rFonts w:cs="Times New Roman"/>
                <w:sz w:val="24"/>
                <w:szCs w:val="24"/>
              </w:rPr>
              <w:t>16,0</w:t>
            </w:r>
          </w:p>
        </w:tc>
      </w:tr>
      <w:tr w:rsidR="0080513B" w:rsidRPr="008A1867" w14:paraId="44BB716D"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3EF145AF" w14:textId="77777777" w:rsidR="0080513B" w:rsidRPr="008A1867" w:rsidRDefault="0080513B" w:rsidP="00C31714">
            <w:pPr>
              <w:jc w:val="both"/>
              <w:rPr>
                <w:rFonts w:cs="Times New Roman"/>
                <w:bCs/>
                <w:iCs/>
                <w:sz w:val="24"/>
                <w:szCs w:val="24"/>
              </w:rPr>
            </w:pPr>
            <w:r w:rsidRPr="008A1867">
              <w:rPr>
                <w:rFonts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14:paraId="490B1401" w14:textId="77777777" w:rsidR="0080513B" w:rsidRPr="008A1867" w:rsidRDefault="0080513B" w:rsidP="00C31714">
            <w:pPr>
              <w:jc w:val="center"/>
              <w:outlineLvl w:val="6"/>
              <w:rPr>
                <w:rFonts w:cs="Times New Roman"/>
                <w:sz w:val="24"/>
                <w:szCs w:val="24"/>
              </w:rPr>
            </w:pPr>
            <w:r w:rsidRPr="008A1867">
              <w:rPr>
                <w:rFonts w:cs="Times New Roman"/>
                <w:sz w:val="24"/>
                <w:szCs w:val="24"/>
              </w:rPr>
              <w:t>0113</w:t>
            </w:r>
          </w:p>
        </w:tc>
        <w:tc>
          <w:tcPr>
            <w:tcW w:w="1536" w:type="dxa"/>
            <w:tcBorders>
              <w:top w:val="nil"/>
              <w:left w:val="nil"/>
              <w:bottom w:val="single" w:sz="4" w:space="0" w:color="auto"/>
              <w:right w:val="single" w:sz="4" w:space="0" w:color="auto"/>
            </w:tcBorders>
            <w:vAlign w:val="center"/>
          </w:tcPr>
          <w:p w14:paraId="490B4480" w14:textId="77777777" w:rsidR="0080513B" w:rsidRPr="008A1867" w:rsidRDefault="0080513B" w:rsidP="00C31714">
            <w:pPr>
              <w:jc w:val="center"/>
              <w:rPr>
                <w:rFonts w:cs="Times New Roman"/>
                <w:sz w:val="24"/>
                <w:szCs w:val="24"/>
              </w:rPr>
            </w:pPr>
            <w:r>
              <w:rPr>
                <w:rFonts w:cs="Times New Roman"/>
                <w:sz w:val="24"/>
                <w:szCs w:val="24"/>
              </w:rPr>
              <w:t>9900021070</w:t>
            </w:r>
          </w:p>
        </w:tc>
        <w:tc>
          <w:tcPr>
            <w:tcW w:w="1188" w:type="dxa"/>
            <w:tcBorders>
              <w:top w:val="nil"/>
              <w:left w:val="nil"/>
              <w:bottom w:val="single" w:sz="4" w:space="0" w:color="auto"/>
              <w:right w:val="single" w:sz="4" w:space="0" w:color="auto"/>
            </w:tcBorders>
            <w:vAlign w:val="center"/>
          </w:tcPr>
          <w:p w14:paraId="504FD00B" w14:textId="77777777" w:rsidR="0080513B" w:rsidRPr="008A1867" w:rsidRDefault="0080513B" w:rsidP="00C31714">
            <w:pPr>
              <w:jc w:val="center"/>
              <w:outlineLvl w:val="6"/>
              <w:rPr>
                <w:rFonts w:cs="Times New Roman"/>
                <w:sz w:val="24"/>
                <w:szCs w:val="24"/>
              </w:rPr>
            </w:pPr>
            <w:r w:rsidRPr="008A1867">
              <w:rPr>
                <w:rFonts w:cs="Times New Roman"/>
                <w:sz w:val="24"/>
                <w:szCs w:val="24"/>
              </w:rPr>
              <w:t>850</w:t>
            </w:r>
          </w:p>
        </w:tc>
        <w:tc>
          <w:tcPr>
            <w:tcW w:w="1279" w:type="dxa"/>
            <w:tcBorders>
              <w:top w:val="nil"/>
              <w:left w:val="nil"/>
              <w:bottom w:val="single" w:sz="4" w:space="0" w:color="auto"/>
              <w:right w:val="single" w:sz="4" w:space="0" w:color="auto"/>
            </w:tcBorders>
            <w:vAlign w:val="center"/>
          </w:tcPr>
          <w:p w14:paraId="20ED2544" w14:textId="77777777" w:rsidR="0080513B" w:rsidRPr="0076745E" w:rsidRDefault="0080513B" w:rsidP="00C31714">
            <w:pPr>
              <w:jc w:val="center"/>
              <w:outlineLvl w:val="6"/>
              <w:rPr>
                <w:rFonts w:cs="Times New Roman"/>
                <w:sz w:val="24"/>
                <w:szCs w:val="24"/>
              </w:rPr>
            </w:pPr>
            <w:r>
              <w:rPr>
                <w:rFonts w:cs="Times New Roman"/>
                <w:sz w:val="24"/>
                <w:szCs w:val="24"/>
              </w:rPr>
              <w:t>16,0</w:t>
            </w:r>
          </w:p>
        </w:tc>
      </w:tr>
      <w:tr w:rsidR="0080513B" w:rsidRPr="008A1867" w14:paraId="300F1DDC"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65FB46A0" w14:textId="77777777" w:rsidR="0080513B" w:rsidRPr="0058169C" w:rsidRDefault="0080513B" w:rsidP="00C31714">
            <w:pPr>
              <w:jc w:val="both"/>
              <w:rPr>
                <w:rFonts w:cs="Times New Roman"/>
                <w:b/>
                <w:bCs/>
                <w:iCs/>
                <w:sz w:val="24"/>
                <w:szCs w:val="24"/>
              </w:rPr>
            </w:pPr>
            <w:r w:rsidRPr="0058169C">
              <w:rPr>
                <w:rFonts w:cs="Times New Roman"/>
                <w:b/>
                <w:bCs/>
                <w:iCs/>
                <w:sz w:val="24"/>
                <w:szCs w:val="24"/>
              </w:rPr>
              <w:t>Национальная оборона</w:t>
            </w:r>
          </w:p>
        </w:tc>
        <w:tc>
          <w:tcPr>
            <w:tcW w:w="816" w:type="dxa"/>
            <w:tcBorders>
              <w:top w:val="nil"/>
              <w:left w:val="nil"/>
              <w:bottom w:val="single" w:sz="4" w:space="0" w:color="auto"/>
              <w:right w:val="single" w:sz="4" w:space="0" w:color="auto"/>
            </w:tcBorders>
            <w:vAlign w:val="center"/>
          </w:tcPr>
          <w:p w14:paraId="73D154C5" w14:textId="77777777" w:rsidR="0080513B" w:rsidRPr="0058169C" w:rsidRDefault="0080513B" w:rsidP="00C31714">
            <w:pPr>
              <w:jc w:val="center"/>
              <w:outlineLvl w:val="6"/>
              <w:rPr>
                <w:rFonts w:cs="Times New Roman"/>
                <w:b/>
                <w:sz w:val="24"/>
                <w:szCs w:val="24"/>
              </w:rPr>
            </w:pPr>
            <w:r>
              <w:rPr>
                <w:rFonts w:cs="Times New Roman"/>
                <w:b/>
                <w:sz w:val="24"/>
                <w:szCs w:val="24"/>
              </w:rPr>
              <w:t>0200</w:t>
            </w:r>
          </w:p>
        </w:tc>
        <w:tc>
          <w:tcPr>
            <w:tcW w:w="1536" w:type="dxa"/>
            <w:tcBorders>
              <w:top w:val="nil"/>
              <w:left w:val="nil"/>
              <w:bottom w:val="single" w:sz="4" w:space="0" w:color="auto"/>
              <w:right w:val="single" w:sz="4" w:space="0" w:color="auto"/>
            </w:tcBorders>
            <w:vAlign w:val="center"/>
          </w:tcPr>
          <w:p w14:paraId="40ADF1F1" w14:textId="77777777" w:rsidR="0080513B" w:rsidRPr="0058169C" w:rsidRDefault="0080513B" w:rsidP="00C31714">
            <w:pPr>
              <w:jc w:val="center"/>
              <w:rPr>
                <w:rFonts w:cs="Times New Roman"/>
                <w:b/>
                <w:sz w:val="24"/>
                <w:szCs w:val="24"/>
              </w:rPr>
            </w:pPr>
          </w:p>
        </w:tc>
        <w:tc>
          <w:tcPr>
            <w:tcW w:w="1188" w:type="dxa"/>
            <w:tcBorders>
              <w:top w:val="nil"/>
              <w:left w:val="nil"/>
              <w:bottom w:val="single" w:sz="4" w:space="0" w:color="auto"/>
              <w:right w:val="single" w:sz="4" w:space="0" w:color="auto"/>
            </w:tcBorders>
            <w:vAlign w:val="center"/>
          </w:tcPr>
          <w:p w14:paraId="6C278570" w14:textId="77777777" w:rsidR="0080513B" w:rsidRPr="0058169C" w:rsidRDefault="0080513B" w:rsidP="00C31714">
            <w:pPr>
              <w:jc w:val="center"/>
              <w:outlineLvl w:val="6"/>
              <w:rPr>
                <w:rFonts w:cs="Times New Roman"/>
                <w:b/>
                <w:sz w:val="24"/>
                <w:szCs w:val="24"/>
              </w:rPr>
            </w:pPr>
          </w:p>
        </w:tc>
        <w:tc>
          <w:tcPr>
            <w:tcW w:w="1279" w:type="dxa"/>
            <w:tcBorders>
              <w:top w:val="nil"/>
              <w:left w:val="nil"/>
              <w:bottom w:val="single" w:sz="4" w:space="0" w:color="auto"/>
              <w:right w:val="single" w:sz="4" w:space="0" w:color="auto"/>
            </w:tcBorders>
            <w:vAlign w:val="center"/>
          </w:tcPr>
          <w:p w14:paraId="43370031" w14:textId="77777777" w:rsidR="0080513B" w:rsidRPr="0058169C" w:rsidRDefault="0080513B" w:rsidP="00C31714">
            <w:pPr>
              <w:jc w:val="center"/>
              <w:outlineLvl w:val="6"/>
              <w:rPr>
                <w:rFonts w:cs="Times New Roman"/>
                <w:b/>
                <w:sz w:val="24"/>
                <w:szCs w:val="24"/>
              </w:rPr>
            </w:pPr>
            <w:r>
              <w:rPr>
                <w:rFonts w:cs="Times New Roman"/>
                <w:b/>
                <w:sz w:val="24"/>
                <w:szCs w:val="24"/>
              </w:rPr>
              <w:t>215,8</w:t>
            </w:r>
          </w:p>
        </w:tc>
      </w:tr>
      <w:tr w:rsidR="0080513B" w:rsidRPr="008A1867" w14:paraId="4271F87C"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4EF95464" w14:textId="77777777" w:rsidR="0080513B" w:rsidRPr="008A1867" w:rsidRDefault="0080513B" w:rsidP="00C31714">
            <w:pPr>
              <w:jc w:val="both"/>
              <w:rPr>
                <w:rFonts w:cs="Times New Roman"/>
                <w:bCs/>
                <w:iCs/>
                <w:sz w:val="24"/>
                <w:szCs w:val="24"/>
              </w:rPr>
            </w:pPr>
            <w:r>
              <w:rPr>
                <w:rFonts w:cs="Times New Roman"/>
                <w:bCs/>
                <w:iCs/>
                <w:sz w:val="24"/>
                <w:szCs w:val="24"/>
              </w:rPr>
              <w:t>Мобилизационная и вневойсковая подготовка</w:t>
            </w:r>
          </w:p>
        </w:tc>
        <w:tc>
          <w:tcPr>
            <w:tcW w:w="816" w:type="dxa"/>
            <w:tcBorders>
              <w:top w:val="nil"/>
              <w:left w:val="nil"/>
              <w:bottom w:val="single" w:sz="4" w:space="0" w:color="auto"/>
              <w:right w:val="single" w:sz="4" w:space="0" w:color="auto"/>
            </w:tcBorders>
            <w:vAlign w:val="center"/>
          </w:tcPr>
          <w:p w14:paraId="4E276781" w14:textId="77777777" w:rsidR="0080513B" w:rsidRPr="008A1867" w:rsidRDefault="0080513B" w:rsidP="00C31714">
            <w:pPr>
              <w:jc w:val="center"/>
              <w:outlineLvl w:val="6"/>
              <w:rPr>
                <w:rFonts w:cs="Times New Roman"/>
                <w:sz w:val="24"/>
                <w:szCs w:val="24"/>
              </w:rPr>
            </w:pPr>
            <w:r>
              <w:rPr>
                <w:rFonts w:cs="Times New Roman"/>
                <w:sz w:val="24"/>
                <w:szCs w:val="24"/>
              </w:rPr>
              <w:t>0203</w:t>
            </w:r>
          </w:p>
        </w:tc>
        <w:tc>
          <w:tcPr>
            <w:tcW w:w="1536" w:type="dxa"/>
            <w:tcBorders>
              <w:top w:val="nil"/>
              <w:left w:val="nil"/>
              <w:bottom w:val="single" w:sz="4" w:space="0" w:color="auto"/>
              <w:right w:val="single" w:sz="4" w:space="0" w:color="auto"/>
            </w:tcBorders>
            <w:vAlign w:val="center"/>
          </w:tcPr>
          <w:p w14:paraId="58BA9E46" w14:textId="77777777" w:rsidR="0080513B" w:rsidRDefault="0080513B" w:rsidP="00C31714">
            <w:pPr>
              <w:jc w:val="center"/>
              <w:rPr>
                <w:rFonts w:cs="Times New Roman"/>
                <w:sz w:val="24"/>
                <w:szCs w:val="24"/>
              </w:rPr>
            </w:pPr>
          </w:p>
        </w:tc>
        <w:tc>
          <w:tcPr>
            <w:tcW w:w="1188" w:type="dxa"/>
            <w:tcBorders>
              <w:top w:val="nil"/>
              <w:left w:val="nil"/>
              <w:bottom w:val="single" w:sz="4" w:space="0" w:color="auto"/>
              <w:right w:val="single" w:sz="4" w:space="0" w:color="auto"/>
            </w:tcBorders>
            <w:vAlign w:val="center"/>
          </w:tcPr>
          <w:p w14:paraId="0A56B82D" w14:textId="77777777" w:rsidR="0080513B" w:rsidRPr="008A1867" w:rsidRDefault="0080513B" w:rsidP="00C31714">
            <w:pPr>
              <w:jc w:val="center"/>
              <w:outlineLvl w:val="6"/>
              <w:rPr>
                <w:rFonts w:cs="Times New Roman"/>
                <w:sz w:val="24"/>
                <w:szCs w:val="24"/>
              </w:rPr>
            </w:pPr>
          </w:p>
        </w:tc>
        <w:tc>
          <w:tcPr>
            <w:tcW w:w="1279" w:type="dxa"/>
            <w:tcBorders>
              <w:top w:val="nil"/>
              <w:left w:val="nil"/>
              <w:bottom w:val="single" w:sz="4" w:space="0" w:color="auto"/>
              <w:right w:val="single" w:sz="4" w:space="0" w:color="auto"/>
            </w:tcBorders>
            <w:vAlign w:val="center"/>
          </w:tcPr>
          <w:p w14:paraId="3BE45A88" w14:textId="77777777" w:rsidR="0080513B" w:rsidRDefault="0080513B" w:rsidP="00C31714">
            <w:pPr>
              <w:jc w:val="center"/>
              <w:outlineLvl w:val="6"/>
              <w:rPr>
                <w:rFonts w:cs="Times New Roman"/>
                <w:sz w:val="24"/>
                <w:szCs w:val="24"/>
              </w:rPr>
            </w:pPr>
            <w:r>
              <w:rPr>
                <w:rFonts w:cs="Times New Roman"/>
                <w:sz w:val="24"/>
                <w:szCs w:val="24"/>
              </w:rPr>
              <w:t>215,8</w:t>
            </w:r>
          </w:p>
        </w:tc>
      </w:tr>
      <w:tr w:rsidR="0080513B" w:rsidRPr="008A1867" w14:paraId="2A26CE59"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29568829" w14:textId="77777777" w:rsidR="0080513B" w:rsidRPr="008A1867" w:rsidRDefault="0080513B" w:rsidP="00C31714">
            <w:pPr>
              <w:jc w:val="both"/>
              <w:rPr>
                <w:rFonts w:cs="Times New Roman"/>
                <w:bCs/>
                <w:iCs/>
                <w:sz w:val="24"/>
                <w:szCs w:val="24"/>
              </w:rPr>
            </w:pPr>
            <w:r>
              <w:rPr>
                <w:rFonts w:cs="Times New Roman"/>
                <w:bCs/>
                <w:iCs/>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16" w:type="dxa"/>
            <w:tcBorders>
              <w:top w:val="nil"/>
              <w:left w:val="nil"/>
              <w:bottom w:val="single" w:sz="4" w:space="0" w:color="auto"/>
              <w:right w:val="single" w:sz="4" w:space="0" w:color="auto"/>
            </w:tcBorders>
            <w:vAlign w:val="center"/>
          </w:tcPr>
          <w:p w14:paraId="77B261EF" w14:textId="77777777" w:rsidR="0080513B" w:rsidRPr="008A1867" w:rsidRDefault="0080513B" w:rsidP="00C31714">
            <w:pPr>
              <w:jc w:val="center"/>
              <w:outlineLvl w:val="6"/>
              <w:rPr>
                <w:rFonts w:cs="Times New Roman"/>
                <w:sz w:val="24"/>
                <w:szCs w:val="24"/>
              </w:rPr>
            </w:pPr>
            <w:r>
              <w:rPr>
                <w:rFonts w:cs="Times New Roman"/>
                <w:sz w:val="24"/>
                <w:szCs w:val="24"/>
              </w:rPr>
              <w:t>0203</w:t>
            </w:r>
          </w:p>
        </w:tc>
        <w:tc>
          <w:tcPr>
            <w:tcW w:w="1536" w:type="dxa"/>
            <w:tcBorders>
              <w:top w:val="nil"/>
              <w:left w:val="nil"/>
              <w:bottom w:val="single" w:sz="4" w:space="0" w:color="auto"/>
              <w:right w:val="single" w:sz="4" w:space="0" w:color="auto"/>
            </w:tcBorders>
            <w:vAlign w:val="center"/>
          </w:tcPr>
          <w:p w14:paraId="11641440" w14:textId="77777777" w:rsidR="0080513B" w:rsidRDefault="0080513B" w:rsidP="00C31714">
            <w:pPr>
              <w:jc w:val="center"/>
              <w:rPr>
                <w:rFonts w:cs="Times New Roman"/>
                <w:sz w:val="24"/>
                <w:szCs w:val="24"/>
              </w:rPr>
            </w:pPr>
            <w:r>
              <w:rPr>
                <w:rFonts w:cs="Times New Roman"/>
                <w:sz w:val="24"/>
                <w:szCs w:val="24"/>
              </w:rPr>
              <w:t>2100000000</w:t>
            </w:r>
          </w:p>
        </w:tc>
        <w:tc>
          <w:tcPr>
            <w:tcW w:w="1188" w:type="dxa"/>
            <w:tcBorders>
              <w:top w:val="nil"/>
              <w:left w:val="nil"/>
              <w:bottom w:val="single" w:sz="4" w:space="0" w:color="auto"/>
              <w:right w:val="single" w:sz="4" w:space="0" w:color="auto"/>
            </w:tcBorders>
            <w:vAlign w:val="center"/>
          </w:tcPr>
          <w:p w14:paraId="476989A1" w14:textId="77777777" w:rsidR="0080513B" w:rsidRPr="008A1867" w:rsidRDefault="0080513B" w:rsidP="00C31714">
            <w:pPr>
              <w:jc w:val="center"/>
              <w:outlineLvl w:val="6"/>
              <w:rPr>
                <w:rFonts w:cs="Times New Roman"/>
                <w:sz w:val="24"/>
                <w:szCs w:val="24"/>
              </w:rPr>
            </w:pPr>
          </w:p>
        </w:tc>
        <w:tc>
          <w:tcPr>
            <w:tcW w:w="1279" w:type="dxa"/>
            <w:tcBorders>
              <w:top w:val="nil"/>
              <w:left w:val="nil"/>
              <w:bottom w:val="single" w:sz="4" w:space="0" w:color="auto"/>
              <w:right w:val="single" w:sz="4" w:space="0" w:color="auto"/>
            </w:tcBorders>
            <w:vAlign w:val="center"/>
          </w:tcPr>
          <w:p w14:paraId="36D1D00A" w14:textId="77777777" w:rsidR="0080513B" w:rsidRDefault="0080513B" w:rsidP="00C31714">
            <w:pPr>
              <w:jc w:val="center"/>
              <w:outlineLvl w:val="6"/>
              <w:rPr>
                <w:rFonts w:cs="Times New Roman"/>
                <w:sz w:val="24"/>
                <w:szCs w:val="24"/>
              </w:rPr>
            </w:pPr>
            <w:r>
              <w:rPr>
                <w:rFonts w:cs="Times New Roman"/>
                <w:sz w:val="24"/>
                <w:szCs w:val="24"/>
              </w:rPr>
              <w:t>215,8</w:t>
            </w:r>
          </w:p>
        </w:tc>
      </w:tr>
      <w:tr w:rsidR="0080513B" w:rsidRPr="008A1867" w14:paraId="13D77B85"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2DC70772" w14:textId="77777777" w:rsidR="0080513B" w:rsidRPr="008A1867" w:rsidRDefault="0080513B" w:rsidP="00C31714">
            <w:pPr>
              <w:jc w:val="both"/>
              <w:rPr>
                <w:rFonts w:cs="Times New Roman"/>
                <w:bCs/>
                <w:iCs/>
                <w:sz w:val="24"/>
                <w:szCs w:val="24"/>
              </w:rPr>
            </w:pPr>
            <w:r>
              <w:rPr>
                <w:rFonts w:cs="Times New Roman"/>
                <w:bCs/>
                <w:iCs/>
                <w:sz w:val="24"/>
                <w:szCs w:val="24"/>
              </w:rPr>
              <w:t>Подпрограмма «Совершенствование межбюджетных отношений в Томской области»</w:t>
            </w:r>
          </w:p>
        </w:tc>
        <w:tc>
          <w:tcPr>
            <w:tcW w:w="816" w:type="dxa"/>
            <w:tcBorders>
              <w:top w:val="nil"/>
              <w:left w:val="nil"/>
              <w:bottom w:val="single" w:sz="4" w:space="0" w:color="auto"/>
              <w:right w:val="single" w:sz="4" w:space="0" w:color="auto"/>
            </w:tcBorders>
            <w:vAlign w:val="center"/>
          </w:tcPr>
          <w:p w14:paraId="47757575" w14:textId="77777777" w:rsidR="0080513B" w:rsidRPr="008A1867" w:rsidRDefault="0080513B" w:rsidP="00C31714">
            <w:pPr>
              <w:jc w:val="center"/>
              <w:outlineLvl w:val="6"/>
              <w:rPr>
                <w:rFonts w:cs="Times New Roman"/>
                <w:sz w:val="24"/>
                <w:szCs w:val="24"/>
              </w:rPr>
            </w:pPr>
            <w:r>
              <w:rPr>
                <w:rFonts w:cs="Times New Roman"/>
                <w:sz w:val="24"/>
                <w:szCs w:val="24"/>
              </w:rPr>
              <w:t>0203</w:t>
            </w:r>
          </w:p>
        </w:tc>
        <w:tc>
          <w:tcPr>
            <w:tcW w:w="1536" w:type="dxa"/>
            <w:tcBorders>
              <w:top w:val="nil"/>
              <w:left w:val="nil"/>
              <w:bottom w:val="single" w:sz="4" w:space="0" w:color="auto"/>
              <w:right w:val="single" w:sz="4" w:space="0" w:color="auto"/>
            </w:tcBorders>
            <w:vAlign w:val="center"/>
          </w:tcPr>
          <w:p w14:paraId="0027E991" w14:textId="77777777" w:rsidR="0080513B" w:rsidRDefault="0080513B" w:rsidP="00C31714">
            <w:pPr>
              <w:jc w:val="center"/>
              <w:rPr>
                <w:rFonts w:cs="Times New Roman"/>
                <w:sz w:val="24"/>
                <w:szCs w:val="24"/>
              </w:rPr>
            </w:pPr>
            <w:r>
              <w:rPr>
                <w:rFonts w:cs="Times New Roman"/>
                <w:sz w:val="24"/>
                <w:szCs w:val="24"/>
              </w:rPr>
              <w:t>2120000000</w:t>
            </w:r>
          </w:p>
        </w:tc>
        <w:tc>
          <w:tcPr>
            <w:tcW w:w="1188" w:type="dxa"/>
            <w:tcBorders>
              <w:top w:val="nil"/>
              <w:left w:val="nil"/>
              <w:bottom w:val="single" w:sz="4" w:space="0" w:color="auto"/>
              <w:right w:val="single" w:sz="4" w:space="0" w:color="auto"/>
            </w:tcBorders>
            <w:vAlign w:val="center"/>
          </w:tcPr>
          <w:p w14:paraId="16380DE9" w14:textId="77777777" w:rsidR="0080513B" w:rsidRPr="008A1867" w:rsidRDefault="0080513B" w:rsidP="00C31714">
            <w:pPr>
              <w:jc w:val="center"/>
              <w:outlineLvl w:val="6"/>
              <w:rPr>
                <w:rFonts w:cs="Times New Roman"/>
                <w:sz w:val="24"/>
                <w:szCs w:val="24"/>
              </w:rPr>
            </w:pPr>
          </w:p>
        </w:tc>
        <w:tc>
          <w:tcPr>
            <w:tcW w:w="1279" w:type="dxa"/>
            <w:tcBorders>
              <w:top w:val="nil"/>
              <w:left w:val="nil"/>
              <w:bottom w:val="single" w:sz="4" w:space="0" w:color="auto"/>
              <w:right w:val="single" w:sz="4" w:space="0" w:color="auto"/>
            </w:tcBorders>
            <w:vAlign w:val="center"/>
          </w:tcPr>
          <w:p w14:paraId="7F7A59E4" w14:textId="77777777" w:rsidR="0080513B" w:rsidRDefault="0080513B" w:rsidP="00C31714">
            <w:pPr>
              <w:jc w:val="center"/>
              <w:outlineLvl w:val="6"/>
              <w:rPr>
                <w:rFonts w:cs="Times New Roman"/>
                <w:sz w:val="24"/>
                <w:szCs w:val="24"/>
              </w:rPr>
            </w:pPr>
            <w:r>
              <w:rPr>
                <w:rFonts w:cs="Times New Roman"/>
                <w:sz w:val="24"/>
                <w:szCs w:val="24"/>
              </w:rPr>
              <w:t>215,8</w:t>
            </w:r>
          </w:p>
        </w:tc>
      </w:tr>
      <w:tr w:rsidR="0080513B" w:rsidRPr="008A1867" w14:paraId="72846072"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4CAA5463" w14:textId="77777777" w:rsidR="0080513B" w:rsidRPr="006D710A" w:rsidRDefault="0080513B" w:rsidP="00C31714">
            <w:pPr>
              <w:jc w:val="both"/>
              <w:rPr>
                <w:rFonts w:cs="Times New Roman"/>
                <w:bCs/>
                <w:iCs/>
                <w:caps/>
                <w:sz w:val="24"/>
                <w:szCs w:val="24"/>
              </w:rPr>
            </w:pPr>
            <w:r>
              <w:rPr>
                <w:rFonts w:cs="Times New Roman"/>
                <w:bCs/>
                <w:iCs/>
                <w:sz w:val="24"/>
                <w:szCs w:val="24"/>
              </w:rPr>
              <w:t xml:space="preserve">Основное мероприятие «Обеспечение осуществления в муниципальных образования Томской области передаваемых </w:t>
            </w:r>
            <w:proofErr w:type="gramStart"/>
            <w:r>
              <w:rPr>
                <w:rFonts w:cs="Times New Roman"/>
                <w:bCs/>
                <w:iCs/>
                <w:sz w:val="24"/>
                <w:szCs w:val="24"/>
              </w:rPr>
              <w:t xml:space="preserve">Российской </w:t>
            </w:r>
            <w:r w:rsidRPr="006D710A">
              <w:rPr>
                <w:rFonts w:cs="Times New Roman"/>
                <w:bCs/>
                <w:iCs/>
                <w:sz w:val="24"/>
                <w:szCs w:val="24"/>
              </w:rPr>
              <w:t xml:space="preserve"> Ф</w:t>
            </w:r>
            <w:r>
              <w:rPr>
                <w:rFonts w:cs="Times New Roman"/>
                <w:bCs/>
                <w:iCs/>
                <w:sz w:val="24"/>
                <w:szCs w:val="24"/>
              </w:rPr>
              <w:t>едерацией</w:t>
            </w:r>
            <w:proofErr w:type="gramEnd"/>
            <w:r>
              <w:rPr>
                <w:rFonts w:cs="Times New Roman"/>
                <w:bCs/>
                <w:iCs/>
                <w:sz w:val="24"/>
                <w:szCs w:val="24"/>
              </w:rPr>
              <w:t xml:space="preserve"> органам местного самоуправления полномочий по первичному воинскому учету на территориях, где отсутствуют военные комиссариаты</w:t>
            </w:r>
          </w:p>
        </w:tc>
        <w:tc>
          <w:tcPr>
            <w:tcW w:w="816" w:type="dxa"/>
            <w:tcBorders>
              <w:top w:val="nil"/>
              <w:left w:val="nil"/>
              <w:bottom w:val="single" w:sz="4" w:space="0" w:color="auto"/>
              <w:right w:val="single" w:sz="4" w:space="0" w:color="auto"/>
            </w:tcBorders>
            <w:vAlign w:val="center"/>
          </w:tcPr>
          <w:p w14:paraId="3D744736" w14:textId="77777777" w:rsidR="0080513B" w:rsidRPr="008A1867" w:rsidRDefault="0080513B" w:rsidP="00C31714">
            <w:pPr>
              <w:jc w:val="center"/>
              <w:outlineLvl w:val="6"/>
              <w:rPr>
                <w:rFonts w:cs="Times New Roman"/>
                <w:sz w:val="24"/>
                <w:szCs w:val="24"/>
              </w:rPr>
            </w:pPr>
            <w:r>
              <w:rPr>
                <w:rFonts w:cs="Times New Roman"/>
                <w:sz w:val="24"/>
                <w:szCs w:val="24"/>
              </w:rPr>
              <w:t>0203</w:t>
            </w:r>
          </w:p>
        </w:tc>
        <w:tc>
          <w:tcPr>
            <w:tcW w:w="1536" w:type="dxa"/>
            <w:tcBorders>
              <w:top w:val="nil"/>
              <w:left w:val="nil"/>
              <w:bottom w:val="single" w:sz="4" w:space="0" w:color="auto"/>
              <w:right w:val="single" w:sz="4" w:space="0" w:color="auto"/>
            </w:tcBorders>
            <w:vAlign w:val="center"/>
          </w:tcPr>
          <w:p w14:paraId="30DCB603" w14:textId="77777777" w:rsidR="0080513B" w:rsidRDefault="0080513B" w:rsidP="00C31714">
            <w:pPr>
              <w:jc w:val="center"/>
              <w:rPr>
                <w:rFonts w:cs="Times New Roman"/>
                <w:sz w:val="24"/>
                <w:szCs w:val="24"/>
              </w:rPr>
            </w:pPr>
            <w:r>
              <w:rPr>
                <w:rFonts w:cs="Times New Roman"/>
                <w:sz w:val="24"/>
                <w:szCs w:val="24"/>
              </w:rPr>
              <w:t>2128100000</w:t>
            </w:r>
          </w:p>
        </w:tc>
        <w:tc>
          <w:tcPr>
            <w:tcW w:w="1188" w:type="dxa"/>
            <w:tcBorders>
              <w:top w:val="nil"/>
              <w:left w:val="nil"/>
              <w:bottom w:val="single" w:sz="4" w:space="0" w:color="auto"/>
              <w:right w:val="single" w:sz="4" w:space="0" w:color="auto"/>
            </w:tcBorders>
            <w:vAlign w:val="center"/>
          </w:tcPr>
          <w:p w14:paraId="1E3F714D" w14:textId="77777777" w:rsidR="0080513B" w:rsidRPr="008A1867" w:rsidRDefault="0080513B" w:rsidP="00C31714">
            <w:pPr>
              <w:jc w:val="center"/>
              <w:outlineLvl w:val="6"/>
              <w:rPr>
                <w:rFonts w:cs="Times New Roman"/>
                <w:sz w:val="24"/>
                <w:szCs w:val="24"/>
              </w:rPr>
            </w:pPr>
          </w:p>
        </w:tc>
        <w:tc>
          <w:tcPr>
            <w:tcW w:w="1279" w:type="dxa"/>
            <w:tcBorders>
              <w:top w:val="nil"/>
              <w:left w:val="nil"/>
              <w:bottom w:val="single" w:sz="4" w:space="0" w:color="auto"/>
              <w:right w:val="single" w:sz="4" w:space="0" w:color="auto"/>
            </w:tcBorders>
            <w:vAlign w:val="center"/>
          </w:tcPr>
          <w:p w14:paraId="02EA5325" w14:textId="77777777" w:rsidR="0080513B" w:rsidRDefault="0080513B" w:rsidP="00C31714">
            <w:pPr>
              <w:jc w:val="center"/>
              <w:outlineLvl w:val="6"/>
              <w:rPr>
                <w:rFonts w:cs="Times New Roman"/>
                <w:sz w:val="24"/>
                <w:szCs w:val="24"/>
              </w:rPr>
            </w:pPr>
            <w:r>
              <w:rPr>
                <w:rFonts w:cs="Times New Roman"/>
                <w:sz w:val="24"/>
                <w:szCs w:val="24"/>
              </w:rPr>
              <w:t>215,8</w:t>
            </w:r>
          </w:p>
        </w:tc>
      </w:tr>
      <w:tr w:rsidR="0080513B" w:rsidRPr="008A1867" w14:paraId="7E9E6733"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5B74E37C" w14:textId="77777777" w:rsidR="0080513B" w:rsidRPr="008A1867" w:rsidRDefault="0080513B" w:rsidP="00C31714">
            <w:pPr>
              <w:jc w:val="both"/>
              <w:rPr>
                <w:rFonts w:cs="Times New Roman"/>
                <w:bCs/>
                <w:iCs/>
                <w:sz w:val="24"/>
                <w:szCs w:val="24"/>
              </w:rPr>
            </w:pPr>
            <w:r>
              <w:rPr>
                <w:rFonts w:cs="Times New Roman"/>
                <w:bCs/>
                <w:iCs/>
                <w:sz w:val="24"/>
                <w:szCs w:val="24"/>
              </w:rPr>
              <w:t>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auto"/>
              <w:right w:val="single" w:sz="4" w:space="0" w:color="auto"/>
            </w:tcBorders>
            <w:vAlign w:val="center"/>
          </w:tcPr>
          <w:p w14:paraId="2E47F65F" w14:textId="77777777" w:rsidR="0080513B" w:rsidRPr="008A1867" w:rsidRDefault="0080513B" w:rsidP="00C31714">
            <w:pPr>
              <w:jc w:val="center"/>
              <w:outlineLvl w:val="6"/>
              <w:rPr>
                <w:rFonts w:cs="Times New Roman"/>
                <w:sz w:val="24"/>
                <w:szCs w:val="24"/>
              </w:rPr>
            </w:pPr>
            <w:r>
              <w:rPr>
                <w:rFonts w:cs="Times New Roman"/>
                <w:sz w:val="24"/>
                <w:szCs w:val="24"/>
              </w:rPr>
              <w:t>0203</w:t>
            </w:r>
          </w:p>
        </w:tc>
        <w:tc>
          <w:tcPr>
            <w:tcW w:w="1536" w:type="dxa"/>
            <w:tcBorders>
              <w:top w:val="nil"/>
              <w:left w:val="nil"/>
              <w:bottom w:val="single" w:sz="4" w:space="0" w:color="auto"/>
              <w:right w:val="single" w:sz="4" w:space="0" w:color="auto"/>
            </w:tcBorders>
            <w:vAlign w:val="center"/>
          </w:tcPr>
          <w:p w14:paraId="19C36AB0" w14:textId="77777777" w:rsidR="0080513B" w:rsidRDefault="0080513B" w:rsidP="00C31714">
            <w:pPr>
              <w:jc w:val="center"/>
              <w:rPr>
                <w:rFonts w:cs="Times New Roman"/>
                <w:sz w:val="24"/>
                <w:szCs w:val="24"/>
              </w:rPr>
            </w:pPr>
            <w:r>
              <w:rPr>
                <w:rFonts w:cs="Times New Roman"/>
                <w:sz w:val="24"/>
                <w:szCs w:val="24"/>
              </w:rPr>
              <w:t>2128151180</w:t>
            </w:r>
          </w:p>
        </w:tc>
        <w:tc>
          <w:tcPr>
            <w:tcW w:w="1188" w:type="dxa"/>
            <w:tcBorders>
              <w:top w:val="nil"/>
              <w:left w:val="nil"/>
              <w:bottom w:val="single" w:sz="4" w:space="0" w:color="auto"/>
              <w:right w:val="single" w:sz="4" w:space="0" w:color="auto"/>
            </w:tcBorders>
            <w:vAlign w:val="center"/>
          </w:tcPr>
          <w:p w14:paraId="78E0A30C" w14:textId="77777777" w:rsidR="0080513B" w:rsidRPr="008A1867" w:rsidRDefault="0080513B" w:rsidP="00C31714">
            <w:pPr>
              <w:jc w:val="center"/>
              <w:outlineLvl w:val="6"/>
              <w:rPr>
                <w:rFonts w:cs="Times New Roman"/>
                <w:sz w:val="24"/>
                <w:szCs w:val="24"/>
              </w:rPr>
            </w:pPr>
          </w:p>
        </w:tc>
        <w:tc>
          <w:tcPr>
            <w:tcW w:w="1279" w:type="dxa"/>
            <w:tcBorders>
              <w:top w:val="nil"/>
              <w:left w:val="nil"/>
              <w:bottom w:val="single" w:sz="4" w:space="0" w:color="auto"/>
              <w:right w:val="single" w:sz="4" w:space="0" w:color="auto"/>
            </w:tcBorders>
            <w:vAlign w:val="center"/>
          </w:tcPr>
          <w:p w14:paraId="5CDBFDA4" w14:textId="77777777" w:rsidR="0080513B" w:rsidRDefault="0080513B" w:rsidP="00C31714">
            <w:pPr>
              <w:jc w:val="center"/>
              <w:outlineLvl w:val="6"/>
              <w:rPr>
                <w:rFonts w:cs="Times New Roman"/>
                <w:sz w:val="24"/>
                <w:szCs w:val="24"/>
              </w:rPr>
            </w:pPr>
            <w:r>
              <w:rPr>
                <w:rFonts w:cs="Times New Roman"/>
                <w:sz w:val="24"/>
                <w:szCs w:val="24"/>
              </w:rPr>
              <w:t>215,8</w:t>
            </w:r>
          </w:p>
        </w:tc>
      </w:tr>
      <w:tr w:rsidR="0080513B" w:rsidRPr="008A1867" w14:paraId="18813A09"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1DE9FB94" w14:textId="77777777" w:rsidR="0080513B" w:rsidRPr="008A1867" w:rsidRDefault="0080513B" w:rsidP="00C31714">
            <w:pPr>
              <w:jc w:val="both"/>
              <w:rPr>
                <w:rFonts w:cs="Times New Roman"/>
                <w:bCs/>
                <w:iCs/>
                <w:sz w:val="24"/>
                <w:szCs w:val="24"/>
              </w:rPr>
            </w:pPr>
            <w:r>
              <w:rPr>
                <w:rFonts w:cs="Times New Roman"/>
                <w:bCs/>
                <w:iCs/>
                <w:sz w:val="24"/>
                <w:szCs w:val="24"/>
              </w:rPr>
              <w:t>Расходы и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14:paraId="34650D8C" w14:textId="77777777" w:rsidR="0080513B" w:rsidRPr="008A1867" w:rsidRDefault="0080513B" w:rsidP="00C31714">
            <w:pPr>
              <w:jc w:val="center"/>
              <w:outlineLvl w:val="6"/>
              <w:rPr>
                <w:rFonts w:cs="Times New Roman"/>
                <w:sz w:val="24"/>
                <w:szCs w:val="24"/>
              </w:rPr>
            </w:pPr>
            <w:r>
              <w:rPr>
                <w:rFonts w:cs="Times New Roman"/>
                <w:sz w:val="24"/>
                <w:szCs w:val="24"/>
              </w:rPr>
              <w:t>0203</w:t>
            </w:r>
          </w:p>
        </w:tc>
        <w:tc>
          <w:tcPr>
            <w:tcW w:w="1536" w:type="dxa"/>
            <w:tcBorders>
              <w:top w:val="nil"/>
              <w:left w:val="nil"/>
              <w:bottom w:val="single" w:sz="4" w:space="0" w:color="auto"/>
              <w:right w:val="single" w:sz="4" w:space="0" w:color="auto"/>
            </w:tcBorders>
            <w:vAlign w:val="center"/>
          </w:tcPr>
          <w:p w14:paraId="23C570DA" w14:textId="77777777" w:rsidR="0080513B" w:rsidRDefault="0080513B" w:rsidP="00C31714">
            <w:pPr>
              <w:jc w:val="center"/>
              <w:rPr>
                <w:rFonts w:cs="Times New Roman"/>
                <w:sz w:val="24"/>
                <w:szCs w:val="24"/>
              </w:rPr>
            </w:pPr>
            <w:r>
              <w:rPr>
                <w:rFonts w:cs="Times New Roman"/>
                <w:sz w:val="24"/>
                <w:szCs w:val="24"/>
              </w:rPr>
              <w:t>2128151180</w:t>
            </w:r>
          </w:p>
        </w:tc>
        <w:tc>
          <w:tcPr>
            <w:tcW w:w="1188" w:type="dxa"/>
            <w:tcBorders>
              <w:top w:val="nil"/>
              <w:left w:val="nil"/>
              <w:bottom w:val="single" w:sz="4" w:space="0" w:color="auto"/>
              <w:right w:val="single" w:sz="4" w:space="0" w:color="auto"/>
            </w:tcBorders>
            <w:vAlign w:val="center"/>
          </w:tcPr>
          <w:p w14:paraId="68872F7D" w14:textId="77777777" w:rsidR="0080513B" w:rsidRPr="008A1867" w:rsidRDefault="0080513B" w:rsidP="00C31714">
            <w:pPr>
              <w:jc w:val="center"/>
              <w:outlineLvl w:val="6"/>
              <w:rPr>
                <w:rFonts w:cs="Times New Roman"/>
                <w:sz w:val="24"/>
                <w:szCs w:val="24"/>
              </w:rPr>
            </w:pPr>
            <w:r>
              <w:rPr>
                <w:rFonts w:cs="Times New Roman"/>
                <w:sz w:val="24"/>
                <w:szCs w:val="24"/>
              </w:rPr>
              <w:t>100</w:t>
            </w:r>
          </w:p>
        </w:tc>
        <w:tc>
          <w:tcPr>
            <w:tcW w:w="1279" w:type="dxa"/>
            <w:tcBorders>
              <w:top w:val="nil"/>
              <w:left w:val="nil"/>
              <w:bottom w:val="single" w:sz="4" w:space="0" w:color="auto"/>
              <w:right w:val="single" w:sz="4" w:space="0" w:color="auto"/>
            </w:tcBorders>
            <w:vAlign w:val="center"/>
          </w:tcPr>
          <w:p w14:paraId="2535B583" w14:textId="77777777" w:rsidR="0080513B" w:rsidRDefault="0080513B" w:rsidP="00C31714">
            <w:pPr>
              <w:jc w:val="center"/>
              <w:outlineLvl w:val="6"/>
              <w:rPr>
                <w:rFonts w:cs="Times New Roman"/>
                <w:sz w:val="24"/>
                <w:szCs w:val="24"/>
              </w:rPr>
            </w:pPr>
            <w:r>
              <w:rPr>
                <w:rFonts w:cs="Times New Roman"/>
                <w:sz w:val="24"/>
                <w:szCs w:val="24"/>
              </w:rPr>
              <w:t>203,1</w:t>
            </w:r>
          </w:p>
        </w:tc>
      </w:tr>
      <w:tr w:rsidR="0080513B" w:rsidRPr="008A1867" w14:paraId="3C194A0C"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309C1DC6" w14:textId="77777777" w:rsidR="0080513B" w:rsidRPr="008A1867" w:rsidRDefault="0080513B" w:rsidP="00C31714">
            <w:pPr>
              <w:jc w:val="both"/>
              <w:rPr>
                <w:rFonts w:cs="Times New Roman"/>
                <w:bCs/>
                <w:iCs/>
                <w:sz w:val="24"/>
                <w:szCs w:val="24"/>
              </w:rPr>
            </w:pPr>
            <w:r>
              <w:rPr>
                <w:rFonts w:cs="Times New Roman"/>
                <w:bCs/>
                <w:iCs/>
                <w:sz w:val="24"/>
                <w:szCs w:val="24"/>
              </w:rPr>
              <w:t>Расходы на выплату персоналу казенных учреждений</w:t>
            </w:r>
          </w:p>
        </w:tc>
        <w:tc>
          <w:tcPr>
            <w:tcW w:w="816" w:type="dxa"/>
            <w:tcBorders>
              <w:top w:val="nil"/>
              <w:left w:val="nil"/>
              <w:bottom w:val="single" w:sz="4" w:space="0" w:color="auto"/>
              <w:right w:val="single" w:sz="4" w:space="0" w:color="auto"/>
            </w:tcBorders>
            <w:vAlign w:val="center"/>
          </w:tcPr>
          <w:p w14:paraId="702EF8BD" w14:textId="77777777" w:rsidR="0080513B" w:rsidRPr="008A1867" w:rsidRDefault="0080513B" w:rsidP="00C31714">
            <w:pPr>
              <w:jc w:val="center"/>
              <w:outlineLvl w:val="6"/>
              <w:rPr>
                <w:rFonts w:cs="Times New Roman"/>
                <w:sz w:val="24"/>
                <w:szCs w:val="24"/>
              </w:rPr>
            </w:pPr>
            <w:r>
              <w:rPr>
                <w:rFonts w:cs="Times New Roman"/>
                <w:sz w:val="24"/>
                <w:szCs w:val="24"/>
              </w:rPr>
              <w:t>0203</w:t>
            </w:r>
          </w:p>
        </w:tc>
        <w:tc>
          <w:tcPr>
            <w:tcW w:w="1536" w:type="dxa"/>
            <w:tcBorders>
              <w:top w:val="nil"/>
              <w:left w:val="nil"/>
              <w:bottom w:val="single" w:sz="4" w:space="0" w:color="auto"/>
              <w:right w:val="single" w:sz="4" w:space="0" w:color="auto"/>
            </w:tcBorders>
            <w:vAlign w:val="center"/>
          </w:tcPr>
          <w:p w14:paraId="55095342" w14:textId="77777777" w:rsidR="0080513B" w:rsidRDefault="0080513B" w:rsidP="00C31714">
            <w:pPr>
              <w:jc w:val="center"/>
              <w:rPr>
                <w:rFonts w:cs="Times New Roman"/>
                <w:sz w:val="24"/>
                <w:szCs w:val="24"/>
              </w:rPr>
            </w:pPr>
            <w:r>
              <w:rPr>
                <w:rFonts w:cs="Times New Roman"/>
                <w:sz w:val="24"/>
                <w:szCs w:val="24"/>
              </w:rPr>
              <w:t>2128151180</w:t>
            </w:r>
          </w:p>
        </w:tc>
        <w:tc>
          <w:tcPr>
            <w:tcW w:w="1188" w:type="dxa"/>
            <w:tcBorders>
              <w:top w:val="nil"/>
              <w:left w:val="nil"/>
              <w:bottom w:val="single" w:sz="4" w:space="0" w:color="auto"/>
              <w:right w:val="single" w:sz="4" w:space="0" w:color="auto"/>
            </w:tcBorders>
            <w:vAlign w:val="center"/>
          </w:tcPr>
          <w:p w14:paraId="61CBFAB1" w14:textId="77777777" w:rsidR="0080513B" w:rsidRPr="008A1867" w:rsidRDefault="0080513B" w:rsidP="00C31714">
            <w:pPr>
              <w:jc w:val="center"/>
              <w:outlineLvl w:val="6"/>
              <w:rPr>
                <w:rFonts w:cs="Times New Roman"/>
                <w:sz w:val="24"/>
                <w:szCs w:val="24"/>
              </w:rPr>
            </w:pPr>
            <w:r>
              <w:rPr>
                <w:rFonts w:cs="Times New Roman"/>
                <w:sz w:val="24"/>
                <w:szCs w:val="24"/>
              </w:rPr>
              <w:t>110</w:t>
            </w:r>
          </w:p>
        </w:tc>
        <w:tc>
          <w:tcPr>
            <w:tcW w:w="1279" w:type="dxa"/>
            <w:tcBorders>
              <w:top w:val="nil"/>
              <w:left w:val="nil"/>
              <w:bottom w:val="single" w:sz="4" w:space="0" w:color="auto"/>
              <w:right w:val="single" w:sz="4" w:space="0" w:color="auto"/>
            </w:tcBorders>
            <w:vAlign w:val="center"/>
          </w:tcPr>
          <w:p w14:paraId="695D51D5" w14:textId="77777777" w:rsidR="0080513B" w:rsidRDefault="0080513B" w:rsidP="00C31714">
            <w:pPr>
              <w:jc w:val="center"/>
              <w:outlineLvl w:val="6"/>
              <w:rPr>
                <w:rFonts w:cs="Times New Roman"/>
                <w:sz w:val="24"/>
                <w:szCs w:val="24"/>
              </w:rPr>
            </w:pPr>
            <w:r>
              <w:rPr>
                <w:rFonts w:cs="Times New Roman"/>
                <w:sz w:val="24"/>
                <w:szCs w:val="24"/>
              </w:rPr>
              <w:t>203,1</w:t>
            </w:r>
          </w:p>
        </w:tc>
      </w:tr>
      <w:tr w:rsidR="0080513B" w:rsidRPr="008A1867" w14:paraId="1DF520D6"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313A76E4"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2AEFDC13" w14:textId="77777777" w:rsidR="0080513B" w:rsidRDefault="0080513B" w:rsidP="00C31714">
            <w:pPr>
              <w:jc w:val="center"/>
              <w:outlineLvl w:val="6"/>
              <w:rPr>
                <w:rFonts w:cs="Times New Roman"/>
                <w:sz w:val="24"/>
                <w:szCs w:val="24"/>
              </w:rPr>
            </w:pPr>
            <w:r>
              <w:rPr>
                <w:rFonts w:cs="Times New Roman"/>
                <w:sz w:val="24"/>
                <w:szCs w:val="24"/>
              </w:rPr>
              <w:t>0203</w:t>
            </w:r>
          </w:p>
        </w:tc>
        <w:tc>
          <w:tcPr>
            <w:tcW w:w="1536" w:type="dxa"/>
            <w:tcBorders>
              <w:top w:val="nil"/>
              <w:left w:val="nil"/>
              <w:bottom w:val="single" w:sz="4" w:space="0" w:color="auto"/>
              <w:right w:val="single" w:sz="4" w:space="0" w:color="auto"/>
            </w:tcBorders>
            <w:vAlign w:val="center"/>
          </w:tcPr>
          <w:p w14:paraId="4EDA972C" w14:textId="77777777" w:rsidR="0080513B" w:rsidRDefault="0080513B" w:rsidP="00C31714">
            <w:pPr>
              <w:jc w:val="center"/>
              <w:rPr>
                <w:rFonts w:cs="Times New Roman"/>
                <w:sz w:val="24"/>
                <w:szCs w:val="24"/>
              </w:rPr>
            </w:pPr>
            <w:r>
              <w:rPr>
                <w:rFonts w:cs="Times New Roman"/>
                <w:sz w:val="24"/>
                <w:szCs w:val="24"/>
              </w:rPr>
              <w:t>2128151180</w:t>
            </w:r>
          </w:p>
        </w:tc>
        <w:tc>
          <w:tcPr>
            <w:tcW w:w="1188" w:type="dxa"/>
            <w:tcBorders>
              <w:top w:val="nil"/>
              <w:left w:val="nil"/>
              <w:bottom w:val="single" w:sz="4" w:space="0" w:color="auto"/>
              <w:right w:val="single" w:sz="4" w:space="0" w:color="auto"/>
            </w:tcBorders>
            <w:vAlign w:val="center"/>
          </w:tcPr>
          <w:p w14:paraId="32E65DC2" w14:textId="77777777" w:rsidR="0080513B" w:rsidRDefault="0080513B" w:rsidP="00C31714">
            <w:pPr>
              <w:jc w:val="center"/>
              <w:outlineLvl w:val="6"/>
              <w:rPr>
                <w:rFonts w:cs="Times New Roman"/>
                <w:sz w:val="24"/>
                <w:szCs w:val="24"/>
              </w:rPr>
            </w:pPr>
            <w:r>
              <w:rPr>
                <w:rFonts w:cs="Times New Roman"/>
                <w:sz w:val="24"/>
                <w:szCs w:val="24"/>
              </w:rPr>
              <w:t>200</w:t>
            </w:r>
          </w:p>
        </w:tc>
        <w:tc>
          <w:tcPr>
            <w:tcW w:w="1279" w:type="dxa"/>
            <w:tcBorders>
              <w:top w:val="nil"/>
              <w:left w:val="nil"/>
              <w:bottom w:val="single" w:sz="4" w:space="0" w:color="auto"/>
              <w:right w:val="single" w:sz="4" w:space="0" w:color="auto"/>
            </w:tcBorders>
            <w:vAlign w:val="center"/>
          </w:tcPr>
          <w:p w14:paraId="4AA7AF19" w14:textId="77777777" w:rsidR="0080513B" w:rsidRDefault="0080513B" w:rsidP="00C31714">
            <w:pPr>
              <w:jc w:val="center"/>
              <w:outlineLvl w:val="6"/>
              <w:rPr>
                <w:rFonts w:cs="Times New Roman"/>
                <w:sz w:val="24"/>
                <w:szCs w:val="24"/>
              </w:rPr>
            </w:pPr>
            <w:r>
              <w:rPr>
                <w:rFonts w:cs="Times New Roman"/>
                <w:sz w:val="24"/>
                <w:szCs w:val="24"/>
              </w:rPr>
              <w:t>12,7</w:t>
            </w:r>
          </w:p>
        </w:tc>
      </w:tr>
      <w:tr w:rsidR="0080513B" w:rsidRPr="008A1867" w14:paraId="0610FB96"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5FF9618B"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7D200D59" w14:textId="77777777" w:rsidR="0080513B" w:rsidRDefault="0080513B" w:rsidP="00C31714">
            <w:pPr>
              <w:jc w:val="center"/>
              <w:outlineLvl w:val="6"/>
              <w:rPr>
                <w:rFonts w:cs="Times New Roman"/>
                <w:sz w:val="24"/>
                <w:szCs w:val="24"/>
              </w:rPr>
            </w:pPr>
            <w:r>
              <w:rPr>
                <w:rFonts w:cs="Times New Roman"/>
                <w:sz w:val="24"/>
                <w:szCs w:val="24"/>
              </w:rPr>
              <w:t>0203</w:t>
            </w:r>
          </w:p>
        </w:tc>
        <w:tc>
          <w:tcPr>
            <w:tcW w:w="1536" w:type="dxa"/>
            <w:tcBorders>
              <w:top w:val="nil"/>
              <w:left w:val="nil"/>
              <w:bottom w:val="single" w:sz="4" w:space="0" w:color="auto"/>
              <w:right w:val="single" w:sz="4" w:space="0" w:color="auto"/>
            </w:tcBorders>
            <w:vAlign w:val="center"/>
          </w:tcPr>
          <w:p w14:paraId="51AD1933" w14:textId="77777777" w:rsidR="0080513B" w:rsidRDefault="0080513B" w:rsidP="00C31714">
            <w:pPr>
              <w:jc w:val="center"/>
              <w:rPr>
                <w:rFonts w:cs="Times New Roman"/>
                <w:sz w:val="24"/>
                <w:szCs w:val="24"/>
              </w:rPr>
            </w:pPr>
            <w:r>
              <w:rPr>
                <w:rFonts w:cs="Times New Roman"/>
                <w:sz w:val="24"/>
                <w:szCs w:val="24"/>
              </w:rPr>
              <w:t>2128151180</w:t>
            </w:r>
          </w:p>
        </w:tc>
        <w:tc>
          <w:tcPr>
            <w:tcW w:w="1188" w:type="dxa"/>
            <w:tcBorders>
              <w:top w:val="nil"/>
              <w:left w:val="nil"/>
              <w:bottom w:val="single" w:sz="4" w:space="0" w:color="auto"/>
              <w:right w:val="single" w:sz="4" w:space="0" w:color="auto"/>
            </w:tcBorders>
            <w:vAlign w:val="center"/>
          </w:tcPr>
          <w:p w14:paraId="78AC9BC1" w14:textId="77777777" w:rsidR="0080513B" w:rsidRDefault="0080513B" w:rsidP="00C31714">
            <w:pPr>
              <w:jc w:val="center"/>
              <w:outlineLvl w:val="6"/>
              <w:rPr>
                <w:rFonts w:cs="Times New Roman"/>
                <w:sz w:val="24"/>
                <w:szCs w:val="24"/>
              </w:rPr>
            </w:pPr>
            <w:r>
              <w:rPr>
                <w:rFonts w:cs="Times New Roman"/>
                <w:sz w:val="24"/>
                <w:szCs w:val="24"/>
              </w:rPr>
              <w:t>240</w:t>
            </w:r>
          </w:p>
        </w:tc>
        <w:tc>
          <w:tcPr>
            <w:tcW w:w="1279" w:type="dxa"/>
            <w:tcBorders>
              <w:top w:val="nil"/>
              <w:left w:val="nil"/>
              <w:bottom w:val="single" w:sz="4" w:space="0" w:color="auto"/>
              <w:right w:val="single" w:sz="4" w:space="0" w:color="auto"/>
            </w:tcBorders>
            <w:vAlign w:val="center"/>
          </w:tcPr>
          <w:p w14:paraId="10E04057" w14:textId="77777777" w:rsidR="0080513B" w:rsidRDefault="0080513B" w:rsidP="00C31714">
            <w:pPr>
              <w:jc w:val="center"/>
              <w:outlineLvl w:val="6"/>
              <w:rPr>
                <w:rFonts w:cs="Times New Roman"/>
                <w:sz w:val="24"/>
                <w:szCs w:val="24"/>
              </w:rPr>
            </w:pPr>
            <w:r>
              <w:rPr>
                <w:rFonts w:cs="Times New Roman"/>
                <w:sz w:val="24"/>
                <w:szCs w:val="24"/>
              </w:rPr>
              <w:t>12,7</w:t>
            </w:r>
          </w:p>
        </w:tc>
      </w:tr>
      <w:tr w:rsidR="0080513B" w:rsidRPr="008A1867" w14:paraId="2B66CC35"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549062E3" w14:textId="77777777" w:rsidR="0080513B" w:rsidRPr="008A1867" w:rsidRDefault="0080513B" w:rsidP="00C31714">
            <w:pPr>
              <w:jc w:val="both"/>
              <w:rPr>
                <w:rFonts w:cs="Times New Roman"/>
                <w:b/>
                <w:bCs/>
                <w:iCs/>
                <w:sz w:val="24"/>
                <w:szCs w:val="24"/>
              </w:rPr>
            </w:pPr>
            <w:r w:rsidRPr="008A1867">
              <w:rPr>
                <w:rFonts w:cs="Times New Roman"/>
                <w:b/>
                <w:bCs/>
                <w:iCs/>
                <w:sz w:val="24"/>
                <w:szCs w:val="24"/>
              </w:rPr>
              <w:t>Национальная экономика</w:t>
            </w:r>
          </w:p>
        </w:tc>
        <w:tc>
          <w:tcPr>
            <w:tcW w:w="816" w:type="dxa"/>
            <w:tcBorders>
              <w:top w:val="nil"/>
              <w:left w:val="nil"/>
              <w:bottom w:val="single" w:sz="4" w:space="0" w:color="auto"/>
              <w:right w:val="single" w:sz="4" w:space="0" w:color="auto"/>
            </w:tcBorders>
            <w:vAlign w:val="center"/>
          </w:tcPr>
          <w:p w14:paraId="422E7D8D" w14:textId="77777777" w:rsidR="0080513B" w:rsidRPr="008A1867" w:rsidRDefault="0080513B" w:rsidP="00C31714">
            <w:pPr>
              <w:jc w:val="center"/>
              <w:rPr>
                <w:rFonts w:cs="Times New Roman"/>
                <w:b/>
                <w:bCs/>
                <w:sz w:val="24"/>
                <w:szCs w:val="24"/>
              </w:rPr>
            </w:pPr>
            <w:r w:rsidRPr="008A1867">
              <w:rPr>
                <w:rFonts w:cs="Times New Roman"/>
                <w:b/>
                <w:bCs/>
                <w:sz w:val="24"/>
                <w:szCs w:val="24"/>
              </w:rPr>
              <w:t>0400</w:t>
            </w:r>
          </w:p>
        </w:tc>
        <w:tc>
          <w:tcPr>
            <w:tcW w:w="1536" w:type="dxa"/>
            <w:tcBorders>
              <w:top w:val="nil"/>
              <w:left w:val="nil"/>
              <w:bottom w:val="single" w:sz="4" w:space="0" w:color="auto"/>
              <w:right w:val="single" w:sz="4" w:space="0" w:color="auto"/>
            </w:tcBorders>
            <w:vAlign w:val="center"/>
          </w:tcPr>
          <w:p w14:paraId="0C9350F5"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1188" w:type="dxa"/>
            <w:tcBorders>
              <w:top w:val="nil"/>
              <w:left w:val="nil"/>
              <w:bottom w:val="single" w:sz="4" w:space="0" w:color="auto"/>
              <w:right w:val="single" w:sz="4" w:space="0" w:color="auto"/>
            </w:tcBorders>
            <w:vAlign w:val="center"/>
          </w:tcPr>
          <w:p w14:paraId="0A958C77" w14:textId="77777777" w:rsidR="0080513B" w:rsidRPr="00E363B3" w:rsidRDefault="0080513B" w:rsidP="00C31714">
            <w:pPr>
              <w:jc w:val="center"/>
              <w:rPr>
                <w:rFonts w:cs="Times New Roman"/>
                <w:b/>
                <w:bCs/>
                <w:sz w:val="24"/>
                <w:szCs w:val="24"/>
              </w:rPr>
            </w:pPr>
            <w:r w:rsidRPr="00E363B3">
              <w:rPr>
                <w:rFonts w:cs="Times New Roman"/>
                <w:b/>
                <w:bCs/>
                <w:sz w:val="24"/>
                <w:szCs w:val="24"/>
              </w:rPr>
              <w:t> </w:t>
            </w:r>
          </w:p>
        </w:tc>
        <w:tc>
          <w:tcPr>
            <w:tcW w:w="1279" w:type="dxa"/>
            <w:tcBorders>
              <w:top w:val="nil"/>
              <w:left w:val="nil"/>
              <w:bottom w:val="single" w:sz="4" w:space="0" w:color="auto"/>
              <w:right w:val="single" w:sz="4" w:space="0" w:color="auto"/>
            </w:tcBorders>
            <w:vAlign w:val="center"/>
          </w:tcPr>
          <w:p w14:paraId="263A7352" w14:textId="77777777" w:rsidR="0080513B" w:rsidRPr="00E363B3" w:rsidRDefault="0080513B" w:rsidP="00C31714">
            <w:pPr>
              <w:jc w:val="center"/>
              <w:rPr>
                <w:rFonts w:cs="Times New Roman"/>
                <w:b/>
                <w:bCs/>
                <w:sz w:val="24"/>
                <w:szCs w:val="24"/>
              </w:rPr>
            </w:pPr>
            <w:r>
              <w:rPr>
                <w:rFonts w:cs="Times New Roman"/>
                <w:b/>
                <w:bCs/>
                <w:sz w:val="24"/>
                <w:szCs w:val="24"/>
              </w:rPr>
              <w:t>5364,2</w:t>
            </w:r>
          </w:p>
        </w:tc>
      </w:tr>
      <w:tr w:rsidR="0080513B" w:rsidRPr="008A1867" w14:paraId="063F0343"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21B4E8AB"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Дорожное хозяйство (дорожные фонды)</w:t>
            </w:r>
          </w:p>
        </w:tc>
        <w:tc>
          <w:tcPr>
            <w:tcW w:w="816" w:type="dxa"/>
            <w:tcBorders>
              <w:top w:val="nil"/>
              <w:left w:val="nil"/>
              <w:bottom w:val="single" w:sz="4" w:space="0" w:color="auto"/>
              <w:right w:val="single" w:sz="4" w:space="0" w:color="auto"/>
            </w:tcBorders>
            <w:vAlign w:val="center"/>
          </w:tcPr>
          <w:p w14:paraId="344EB2AD" w14:textId="77777777" w:rsidR="0080513B" w:rsidRPr="008A1867" w:rsidRDefault="0080513B" w:rsidP="00C31714">
            <w:pPr>
              <w:jc w:val="center"/>
              <w:rPr>
                <w:rFonts w:cs="Times New Roman"/>
                <w:bCs/>
                <w:i/>
                <w:sz w:val="24"/>
                <w:szCs w:val="24"/>
              </w:rPr>
            </w:pPr>
            <w:r w:rsidRPr="008A1867">
              <w:rPr>
                <w:rFonts w:cs="Times New Roman"/>
                <w:bCs/>
                <w:i/>
                <w:sz w:val="24"/>
                <w:szCs w:val="24"/>
              </w:rPr>
              <w:t>0409</w:t>
            </w:r>
          </w:p>
        </w:tc>
        <w:tc>
          <w:tcPr>
            <w:tcW w:w="1536" w:type="dxa"/>
            <w:tcBorders>
              <w:top w:val="nil"/>
              <w:left w:val="nil"/>
              <w:bottom w:val="single" w:sz="4" w:space="0" w:color="auto"/>
              <w:right w:val="single" w:sz="4" w:space="0" w:color="auto"/>
            </w:tcBorders>
            <w:vAlign w:val="center"/>
          </w:tcPr>
          <w:p w14:paraId="4A29666C" w14:textId="77777777" w:rsidR="0080513B" w:rsidRPr="008A1867" w:rsidRDefault="0080513B" w:rsidP="00C31714">
            <w:pPr>
              <w:jc w:val="center"/>
              <w:rPr>
                <w:rFonts w:cs="Times New Roman"/>
                <w:b/>
                <w:bCs/>
                <w:sz w:val="24"/>
                <w:szCs w:val="24"/>
              </w:rPr>
            </w:pPr>
          </w:p>
        </w:tc>
        <w:tc>
          <w:tcPr>
            <w:tcW w:w="1188" w:type="dxa"/>
            <w:tcBorders>
              <w:top w:val="nil"/>
              <w:left w:val="nil"/>
              <w:bottom w:val="single" w:sz="4" w:space="0" w:color="auto"/>
              <w:right w:val="single" w:sz="4" w:space="0" w:color="auto"/>
            </w:tcBorders>
            <w:vAlign w:val="center"/>
          </w:tcPr>
          <w:p w14:paraId="314B1354" w14:textId="77777777" w:rsidR="0080513B" w:rsidRPr="00E363B3" w:rsidRDefault="0080513B" w:rsidP="00C31714">
            <w:pPr>
              <w:jc w:val="center"/>
              <w:rPr>
                <w:rFonts w:cs="Times New Roman"/>
                <w:b/>
                <w:bCs/>
                <w:sz w:val="24"/>
                <w:szCs w:val="24"/>
              </w:rPr>
            </w:pPr>
          </w:p>
        </w:tc>
        <w:tc>
          <w:tcPr>
            <w:tcW w:w="1279" w:type="dxa"/>
            <w:tcBorders>
              <w:top w:val="nil"/>
              <w:left w:val="nil"/>
              <w:bottom w:val="single" w:sz="4" w:space="0" w:color="auto"/>
              <w:right w:val="single" w:sz="4" w:space="0" w:color="auto"/>
            </w:tcBorders>
            <w:vAlign w:val="center"/>
          </w:tcPr>
          <w:p w14:paraId="28314C0B" w14:textId="77777777" w:rsidR="0080513B" w:rsidRPr="00E363B3" w:rsidRDefault="0080513B" w:rsidP="00C31714">
            <w:pPr>
              <w:jc w:val="center"/>
              <w:rPr>
                <w:rFonts w:cs="Times New Roman"/>
                <w:bCs/>
                <w:i/>
                <w:sz w:val="24"/>
                <w:szCs w:val="24"/>
              </w:rPr>
            </w:pPr>
            <w:r>
              <w:rPr>
                <w:rFonts w:cs="Times New Roman"/>
                <w:bCs/>
                <w:i/>
                <w:sz w:val="24"/>
                <w:szCs w:val="24"/>
              </w:rPr>
              <w:t>5364,2</w:t>
            </w:r>
          </w:p>
        </w:tc>
      </w:tr>
      <w:tr w:rsidR="0080513B" w:rsidRPr="008A1867" w14:paraId="5A32847C"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3A6CDCD5" w14:textId="77777777" w:rsidR="0080513B" w:rsidRPr="001C24AC" w:rsidRDefault="0080513B" w:rsidP="00C31714">
            <w:pPr>
              <w:jc w:val="both"/>
              <w:rPr>
                <w:rFonts w:cs="Times New Roman"/>
                <w:bCs/>
                <w:iCs/>
                <w:sz w:val="24"/>
                <w:szCs w:val="24"/>
              </w:rPr>
            </w:pPr>
            <w:r>
              <w:rPr>
                <w:rFonts w:cs="Times New Roman"/>
                <w:bCs/>
                <w:iCs/>
                <w:sz w:val="24"/>
                <w:szCs w:val="24"/>
              </w:rPr>
              <w:t>Государственная программа «Развитие транспортной системы в Томской области»</w:t>
            </w:r>
          </w:p>
        </w:tc>
        <w:tc>
          <w:tcPr>
            <w:tcW w:w="816" w:type="dxa"/>
            <w:tcBorders>
              <w:top w:val="nil"/>
              <w:left w:val="nil"/>
              <w:bottom w:val="single" w:sz="4" w:space="0" w:color="auto"/>
              <w:right w:val="single" w:sz="4" w:space="0" w:color="auto"/>
            </w:tcBorders>
            <w:vAlign w:val="center"/>
          </w:tcPr>
          <w:p w14:paraId="7D60B9C2" w14:textId="77777777" w:rsidR="0080513B" w:rsidRPr="001C24AC" w:rsidRDefault="0080513B" w:rsidP="00C31714">
            <w:pPr>
              <w:jc w:val="center"/>
              <w:rPr>
                <w:rFonts w:cs="Times New Roman"/>
                <w:bCs/>
                <w:sz w:val="24"/>
                <w:szCs w:val="24"/>
              </w:rPr>
            </w:pPr>
            <w:r>
              <w:rPr>
                <w:rFonts w:cs="Times New Roman"/>
                <w:bCs/>
                <w:sz w:val="24"/>
                <w:szCs w:val="24"/>
              </w:rPr>
              <w:t>0409</w:t>
            </w:r>
          </w:p>
        </w:tc>
        <w:tc>
          <w:tcPr>
            <w:tcW w:w="1536" w:type="dxa"/>
            <w:tcBorders>
              <w:top w:val="nil"/>
              <w:left w:val="nil"/>
              <w:bottom w:val="single" w:sz="4" w:space="0" w:color="auto"/>
              <w:right w:val="single" w:sz="4" w:space="0" w:color="auto"/>
            </w:tcBorders>
            <w:vAlign w:val="center"/>
          </w:tcPr>
          <w:p w14:paraId="02C33447" w14:textId="77777777" w:rsidR="0080513B" w:rsidRPr="001C24AC" w:rsidRDefault="0080513B" w:rsidP="00C31714">
            <w:pPr>
              <w:jc w:val="center"/>
              <w:rPr>
                <w:rFonts w:cs="Times New Roman"/>
                <w:bCs/>
                <w:sz w:val="24"/>
                <w:szCs w:val="24"/>
              </w:rPr>
            </w:pPr>
            <w:r w:rsidRPr="001C24AC">
              <w:rPr>
                <w:rFonts w:cs="Times New Roman"/>
                <w:bCs/>
                <w:sz w:val="24"/>
                <w:szCs w:val="24"/>
              </w:rPr>
              <w:t>1800000000</w:t>
            </w:r>
          </w:p>
        </w:tc>
        <w:tc>
          <w:tcPr>
            <w:tcW w:w="1188" w:type="dxa"/>
            <w:tcBorders>
              <w:top w:val="nil"/>
              <w:left w:val="nil"/>
              <w:bottom w:val="single" w:sz="4" w:space="0" w:color="auto"/>
              <w:right w:val="single" w:sz="4" w:space="0" w:color="auto"/>
            </w:tcBorders>
            <w:vAlign w:val="center"/>
          </w:tcPr>
          <w:p w14:paraId="15B93162" w14:textId="77777777" w:rsidR="0080513B" w:rsidRPr="001C24AC" w:rsidRDefault="0080513B" w:rsidP="00C31714">
            <w:pPr>
              <w:jc w:val="center"/>
              <w:rPr>
                <w:rFonts w:cs="Times New Roman"/>
                <w:bCs/>
                <w:sz w:val="24"/>
                <w:szCs w:val="24"/>
              </w:rPr>
            </w:pPr>
          </w:p>
        </w:tc>
        <w:tc>
          <w:tcPr>
            <w:tcW w:w="1279" w:type="dxa"/>
            <w:tcBorders>
              <w:top w:val="nil"/>
              <w:left w:val="nil"/>
              <w:bottom w:val="single" w:sz="4" w:space="0" w:color="auto"/>
              <w:right w:val="single" w:sz="4" w:space="0" w:color="auto"/>
            </w:tcBorders>
            <w:vAlign w:val="center"/>
          </w:tcPr>
          <w:p w14:paraId="7CA828CF" w14:textId="77777777" w:rsidR="0080513B" w:rsidRPr="001C24AC" w:rsidRDefault="0080513B" w:rsidP="00C31714">
            <w:pPr>
              <w:jc w:val="center"/>
              <w:rPr>
                <w:rFonts w:cs="Times New Roman"/>
                <w:bCs/>
                <w:sz w:val="24"/>
                <w:szCs w:val="24"/>
              </w:rPr>
            </w:pPr>
            <w:r>
              <w:rPr>
                <w:rFonts w:cs="Times New Roman"/>
                <w:bCs/>
                <w:sz w:val="24"/>
                <w:szCs w:val="24"/>
              </w:rPr>
              <w:t>3599,2</w:t>
            </w:r>
          </w:p>
        </w:tc>
      </w:tr>
      <w:tr w:rsidR="0080513B" w:rsidRPr="008A1867" w14:paraId="618434EC"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5F11697A" w14:textId="77777777" w:rsidR="0080513B" w:rsidRPr="001C24AC" w:rsidRDefault="0080513B" w:rsidP="00C31714">
            <w:pPr>
              <w:jc w:val="both"/>
              <w:rPr>
                <w:rFonts w:cs="Times New Roman"/>
                <w:bCs/>
                <w:iCs/>
                <w:sz w:val="24"/>
                <w:szCs w:val="24"/>
              </w:rPr>
            </w:pPr>
            <w:r>
              <w:rPr>
                <w:rFonts w:cs="Times New Roman"/>
                <w:bCs/>
                <w:iCs/>
                <w:sz w:val="24"/>
                <w:szCs w:val="24"/>
              </w:rPr>
              <w:t>Подпрограмма «Сохранение и развитие автомобильных дорог Томской области»</w:t>
            </w:r>
          </w:p>
        </w:tc>
        <w:tc>
          <w:tcPr>
            <w:tcW w:w="816" w:type="dxa"/>
            <w:tcBorders>
              <w:top w:val="nil"/>
              <w:left w:val="nil"/>
              <w:bottom w:val="single" w:sz="4" w:space="0" w:color="auto"/>
              <w:right w:val="single" w:sz="4" w:space="0" w:color="auto"/>
            </w:tcBorders>
            <w:vAlign w:val="center"/>
          </w:tcPr>
          <w:p w14:paraId="3A0864C2" w14:textId="77777777" w:rsidR="0080513B" w:rsidRPr="001C24AC" w:rsidRDefault="0080513B" w:rsidP="00C31714">
            <w:pPr>
              <w:jc w:val="center"/>
              <w:rPr>
                <w:rFonts w:cs="Times New Roman"/>
                <w:bCs/>
                <w:sz w:val="24"/>
                <w:szCs w:val="24"/>
              </w:rPr>
            </w:pPr>
            <w:r>
              <w:rPr>
                <w:rFonts w:cs="Times New Roman"/>
                <w:bCs/>
                <w:sz w:val="24"/>
                <w:szCs w:val="24"/>
              </w:rPr>
              <w:t>0409</w:t>
            </w:r>
          </w:p>
        </w:tc>
        <w:tc>
          <w:tcPr>
            <w:tcW w:w="1536" w:type="dxa"/>
            <w:tcBorders>
              <w:top w:val="nil"/>
              <w:left w:val="nil"/>
              <w:bottom w:val="single" w:sz="4" w:space="0" w:color="auto"/>
              <w:right w:val="single" w:sz="4" w:space="0" w:color="auto"/>
            </w:tcBorders>
            <w:vAlign w:val="center"/>
          </w:tcPr>
          <w:p w14:paraId="6F0E2E7B" w14:textId="77777777" w:rsidR="0080513B" w:rsidRPr="001C24AC" w:rsidRDefault="0080513B" w:rsidP="00C31714">
            <w:pPr>
              <w:jc w:val="center"/>
              <w:rPr>
                <w:rFonts w:cs="Times New Roman"/>
                <w:bCs/>
                <w:sz w:val="24"/>
                <w:szCs w:val="24"/>
              </w:rPr>
            </w:pPr>
            <w:r w:rsidRPr="001C24AC">
              <w:rPr>
                <w:rFonts w:cs="Times New Roman"/>
                <w:bCs/>
                <w:sz w:val="24"/>
                <w:szCs w:val="24"/>
              </w:rPr>
              <w:t>1820000000</w:t>
            </w:r>
          </w:p>
        </w:tc>
        <w:tc>
          <w:tcPr>
            <w:tcW w:w="1188" w:type="dxa"/>
            <w:tcBorders>
              <w:top w:val="nil"/>
              <w:left w:val="nil"/>
              <w:bottom w:val="single" w:sz="4" w:space="0" w:color="auto"/>
              <w:right w:val="single" w:sz="4" w:space="0" w:color="auto"/>
            </w:tcBorders>
            <w:vAlign w:val="center"/>
          </w:tcPr>
          <w:p w14:paraId="0E1A13E1" w14:textId="77777777" w:rsidR="0080513B" w:rsidRPr="001C24AC" w:rsidRDefault="0080513B" w:rsidP="00C31714">
            <w:pPr>
              <w:jc w:val="center"/>
              <w:rPr>
                <w:rFonts w:cs="Times New Roman"/>
                <w:bCs/>
                <w:sz w:val="24"/>
                <w:szCs w:val="24"/>
              </w:rPr>
            </w:pPr>
          </w:p>
        </w:tc>
        <w:tc>
          <w:tcPr>
            <w:tcW w:w="1279" w:type="dxa"/>
            <w:tcBorders>
              <w:top w:val="nil"/>
              <w:left w:val="nil"/>
              <w:bottom w:val="single" w:sz="4" w:space="0" w:color="auto"/>
              <w:right w:val="single" w:sz="4" w:space="0" w:color="auto"/>
            </w:tcBorders>
            <w:vAlign w:val="center"/>
          </w:tcPr>
          <w:p w14:paraId="1979677F" w14:textId="77777777" w:rsidR="0080513B" w:rsidRPr="001C24AC" w:rsidRDefault="0080513B" w:rsidP="00C31714">
            <w:pPr>
              <w:jc w:val="center"/>
              <w:rPr>
                <w:rFonts w:cs="Times New Roman"/>
                <w:bCs/>
                <w:sz w:val="24"/>
                <w:szCs w:val="24"/>
              </w:rPr>
            </w:pPr>
            <w:r>
              <w:rPr>
                <w:rFonts w:cs="Times New Roman"/>
                <w:bCs/>
                <w:sz w:val="24"/>
                <w:szCs w:val="24"/>
              </w:rPr>
              <w:t>3599,2</w:t>
            </w:r>
          </w:p>
        </w:tc>
      </w:tr>
      <w:tr w:rsidR="0080513B" w:rsidRPr="008A1867" w14:paraId="1126BB15"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27EF2E02" w14:textId="77777777" w:rsidR="0080513B" w:rsidRPr="001C24AC" w:rsidRDefault="0080513B" w:rsidP="00C31714">
            <w:pPr>
              <w:jc w:val="both"/>
              <w:rPr>
                <w:rFonts w:cs="Times New Roman"/>
                <w:bCs/>
                <w:iCs/>
                <w:sz w:val="24"/>
                <w:szCs w:val="24"/>
              </w:rPr>
            </w:pPr>
            <w:r>
              <w:rPr>
                <w:rFonts w:cs="Times New Roman"/>
                <w:bCs/>
                <w:iCs/>
                <w:sz w:val="24"/>
                <w:szCs w:val="24"/>
              </w:rPr>
              <w:lastRenderedPageBreak/>
              <w:t>Основное мероприятие «Капитальный ремонт и (или) ремонт автомобильных дорог общего пользования местного значения Томской области»</w:t>
            </w:r>
          </w:p>
        </w:tc>
        <w:tc>
          <w:tcPr>
            <w:tcW w:w="816" w:type="dxa"/>
            <w:tcBorders>
              <w:top w:val="nil"/>
              <w:left w:val="nil"/>
              <w:bottom w:val="single" w:sz="4" w:space="0" w:color="auto"/>
              <w:right w:val="single" w:sz="4" w:space="0" w:color="auto"/>
            </w:tcBorders>
            <w:vAlign w:val="center"/>
          </w:tcPr>
          <w:p w14:paraId="1DC4C843" w14:textId="77777777" w:rsidR="0080513B" w:rsidRPr="001C24AC" w:rsidRDefault="0080513B" w:rsidP="00C31714">
            <w:pPr>
              <w:jc w:val="center"/>
              <w:rPr>
                <w:rFonts w:cs="Times New Roman"/>
                <w:bCs/>
                <w:sz w:val="24"/>
                <w:szCs w:val="24"/>
              </w:rPr>
            </w:pPr>
            <w:r>
              <w:rPr>
                <w:rFonts w:cs="Times New Roman"/>
                <w:bCs/>
                <w:sz w:val="24"/>
                <w:szCs w:val="24"/>
              </w:rPr>
              <w:t>0409</w:t>
            </w:r>
          </w:p>
        </w:tc>
        <w:tc>
          <w:tcPr>
            <w:tcW w:w="1536" w:type="dxa"/>
            <w:tcBorders>
              <w:top w:val="nil"/>
              <w:left w:val="nil"/>
              <w:bottom w:val="single" w:sz="4" w:space="0" w:color="auto"/>
              <w:right w:val="single" w:sz="4" w:space="0" w:color="auto"/>
            </w:tcBorders>
            <w:vAlign w:val="center"/>
          </w:tcPr>
          <w:p w14:paraId="21437B66" w14:textId="77777777" w:rsidR="0080513B" w:rsidRPr="001C24AC" w:rsidRDefault="0080513B" w:rsidP="00C31714">
            <w:pPr>
              <w:jc w:val="center"/>
              <w:rPr>
                <w:rFonts w:cs="Times New Roman"/>
                <w:bCs/>
                <w:sz w:val="24"/>
                <w:szCs w:val="24"/>
              </w:rPr>
            </w:pPr>
            <w:r>
              <w:rPr>
                <w:rFonts w:cs="Times New Roman"/>
                <w:bCs/>
                <w:sz w:val="24"/>
                <w:szCs w:val="24"/>
              </w:rPr>
              <w:t>1828400000</w:t>
            </w:r>
          </w:p>
        </w:tc>
        <w:tc>
          <w:tcPr>
            <w:tcW w:w="1188" w:type="dxa"/>
            <w:tcBorders>
              <w:top w:val="nil"/>
              <w:left w:val="nil"/>
              <w:bottom w:val="single" w:sz="4" w:space="0" w:color="auto"/>
              <w:right w:val="single" w:sz="4" w:space="0" w:color="auto"/>
            </w:tcBorders>
            <w:vAlign w:val="center"/>
          </w:tcPr>
          <w:p w14:paraId="34E1AF5A" w14:textId="77777777" w:rsidR="0080513B" w:rsidRPr="001C24AC" w:rsidRDefault="0080513B" w:rsidP="00C31714">
            <w:pPr>
              <w:jc w:val="center"/>
              <w:rPr>
                <w:rFonts w:cs="Times New Roman"/>
                <w:bCs/>
                <w:sz w:val="24"/>
                <w:szCs w:val="24"/>
              </w:rPr>
            </w:pPr>
          </w:p>
        </w:tc>
        <w:tc>
          <w:tcPr>
            <w:tcW w:w="1279" w:type="dxa"/>
            <w:tcBorders>
              <w:top w:val="nil"/>
              <w:left w:val="nil"/>
              <w:bottom w:val="single" w:sz="4" w:space="0" w:color="auto"/>
              <w:right w:val="single" w:sz="4" w:space="0" w:color="auto"/>
            </w:tcBorders>
            <w:vAlign w:val="center"/>
          </w:tcPr>
          <w:p w14:paraId="5110EB7B" w14:textId="77777777" w:rsidR="0080513B" w:rsidRPr="001C24AC" w:rsidRDefault="0080513B" w:rsidP="00C31714">
            <w:pPr>
              <w:jc w:val="center"/>
              <w:rPr>
                <w:rFonts w:cs="Times New Roman"/>
                <w:bCs/>
                <w:sz w:val="24"/>
                <w:szCs w:val="24"/>
              </w:rPr>
            </w:pPr>
            <w:r>
              <w:rPr>
                <w:rFonts w:cs="Times New Roman"/>
                <w:bCs/>
                <w:sz w:val="24"/>
                <w:szCs w:val="24"/>
              </w:rPr>
              <w:t>3599,2</w:t>
            </w:r>
          </w:p>
        </w:tc>
      </w:tr>
      <w:tr w:rsidR="0080513B" w:rsidRPr="008A1867" w14:paraId="0D7C2CA6"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15E3CF9A" w14:textId="77777777" w:rsidR="0080513B" w:rsidRPr="001C24AC" w:rsidRDefault="0080513B" w:rsidP="00C31714">
            <w:pPr>
              <w:jc w:val="both"/>
              <w:rPr>
                <w:rFonts w:cs="Times New Roman"/>
                <w:bCs/>
                <w:iCs/>
                <w:sz w:val="24"/>
                <w:szCs w:val="24"/>
              </w:rPr>
            </w:pPr>
            <w:r>
              <w:rPr>
                <w:rFonts w:cs="Times New Roman"/>
                <w:bCs/>
                <w:iCs/>
                <w:sz w:val="24"/>
                <w:szCs w:val="24"/>
              </w:rPr>
              <w:t>Капитальный ремонт и (или) ремонт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tcPr>
          <w:p w14:paraId="5F9FF88C" w14:textId="77777777" w:rsidR="0080513B" w:rsidRPr="001C24AC" w:rsidRDefault="0080513B" w:rsidP="00C31714">
            <w:pPr>
              <w:jc w:val="center"/>
              <w:rPr>
                <w:rFonts w:cs="Times New Roman"/>
                <w:bCs/>
                <w:sz w:val="24"/>
                <w:szCs w:val="24"/>
              </w:rPr>
            </w:pPr>
            <w:r w:rsidRPr="001C24AC">
              <w:rPr>
                <w:rFonts w:cs="Times New Roman"/>
                <w:bCs/>
                <w:sz w:val="24"/>
                <w:szCs w:val="24"/>
              </w:rPr>
              <w:t>0409</w:t>
            </w:r>
          </w:p>
        </w:tc>
        <w:tc>
          <w:tcPr>
            <w:tcW w:w="1536" w:type="dxa"/>
            <w:tcBorders>
              <w:top w:val="nil"/>
              <w:left w:val="nil"/>
              <w:bottom w:val="single" w:sz="4" w:space="0" w:color="auto"/>
              <w:right w:val="single" w:sz="4" w:space="0" w:color="auto"/>
            </w:tcBorders>
            <w:vAlign w:val="center"/>
          </w:tcPr>
          <w:p w14:paraId="170EF624" w14:textId="77777777" w:rsidR="0080513B" w:rsidRPr="001C24AC" w:rsidRDefault="0080513B" w:rsidP="00C31714">
            <w:pPr>
              <w:jc w:val="center"/>
              <w:rPr>
                <w:rFonts w:cs="Times New Roman"/>
                <w:bCs/>
                <w:sz w:val="24"/>
                <w:szCs w:val="24"/>
              </w:rPr>
            </w:pPr>
            <w:r w:rsidRPr="001C24AC">
              <w:rPr>
                <w:rFonts w:cs="Times New Roman"/>
                <w:bCs/>
                <w:sz w:val="24"/>
                <w:szCs w:val="24"/>
              </w:rPr>
              <w:t>1828440930</w:t>
            </w:r>
          </w:p>
        </w:tc>
        <w:tc>
          <w:tcPr>
            <w:tcW w:w="1188" w:type="dxa"/>
            <w:tcBorders>
              <w:top w:val="nil"/>
              <w:left w:val="nil"/>
              <w:bottom w:val="single" w:sz="4" w:space="0" w:color="auto"/>
              <w:right w:val="single" w:sz="4" w:space="0" w:color="auto"/>
            </w:tcBorders>
            <w:vAlign w:val="center"/>
          </w:tcPr>
          <w:p w14:paraId="34059068" w14:textId="77777777" w:rsidR="0080513B" w:rsidRPr="001C24AC" w:rsidRDefault="0080513B" w:rsidP="00C31714">
            <w:pPr>
              <w:jc w:val="center"/>
              <w:rPr>
                <w:rFonts w:cs="Times New Roman"/>
                <w:bCs/>
                <w:sz w:val="24"/>
                <w:szCs w:val="24"/>
              </w:rPr>
            </w:pPr>
          </w:p>
        </w:tc>
        <w:tc>
          <w:tcPr>
            <w:tcW w:w="1279" w:type="dxa"/>
            <w:tcBorders>
              <w:top w:val="nil"/>
              <w:left w:val="nil"/>
              <w:bottom w:val="single" w:sz="4" w:space="0" w:color="auto"/>
              <w:right w:val="single" w:sz="4" w:space="0" w:color="auto"/>
            </w:tcBorders>
            <w:vAlign w:val="center"/>
          </w:tcPr>
          <w:p w14:paraId="5481AAA4" w14:textId="77777777" w:rsidR="0080513B" w:rsidRPr="002E200B" w:rsidRDefault="0080513B" w:rsidP="00C31714">
            <w:pPr>
              <w:jc w:val="center"/>
              <w:rPr>
                <w:rFonts w:cs="Times New Roman"/>
                <w:bCs/>
                <w:sz w:val="24"/>
                <w:szCs w:val="24"/>
              </w:rPr>
            </w:pPr>
            <w:r>
              <w:rPr>
                <w:rFonts w:cs="Times New Roman"/>
                <w:bCs/>
                <w:sz w:val="24"/>
                <w:szCs w:val="24"/>
              </w:rPr>
              <w:t>3599,2</w:t>
            </w:r>
          </w:p>
        </w:tc>
      </w:tr>
      <w:tr w:rsidR="0080513B" w:rsidRPr="008A1867" w14:paraId="0011D3FC"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6FC99253"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22FF78EF" w14:textId="77777777" w:rsidR="0080513B" w:rsidRPr="001C24AC" w:rsidRDefault="0080513B" w:rsidP="00C31714">
            <w:pPr>
              <w:jc w:val="center"/>
              <w:rPr>
                <w:rFonts w:cs="Times New Roman"/>
                <w:bCs/>
                <w:sz w:val="24"/>
                <w:szCs w:val="24"/>
              </w:rPr>
            </w:pPr>
            <w:r>
              <w:rPr>
                <w:rFonts w:cs="Times New Roman"/>
                <w:bCs/>
                <w:sz w:val="24"/>
                <w:szCs w:val="24"/>
              </w:rPr>
              <w:t>0409</w:t>
            </w:r>
          </w:p>
        </w:tc>
        <w:tc>
          <w:tcPr>
            <w:tcW w:w="1536" w:type="dxa"/>
            <w:tcBorders>
              <w:top w:val="nil"/>
              <w:left w:val="nil"/>
              <w:bottom w:val="single" w:sz="4" w:space="0" w:color="auto"/>
              <w:right w:val="single" w:sz="4" w:space="0" w:color="auto"/>
            </w:tcBorders>
            <w:vAlign w:val="center"/>
          </w:tcPr>
          <w:p w14:paraId="3DCF2930" w14:textId="77777777" w:rsidR="0080513B" w:rsidRPr="001C24AC" w:rsidRDefault="0080513B" w:rsidP="00C31714">
            <w:pPr>
              <w:jc w:val="center"/>
              <w:rPr>
                <w:rFonts w:cs="Times New Roman"/>
                <w:bCs/>
                <w:sz w:val="24"/>
                <w:szCs w:val="24"/>
              </w:rPr>
            </w:pPr>
            <w:r>
              <w:rPr>
                <w:rFonts w:cs="Times New Roman"/>
                <w:bCs/>
                <w:sz w:val="24"/>
                <w:szCs w:val="24"/>
              </w:rPr>
              <w:t>1828440930</w:t>
            </w:r>
          </w:p>
        </w:tc>
        <w:tc>
          <w:tcPr>
            <w:tcW w:w="1188" w:type="dxa"/>
            <w:tcBorders>
              <w:top w:val="nil"/>
              <w:left w:val="nil"/>
              <w:bottom w:val="single" w:sz="4" w:space="0" w:color="auto"/>
              <w:right w:val="single" w:sz="4" w:space="0" w:color="auto"/>
            </w:tcBorders>
            <w:vAlign w:val="center"/>
          </w:tcPr>
          <w:p w14:paraId="4F6BF166" w14:textId="77777777" w:rsidR="0080513B" w:rsidRPr="001C24AC" w:rsidRDefault="0080513B" w:rsidP="00C31714">
            <w:pPr>
              <w:jc w:val="center"/>
              <w:rPr>
                <w:rFonts w:cs="Times New Roman"/>
                <w:bCs/>
                <w:sz w:val="24"/>
                <w:szCs w:val="24"/>
              </w:rPr>
            </w:pPr>
            <w:r>
              <w:rPr>
                <w:rFonts w:cs="Times New Roman"/>
                <w:bCs/>
                <w:sz w:val="24"/>
                <w:szCs w:val="24"/>
              </w:rPr>
              <w:t>200</w:t>
            </w:r>
          </w:p>
        </w:tc>
        <w:tc>
          <w:tcPr>
            <w:tcW w:w="1279" w:type="dxa"/>
            <w:tcBorders>
              <w:top w:val="nil"/>
              <w:left w:val="nil"/>
              <w:bottom w:val="single" w:sz="4" w:space="0" w:color="auto"/>
              <w:right w:val="single" w:sz="4" w:space="0" w:color="auto"/>
            </w:tcBorders>
            <w:vAlign w:val="center"/>
          </w:tcPr>
          <w:p w14:paraId="7B18C386" w14:textId="77777777" w:rsidR="0080513B" w:rsidRPr="001C24AC" w:rsidRDefault="0080513B" w:rsidP="00C31714">
            <w:pPr>
              <w:jc w:val="center"/>
              <w:rPr>
                <w:rFonts w:cs="Times New Roman"/>
                <w:bCs/>
                <w:sz w:val="24"/>
                <w:szCs w:val="24"/>
              </w:rPr>
            </w:pPr>
            <w:r>
              <w:rPr>
                <w:rFonts w:cs="Times New Roman"/>
                <w:bCs/>
                <w:sz w:val="24"/>
                <w:szCs w:val="24"/>
              </w:rPr>
              <w:t>3599,2</w:t>
            </w:r>
          </w:p>
        </w:tc>
      </w:tr>
      <w:tr w:rsidR="0080513B" w:rsidRPr="008A1867" w14:paraId="5B0A44F2"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46FE1807"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1CECA834" w14:textId="77777777" w:rsidR="0080513B" w:rsidRPr="001C24AC" w:rsidRDefault="0080513B" w:rsidP="00C31714">
            <w:pPr>
              <w:jc w:val="center"/>
              <w:rPr>
                <w:rFonts w:cs="Times New Roman"/>
                <w:bCs/>
                <w:sz w:val="24"/>
                <w:szCs w:val="24"/>
              </w:rPr>
            </w:pPr>
            <w:r>
              <w:rPr>
                <w:rFonts w:cs="Times New Roman"/>
                <w:bCs/>
                <w:sz w:val="24"/>
                <w:szCs w:val="24"/>
              </w:rPr>
              <w:t>0409</w:t>
            </w:r>
          </w:p>
        </w:tc>
        <w:tc>
          <w:tcPr>
            <w:tcW w:w="1536" w:type="dxa"/>
            <w:tcBorders>
              <w:top w:val="nil"/>
              <w:left w:val="nil"/>
              <w:bottom w:val="single" w:sz="4" w:space="0" w:color="auto"/>
              <w:right w:val="single" w:sz="4" w:space="0" w:color="auto"/>
            </w:tcBorders>
            <w:vAlign w:val="center"/>
          </w:tcPr>
          <w:p w14:paraId="3DFD83F8" w14:textId="77777777" w:rsidR="0080513B" w:rsidRPr="001C24AC" w:rsidRDefault="0080513B" w:rsidP="00C31714">
            <w:pPr>
              <w:jc w:val="center"/>
              <w:rPr>
                <w:rFonts w:cs="Times New Roman"/>
                <w:bCs/>
                <w:sz w:val="24"/>
                <w:szCs w:val="24"/>
              </w:rPr>
            </w:pPr>
            <w:r>
              <w:rPr>
                <w:rFonts w:cs="Times New Roman"/>
                <w:bCs/>
                <w:sz w:val="24"/>
                <w:szCs w:val="24"/>
              </w:rPr>
              <w:t>1828440930</w:t>
            </w:r>
          </w:p>
        </w:tc>
        <w:tc>
          <w:tcPr>
            <w:tcW w:w="1188" w:type="dxa"/>
            <w:tcBorders>
              <w:top w:val="nil"/>
              <w:left w:val="nil"/>
              <w:bottom w:val="single" w:sz="4" w:space="0" w:color="auto"/>
              <w:right w:val="single" w:sz="4" w:space="0" w:color="auto"/>
            </w:tcBorders>
            <w:vAlign w:val="center"/>
          </w:tcPr>
          <w:p w14:paraId="41BC99F5" w14:textId="77777777" w:rsidR="0080513B" w:rsidRPr="001C24AC" w:rsidRDefault="0080513B" w:rsidP="00C31714">
            <w:pPr>
              <w:jc w:val="center"/>
              <w:rPr>
                <w:rFonts w:cs="Times New Roman"/>
                <w:bCs/>
                <w:sz w:val="24"/>
                <w:szCs w:val="24"/>
              </w:rPr>
            </w:pPr>
            <w:r>
              <w:rPr>
                <w:rFonts w:cs="Times New Roman"/>
                <w:bCs/>
                <w:sz w:val="24"/>
                <w:szCs w:val="24"/>
              </w:rPr>
              <w:t>240</w:t>
            </w:r>
          </w:p>
        </w:tc>
        <w:tc>
          <w:tcPr>
            <w:tcW w:w="1279" w:type="dxa"/>
            <w:tcBorders>
              <w:top w:val="nil"/>
              <w:left w:val="nil"/>
              <w:bottom w:val="single" w:sz="4" w:space="0" w:color="auto"/>
              <w:right w:val="single" w:sz="4" w:space="0" w:color="auto"/>
            </w:tcBorders>
            <w:vAlign w:val="center"/>
          </w:tcPr>
          <w:p w14:paraId="7B6B362D" w14:textId="77777777" w:rsidR="0080513B" w:rsidRPr="001C24AC" w:rsidRDefault="0080513B" w:rsidP="00C31714">
            <w:pPr>
              <w:jc w:val="center"/>
              <w:rPr>
                <w:rFonts w:cs="Times New Roman"/>
                <w:bCs/>
                <w:sz w:val="24"/>
                <w:szCs w:val="24"/>
              </w:rPr>
            </w:pPr>
            <w:r>
              <w:rPr>
                <w:rFonts w:cs="Times New Roman"/>
                <w:bCs/>
                <w:sz w:val="24"/>
                <w:szCs w:val="24"/>
              </w:rPr>
              <w:t>3599,2</w:t>
            </w:r>
          </w:p>
        </w:tc>
      </w:tr>
      <w:tr w:rsidR="0080513B" w:rsidRPr="008A1867" w14:paraId="79C1315C"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3403E7A2" w14:textId="77777777" w:rsidR="0080513B" w:rsidRPr="008A1867" w:rsidRDefault="0080513B" w:rsidP="00C31714">
            <w:pPr>
              <w:jc w:val="both"/>
              <w:rPr>
                <w:rFonts w:cs="Times New Roman"/>
                <w:bCs/>
                <w:i/>
                <w:iCs/>
                <w:sz w:val="24"/>
                <w:szCs w:val="24"/>
              </w:rPr>
            </w:pPr>
            <w:r>
              <w:rPr>
                <w:rFonts w:cs="Times New Roman"/>
                <w:bCs/>
                <w:i/>
                <w:iCs/>
                <w:sz w:val="24"/>
                <w:szCs w:val="24"/>
              </w:rPr>
              <w:t>Расходы в сфере дорожного хозяйства</w:t>
            </w:r>
            <w:r w:rsidRPr="008A1867">
              <w:rPr>
                <w:rFonts w:cs="Times New Roman"/>
                <w:bCs/>
                <w:i/>
                <w:iCs/>
                <w:sz w:val="24"/>
                <w:szCs w:val="24"/>
              </w:rPr>
              <w:t xml:space="preserve"> </w:t>
            </w:r>
          </w:p>
        </w:tc>
        <w:tc>
          <w:tcPr>
            <w:tcW w:w="816" w:type="dxa"/>
            <w:tcBorders>
              <w:top w:val="nil"/>
              <w:left w:val="nil"/>
              <w:bottom w:val="single" w:sz="4" w:space="0" w:color="auto"/>
              <w:right w:val="single" w:sz="4" w:space="0" w:color="auto"/>
            </w:tcBorders>
            <w:vAlign w:val="center"/>
          </w:tcPr>
          <w:p w14:paraId="14DA0506"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0409</w:t>
            </w:r>
          </w:p>
        </w:tc>
        <w:tc>
          <w:tcPr>
            <w:tcW w:w="1536" w:type="dxa"/>
            <w:tcBorders>
              <w:top w:val="nil"/>
              <w:left w:val="nil"/>
              <w:bottom w:val="single" w:sz="4" w:space="0" w:color="auto"/>
              <w:right w:val="single" w:sz="4" w:space="0" w:color="auto"/>
            </w:tcBorders>
            <w:vAlign w:val="center"/>
          </w:tcPr>
          <w:p w14:paraId="0AFF827C" w14:textId="77777777" w:rsidR="0080513B" w:rsidRPr="008A1867" w:rsidRDefault="0080513B" w:rsidP="00C31714">
            <w:pPr>
              <w:jc w:val="center"/>
              <w:outlineLvl w:val="0"/>
              <w:rPr>
                <w:rFonts w:cs="Times New Roman"/>
                <w:i/>
                <w:iCs/>
                <w:sz w:val="24"/>
                <w:szCs w:val="24"/>
              </w:rPr>
            </w:pPr>
            <w:r>
              <w:rPr>
                <w:rFonts w:cs="Times New Roman"/>
                <w:i/>
                <w:iCs/>
                <w:sz w:val="24"/>
                <w:szCs w:val="24"/>
              </w:rPr>
              <w:t>7400000000</w:t>
            </w:r>
          </w:p>
        </w:tc>
        <w:tc>
          <w:tcPr>
            <w:tcW w:w="1188" w:type="dxa"/>
            <w:tcBorders>
              <w:top w:val="nil"/>
              <w:left w:val="nil"/>
              <w:bottom w:val="single" w:sz="4" w:space="0" w:color="auto"/>
              <w:right w:val="single" w:sz="4" w:space="0" w:color="auto"/>
            </w:tcBorders>
            <w:vAlign w:val="center"/>
          </w:tcPr>
          <w:p w14:paraId="073D9795"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279" w:type="dxa"/>
            <w:tcBorders>
              <w:top w:val="nil"/>
              <w:left w:val="nil"/>
              <w:bottom w:val="single" w:sz="4" w:space="0" w:color="auto"/>
              <w:right w:val="single" w:sz="4" w:space="0" w:color="auto"/>
            </w:tcBorders>
            <w:vAlign w:val="center"/>
          </w:tcPr>
          <w:p w14:paraId="60ECDC02" w14:textId="77777777" w:rsidR="0080513B" w:rsidRPr="00E363B3" w:rsidRDefault="0080513B" w:rsidP="00C31714">
            <w:pPr>
              <w:jc w:val="center"/>
              <w:outlineLvl w:val="0"/>
              <w:rPr>
                <w:rFonts w:cs="Times New Roman"/>
                <w:i/>
                <w:iCs/>
                <w:sz w:val="24"/>
                <w:szCs w:val="24"/>
              </w:rPr>
            </w:pPr>
            <w:r>
              <w:rPr>
                <w:rFonts w:cs="Times New Roman"/>
                <w:i/>
                <w:iCs/>
                <w:sz w:val="24"/>
                <w:szCs w:val="24"/>
              </w:rPr>
              <w:t>1765,0</w:t>
            </w:r>
          </w:p>
        </w:tc>
      </w:tr>
      <w:tr w:rsidR="0080513B" w:rsidRPr="008A1867" w14:paraId="410CDF34"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038F8133" w14:textId="77777777" w:rsidR="0080513B" w:rsidRPr="008A1867" w:rsidRDefault="0080513B" w:rsidP="00C31714">
            <w:pPr>
              <w:jc w:val="both"/>
              <w:rPr>
                <w:rFonts w:cs="Times New Roman"/>
                <w:bCs/>
                <w:iCs/>
                <w:sz w:val="24"/>
                <w:szCs w:val="24"/>
              </w:rPr>
            </w:pPr>
            <w:r>
              <w:rPr>
                <w:rFonts w:cs="Times New Roman"/>
                <w:bCs/>
                <w:iCs/>
                <w:sz w:val="24"/>
                <w:szCs w:val="24"/>
              </w:rPr>
              <w:t>Осуществление деятельности по содержанию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tcPr>
          <w:p w14:paraId="335C2EDC" w14:textId="77777777" w:rsidR="0080513B" w:rsidRPr="008A1867" w:rsidRDefault="0080513B" w:rsidP="00C31714">
            <w:pPr>
              <w:jc w:val="center"/>
              <w:outlineLvl w:val="1"/>
              <w:rPr>
                <w:rFonts w:cs="Times New Roman"/>
                <w:sz w:val="24"/>
                <w:szCs w:val="24"/>
              </w:rPr>
            </w:pPr>
            <w:r w:rsidRPr="008A1867">
              <w:rPr>
                <w:rFonts w:cs="Times New Roman"/>
                <w:sz w:val="24"/>
                <w:szCs w:val="24"/>
              </w:rPr>
              <w:t>0409</w:t>
            </w:r>
          </w:p>
        </w:tc>
        <w:tc>
          <w:tcPr>
            <w:tcW w:w="1536" w:type="dxa"/>
            <w:tcBorders>
              <w:top w:val="nil"/>
              <w:left w:val="nil"/>
              <w:bottom w:val="single" w:sz="4" w:space="0" w:color="auto"/>
              <w:right w:val="single" w:sz="4" w:space="0" w:color="auto"/>
            </w:tcBorders>
            <w:vAlign w:val="center"/>
          </w:tcPr>
          <w:p w14:paraId="727E83A3" w14:textId="77777777" w:rsidR="0080513B" w:rsidRPr="008A1867" w:rsidRDefault="0080513B" w:rsidP="00C31714">
            <w:pPr>
              <w:jc w:val="center"/>
              <w:outlineLvl w:val="1"/>
              <w:rPr>
                <w:rFonts w:cs="Times New Roman"/>
                <w:sz w:val="24"/>
                <w:szCs w:val="24"/>
              </w:rPr>
            </w:pPr>
            <w:r>
              <w:rPr>
                <w:rFonts w:cs="Times New Roman"/>
                <w:sz w:val="24"/>
                <w:szCs w:val="24"/>
              </w:rPr>
              <w:t>7400062010</w:t>
            </w:r>
          </w:p>
        </w:tc>
        <w:tc>
          <w:tcPr>
            <w:tcW w:w="1188" w:type="dxa"/>
            <w:tcBorders>
              <w:top w:val="nil"/>
              <w:left w:val="nil"/>
              <w:bottom w:val="single" w:sz="4" w:space="0" w:color="auto"/>
              <w:right w:val="single" w:sz="4" w:space="0" w:color="auto"/>
            </w:tcBorders>
            <w:vAlign w:val="center"/>
          </w:tcPr>
          <w:p w14:paraId="7A8CFC9F" w14:textId="77777777" w:rsidR="0080513B" w:rsidRPr="008A1867" w:rsidRDefault="0080513B" w:rsidP="00C31714">
            <w:pPr>
              <w:jc w:val="center"/>
              <w:outlineLvl w:val="1"/>
              <w:rPr>
                <w:rFonts w:cs="Times New Roman"/>
                <w:sz w:val="24"/>
                <w:szCs w:val="24"/>
              </w:rPr>
            </w:pPr>
            <w:r w:rsidRPr="008A1867">
              <w:rPr>
                <w:rFonts w:cs="Times New Roman"/>
                <w:sz w:val="24"/>
                <w:szCs w:val="24"/>
              </w:rPr>
              <w:t> </w:t>
            </w:r>
          </w:p>
        </w:tc>
        <w:tc>
          <w:tcPr>
            <w:tcW w:w="1279" w:type="dxa"/>
            <w:tcBorders>
              <w:top w:val="nil"/>
              <w:left w:val="nil"/>
              <w:bottom w:val="single" w:sz="4" w:space="0" w:color="auto"/>
              <w:right w:val="single" w:sz="4" w:space="0" w:color="auto"/>
            </w:tcBorders>
            <w:vAlign w:val="center"/>
          </w:tcPr>
          <w:p w14:paraId="0DC45C12" w14:textId="77777777" w:rsidR="0080513B" w:rsidRPr="00E363B3" w:rsidRDefault="0080513B" w:rsidP="00C31714">
            <w:pPr>
              <w:jc w:val="center"/>
              <w:outlineLvl w:val="1"/>
              <w:rPr>
                <w:rFonts w:cs="Times New Roman"/>
                <w:sz w:val="24"/>
                <w:szCs w:val="24"/>
              </w:rPr>
            </w:pPr>
            <w:r>
              <w:rPr>
                <w:rFonts w:cs="Times New Roman"/>
                <w:sz w:val="24"/>
                <w:szCs w:val="24"/>
              </w:rPr>
              <w:t>1507,0</w:t>
            </w:r>
          </w:p>
        </w:tc>
      </w:tr>
      <w:tr w:rsidR="0080513B" w:rsidRPr="008A1867" w14:paraId="5B0EE5D2"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25DB9E5E"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755732C5" w14:textId="77777777" w:rsidR="0080513B" w:rsidRPr="008A1867" w:rsidRDefault="0080513B" w:rsidP="00C31714">
            <w:pPr>
              <w:jc w:val="center"/>
              <w:outlineLvl w:val="1"/>
              <w:rPr>
                <w:rFonts w:cs="Times New Roman"/>
                <w:sz w:val="24"/>
                <w:szCs w:val="24"/>
              </w:rPr>
            </w:pPr>
            <w:r>
              <w:rPr>
                <w:rFonts w:cs="Times New Roman"/>
                <w:sz w:val="24"/>
                <w:szCs w:val="24"/>
              </w:rPr>
              <w:t>0409</w:t>
            </w:r>
          </w:p>
        </w:tc>
        <w:tc>
          <w:tcPr>
            <w:tcW w:w="1536" w:type="dxa"/>
            <w:tcBorders>
              <w:top w:val="nil"/>
              <w:left w:val="nil"/>
              <w:bottom w:val="single" w:sz="4" w:space="0" w:color="auto"/>
              <w:right w:val="single" w:sz="4" w:space="0" w:color="auto"/>
            </w:tcBorders>
            <w:vAlign w:val="center"/>
          </w:tcPr>
          <w:p w14:paraId="2D43995E" w14:textId="77777777" w:rsidR="0080513B" w:rsidRDefault="0080513B" w:rsidP="00C31714">
            <w:pPr>
              <w:jc w:val="center"/>
              <w:outlineLvl w:val="1"/>
              <w:rPr>
                <w:rFonts w:cs="Times New Roman"/>
                <w:sz w:val="24"/>
                <w:szCs w:val="24"/>
              </w:rPr>
            </w:pPr>
            <w:r>
              <w:rPr>
                <w:rFonts w:cs="Times New Roman"/>
                <w:sz w:val="24"/>
                <w:szCs w:val="24"/>
              </w:rPr>
              <w:t>7400062010</w:t>
            </w:r>
          </w:p>
        </w:tc>
        <w:tc>
          <w:tcPr>
            <w:tcW w:w="1188" w:type="dxa"/>
            <w:tcBorders>
              <w:top w:val="nil"/>
              <w:left w:val="nil"/>
              <w:bottom w:val="single" w:sz="4" w:space="0" w:color="auto"/>
              <w:right w:val="single" w:sz="4" w:space="0" w:color="auto"/>
            </w:tcBorders>
            <w:vAlign w:val="center"/>
          </w:tcPr>
          <w:p w14:paraId="155F70E9" w14:textId="77777777" w:rsidR="0080513B" w:rsidRPr="008A1867" w:rsidRDefault="0080513B" w:rsidP="00C31714">
            <w:pPr>
              <w:jc w:val="center"/>
              <w:outlineLvl w:val="1"/>
              <w:rPr>
                <w:rFonts w:cs="Times New Roman"/>
                <w:sz w:val="24"/>
                <w:szCs w:val="24"/>
              </w:rPr>
            </w:pPr>
            <w:r>
              <w:rPr>
                <w:rFonts w:cs="Times New Roman"/>
                <w:sz w:val="24"/>
                <w:szCs w:val="24"/>
              </w:rPr>
              <w:t>200</w:t>
            </w:r>
          </w:p>
        </w:tc>
        <w:tc>
          <w:tcPr>
            <w:tcW w:w="1279" w:type="dxa"/>
            <w:tcBorders>
              <w:top w:val="nil"/>
              <w:left w:val="nil"/>
              <w:bottom w:val="single" w:sz="4" w:space="0" w:color="auto"/>
              <w:right w:val="single" w:sz="4" w:space="0" w:color="auto"/>
            </w:tcBorders>
            <w:vAlign w:val="center"/>
          </w:tcPr>
          <w:p w14:paraId="097B523F" w14:textId="77777777" w:rsidR="0080513B" w:rsidRDefault="0080513B" w:rsidP="00C31714">
            <w:pPr>
              <w:jc w:val="center"/>
              <w:outlineLvl w:val="1"/>
              <w:rPr>
                <w:rFonts w:cs="Times New Roman"/>
                <w:sz w:val="24"/>
                <w:szCs w:val="24"/>
              </w:rPr>
            </w:pPr>
            <w:r>
              <w:rPr>
                <w:rFonts w:cs="Times New Roman"/>
                <w:sz w:val="24"/>
                <w:szCs w:val="24"/>
              </w:rPr>
              <w:t>1507,0</w:t>
            </w:r>
          </w:p>
        </w:tc>
      </w:tr>
      <w:tr w:rsidR="0080513B" w:rsidRPr="008A1867" w14:paraId="55074DB8"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65938633"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6790355B" w14:textId="77777777" w:rsidR="0080513B" w:rsidRPr="008A1867" w:rsidRDefault="0080513B" w:rsidP="00C31714">
            <w:pPr>
              <w:jc w:val="center"/>
              <w:outlineLvl w:val="1"/>
              <w:rPr>
                <w:rFonts w:cs="Times New Roman"/>
                <w:sz w:val="24"/>
                <w:szCs w:val="24"/>
              </w:rPr>
            </w:pPr>
            <w:r>
              <w:rPr>
                <w:rFonts w:cs="Times New Roman"/>
                <w:sz w:val="24"/>
                <w:szCs w:val="24"/>
              </w:rPr>
              <w:t>0409</w:t>
            </w:r>
          </w:p>
        </w:tc>
        <w:tc>
          <w:tcPr>
            <w:tcW w:w="1536" w:type="dxa"/>
            <w:tcBorders>
              <w:top w:val="nil"/>
              <w:left w:val="nil"/>
              <w:bottom w:val="single" w:sz="4" w:space="0" w:color="auto"/>
              <w:right w:val="single" w:sz="4" w:space="0" w:color="auto"/>
            </w:tcBorders>
            <w:vAlign w:val="center"/>
          </w:tcPr>
          <w:p w14:paraId="225BD44E" w14:textId="77777777" w:rsidR="0080513B" w:rsidRDefault="0080513B" w:rsidP="00C31714">
            <w:pPr>
              <w:jc w:val="center"/>
              <w:outlineLvl w:val="1"/>
              <w:rPr>
                <w:rFonts w:cs="Times New Roman"/>
                <w:sz w:val="24"/>
                <w:szCs w:val="24"/>
              </w:rPr>
            </w:pPr>
            <w:r>
              <w:rPr>
                <w:rFonts w:cs="Times New Roman"/>
                <w:sz w:val="24"/>
                <w:szCs w:val="24"/>
              </w:rPr>
              <w:t>7400062010</w:t>
            </w:r>
          </w:p>
        </w:tc>
        <w:tc>
          <w:tcPr>
            <w:tcW w:w="1188" w:type="dxa"/>
            <w:tcBorders>
              <w:top w:val="nil"/>
              <w:left w:val="nil"/>
              <w:bottom w:val="single" w:sz="4" w:space="0" w:color="auto"/>
              <w:right w:val="single" w:sz="4" w:space="0" w:color="auto"/>
            </w:tcBorders>
            <w:vAlign w:val="center"/>
          </w:tcPr>
          <w:p w14:paraId="37EC6B8F" w14:textId="77777777" w:rsidR="0080513B" w:rsidRPr="008A1867" w:rsidRDefault="0080513B" w:rsidP="00C31714">
            <w:pPr>
              <w:jc w:val="center"/>
              <w:outlineLvl w:val="1"/>
              <w:rPr>
                <w:rFonts w:cs="Times New Roman"/>
                <w:sz w:val="24"/>
                <w:szCs w:val="24"/>
              </w:rPr>
            </w:pPr>
            <w:r>
              <w:rPr>
                <w:rFonts w:cs="Times New Roman"/>
                <w:sz w:val="24"/>
                <w:szCs w:val="24"/>
              </w:rPr>
              <w:t>240</w:t>
            </w:r>
          </w:p>
        </w:tc>
        <w:tc>
          <w:tcPr>
            <w:tcW w:w="1279" w:type="dxa"/>
            <w:tcBorders>
              <w:top w:val="nil"/>
              <w:left w:val="nil"/>
              <w:bottom w:val="single" w:sz="4" w:space="0" w:color="auto"/>
              <w:right w:val="single" w:sz="4" w:space="0" w:color="auto"/>
            </w:tcBorders>
            <w:vAlign w:val="center"/>
          </w:tcPr>
          <w:p w14:paraId="03E721C6" w14:textId="77777777" w:rsidR="0080513B" w:rsidRDefault="0080513B" w:rsidP="00C31714">
            <w:pPr>
              <w:jc w:val="center"/>
              <w:outlineLvl w:val="1"/>
              <w:rPr>
                <w:rFonts w:cs="Times New Roman"/>
                <w:sz w:val="24"/>
                <w:szCs w:val="24"/>
              </w:rPr>
            </w:pPr>
            <w:r>
              <w:rPr>
                <w:rFonts w:cs="Times New Roman"/>
                <w:sz w:val="24"/>
                <w:szCs w:val="24"/>
              </w:rPr>
              <w:t>1507,0</w:t>
            </w:r>
          </w:p>
        </w:tc>
      </w:tr>
      <w:tr w:rsidR="0080513B" w:rsidRPr="008A1867" w14:paraId="1AC47048"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143D6CCE" w14:textId="77777777" w:rsidR="0080513B" w:rsidRPr="008A1867" w:rsidRDefault="0080513B" w:rsidP="00C31714">
            <w:pPr>
              <w:jc w:val="both"/>
              <w:rPr>
                <w:rFonts w:cs="Times New Roman"/>
                <w:bCs/>
                <w:iCs/>
                <w:sz w:val="24"/>
                <w:szCs w:val="24"/>
              </w:rPr>
            </w:pPr>
            <w:r>
              <w:rPr>
                <w:rFonts w:cs="Times New Roman"/>
                <w:bCs/>
                <w:iCs/>
                <w:sz w:val="24"/>
                <w:szCs w:val="24"/>
              </w:rPr>
              <w:t>Капитальный ремонт и (или) ремонт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tcPr>
          <w:p w14:paraId="1383CFF7" w14:textId="77777777" w:rsidR="0080513B" w:rsidRPr="008A1867" w:rsidRDefault="0080513B" w:rsidP="00C31714">
            <w:pPr>
              <w:jc w:val="center"/>
              <w:outlineLvl w:val="2"/>
              <w:rPr>
                <w:rFonts w:cs="Times New Roman"/>
                <w:sz w:val="24"/>
                <w:szCs w:val="24"/>
              </w:rPr>
            </w:pPr>
            <w:r w:rsidRPr="008A1867">
              <w:rPr>
                <w:rFonts w:cs="Times New Roman"/>
                <w:sz w:val="24"/>
                <w:szCs w:val="24"/>
              </w:rPr>
              <w:t>0409</w:t>
            </w:r>
          </w:p>
        </w:tc>
        <w:tc>
          <w:tcPr>
            <w:tcW w:w="1536" w:type="dxa"/>
            <w:tcBorders>
              <w:top w:val="nil"/>
              <w:left w:val="nil"/>
              <w:bottom w:val="single" w:sz="4" w:space="0" w:color="auto"/>
              <w:right w:val="single" w:sz="4" w:space="0" w:color="auto"/>
            </w:tcBorders>
            <w:vAlign w:val="center"/>
          </w:tcPr>
          <w:p w14:paraId="42CDE1E4" w14:textId="77777777" w:rsidR="0080513B" w:rsidRPr="008A1867" w:rsidRDefault="0080513B" w:rsidP="00C31714">
            <w:pPr>
              <w:jc w:val="center"/>
              <w:outlineLvl w:val="2"/>
              <w:rPr>
                <w:rFonts w:cs="Times New Roman"/>
                <w:sz w:val="24"/>
                <w:szCs w:val="24"/>
              </w:rPr>
            </w:pPr>
            <w:r>
              <w:rPr>
                <w:rFonts w:cs="Times New Roman"/>
                <w:sz w:val="24"/>
                <w:szCs w:val="24"/>
              </w:rPr>
              <w:t>74000</w:t>
            </w:r>
            <w:r>
              <w:rPr>
                <w:rFonts w:cs="Times New Roman"/>
                <w:sz w:val="24"/>
                <w:szCs w:val="24"/>
                <w:lang w:val="en-US"/>
              </w:rPr>
              <w:t>S093</w:t>
            </w:r>
            <w:r>
              <w:rPr>
                <w:rFonts w:cs="Times New Roman"/>
                <w:sz w:val="24"/>
                <w:szCs w:val="24"/>
              </w:rPr>
              <w:t>0</w:t>
            </w:r>
          </w:p>
        </w:tc>
        <w:tc>
          <w:tcPr>
            <w:tcW w:w="1188" w:type="dxa"/>
            <w:tcBorders>
              <w:top w:val="nil"/>
              <w:left w:val="nil"/>
              <w:bottom w:val="single" w:sz="4" w:space="0" w:color="auto"/>
              <w:right w:val="single" w:sz="4" w:space="0" w:color="auto"/>
            </w:tcBorders>
            <w:vAlign w:val="center"/>
          </w:tcPr>
          <w:p w14:paraId="6F5FB347" w14:textId="77777777" w:rsidR="0080513B" w:rsidRPr="008A1867" w:rsidRDefault="0080513B" w:rsidP="00C31714">
            <w:pPr>
              <w:jc w:val="center"/>
              <w:outlineLvl w:val="2"/>
              <w:rPr>
                <w:rFonts w:cs="Times New Roman"/>
                <w:sz w:val="24"/>
                <w:szCs w:val="24"/>
              </w:rPr>
            </w:pPr>
            <w:r w:rsidRPr="008A1867">
              <w:rPr>
                <w:rFonts w:cs="Times New Roman"/>
                <w:sz w:val="24"/>
                <w:szCs w:val="24"/>
              </w:rPr>
              <w:t> </w:t>
            </w:r>
          </w:p>
        </w:tc>
        <w:tc>
          <w:tcPr>
            <w:tcW w:w="1279" w:type="dxa"/>
            <w:tcBorders>
              <w:top w:val="nil"/>
              <w:left w:val="nil"/>
              <w:bottom w:val="single" w:sz="4" w:space="0" w:color="auto"/>
              <w:right w:val="single" w:sz="4" w:space="0" w:color="auto"/>
            </w:tcBorders>
            <w:vAlign w:val="center"/>
          </w:tcPr>
          <w:p w14:paraId="456DA7A0" w14:textId="77777777" w:rsidR="0080513B" w:rsidRPr="00E363B3" w:rsidRDefault="0080513B" w:rsidP="00C31714">
            <w:pPr>
              <w:jc w:val="center"/>
              <w:outlineLvl w:val="2"/>
              <w:rPr>
                <w:rFonts w:cs="Times New Roman"/>
                <w:sz w:val="24"/>
                <w:szCs w:val="24"/>
              </w:rPr>
            </w:pPr>
            <w:r>
              <w:rPr>
                <w:rFonts w:cs="Times New Roman"/>
                <w:sz w:val="24"/>
                <w:szCs w:val="24"/>
              </w:rPr>
              <w:t>258,0</w:t>
            </w:r>
          </w:p>
        </w:tc>
      </w:tr>
      <w:tr w:rsidR="0080513B" w:rsidRPr="008A1867" w14:paraId="01E85060"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7D1434BF"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0B38853E" w14:textId="77777777" w:rsidR="0080513B" w:rsidRPr="008A1867" w:rsidRDefault="0080513B" w:rsidP="00C31714">
            <w:pPr>
              <w:jc w:val="center"/>
              <w:outlineLvl w:val="6"/>
              <w:rPr>
                <w:rFonts w:cs="Times New Roman"/>
                <w:sz w:val="24"/>
                <w:szCs w:val="24"/>
              </w:rPr>
            </w:pPr>
            <w:r w:rsidRPr="008A1867">
              <w:rPr>
                <w:rFonts w:cs="Times New Roman"/>
                <w:sz w:val="24"/>
                <w:szCs w:val="24"/>
              </w:rPr>
              <w:t>0409</w:t>
            </w:r>
          </w:p>
        </w:tc>
        <w:tc>
          <w:tcPr>
            <w:tcW w:w="1536" w:type="dxa"/>
            <w:tcBorders>
              <w:top w:val="nil"/>
              <w:left w:val="nil"/>
              <w:bottom w:val="single" w:sz="4" w:space="0" w:color="auto"/>
              <w:right w:val="single" w:sz="4" w:space="0" w:color="auto"/>
            </w:tcBorders>
            <w:vAlign w:val="center"/>
          </w:tcPr>
          <w:p w14:paraId="125C46C3" w14:textId="77777777" w:rsidR="0080513B" w:rsidRPr="008A1867" w:rsidRDefault="0080513B" w:rsidP="00C31714">
            <w:pPr>
              <w:jc w:val="center"/>
              <w:outlineLvl w:val="6"/>
              <w:rPr>
                <w:rFonts w:cs="Times New Roman"/>
                <w:sz w:val="24"/>
                <w:szCs w:val="24"/>
              </w:rPr>
            </w:pPr>
            <w:r>
              <w:rPr>
                <w:rFonts w:cs="Times New Roman"/>
                <w:sz w:val="24"/>
                <w:szCs w:val="24"/>
              </w:rPr>
              <w:t>74000</w:t>
            </w:r>
            <w:r>
              <w:rPr>
                <w:rFonts w:cs="Times New Roman"/>
                <w:sz w:val="24"/>
                <w:szCs w:val="24"/>
                <w:lang w:val="en-US"/>
              </w:rPr>
              <w:t>S093</w:t>
            </w:r>
            <w:r>
              <w:rPr>
                <w:rFonts w:cs="Times New Roman"/>
                <w:sz w:val="24"/>
                <w:szCs w:val="24"/>
              </w:rPr>
              <w:t>0</w:t>
            </w:r>
          </w:p>
        </w:tc>
        <w:tc>
          <w:tcPr>
            <w:tcW w:w="1188" w:type="dxa"/>
            <w:tcBorders>
              <w:top w:val="nil"/>
              <w:left w:val="nil"/>
              <w:bottom w:val="single" w:sz="4" w:space="0" w:color="auto"/>
              <w:right w:val="single" w:sz="4" w:space="0" w:color="auto"/>
            </w:tcBorders>
            <w:vAlign w:val="center"/>
          </w:tcPr>
          <w:p w14:paraId="791352E5" w14:textId="77777777" w:rsidR="0080513B" w:rsidRPr="008A1867" w:rsidRDefault="0080513B" w:rsidP="00C31714">
            <w:pPr>
              <w:jc w:val="center"/>
              <w:outlineLvl w:val="6"/>
              <w:rPr>
                <w:rFonts w:cs="Times New Roman"/>
                <w:sz w:val="24"/>
                <w:szCs w:val="24"/>
              </w:rPr>
            </w:pPr>
            <w:r w:rsidRPr="008A1867">
              <w:rPr>
                <w:rFonts w:cs="Times New Roman"/>
                <w:sz w:val="24"/>
                <w:szCs w:val="24"/>
              </w:rPr>
              <w:t>200</w:t>
            </w:r>
          </w:p>
        </w:tc>
        <w:tc>
          <w:tcPr>
            <w:tcW w:w="1279" w:type="dxa"/>
            <w:tcBorders>
              <w:top w:val="nil"/>
              <w:left w:val="nil"/>
              <w:bottom w:val="single" w:sz="4" w:space="0" w:color="auto"/>
              <w:right w:val="single" w:sz="4" w:space="0" w:color="auto"/>
            </w:tcBorders>
            <w:vAlign w:val="center"/>
          </w:tcPr>
          <w:p w14:paraId="756013E6" w14:textId="77777777" w:rsidR="0080513B" w:rsidRPr="00E363B3" w:rsidRDefault="0080513B" w:rsidP="00C31714">
            <w:pPr>
              <w:jc w:val="center"/>
              <w:outlineLvl w:val="6"/>
              <w:rPr>
                <w:rFonts w:cs="Times New Roman"/>
                <w:sz w:val="24"/>
                <w:szCs w:val="24"/>
              </w:rPr>
            </w:pPr>
            <w:r>
              <w:rPr>
                <w:rFonts w:cs="Times New Roman"/>
                <w:sz w:val="24"/>
                <w:szCs w:val="24"/>
              </w:rPr>
              <w:t>258,0</w:t>
            </w:r>
          </w:p>
        </w:tc>
      </w:tr>
      <w:tr w:rsidR="0080513B" w:rsidRPr="008A1867" w14:paraId="68A63CB0"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4860230E"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2B2DA210" w14:textId="77777777" w:rsidR="0080513B" w:rsidRPr="008A1867" w:rsidRDefault="0080513B" w:rsidP="00C31714">
            <w:pPr>
              <w:jc w:val="center"/>
              <w:outlineLvl w:val="6"/>
              <w:rPr>
                <w:rFonts w:cs="Times New Roman"/>
                <w:sz w:val="24"/>
                <w:szCs w:val="24"/>
              </w:rPr>
            </w:pPr>
            <w:r w:rsidRPr="008A1867">
              <w:rPr>
                <w:rFonts w:cs="Times New Roman"/>
                <w:sz w:val="24"/>
                <w:szCs w:val="24"/>
              </w:rPr>
              <w:t>0409</w:t>
            </w:r>
          </w:p>
        </w:tc>
        <w:tc>
          <w:tcPr>
            <w:tcW w:w="1536" w:type="dxa"/>
            <w:tcBorders>
              <w:top w:val="nil"/>
              <w:left w:val="nil"/>
              <w:bottom w:val="single" w:sz="4" w:space="0" w:color="auto"/>
              <w:right w:val="single" w:sz="4" w:space="0" w:color="auto"/>
            </w:tcBorders>
            <w:vAlign w:val="center"/>
          </w:tcPr>
          <w:p w14:paraId="10AEFF5B" w14:textId="77777777" w:rsidR="0080513B" w:rsidRPr="008A1867" w:rsidRDefault="0080513B" w:rsidP="00C31714">
            <w:pPr>
              <w:jc w:val="center"/>
              <w:outlineLvl w:val="6"/>
              <w:rPr>
                <w:rFonts w:cs="Times New Roman"/>
                <w:sz w:val="24"/>
                <w:szCs w:val="24"/>
              </w:rPr>
            </w:pPr>
            <w:r>
              <w:rPr>
                <w:rFonts w:cs="Times New Roman"/>
                <w:sz w:val="24"/>
                <w:szCs w:val="24"/>
              </w:rPr>
              <w:t>74000</w:t>
            </w:r>
            <w:r>
              <w:rPr>
                <w:rFonts w:cs="Times New Roman"/>
                <w:sz w:val="24"/>
                <w:szCs w:val="24"/>
                <w:lang w:val="en-US"/>
              </w:rPr>
              <w:t>S093</w:t>
            </w:r>
            <w:r>
              <w:rPr>
                <w:rFonts w:cs="Times New Roman"/>
                <w:sz w:val="24"/>
                <w:szCs w:val="24"/>
              </w:rPr>
              <w:t>0</w:t>
            </w:r>
          </w:p>
        </w:tc>
        <w:tc>
          <w:tcPr>
            <w:tcW w:w="1188" w:type="dxa"/>
            <w:tcBorders>
              <w:top w:val="nil"/>
              <w:left w:val="nil"/>
              <w:bottom w:val="single" w:sz="4" w:space="0" w:color="auto"/>
              <w:right w:val="single" w:sz="4" w:space="0" w:color="auto"/>
            </w:tcBorders>
            <w:vAlign w:val="center"/>
          </w:tcPr>
          <w:p w14:paraId="2486FABC" w14:textId="77777777" w:rsidR="0080513B" w:rsidRPr="008A1867" w:rsidRDefault="0080513B" w:rsidP="00C31714">
            <w:pPr>
              <w:jc w:val="center"/>
              <w:outlineLvl w:val="6"/>
              <w:rPr>
                <w:rFonts w:cs="Times New Roman"/>
                <w:sz w:val="24"/>
                <w:szCs w:val="24"/>
              </w:rPr>
            </w:pPr>
            <w:r w:rsidRPr="008A1867">
              <w:rPr>
                <w:rFonts w:cs="Times New Roman"/>
                <w:sz w:val="24"/>
                <w:szCs w:val="24"/>
              </w:rPr>
              <w:t>240</w:t>
            </w:r>
          </w:p>
        </w:tc>
        <w:tc>
          <w:tcPr>
            <w:tcW w:w="1279" w:type="dxa"/>
            <w:tcBorders>
              <w:top w:val="nil"/>
              <w:left w:val="nil"/>
              <w:bottom w:val="single" w:sz="4" w:space="0" w:color="auto"/>
              <w:right w:val="single" w:sz="4" w:space="0" w:color="auto"/>
            </w:tcBorders>
            <w:vAlign w:val="center"/>
          </w:tcPr>
          <w:p w14:paraId="694DCC5F" w14:textId="77777777" w:rsidR="0080513B" w:rsidRPr="00E363B3" w:rsidRDefault="0080513B" w:rsidP="00C31714">
            <w:pPr>
              <w:jc w:val="center"/>
              <w:outlineLvl w:val="6"/>
              <w:rPr>
                <w:rFonts w:cs="Times New Roman"/>
                <w:sz w:val="24"/>
                <w:szCs w:val="24"/>
              </w:rPr>
            </w:pPr>
            <w:r>
              <w:rPr>
                <w:rFonts w:cs="Times New Roman"/>
                <w:sz w:val="24"/>
                <w:szCs w:val="24"/>
              </w:rPr>
              <w:t>258,0</w:t>
            </w:r>
          </w:p>
        </w:tc>
      </w:tr>
      <w:tr w:rsidR="0080513B" w:rsidRPr="008A1867" w14:paraId="03757C23"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4C732685" w14:textId="77777777" w:rsidR="0080513B" w:rsidRPr="008A1867" w:rsidRDefault="0080513B" w:rsidP="00C31714">
            <w:pPr>
              <w:jc w:val="both"/>
              <w:rPr>
                <w:rFonts w:cs="Times New Roman"/>
                <w:b/>
                <w:bCs/>
                <w:iCs/>
                <w:sz w:val="24"/>
                <w:szCs w:val="24"/>
              </w:rPr>
            </w:pPr>
            <w:r w:rsidRPr="008A1867">
              <w:rPr>
                <w:rFonts w:cs="Times New Roman"/>
                <w:b/>
                <w:bCs/>
                <w:iCs/>
                <w:sz w:val="24"/>
                <w:szCs w:val="24"/>
              </w:rPr>
              <w:t>Жилищно-коммунальное хозяйство</w:t>
            </w:r>
          </w:p>
        </w:tc>
        <w:tc>
          <w:tcPr>
            <w:tcW w:w="816" w:type="dxa"/>
            <w:tcBorders>
              <w:top w:val="nil"/>
              <w:left w:val="nil"/>
              <w:bottom w:val="single" w:sz="4" w:space="0" w:color="auto"/>
              <w:right w:val="single" w:sz="4" w:space="0" w:color="auto"/>
            </w:tcBorders>
            <w:vAlign w:val="center"/>
          </w:tcPr>
          <w:p w14:paraId="78999C72" w14:textId="77777777" w:rsidR="0080513B" w:rsidRPr="008A1867" w:rsidRDefault="0080513B" w:rsidP="00C31714">
            <w:pPr>
              <w:jc w:val="center"/>
              <w:rPr>
                <w:rFonts w:cs="Times New Roman"/>
                <w:b/>
                <w:bCs/>
                <w:sz w:val="24"/>
                <w:szCs w:val="24"/>
              </w:rPr>
            </w:pPr>
            <w:r w:rsidRPr="008A1867">
              <w:rPr>
                <w:rFonts w:cs="Times New Roman"/>
                <w:b/>
                <w:bCs/>
                <w:sz w:val="24"/>
                <w:szCs w:val="24"/>
              </w:rPr>
              <w:t>0500</w:t>
            </w:r>
          </w:p>
        </w:tc>
        <w:tc>
          <w:tcPr>
            <w:tcW w:w="1536" w:type="dxa"/>
            <w:tcBorders>
              <w:top w:val="nil"/>
              <w:left w:val="nil"/>
              <w:bottom w:val="single" w:sz="4" w:space="0" w:color="auto"/>
              <w:right w:val="single" w:sz="4" w:space="0" w:color="auto"/>
            </w:tcBorders>
            <w:vAlign w:val="center"/>
          </w:tcPr>
          <w:p w14:paraId="3813C357"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1188" w:type="dxa"/>
            <w:tcBorders>
              <w:top w:val="nil"/>
              <w:left w:val="nil"/>
              <w:bottom w:val="single" w:sz="4" w:space="0" w:color="auto"/>
              <w:right w:val="single" w:sz="4" w:space="0" w:color="auto"/>
            </w:tcBorders>
            <w:vAlign w:val="center"/>
          </w:tcPr>
          <w:p w14:paraId="6939B93E"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1279" w:type="dxa"/>
            <w:tcBorders>
              <w:top w:val="nil"/>
              <w:left w:val="nil"/>
              <w:bottom w:val="single" w:sz="4" w:space="0" w:color="auto"/>
              <w:right w:val="single" w:sz="4" w:space="0" w:color="auto"/>
            </w:tcBorders>
            <w:vAlign w:val="center"/>
          </w:tcPr>
          <w:p w14:paraId="66847B27" w14:textId="77777777" w:rsidR="0080513B" w:rsidRPr="0076745E" w:rsidRDefault="0080513B" w:rsidP="00C31714">
            <w:pPr>
              <w:jc w:val="center"/>
              <w:rPr>
                <w:rFonts w:cs="Times New Roman"/>
                <w:b/>
                <w:bCs/>
                <w:sz w:val="24"/>
                <w:szCs w:val="24"/>
              </w:rPr>
            </w:pPr>
            <w:r>
              <w:rPr>
                <w:rFonts w:cs="Times New Roman"/>
                <w:b/>
                <w:bCs/>
                <w:sz w:val="24"/>
                <w:szCs w:val="24"/>
              </w:rPr>
              <w:t>2865,3</w:t>
            </w:r>
          </w:p>
        </w:tc>
      </w:tr>
      <w:tr w:rsidR="0080513B" w:rsidRPr="008A1867" w14:paraId="6A7CD95A"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4D27EC95"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Жилищное хозяйство</w:t>
            </w:r>
          </w:p>
        </w:tc>
        <w:tc>
          <w:tcPr>
            <w:tcW w:w="816" w:type="dxa"/>
            <w:tcBorders>
              <w:top w:val="nil"/>
              <w:left w:val="nil"/>
              <w:bottom w:val="single" w:sz="4" w:space="0" w:color="auto"/>
              <w:right w:val="single" w:sz="4" w:space="0" w:color="auto"/>
            </w:tcBorders>
            <w:vAlign w:val="center"/>
          </w:tcPr>
          <w:p w14:paraId="0FABEDDE"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0501</w:t>
            </w:r>
          </w:p>
        </w:tc>
        <w:tc>
          <w:tcPr>
            <w:tcW w:w="1536" w:type="dxa"/>
            <w:tcBorders>
              <w:top w:val="nil"/>
              <w:left w:val="nil"/>
              <w:bottom w:val="single" w:sz="4" w:space="0" w:color="auto"/>
              <w:right w:val="single" w:sz="4" w:space="0" w:color="auto"/>
            </w:tcBorders>
            <w:vAlign w:val="center"/>
          </w:tcPr>
          <w:p w14:paraId="51D11A0A"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188" w:type="dxa"/>
            <w:tcBorders>
              <w:top w:val="nil"/>
              <w:left w:val="nil"/>
              <w:bottom w:val="single" w:sz="4" w:space="0" w:color="auto"/>
              <w:right w:val="single" w:sz="4" w:space="0" w:color="auto"/>
            </w:tcBorders>
            <w:vAlign w:val="center"/>
          </w:tcPr>
          <w:p w14:paraId="5DE0DAE8"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279" w:type="dxa"/>
            <w:tcBorders>
              <w:top w:val="nil"/>
              <w:left w:val="nil"/>
              <w:bottom w:val="single" w:sz="4" w:space="0" w:color="auto"/>
              <w:right w:val="single" w:sz="4" w:space="0" w:color="auto"/>
            </w:tcBorders>
            <w:vAlign w:val="center"/>
          </w:tcPr>
          <w:p w14:paraId="163AD7FE" w14:textId="77777777" w:rsidR="0080513B" w:rsidRPr="0076745E" w:rsidRDefault="0080513B" w:rsidP="00C31714">
            <w:pPr>
              <w:jc w:val="center"/>
              <w:outlineLvl w:val="0"/>
              <w:rPr>
                <w:rFonts w:cs="Times New Roman"/>
                <w:i/>
                <w:iCs/>
                <w:sz w:val="24"/>
                <w:szCs w:val="24"/>
              </w:rPr>
            </w:pPr>
            <w:r>
              <w:rPr>
                <w:rFonts w:cs="Times New Roman"/>
                <w:i/>
                <w:iCs/>
                <w:sz w:val="24"/>
                <w:szCs w:val="24"/>
              </w:rPr>
              <w:t>165,4</w:t>
            </w:r>
          </w:p>
        </w:tc>
      </w:tr>
      <w:tr w:rsidR="0080513B" w:rsidRPr="008A1867" w14:paraId="22EABDE0"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52AB46BC" w14:textId="77777777" w:rsidR="0080513B" w:rsidRPr="008A1867" w:rsidRDefault="0080513B" w:rsidP="00C31714">
            <w:pPr>
              <w:tabs>
                <w:tab w:val="left" w:pos="3870"/>
              </w:tabs>
              <w:jc w:val="both"/>
              <w:rPr>
                <w:rFonts w:cs="Times New Roman"/>
                <w:bCs/>
                <w:iCs/>
                <w:sz w:val="24"/>
                <w:szCs w:val="24"/>
              </w:rPr>
            </w:pPr>
            <w:r>
              <w:rPr>
                <w:rFonts w:cs="Times New Roman"/>
                <w:bCs/>
                <w:iCs/>
                <w:sz w:val="24"/>
                <w:szCs w:val="24"/>
              </w:rPr>
              <w:t>Расходы в сфере жилищного хозяйства</w:t>
            </w:r>
          </w:p>
        </w:tc>
        <w:tc>
          <w:tcPr>
            <w:tcW w:w="816" w:type="dxa"/>
            <w:tcBorders>
              <w:top w:val="nil"/>
              <w:left w:val="nil"/>
              <w:bottom w:val="single" w:sz="4" w:space="0" w:color="auto"/>
              <w:right w:val="single" w:sz="4" w:space="0" w:color="auto"/>
            </w:tcBorders>
            <w:vAlign w:val="center"/>
          </w:tcPr>
          <w:p w14:paraId="0FC56980" w14:textId="77777777" w:rsidR="0080513B" w:rsidRPr="008A1867" w:rsidRDefault="0080513B" w:rsidP="00C31714">
            <w:pPr>
              <w:jc w:val="center"/>
              <w:outlineLvl w:val="1"/>
              <w:rPr>
                <w:rFonts w:cs="Times New Roman"/>
                <w:sz w:val="24"/>
                <w:szCs w:val="24"/>
              </w:rPr>
            </w:pPr>
            <w:r w:rsidRPr="008A1867">
              <w:rPr>
                <w:rFonts w:cs="Times New Roman"/>
                <w:sz w:val="24"/>
                <w:szCs w:val="24"/>
              </w:rPr>
              <w:t>0501</w:t>
            </w:r>
          </w:p>
        </w:tc>
        <w:tc>
          <w:tcPr>
            <w:tcW w:w="1536" w:type="dxa"/>
            <w:tcBorders>
              <w:top w:val="nil"/>
              <w:left w:val="nil"/>
              <w:bottom w:val="single" w:sz="4" w:space="0" w:color="auto"/>
              <w:right w:val="single" w:sz="4" w:space="0" w:color="auto"/>
            </w:tcBorders>
            <w:vAlign w:val="center"/>
          </w:tcPr>
          <w:p w14:paraId="236D06C1" w14:textId="77777777" w:rsidR="0080513B" w:rsidRPr="008A1867" w:rsidRDefault="0080513B" w:rsidP="00C31714">
            <w:pPr>
              <w:jc w:val="center"/>
              <w:outlineLvl w:val="1"/>
              <w:rPr>
                <w:rFonts w:cs="Times New Roman"/>
                <w:sz w:val="24"/>
                <w:szCs w:val="24"/>
              </w:rPr>
            </w:pPr>
            <w:r>
              <w:rPr>
                <w:rFonts w:cs="Times New Roman"/>
                <w:sz w:val="24"/>
                <w:szCs w:val="24"/>
              </w:rPr>
              <w:t>7500000000</w:t>
            </w:r>
          </w:p>
        </w:tc>
        <w:tc>
          <w:tcPr>
            <w:tcW w:w="1188" w:type="dxa"/>
            <w:tcBorders>
              <w:top w:val="nil"/>
              <w:left w:val="nil"/>
              <w:bottom w:val="single" w:sz="4" w:space="0" w:color="auto"/>
              <w:right w:val="single" w:sz="4" w:space="0" w:color="auto"/>
            </w:tcBorders>
            <w:vAlign w:val="center"/>
          </w:tcPr>
          <w:p w14:paraId="28A8D6E2" w14:textId="77777777" w:rsidR="0080513B" w:rsidRPr="008A1867" w:rsidRDefault="0080513B" w:rsidP="00C31714">
            <w:pPr>
              <w:jc w:val="center"/>
              <w:outlineLvl w:val="1"/>
              <w:rPr>
                <w:rFonts w:cs="Times New Roman"/>
                <w:sz w:val="24"/>
                <w:szCs w:val="24"/>
              </w:rPr>
            </w:pPr>
            <w:r w:rsidRPr="008A1867">
              <w:rPr>
                <w:rFonts w:cs="Times New Roman"/>
                <w:sz w:val="24"/>
                <w:szCs w:val="24"/>
              </w:rPr>
              <w:t> </w:t>
            </w:r>
          </w:p>
        </w:tc>
        <w:tc>
          <w:tcPr>
            <w:tcW w:w="1279" w:type="dxa"/>
            <w:tcBorders>
              <w:top w:val="nil"/>
              <w:left w:val="nil"/>
              <w:bottom w:val="single" w:sz="4" w:space="0" w:color="auto"/>
              <w:right w:val="single" w:sz="4" w:space="0" w:color="auto"/>
            </w:tcBorders>
            <w:vAlign w:val="center"/>
          </w:tcPr>
          <w:p w14:paraId="70485B7D" w14:textId="77777777" w:rsidR="0080513B" w:rsidRPr="003A41ED" w:rsidRDefault="0080513B" w:rsidP="00C31714">
            <w:pPr>
              <w:jc w:val="center"/>
              <w:outlineLvl w:val="1"/>
              <w:rPr>
                <w:rFonts w:cs="Times New Roman"/>
                <w:sz w:val="24"/>
                <w:szCs w:val="24"/>
              </w:rPr>
            </w:pPr>
            <w:r>
              <w:rPr>
                <w:rFonts w:cs="Times New Roman"/>
                <w:sz w:val="24"/>
                <w:szCs w:val="24"/>
              </w:rPr>
              <w:t>165,4</w:t>
            </w:r>
          </w:p>
        </w:tc>
      </w:tr>
      <w:tr w:rsidR="0080513B" w:rsidRPr="008A1867" w14:paraId="45900A3A"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228310C5"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Капитальный </w:t>
            </w:r>
            <w:r>
              <w:rPr>
                <w:rFonts w:cs="Times New Roman"/>
                <w:bCs/>
                <w:iCs/>
                <w:sz w:val="24"/>
                <w:szCs w:val="24"/>
              </w:rPr>
              <w:t xml:space="preserve">и текущий </w:t>
            </w:r>
            <w:proofErr w:type="gramStart"/>
            <w:r>
              <w:rPr>
                <w:rFonts w:cs="Times New Roman"/>
                <w:bCs/>
                <w:iCs/>
                <w:sz w:val="24"/>
                <w:szCs w:val="24"/>
              </w:rPr>
              <w:t xml:space="preserve">ремонт </w:t>
            </w:r>
            <w:r w:rsidRPr="008A1867">
              <w:rPr>
                <w:rFonts w:cs="Times New Roman"/>
                <w:bCs/>
                <w:iCs/>
                <w:sz w:val="24"/>
                <w:szCs w:val="24"/>
              </w:rPr>
              <w:t xml:space="preserve"> муниципального</w:t>
            </w:r>
            <w:proofErr w:type="gramEnd"/>
            <w:r w:rsidRPr="008A1867">
              <w:rPr>
                <w:rFonts w:cs="Times New Roman"/>
                <w:bCs/>
                <w:iCs/>
                <w:sz w:val="24"/>
                <w:szCs w:val="24"/>
              </w:rPr>
              <w:t xml:space="preserve"> жилищного фонда</w:t>
            </w:r>
          </w:p>
        </w:tc>
        <w:tc>
          <w:tcPr>
            <w:tcW w:w="816" w:type="dxa"/>
            <w:tcBorders>
              <w:top w:val="nil"/>
              <w:left w:val="nil"/>
              <w:bottom w:val="single" w:sz="4" w:space="0" w:color="auto"/>
              <w:right w:val="single" w:sz="4" w:space="0" w:color="auto"/>
            </w:tcBorders>
            <w:vAlign w:val="center"/>
          </w:tcPr>
          <w:p w14:paraId="1927199B" w14:textId="77777777" w:rsidR="0080513B" w:rsidRPr="008A1867" w:rsidRDefault="0080513B" w:rsidP="00C31714">
            <w:pPr>
              <w:jc w:val="center"/>
              <w:outlineLvl w:val="2"/>
              <w:rPr>
                <w:rFonts w:cs="Times New Roman"/>
                <w:sz w:val="24"/>
                <w:szCs w:val="24"/>
              </w:rPr>
            </w:pPr>
            <w:r w:rsidRPr="008A1867">
              <w:rPr>
                <w:rFonts w:cs="Times New Roman"/>
                <w:sz w:val="24"/>
                <w:szCs w:val="24"/>
              </w:rPr>
              <w:t>0501</w:t>
            </w:r>
          </w:p>
        </w:tc>
        <w:tc>
          <w:tcPr>
            <w:tcW w:w="1536" w:type="dxa"/>
            <w:tcBorders>
              <w:top w:val="nil"/>
              <w:left w:val="nil"/>
              <w:bottom w:val="single" w:sz="4" w:space="0" w:color="auto"/>
              <w:right w:val="single" w:sz="4" w:space="0" w:color="auto"/>
            </w:tcBorders>
            <w:vAlign w:val="center"/>
          </w:tcPr>
          <w:p w14:paraId="0C0E0017" w14:textId="77777777" w:rsidR="0080513B" w:rsidRPr="008A1867" w:rsidRDefault="0080513B" w:rsidP="00C31714">
            <w:pPr>
              <w:jc w:val="center"/>
              <w:outlineLvl w:val="2"/>
              <w:rPr>
                <w:rFonts w:cs="Times New Roman"/>
                <w:sz w:val="24"/>
                <w:szCs w:val="24"/>
              </w:rPr>
            </w:pPr>
            <w:r>
              <w:rPr>
                <w:rFonts w:cs="Times New Roman"/>
                <w:sz w:val="24"/>
                <w:szCs w:val="24"/>
              </w:rPr>
              <w:t>7500063010</w:t>
            </w:r>
          </w:p>
        </w:tc>
        <w:tc>
          <w:tcPr>
            <w:tcW w:w="1188" w:type="dxa"/>
            <w:tcBorders>
              <w:top w:val="nil"/>
              <w:left w:val="nil"/>
              <w:bottom w:val="single" w:sz="4" w:space="0" w:color="auto"/>
              <w:right w:val="single" w:sz="4" w:space="0" w:color="auto"/>
            </w:tcBorders>
            <w:vAlign w:val="center"/>
          </w:tcPr>
          <w:p w14:paraId="10262F5A" w14:textId="77777777" w:rsidR="0080513B" w:rsidRPr="008A1867" w:rsidRDefault="0080513B" w:rsidP="00C31714">
            <w:pPr>
              <w:jc w:val="center"/>
              <w:outlineLvl w:val="2"/>
              <w:rPr>
                <w:rFonts w:cs="Times New Roman"/>
                <w:sz w:val="24"/>
                <w:szCs w:val="24"/>
              </w:rPr>
            </w:pPr>
            <w:r w:rsidRPr="008A1867">
              <w:rPr>
                <w:rFonts w:cs="Times New Roman"/>
                <w:sz w:val="24"/>
                <w:szCs w:val="24"/>
              </w:rPr>
              <w:t> </w:t>
            </w:r>
          </w:p>
        </w:tc>
        <w:tc>
          <w:tcPr>
            <w:tcW w:w="1279" w:type="dxa"/>
            <w:tcBorders>
              <w:top w:val="nil"/>
              <w:left w:val="nil"/>
              <w:bottom w:val="single" w:sz="4" w:space="0" w:color="auto"/>
              <w:right w:val="single" w:sz="4" w:space="0" w:color="auto"/>
            </w:tcBorders>
            <w:vAlign w:val="center"/>
          </w:tcPr>
          <w:p w14:paraId="23F33DA1" w14:textId="77777777" w:rsidR="0080513B" w:rsidRPr="003A41ED" w:rsidRDefault="0080513B" w:rsidP="00C31714">
            <w:pPr>
              <w:jc w:val="center"/>
              <w:outlineLvl w:val="2"/>
              <w:rPr>
                <w:rFonts w:cs="Times New Roman"/>
                <w:sz w:val="24"/>
                <w:szCs w:val="24"/>
              </w:rPr>
            </w:pPr>
            <w:r>
              <w:rPr>
                <w:rFonts w:cs="Times New Roman"/>
                <w:sz w:val="24"/>
                <w:szCs w:val="24"/>
              </w:rPr>
              <w:t>148,6</w:t>
            </w:r>
          </w:p>
        </w:tc>
      </w:tr>
      <w:tr w:rsidR="0080513B" w:rsidRPr="008A1867" w14:paraId="4E1747B4"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41E52A83"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0F9CBC75" w14:textId="77777777" w:rsidR="0080513B" w:rsidRPr="008A1867" w:rsidRDefault="0080513B" w:rsidP="00C31714">
            <w:pPr>
              <w:jc w:val="center"/>
              <w:outlineLvl w:val="6"/>
              <w:rPr>
                <w:rFonts w:cs="Times New Roman"/>
                <w:sz w:val="24"/>
                <w:szCs w:val="24"/>
              </w:rPr>
            </w:pPr>
            <w:r w:rsidRPr="008A1867">
              <w:rPr>
                <w:rFonts w:cs="Times New Roman"/>
                <w:sz w:val="24"/>
                <w:szCs w:val="24"/>
              </w:rPr>
              <w:t>0501</w:t>
            </w:r>
          </w:p>
        </w:tc>
        <w:tc>
          <w:tcPr>
            <w:tcW w:w="1536" w:type="dxa"/>
            <w:tcBorders>
              <w:top w:val="nil"/>
              <w:left w:val="nil"/>
              <w:bottom w:val="single" w:sz="4" w:space="0" w:color="auto"/>
              <w:right w:val="single" w:sz="4" w:space="0" w:color="auto"/>
            </w:tcBorders>
            <w:vAlign w:val="center"/>
          </w:tcPr>
          <w:p w14:paraId="0AF69851" w14:textId="77777777" w:rsidR="0080513B" w:rsidRPr="008A1867" w:rsidRDefault="0080513B" w:rsidP="00C31714">
            <w:pPr>
              <w:jc w:val="center"/>
              <w:outlineLvl w:val="6"/>
              <w:rPr>
                <w:rFonts w:cs="Times New Roman"/>
                <w:sz w:val="24"/>
                <w:szCs w:val="24"/>
              </w:rPr>
            </w:pPr>
            <w:r>
              <w:rPr>
                <w:rFonts w:cs="Times New Roman"/>
                <w:sz w:val="24"/>
                <w:szCs w:val="24"/>
              </w:rPr>
              <w:t>7500063010</w:t>
            </w:r>
          </w:p>
        </w:tc>
        <w:tc>
          <w:tcPr>
            <w:tcW w:w="1188" w:type="dxa"/>
            <w:tcBorders>
              <w:top w:val="nil"/>
              <w:left w:val="nil"/>
              <w:bottom w:val="single" w:sz="4" w:space="0" w:color="auto"/>
              <w:right w:val="single" w:sz="4" w:space="0" w:color="auto"/>
            </w:tcBorders>
            <w:vAlign w:val="center"/>
          </w:tcPr>
          <w:p w14:paraId="313E1DAA" w14:textId="77777777" w:rsidR="0080513B" w:rsidRPr="008A1867" w:rsidRDefault="0080513B" w:rsidP="00C31714">
            <w:pPr>
              <w:jc w:val="center"/>
              <w:outlineLvl w:val="6"/>
              <w:rPr>
                <w:rFonts w:cs="Times New Roman"/>
                <w:sz w:val="24"/>
                <w:szCs w:val="24"/>
              </w:rPr>
            </w:pPr>
            <w:r w:rsidRPr="008A1867">
              <w:rPr>
                <w:rFonts w:cs="Times New Roman"/>
                <w:sz w:val="24"/>
                <w:szCs w:val="24"/>
              </w:rPr>
              <w:t>200</w:t>
            </w:r>
          </w:p>
        </w:tc>
        <w:tc>
          <w:tcPr>
            <w:tcW w:w="1279" w:type="dxa"/>
            <w:tcBorders>
              <w:top w:val="nil"/>
              <w:left w:val="nil"/>
              <w:bottom w:val="single" w:sz="4" w:space="0" w:color="auto"/>
              <w:right w:val="single" w:sz="4" w:space="0" w:color="auto"/>
            </w:tcBorders>
            <w:vAlign w:val="center"/>
          </w:tcPr>
          <w:p w14:paraId="3704CC1D" w14:textId="77777777" w:rsidR="0080513B" w:rsidRPr="003A41ED" w:rsidRDefault="0080513B" w:rsidP="00C31714">
            <w:pPr>
              <w:jc w:val="center"/>
              <w:outlineLvl w:val="6"/>
              <w:rPr>
                <w:rFonts w:cs="Times New Roman"/>
                <w:sz w:val="24"/>
                <w:szCs w:val="24"/>
              </w:rPr>
            </w:pPr>
            <w:r>
              <w:rPr>
                <w:rFonts w:cs="Times New Roman"/>
                <w:sz w:val="24"/>
                <w:szCs w:val="24"/>
              </w:rPr>
              <w:t>148,6</w:t>
            </w:r>
          </w:p>
        </w:tc>
      </w:tr>
      <w:tr w:rsidR="0080513B" w:rsidRPr="008A1867" w14:paraId="2970E1F3"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6E26B60E"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5E2325FA" w14:textId="77777777" w:rsidR="0080513B" w:rsidRPr="008A1867" w:rsidRDefault="0080513B" w:rsidP="00C31714">
            <w:pPr>
              <w:jc w:val="center"/>
              <w:outlineLvl w:val="6"/>
              <w:rPr>
                <w:rFonts w:cs="Times New Roman"/>
                <w:sz w:val="24"/>
                <w:szCs w:val="24"/>
              </w:rPr>
            </w:pPr>
            <w:r w:rsidRPr="008A1867">
              <w:rPr>
                <w:rFonts w:cs="Times New Roman"/>
                <w:sz w:val="24"/>
                <w:szCs w:val="24"/>
              </w:rPr>
              <w:t>0501</w:t>
            </w:r>
          </w:p>
        </w:tc>
        <w:tc>
          <w:tcPr>
            <w:tcW w:w="1536" w:type="dxa"/>
            <w:tcBorders>
              <w:top w:val="nil"/>
              <w:left w:val="nil"/>
              <w:bottom w:val="single" w:sz="4" w:space="0" w:color="auto"/>
              <w:right w:val="single" w:sz="4" w:space="0" w:color="auto"/>
            </w:tcBorders>
            <w:vAlign w:val="center"/>
          </w:tcPr>
          <w:p w14:paraId="0574E16F" w14:textId="77777777" w:rsidR="0080513B" w:rsidRPr="008A1867" w:rsidRDefault="0080513B" w:rsidP="00C31714">
            <w:pPr>
              <w:jc w:val="center"/>
              <w:outlineLvl w:val="6"/>
              <w:rPr>
                <w:rFonts w:cs="Times New Roman"/>
                <w:sz w:val="24"/>
                <w:szCs w:val="24"/>
              </w:rPr>
            </w:pPr>
            <w:r>
              <w:rPr>
                <w:rFonts w:cs="Times New Roman"/>
                <w:sz w:val="24"/>
                <w:szCs w:val="24"/>
              </w:rPr>
              <w:t>7500063010</w:t>
            </w:r>
          </w:p>
        </w:tc>
        <w:tc>
          <w:tcPr>
            <w:tcW w:w="1188" w:type="dxa"/>
            <w:tcBorders>
              <w:top w:val="nil"/>
              <w:left w:val="nil"/>
              <w:bottom w:val="single" w:sz="4" w:space="0" w:color="auto"/>
              <w:right w:val="single" w:sz="4" w:space="0" w:color="auto"/>
            </w:tcBorders>
            <w:vAlign w:val="center"/>
          </w:tcPr>
          <w:p w14:paraId="6FF90B3B" w14:textId="77777777" w:rsidR="0080513B" w:rsidRPr="008A1867" w:rsidRDefault="0080513B" w:rsidP="00C31714">
            <w:pPr>
              <w:jc w:val="center"/>
              <w:outlineLvl w:val="6"/>
              <w:rPr>
                <w:rFonts w:cs="Times New Roman"/>
                <w:sz w:val="24"/>
                <w:szCs w:val="24"/>
              </w:rPr>
            </w:pPr>
            <w:r w:rsidRPr="008A1867">
              <w:rPr>
                <w:rFonts w:cs="Times New Roman"/>
                <w:sz w:val="24"/>
                <w:szCs w:val="24"/>
              </w:rPr>
              <w:t>240</w:t>
            </w:r>
          </w:p>
        </w:tc>
        <w:tc>
          <w:tcPr>
            <w:tcW w:w="1279" w:type="dxa"/>
            <w:tcBorders>
              <w:top w:val="nil"/>
              <w:left w:val="nil"/>
              <w:bottom w:val="single" w:sz="4" w:space="0" w:color="auto"/>
              <w:right w:val="single" w:sz="4" w:space="0" w:color="auto"/>
            </w:tcBorders>
            <w:vAlign w:val="center"/>
          </w:tcPr>
          <w:p w14:paraId="4030C135" w14:textId="77777777" w:rsidR="0080513B" w:rsidRPr="003A41ED" w:rsidRDefault="0080513B" w:rsidP="00C31714">
            <w:pPr>
              <w:jc w:val="center"/>
              <w:outlineLvl w:val="6"/>
              <w:rPr>
                <w:rFonts w:cs="Times New Roman"/>
                <w:sz w:val="24"/>
                <w:szCs w:val="24"/>
              </w:rPr>
            </w:pPr>
            <w:r>
              <w:rPr>
                <w:rFonts w:cs="Times New Roman"/>
                <w:sz w:val="24"/>
                <w:szCs w:val="24"/>
              </w:rPr>
              <w:t>148,6</w:t>
            </w:r>
          </w:p>
        </w:tc>
      </w:tr>
      <w:tr w:rsidR="0080513B" w:rsidRPr="008A1867" w14:paraId="3C3FA5ED"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6A98FCFE" w14:textId="77777777" w:rsidR="0080513B" w:rsidRPr="008A1867" w:rsidRDefault="0080513B" w:rsidP="00C31714">
            <w:pPr>
              <w:jc w:val="both"/>
              <w:rPr>
                <w:rFonts w:cs="Times New Roman"/>
                <w:bCs/>
                <w:iCs/>
                <w:sz w:val="24"/>
                <w:szCs w:val="24"/>
              </w:rPr>
            </w:pPr>
            <w:r>
              <w:rPr>
                <w:rFonts w:cs="Times New Roman"/>
                <w:bCs/>
                <w:iCs/>
                <w:sz w:val="24"/>
                <w:szCs w:val="24"/>
              </w:rPr>
              <w:t>Уплата взносов на капитальный ремонт в отношении помещений, находящихся в государственной или муниципальной собственности</w:t>
            </w:r>
          </w:p>
        </w:tc>
        <w:tc>
          <w:tcPr>
            <w:tcW w:w="816" w:type="dxa"/>
            <w:tcBorders>
              <w:top w:val="nil"/>
              <w:left w:val="nil"/>
              <w:bottom w:val="single" w:sz="4" w:space="0" w:color="auto"/>
              <w:right w:val="single" w:sz="4" w:space="0" w:color="auto"/>
            </w:tcBorders>
            <w:vAlign w:val="center"/>
          </w:tcPr>
          <w:p w14:paraId="0A2E94B0" w14:textId="77777777" w:rsidR="0080513B" w:rsidRPr="008A1867" w:rsidRDefault="0080513B" w:rsidP="00C31714">
            <w:pPr>
              <w:jc w:val="center"/>
              <w:outlineLvl w:val="6"/>
              <w:rPr>
                <w:rFonts w:cs="Times New Roman"/>
                <w:sz w:val="24"/>
                <w:szCs w:val="24"/>
              </w:rPr>
            </w:pPr>
            <w:r>
              <w:rPr>
                <w:rFonts w:cs="Times New Roman"/>
                <w:sz w:val="24"/>
                <w:szCs w:val="24"/>
              </w:rPr>
              <w:t>0501</w:t>
            </w:r>
          </w:p>
        </w:tc>
        <w:tc>
          <w:tcPr>
            <w:tcW w:w="1536" w:type="dxa"/>
            <w:tcBorders>
              <w:top w:val="nil"/>
              <w:left w:val="nil"/>
              <w:bottom w:val="single" w:sz="4" w:space="0" w:color="auto"/>
              <w:right w:val="single" w:sz="4" w:space="0" w:color="auto"/>
            </w:tcBorders>
            <w:vAlign w:val="center"/>
          </w:tcPr>
          <w:p w14:paraId="380AD371" w14:textId="77777777" w:rsidR="0080513B" w:rsidRDefault="0080513B" w:rsidP="00C31714">
            <w:pPr>
              <w:jc w:val="center"/>
              <w:outlineLvl w:val="6"/>
              <w:rPr>
                <w:rFonts w:cs="Times New Roman"/>
                <w:sz w:val="24"/>
                <w:szCs w:val="24"/>
              </w:rPr>
            </w:pPr>
            <w:r>
              <w:rPr>
                <w:rFonts w:cs="Times New Roman"/>
                <w:sz w:val="24"/>
                <w:szCs w:val="24"/>
              </w:rPr>
              <w:t>7500063020</w:t>
            </w:r>
          </w:p>
        </w:tc>
        <w:tc>
          <w:tcPr>
            <w:tcW w:w="1188" w:type="dxa"/>
            <w:tcBorders>
              <w:top w:val="nil"/>
              <w:left w:val="nil"/>
              <w:bottom w:val="single" w:sz="4" w:space="0" w:color="auto"/>
              <w:right w:val="single" w:sz="4" w:space="0" w:color="auto"/>
            </w:tcBorders>
            <w:vAlign w:val="center"/>
          </w:tcPr>
          <w:p w14:paraId="125E7609" w14:textId="77777777" w:rsidR="0080513B" w:rsidRPr="008A1867" w:rsidRDefault="0080513B" w:rsidP="00C31714">
            <w:pPr>
              <w:jc w:val="center"/>
              <w:outlineLvl w:val="6"/>
              <w:rPr>
                <w:rFonts w:cs="Times New Roman"/>
                <w:sz w:val="24"/>
                <w:szCs w:val="24"/>
              </w:rPr>
            </w:pPr>
          </w:p>
        </w:tc>
        <w:tc>
          <w:tcPr>
            <w:tcW w:w="1279" w:type="dxa"/>
            <w:tcBorders>
              <w:top w:val="nil"/>
              <w:left w:val="nil"/>
              <w:bottom w:val="single" w:sz="4" w:space="0" w:color="auto"/>
              <w:right w:val="single" w:sz="4" w:space="0" w:color="auto"/>
            </w:tcBorders>
            <w:vAlign w:val="center"/>
          </w:tcPr>
          <w:p w14:paraId="4CE304E5" w14:textId="77777777" w:rsidR="0080513B" w:rsidRDefault="0080513B" w:rsidP="00C31714">
            <w:pPr>
              <w:jc w:val="center"/>
              <w:outlineLvl w:val="6"/>
              <w:rPr>
                <w:rFonts w:cs="Times New Roman"/>
                <w:sz w:val="24"/>
                <w:szCs w:val="24"/>
              </w:rPr>
            </w:pPr>
            <w:r>
              <w:rPr>
                <w:rFonts w:cs="Times New Roman"/>
                <w:sz w:val="24"/>
                <w:szCs w:val="24"/>
              </w:rPr>
              <w:t>16,8</w:t>
            </w:r>
          </w:p>
        </w:tc>
      </w:tr>
      <w:tr w:rsidR="0080513B" w:rsidRPr="008A1867" w14:paraId="7D296E83"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70CD3BAD"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0C776019" w14:textId="77777777" w:rsidR="0080513B" w:rsidRPr="008A1867" w:rsidRDefault="0080513B" w:rsidP="00C31714">
            <w:pPr>
              <w:jc w:val="center"/>
              <w:outlineLvl w:val="6"/>
              <w:rPr>
                <w:rFonts w:cs="Times New Roman"/>
                <w:sz w:val="24"/>
                <w:szCs w:val="24"/>
              </w:rPr>
            </w:pPr>
            <w:r>
              <w:rPr>
                <w:rFonts w:cs="Times New Roman"/>
                <w:sz w:val="24"/>
                <w:szCs w:val="24"/>
              </w:rPr>
              <w:t>0501</w:t>
            </w:r>
          </w:p>
        </w:tc>
        <w:tc>
          <w:tcPr>
            <w:tcW w:w="1536" w:type="dxa"/>
            <w:tcBorders>
              <w:top w:val="nil"/>
              <w:left w:val="nil"/>
              <w:bottom w:val="single" w:sz="4" w:space="0" w:color="auto"/>
              <w:right w:val="single" w:sz="4" w:space="0" w:color="auto"/>
            </w:tcBorders>
            <w:vAlign w:val="center"/>
          </w:tcPr>
          <w:p w14:paraId="5AAE697C" w14:textId="77777777" w:rsidR="0080513B" w:rsidRDefault="0080513B" w:rsidP="00C31714">
            <w:pPr>
              <w:jc w:val="center"/>
              <w:outlineLvl w:val="6"/>
              <w:rPr>
                <w:rFonts w:cs="Times New Roman"/>
                <w:sz w:val="24"/>
                <w:szCs w:val="24"/>
              </w:rPr>
            </w:pPr>
            <w:r>
              <w:rPr>
                <w:rFonts w:cs="Times New Roman"/>
                <w:sz w:val="24"/>
                <w:szCs w:val="24"/>
              </w:rPr>
              <w:t>7500063020</w:t>
            </w:r>
          </w:p>
        </w:tc>
        <w:tc>
          <w:tcPr>
            <w:tcW w:w="1188" w:type="dxa"/>
            <w:tcBorders>
              <w:top w:val="nil"/>
              <w:left w:val="nil"/>
              <w:bottom w:val="single" w:sz="4" w:space="0" w:color="auto"/>
              <w:right w:val="single" w:sz="4" w:space="0" w:color="auto"/>
            </w:tcBorders>
            <w:vAlign w:val="center"/>
          </w:tcPr>
          <w:p w14:paraId="7011A20B" w14:textId="77777777" w:rsidR="0080513B" w:rsidRPr="008A1867" w:rsidRDefault="0080513B" w:rsidP="00C31714">
            <w:pPr>
              <w:jc w:val="center"/>
              <w:outlineLvl w:val="6"/>
              <w:rPr>
                <w:rFonts w:cs="Times New Roman"/>
                <w:sz w:val="24"/>
                <w:szCs w:val="24"/>
              </w:rPr>
            </w:pPr>
            <w:r>
              <w:rPr>
                <w:rFonts w:cs="Times New Roman"/>
                <w:sz w:val="24"/>
                <w:szCs w:val="24"/>
              </w:rPr>
              <w:t>200</w:t>
            </w:r>
          </w:p>
        </w:tc>
        <w:tc>
          <w:tcPr>
            <w:tcW w:w="1279" w:type="dxa"/>
            <w:tcBorders>
              <w:top w:val="nil"/>
              <w:left w:val="nil"/>
              <w:bottom w:val="single" w:sz="4" w:space="0" w:color="auto"/>
              <w:right w:val="single" w:sz="4" w:space="0" w:color="auto"/>
            </w:tcBorders>
            <w:vAlign w:val="center"/>
          </w:tcPr>
          <w:p w14:paraId="6F8284B1" w14:textId="77777777" w:rsidR="0080513B" w:rsidRDefault="0080513B" w:rsidP="00C31714">
            <w:pPr>
              <w:jc w:val="center"/>
              <w:outlineLvl w:val="6"/>
              <w:rPr>
                <w:rFonts w:cs="Times New Roman"/>
                <w:sz w:val="24"/>
                <w:szCs w:val="24"/>
              </w:rPr>
            </w:pPr>
            <w:r>
              <w:rPr>
                <w:rFonts w:cs="Times New Roman"/>
                <w:sz w:val="24"/>
                <w:szCs w:val="24"/>
              </w:rPr>
              <w:t>16,8</w:t>
            </w:r>
          </w:p>
        </w:tc>
      </w:tr>
      <w:tr w:rsidR="0080513B" w:rsidRPr="008A1867" w14:paraId="6B7CD067"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39818D4E"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3A16AA99" w14:textId="77777777" w:rsidR="0080513B" w:rsidRPr="008A1867" w:rsidRDefault="0080513B" w:rsidP="00C31714">
            <w:pPr>
              <w:jc w:val="center"/>
              <w:outlineLvl w:val="6"/>
              <w:rPr>
                <w:rFonts w:cs="Times New Roman"/>
                <w:sz w:val="24"/>
                <w:szCs w:val="24"/>
              </w:rPr>
            </w:pPr>
            <w:r>
              <w:rPr>
                <w:rFonts w:cs="Times New Roman"/>
                <w:sz w:val="24"/>
                <w:szCs w:val="24"/>
              </w:rPr>
              <w:t>0501</w:t>
            </w:r>
          </w:p>
        </w:tc>
        <w:tc>
          <w:tcPr>
            <w:tcW w:w="1536" w:type="dxa"/>
            <w:tcBorders>
              <w:top w:val="nil"/>
              <w:left w:val="nil"/>
              <w:bottom w:val="single" w:sz="4" w:space="0" w:color="auto"/>
              <w:right w:val="single" w:sz="4" w:space="0" w:color="auto"/>
            </w:tcBorders>
            <w:vAlign w:val="center"/>
          </w:tcPr>
          <w:p w14:paraId="129B9171" w14:textId="77777777" w:rsidR="0080513B" w:rsidRDefault="0080513B" w:rsidP="00C31714">
            <w:pPr>
              <w:jc w:val="center"/>
              <w:outlineLvl w:val="6"/>
              <w:rPr>
                <w:rFonts w:cs="Times New Roman"/>
                <w:sz w:val="24"/>
                <w:szCs w:val="24"/>
              </w:rPr>
            </w:pPr>
            <w:r>
              <w:rPr>
                <w:rFonts w:cs="Times New Roman"/>
                <w:sz w:val="24"/>
                <w:szCs w:val="24"/>
              </w:rPr>
              <w:t>7500063020</w:t>
            </w:r>
          </w:p>
        </w:tc>
        <w:tc>
          <w:tcPr>
            <w:tcW w:w="1188" w:type="dxa"/>
            <w:tcBorders>
              <w:top w:val="nil"/>
              <w:left w:val="nil"/>
              <w:bottom w:val="single" w:sz="4" w:space="0" w:color="auto"/>
              <w:right w:val="single" w:sz="4" w:space="0" w:color="auto"/>
            </w:tcBorders>
            <w:vAlign w:val="center"/>
          </w:tcPr>
          <w:p w14:paraId="75275811" w14:textId="77777777" w:rsidR="0080513B" w:rsidRPr="008A1867" w:rsidRDefault="0080513B" w:rsidP="00C31714">
            <w:pPr>
              <w:jc w:val="center"/>
              <w:outlineLvl w:val="6"/>
              <w:rPr>
                <w:rFonts w:cs="Times New Roman"/>
                <w:sz w:val="24"/>
                <w:szCs w:val="24"/>
              </w:rPr>
            </w:pPr>
            <w:r>
              <w:rPr>
                <w:rFonts w:cs="Times New Roman"/>
                <w:sz w:val="24"/>
                <w:szCs w:val="24"/>
              </w:rPr>
              <w:t>240</w:t>
            </w:r>
          </w:p>
        </w:tc>
        <w:tc>
          <w:tcPr>
            <w:tcW w:w="1279" w:type="dxa"/>
            <w:tcBorders>
              <w:top w:val="nil"/>
              <w:left w:val="nil"/>
              <w:bottom w:val="single" w:sz="4" w:space="0" w:color="auto"/>
              <w:right w:val="single" w:sz="4" w:space="0" w:color="auto"/>
            </w:tcBorders>
            <w:vAlign w:val="center"/>
          </w:tcPr>
          <w:p w14:paraId="016A70FA" w14:textId="77777777" w:rsidR="0080513B" w:rsidRDefault="0080513B" w:rsidP="00C31714">
            <w:pPr>
              <w:jc w:val="center"/>
              <w:outlineLvl w:val="6"/>
              <w:rPr>
                <w:rFonts w:cs="Times New Roman"/>
                <w:sz w:val="24"/>
                <w:szCs w:val="24"/>
              </w:rPr>
            </w:pPr>
            <w:r>
              <w:rPr>
                <w:rFonts w:cs="Times New Roman"/>
                <w:sz w:val="24"/>
                <w:szCs w:val="24"/>
              </w:rPr>
              <w:t>16,8</w:t>
            </w:r>
          </w:p>
        </w:tc>
      </w:tr>
      <w:tr w:rsidR="0080513B" w:rsidRPr="008A1867" w14:paraId="1BEC941B"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2E53F85B"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Коммунальное хозяйство</w:t>
            </w:r>
          </w:p>
        </w:tc>
        <w:tc>
          <w:tcPr>
            <w:tcW w:w="816" w:type="dxa"/>
            <w:tcBorders>
              <w:top w:val="nil"/>
              <w:left w:val="nil"/>
              <w:bottom w:val="single" w:sz="4" w:space="0" w:color="auto"/>
              <w:right w:val="single" w:sz="4" w:space="0" w:color="auto"/>
            </w:tcBorders>
            <w:vAlign w:val="center"/>
          </w:tcPr>
          <w:p w14:paraId="666B8084"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0502</w:t>
            </w:r>
          </w:p>
        </w:tc>
        <w:tc>
          <w:tcPr>
            <w:tcW w:w="1536" w:type="dxa"/>
            <w:tcBorders>
              <w:top w:val="nil"/>
              <w:left w:val="nil"/>
              <w:bottom w:val="single" w:sz="4" w:space="0" w:color="auto"/>
              <w:right w:val="single" w:sz="4" w:space="0" w:color="auto"/>
            </w:tcBorders>
            <w:vAlign w:val="center"/>
          </w:tcPr>
          <w:p w14:paraId="452E3067"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188" w:type="dxa"/>
            <w:tcBorders>
              <w:top w:val="nil"/>
              <w:left w:val="nil"/>
              <w:bottom w:val="single" w:sz="4" w:space="0" w:color="auto"/>
              <w:right w:val="single" w:sz="4" w:space="0" w:color="auto"/>
            </w:tcBorders>
            <w:vAlign w:val="center"/>
          </w:tcPr>
          <w:p w14:paraId="1803C134"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279" w:type="dxa"/>
            <w:tcBorders>
              <w:top w:val="nil"/>
              <w:left w:val="nil"/>
              <w:bottom w:val="single" w:sz="4" w:space="0" w:color="auto"/>
              <w:right w:val="single" w:sz="4" w:space="0" w:color="auto"/>
            </w:tcBorders>
            <w:vAlign w:val="center"/>
          </w:tcPr>
          <w:p w14:paraId="63179CF0" w14:textId="77777777" w:rsidR="0080513B" w:rsidRPr="003A41ED" w:rsidRDefault="0080513B" w:rsidP="00C31714">
            <w:pPr>
              <w:jc w:val="center"/>
              <w:outlineLvl w:val="0"/>
              <w:rPr>
                <w:rFonts w:cs="Times New Roman"/>
                <w:i/>
                <w:iCs/>
                <w:sz w:val="24"/>
                <w:szCs w:val="24"/>
              </w:rPr>
            </w:pPr>
            <w:r>
              <w:rPr>
                <w:rFonts w:cs="Times New Roman"/>
                <w:i/>
                <w:iCs/>
                <w:sz w:val="24"/>
                <w:szCs w:val="24"/>
              </w:rPr>
              <w:t>1324,9</w:t>
            </w:r>
          </w:p>
        </w:tc>
      </w:tr>
      <w:tr w:rsidR="0080513B" w:rsidRPr="008A1867" w14:paraId="291DFD60"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5DFA9F62" w14:textId="77777777" w:rsidR="0080513B" w:rsidRPr="008A1867" w:rsidRDefault="0080513B" w:rsidP="00C31714">
            <w:pPr>
              <w:jc w:val="both"/>
              <w:rPr>
                <w:rFonts w:cs="Times New Roman"/>
                <w:bCs/>
                <w:iCs/>
                <w:sz w:val="24"/>
                <w:szCs w:val="24"/>
              </w:rPr>
            </w:pPr>
            <w:r>
              <w:rPr>
                <w:rFonts w:cs="Times New Roman"/>
                <w:bCs/>
                <w:iCs/>
                <w:sz w:val="24"/>
                <w:szCs w:val="24"/>
              </w:rPr>
              <w:t>Расходы в сфере коммунального хозяйства</w:t>
            </w:r>
          </w:p>
        </w:tc>
        <w:tc>
          <w:tcPr>
            <w:tcW w:w="816" w:type="dxa"/>
            <w:tcBorders>
              <w:top w:val="nil"/>
              <w:left w:val="nil"/>
              <w:bottom w:val="single" w:sz="4" w:space="0" w:color="auto"/>
              <w:right w:val="single" w:sz="4" w:space="0" w:color="auto"/>
            </w:tcBorders>
            <w:vAlign w:val="center"/>
          </w:tcPr>
          <w:p w14:paraId="72C148B1" w14:textId="77777777" w:rsidR="0080513B" w:rsidRPr="008A1867" w:rsidRDefault="0080513B" w:rsidP="00C31714">
            <w:pPr>
              <w:jc w:val="center"/>
              <w:outlineLvl w:val="6"/>
              <w:rPr>
                <w:rFonts w:cs="Times New Roman"/>
                <w:sz w:val="24"/>
                <w:szCs w:val="24"/>
              </w:rPr>
            </w:pPr>
            <w:r w:rsidRPr="008A1867">
              <w:rPr>
                <w:rFonts w:cs="Times New Roman"/>
                <w:sz w:val="24"/>
                <w:szCs w:val="24"/>
              </w:rPr>
              <w:t>0502</w:t>
            </w:r>
          </w:p>
        </w:tc>
        <w:tc>
          <w:tcPr>
            <w:tcW w:w="1536" w:type="dxa"/>
            <w:tcBorders>
              <w:top w:val="nil"/>
              <w:left w:val="nil"/>
              <w:bottom w:val="single" w:sz="4" w:space="0" w:color="auto"/>
              <w:right w:val="single" w:sz="4" w:space="0" w:color="auto"/>
            </w:tcBorders>
            <w:vAlign w:val="center"/>
          </w:tcPr>
          <w:p w14:paraId="7C0EA330" w14:textId="77777777" w:rsidR="0080513B" w:rsidRPr="008A1867" w:rsidRDefault="0080513B" w:rsidP="00C31714">
            <w:pPr>
              <w:jc w:val="center"/>
              <w:outlineLvl w:val="4"/>
              <w:rPr>
                <w:rFonts w:cs="Times New Roman"/>
                <w:sz w:val="24"/>
                <w:szCs w:val="24"/>
              </w:rPr>
            </w:pPr>
            <w:r>
              <w:rPr>
                <w:rFonts w:cs="Times New Roman"/>
                <w:sz w:val="24"/>
                <w:szCs w:val="24"/>
              </w:rPr>
              <w:t>7300000000</w:t>
            </w:r>
          </w:p>
        </w:tc>
        <w:tc>
          <w:tcPr>
            <w:tcW w:w="1188" w:type="dxa"/>
            <w:tcBorders>
              <w:top w:val="nil"/>
              <w:left w:val="nil"/>
              <w:bottom w:val="single" w:sz="4" w:space="0" w:color="auto"/>
              <w:right w:val="single" w:sz="4" w:space="0" w:color="auto"/>
            </w:tcBorders>
            <w:vAlign w:val="center"/>
          </w:tcPr>
          <w:p w14:paraId="58975010" w14:textId="77777777" w:rsidR="0080513B" w:rsidRPr="008A1867" w:rsidRDefault="0080513B" w:rsidP="00C31714">
            <w:pPr>
              <w:jc w:val="center"/>
              <w:outlineLvl w:val="6"/>
              <w:rPr>
                <w:rFonts w:cs="Times New Roman"/>
                <w:sz w:val="24"/>
                <w:szCs w:val="24"/>
              </w:rPr>
            </w:pPr>
          </w:p>
        </w:tc>
        <w:tc>
          <w:tcPr>
            <w:tcW w:w="1279" w:type="dxa"/>
            <w:tcBorders>
              <w:top w:val="nil"/>
              <w:left w:val="nil"/>
              <w:bottom w:val="single" w:sz="4" w:space="0" w:color="auto"/>
              <w:right w:val="single" w:sz="4" w:space="0" w:color="auto"/>
            </w:tcBorders>
            <w:vAlign w:val="center"/>
          </w:tcPr>
          <w:p w14:paraId="3FE757BE" w14:textId="77777777" w:rsidR="0080513B" w:rsidRPr="003A41ED" w:rsidRDefault="0080513B" w:rsidP="00C31714">
            <w:pPr>
              <w:jc w:val="center"/>
              <w:outlineLvl w:val="6"/>
              <w:rPr>
                <w:rFonts w:cs="Times New Roman"/>
                <w:sz w:val="24"/>
                <w:szCs w:val="24"/>
              </w:rPr>
            </w:pPr>
            <w:r>
              <w:rPr>
                <w:rFonts w:cs="Times New Roman"/>
                <w:sz w:val="24"/>
                <w:szCs w:val="24"/>
              </w:rPr>
              <w:t>1324,9</w:t>
            </w:r>
          </w:p>
        </w:tc>
      </w:tr>
      <w:tr w:rsidR="0080513B" w:rsidRPr="008A1867" w14:paraId="369B32E0"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7E8E0E2F"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Мероприятия в </w:t>
            </w:r>
            <w:r>
              <w:rPr>
                <w:rFonts w:cs="Times New Roman"/>
                <w:bCs/>
                <w:iCs/>
                <w:sz w:val="24"/>
                <w:szCs w:val="24"/>
              </w:rPr>
              <w:t>сфере</w:t>
            </w:r>
            <w:r w:rsidRPr="008A1867">
              <w:rPr>
                <w:rFonts w:cs="Times New Roman"/>
                <w:bCs/>
                <w:iCs/>
                <w:sz w:val="24"/>
                <w:szCs w:val="24"/>
              </w:rPr>
              <w:t xml:space="preserve"> коммунального хозяйства</w:t>
            </w:r>
          </w:p>
        </w:tc>
        <w:tc>
          <w:tcPr>
            <w:tcW w:w="816" w:type="dxa"/>
            <w:tcBorders>
              <w:top w:val="nil"/>
              <w:left w:val="nil"/>
              <w:bottom w:val="single" w:sz="4" w:space="0" w:color="auto"/>
              <w:right w:val="single" w:sz="4" w:space="0" w:color="auto"/>
            </w:tcBorders>
            <w:vAlign w:val="center"/>
          </w:tcPr>
          <w:p w14:paraId="2AC317C3" w14:textId="77777777" w:rsidR="0080513B" w:rsidRPr="008A1867" w:rsidRDefault="0080513B" w:rsidP="00C31714">
            <w:pPr>
              <w:jc w:val="center"/>
              <w:outlineLvl w:val="1"/>
              <w:rPr>
                <w:rFonts w:cs="Times New Roman"/>
                <w:sz w:val="24"/>
                <w:szCs w:val="24"/>
              </w:rPr>
            </w:pPr>
            <w:r w:rsidRPr="008A1867">
              <w:rPr>
                <w:rFonts w:cs="Times New Roman"/>
                <w:sz w:val="24"/>
                <w:szCs w:val="24"/>
              </w:rPr>
              <w:t>0502</w:t>
            </w:r>
          </w:p>
        </w:tc>
        <w:tc>
          <w:tcPr>
            <w:tcW w:w="1536" w:type="dxa"/>
            <w:tcBorders>
              <w:top w:val="nil"/>
              <w:left w:val="nil"/>
              <w:bottom w:val="single" w:sz="4" w:space="0" w:color="auto"/>
              <w:right w:val="single" w:sz="4" w:space="0" w:color="auto"/>
            </w:tcBorders>
            <w:vAlign w:val="center"/>
          </w:tcPr>
          <w:p w14:paraId="197362E4" w14:textId="77777777" w:rsidR="0080513B" w:rsidRPr="008A1867" w:rsidRDefault="0080513B" w:rsidP="00C31714">
            <w:pPr>
              <w:jc w:val="center"/>
              <w:outlineLvl w:val="1"/>
              <w:rPr>
                <w:rFonts w:cs="Times New Roman"/>
                <w:sz w:val="24"/>
                <w:szCs w:val="24"/>
              </w:rPr>
            </w:pPr>
            <w:r>
              <w:rPr>
                <w:rFonts w:cs="Times New Roman"/>
                <w:sz w:val="24"/>
                <w:szCs w:val="24"/>
              </w:rPr>
              <w:t>7300061010</w:t>
            </w:r>
          </w:p>
        </w:tc>
        <w:tc>
          <w:tcPr>
            <w:tcW w:w="1188" w:type="dxa"/>
            <w:tcBorders>
              <w:top w:val="nil"/>
              <w:left w:val="nil"/>
              <w:bottom w:val="single" w:sz="4" w:space="0" w:color="auto"/>
              <w:right w:val="single" w:sz="4" w:space="0" w:color="auto"/>
            </w:tcBorders>
            <w:vAlign w:val="center"/>
          </w:tcPr>
          <w:p w14:paraId="7AA59081" w14:textId="77777777" w:rsidR="0080513B" w:rsidRPr="008A1867" w:rsidRDefault="0080513B" w:rsidP="00C31714">
            <w:pPr>
              <w:jc w:val="center"/>
              <w:outlineLvl w:val="1"/>
              <w:rPr>
                <w:rFonts w:cs="Times New Roman"/>
                <w:sz w:val="24"/>
                <w:szCs w:val="24"/>
              </w:rPr>
            </w:pPr>
          </w:p>
        </w:tc>
        <w:tc>
          <w:tcPr>
            <w:tcW w:w="1279" w:type="dxa"/>
            <w:tcBorders>
              <w:top w:val="nil"/>
              <w:left w:val="nil"/>
              <w:bottom w:val="single" w:sz="4" w:space="0" w:color="auto"/>
              <w:right w:val="single" w:sz="4" w:space="0" w:color="auto"/>
            </w:tcBorders>
            <w:vAlign w:val="center"/>
          </w:tcPr>
          <w:p w14:paraId="3CA5903C" w14:textId="77777777" w:rsidR="0080513B" w:rsidRPr="003A41ED" w:rsidRDefault="0080513B" w:rsidP="00C31714">
            <w:pPr>
              <w:jc w:val="center"/>
              <w:outlineLvl w:val="1"/>
              <w:rPr>
                <w:rFonts w:cs="Times New Roman"/>
                <w:sz w:val="24"/>
                <w:szCs w:val="24"/>
              </w:rPr>
            </w:pPr>
            <w:r>
              <w:rPr>
                <w:rFonts w:cs="Times New Roman"/>
                <w:sz w:val="24"/>
                <w:szCs w:val="24"/>
              </w:rPr>
              <w:t>1324,9</w:t>
            </w:r>
          </w:p>
        </w:tc>
      </w:tr>
      <w:tr w:rsidR="0080513B" w:rsidRPr="008A1867" w14:paraId="2E523E89"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7AFB967C"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20C90E75" w14:textId="77777777" w:rsidR="0080513B" w:rsidRPr="008A1867" w:rsidRDefault="0080513B" w:rsidP="00C31714">
            <w:pPr>
              <w:jc w:val="center"/>
              <w:outlineLvl w:val="2"/>
              <w:rPr>
                <w:rFonts w:cs="Times New Roman"/>
                <w:sz w:val="24"/>
                <w:szCs w:val="24"/>
              </w:rPr>
            </w:pPr>
            <w:r w:rsidRPr="008A1867">
              <w:rPr>
                <w:rFonts w:cs="Times New Roman"/>
                <w:sz w:val="24"/>
                <w:szCs w:val="24"/>
              </w:rPr>
              <w:t>0502</w:t>
            </w:r>
          </w:p>
        </w:tc>
        <w:tc>
          <w:tcPr>
            <w:tcW w:w="1536" w:type="dxa"/>
            <w:tcBorders>
              <w:top w:val="nil"/>
              <w:left w:val="nil"/>
              <w:bottom w:val="single" w:sz="4" w:space="0" w:color="auto"/>
              <w:right w:val="single" w:sz="4" w:space="0" w:color="auto"/>
            </w:tcBorders>
            <w:vAlign w:val="center"/>
          </w:tcPr>
          <w:p w14:paraId="5C3C5846" w14:textId="77777777" w:rsidR="0080513B" w:rsidRPr="008A1867" w:rsidRDefault="0080513B" w:rsidP="00C31714">
            <w:pPr>
              <w:jc w:val="center"/>
              <w:outlineLvl w:val="2"/>
              <w:rPr>
                <w:rFonts w:cs="Times New Roman"/>
                <w:sz w:val="24"/>
                <w:szCs w:val="24"/>
              </w:rPr>
            </w:pPr>
            <w:r>
              <w:rPr>
                <w:rFonts w:cs="Times New Roman"/>
                <w:sz w:val="24"/>
                <w:szCs w:val="24"/>
              </w:rPr>
              <w:t>7300061010</w:t>
            </w:r>
          </w:p>
        </w:tc>
        <w:tc>
          <w:tcPr>
            <w:tcW w:w="1188" w:type="dxa"/>
            <w:tcBorders>
              <w:top w:val="nil"/>
              <w:left w:val="nil"/>
              <w:bottom w:val="single" w:sz="4" w:space="0" w:color="auto"/>
              <w:right w:val="single" w:sz="4" w:space="0" w:color="auto"/>
            </w:tcBorders>
            <w:vAlign w:val="center"/>
          </w:tcPr>
          <w:p w14:paraId="121350FF" w14:textId="77777777" w:rsidR="0080513B" w:rsidRPr="008A1867" w:rsidRDefault="0080513B" w:rsidP="00C31714">
            <w:pPr>
              <w:jc w:val="center"/>
              <w:outlineLvl w:val="2"/>
              <w:rPr>
                <w:rFonts w:cs="Times New Roman"/>
                <w:sz w:val="24"/>
                <w:szCs w:val="24"/>
              </w:rPr>
            </w:pPr>
            <w:r w:rsidRPr="008A1867">
              <w:rPr>
                <w:rFonts w:cs="Times New Roman"/>
                <w:sz w:val="24"/>
                <w:szCs w:val="24"/>
              </w:rPr>
              <w:t>200</w:t>
            </w:r>
          </w:p>
        </w:tc>
        <w:tc>
          <w:tcPr>
            <w:tcW w:w="1279" w:type="dxa"/>
            <w:tcBorders>
              <w:top w:val="nil"/>
              <w:left w:val="nil"/>
              <w:bottom w:val="single" w:sz="4" w:space="0" w:color="auto"/>
              <w:right w:val="single" w:sz="4" w:space="0" w:color="auto"/>
            </w:tcBorders>
            <w:vAlign w:val="center"/>
          </w:tcPr>
          <w:p w14:paraId="0A16F8C4" w14:textId="77777777" w:rsidR="0080513B" w:rsidRPr="003A41ED" w:rsidRDefault="0080513B" w:rsidP="00C31714">
            <w:pPr>
              <w:jc w:val="center"/>
              <w:outlineLvl w:val="2"/>
              <w:rPr>
                <w:rFonts w:cs="Times New Roman"/>
                <w:sz w:val="24"/>
                <w:szCs w:val="24"/>
              </w:rPr>
            </w:pPr>
            <w:r>
              <w:rPr>
                <w:rFonts w:cs="Times New Roman"/>
                <w:sz w:val="24"/>
                <w:szCs w:val="24"/>
              </w:rPr>
              <w:t>1324,9</w:t>
            </w:r>
          </w:p>
        </w:tc>
      </w:tr>
      <w:tr w:rsidR="0080513B" w:rsidRPr="008A1867" w14:paraId="31677C2C"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2435E49D" w14:textId="77777777" w:rsidR="0080513B" w:rsidRPr="008A1867" w:rsidRDefault="0080513B" w:rsidP="00C31714">
            <w:pPr>
              <w:jc w:val="both"/>
              <w:rPr>
                <w:rFonts w:cs="Times New Roman"/>
                <w:bCs/>
                <w:iCs/>
                <w:sz w:val="24"/>
                <w:szCs w:val="24"/>
              </w:rPr>
            </w:pPr>
            <w:r w:rsidRPr="008A1867">
              <w:rPr>
                <w:rFonts w:cs="Times New Roman"/>
                <w:bCs/>
                <w:iCs/>
                <w:sz w:val="24"/>
                <w:szCs w:val="24"/>
              </w:rPr>
              <w:lastRenderedPageBreak/>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42902284" w14:textId="77777777" w:rsidR="0080513B" w:rsidRPr="008A1867" w:rsidRDefault="0080513B" w:rsidP="00C31714">
            <w:pPr>
              <w:jc w:val="center"/>
              <w:outlineLvl w:val="3"/>
              <w:rPr>
                <w:rFonts w:cs="Times New Roman"/>
                <w:sz w:val="24"/>
                <w:szCs w:val="24"/>
              </w:rPr>
            </w:pPr>
            <w:r w:rsidRPr="008A1867">
              <w:rPr>
                <w:rFonts w:cs="Times New Roman"/>
                <w:sz w:val="24"/>
                <w:szCs w:val="24"/>
              </w:rPr>
              <w:t>0502</w:t>
            </w:r>
          </w:p>
        </w:tc>
        <w:tc>
          <w:tcPr>
            <w:tcW w:w="1536" w:type="dxa"/>
            <w:tcBorders>
              <w:top w:val="nil"/>
              <w:left w:val="nil"/>
              <w:bottom w:val="single" w:sz="4" w:space="0" w:color="auto"/>
              <w:right w:val="single" w:sz="4" w:space="0" w:color="auto"/>
            </w:tcBorders>
            <w:vAlign w:val="center"/>
          </w:tcPr>
          <w:p w14:paraId="2E8906BC" w14:textId="77777777" w:rsidR="0080513B" w:rsidRPr="008A1867" w:rsidRDefault="0080513B" w:rsidP="00C31714">
            <w:pPr>
              <w:jc w:val="center"/>
              <w:outlineLvl w:val="3"/>
              <w:rPr>
                <w:rFonts w:cs="Times New Roman"/>
                <w:sz w:val="24"/>
                <w:szCs w:val="24"/>
              </w:rPr>
            </w:pPr>
            <w:r>
              <w:rPr>
                <w:rFonts w:cs="Times New Roman"/>
                <w:sz w:val="24"/>
                <w:szCs w:val="24"/>
              </w:rPr>
              <w:t>7300061010</w:t>
            </w:r>
          </w:p>
        </w:tc>
        <w:tc>
          <w:tcPr>
            <w:tcW w:w="1188" w:type="dxa"/>
            <w:tcBorders>
              <w:top w:val="nil"/>
              <w:left w:val="nil"/>
              <w:bottom w:val="single" w:sz="4" w:space="0" w:color="auto"/>
              <w:right w:val="single" w:sz="4" w:space="0" w:color="auto"/>
            </w:tcBorders>
            <w:vAlign w:val="center"/>
          </w:tcPr>
          <w:p w14:paraId="59D41989" w14:textId="77777777" w:rsidR="0080513B" w:rsidRPr="008A1867" w:rsidRDefault="0080513B" w:rsidP="00C31714">
            <w:pPr>
              <w:jc w:val="center"/>
              <w:outlineLvl w:val="3"/>
              <w:rPr>
                <w:rFonts w:cs="Times New Roman"/>
                <w:sz w:val="24"/>
                <w:szCs w:val="24"/>
              </w:rPr>
            </w:pPr>
            <w:r w:rsidRPr="008A1867">
              <w:rPr>
                <w:rFonts w:cs="Times New Roman"/>
                <w:sz w:val="24"/>
                <w:szCs w:val="24"/>
              </w:rPr>
              <w:t>240</w:t>
            </w:r>
          </w:p>
        </w:tc>
        <w:tc>
          <w:tcPr>
            <w:tcW w:w="1279" w:type="dxa"/>
            <w:tcBorders>
              <w:top w:val="nil"/>
              <w:left w:val="nil"/>
              <w:bottom w:val="single" w:sz="4" w:space="0" w:color="auto"/>
              <w:right w:val="single" w:sz="4" w:space="0" w:color="auto"/>
            </w:tcBorders>
            <w:vAlign w:val="center"/>
          </w:tcPr>
          <w:p w14:paraId="38E4824C" w14:textId="77777777" w:rsidR="0080513B" w:rsidRPr="003A41ED" w:rsidRDefault="0080513B" w:rsidP="00C31714">
            <w:pPr>
              <w:jc w:val="center"/>
              <w:outlineLvl w:val="3"/>
              <w:rPr>
                <w:rFonts w:cs="Times New Roman"/>
                <w:sz w:val="24"/>
                <w:szCs w:val="24"/>
              </w:rPr>
            </w:pPr>
            <w:r>
              <w:rPr>
                <w:rFonts w:cs="Times New Roman"/>
                <w:sz w:val="24"/>
                <w:szCs w:val="24"/>
              </w:rPr>
              <w:t>1324,9</w:t>
            </w:r>
          </w:p>
        </w:tc>
      </w:tr>
      <w:tr w:rsidR="0080513B" w:rsidRPr="008A1867" w14:paraId="0CD56C36"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6A13604D"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Благоустройство</w:t>
            </w:r>
          </w:p>
        </w:tc>
        <w:tc>
          <w:tcPr>
            <w:tcW w:w="816" w:type="dxa"/>
            <w:tcBorders>
              <w:top w:val="nil"/>
              <w:left w:val="nil"/>
              <w:bottom w:val="single" w:sz="4" w:space="0" w:color="auto"/>
              <w:right w:val="single" w:sz="4" w:space="0" w:color="auto"/>
            </w:tcBorders>
            <w:vAlign w:val="center"/>
          </w:tcPr>
          <w:p w14:paraId="04624C48"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0503</w:t>
            </w:r>
          </w:p>
        </w:tc>
        <w:tc>
          <w:tcPr>
            <w:tcW w:w="1536" w:type="dxa"/>
            <w:tcBorders>
              <w:top w:val="nil"/>
              <w:left w:val="nil"/>
              <w:bottom w:val="single" w:sz="4" w:space="0" w:color="auto"/>
              <w:right w:val="single" w:sz="4" w:space="0" w:color="auto"/>
            </w:tcBorders>
            <w:vAlign w:val="center"/>
          </w:tcPr>
          <w:p w14:paraId="4A15259F"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188" w:type="dxa"/>
            <w:tcBorders>
              <w:top w:val="nil"/>
              <w:left w:val="nil"/>
              <w:bottom w:val="single" w:sz="4" w:space="0" w:color="auto"/>
              <w:right w:val="single" w:sz="4" w:space="0" w:color="auto"/>
            </w:tcBorders>
            <w:vAlign w:val="center"/>
          </w:tcPr>
          <w:p w14:paraId="285118D5"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279" w:type="dxa"/>
            <w:tcBorders>
              <w:top w:val="nil"/>
              <w:left w:val="nil"/>
              <w:bottom w:val="single" w:sz="4" w:space="0" w:color="auto"/>
              <w:right w:val="single" w:sz="4" w:space="0" w:color="auto"/>
            </w:tcBorders>
            <w:vAlign w:val="center"/>
          </w:tcPr>
          <w:p w14:paraId="4A327593" w14:textId="77777777" w:rsidR="0080513B" w:rsidRPr="003A41ED" w:rsidRDefault="0080513B" w:rsidP="00C31714">
            <w:pPr>
              <w:jc w:val="center"/>
              <w:outlineLvl w:val="0"/>
              <w:rPr>
                <w:rFonts w:cs="Times New Roman"/>
                <w:i/>
                <w:iCs/>
                <w:sz w:val="24"/>
                <w:szCs w:val="24"/>
              </w:rPr>
            </w:pPr>
            <w:r>
              <w:rPr>
                <w:rFonts w:cs="Times New Roman"/>
                <w:i/>
                <w:iCs/>
                <w:sz w:val="24"/>
                <w:szCs w:val="24"/>
              </w:rPr>
              <w:t>1375,0</w:t>
            </w:r>
          </w:p>
        </w:tc>
      </w:tr>
      <w:tr w:rsidR="0080513B" w:rsidRPr="008A1867" w14:paraId="37127540"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72A504FE" w14:textId="77777777" w:rsidR="0080513B" w:rsidRPr="008A1867" w:rsidRDefault="0080513B" w:rsidP="00C31714">
            <w:pPr>
              <w:jc w:val="both"/>
              <w:rPr>
                <w:rFonts w:cs="Times New Roman"/>
                <w:bCs/>
                <w:iCs/>
                <w:sz w:val="24"/>
                <w:szCs w:val="24"/>
              </w:rPr>
            </w:pPr>
            <w:r>
              <w:rPr>
                <w:rFonts w:cs="Times New Roman"/>
                <w:bCs/>
                <w:iCs/>
                <w:sz w:val="24"/>
                <w:szCs w:val="24"/>
              </w:rPr>
              <w:t>Мероприятия по благоустройству территорий населенных пунктов</w:t>
            </w:r>
          </w:p>
        </w:tc>
        <w:tc>
          <w:tcPr>
            <w:tcW w:w="816" w:type="dxa"/>
            <w:tcBorders>
              <w:top w:val="nil"/>
              <w:left w:val="nil"/>
              <w:bottom w:val="single" w:sz="4" w:space="0" w:color="auto"/>
              <w:right w:val="single" w:sz="4" w:space="0" w:color="auto"/>
            </w:tcBorders>
            <w:vAlign w:val="center"/>
          </w:tcPr>
          <w:p w14:paraId="3FBD7903" w14:textId="77777777" w:rsidR="0080513B" w:rsidRPr="008A1867" w:rsidRDefault="0080513B" w:rsidP="00C31714">
            <w:pPr>
              <w:jc w:val="center"/>
              <w:outlineLvl w:val="1"/>
              <w:rPr>
                <w:rFonts w:cs="Times New Roman"/>
                <w:sz w:val="24"/>
                <w:szCs w:val="24"/>
              </w:rPr>
            </w:pPr>
            <w:r w:rsidRPr="008A1867">
              <w:rPr>
                <w:rFonts w:cs="Times New Roman"/>
                <w:sz w:val="24"/>
                <w:szCs w:val="24"/>
              </w:rPr>
              <w:t>0503</w:t>
            </w:r>
          </w:p>
        </w:tc>
        <w:tc>
          <w:tcPr>
            <w:tcW w:w="1536" w:type="dxa"/>
            <w:tcBorders>
              <w:top w:val="nil"/>
              <w:left w:val="nil"/>
              <w:bottom w:val="single" w:sz="4" w:space="0" w:color="auto"/>
              <w:right w:val="single" w:sz="4" w:space="0" w:color="auto"/>
            </w:tcBorders>
            <w:vAlign w:val="center"/>
          </w:tcPr>
          <w:p w14:paraId="62D841ED" w14:textId="77777777" w:rsidR="0080513B" w:rsidRPr="008A1867" w:rsidRDefault="0080513B" w:rsidP="00C31714">
            <w:pPr>
              <w:jc w:val="center"/>
              <w:outlineLvl w:val="1"/>
              <w:rPr>
                <w:rFonts w:cs="Times New Roman"/>
                <w:sz w:val="24"/>
                <w:szCs w:val="24"/>
              </w:rPr>
            </w:pPr>
            <w:r>
              <w:rPr>
                <w:rFonts w:cs="Times New Roman"/>
                <w:sz w:val="24"/>
                <w:szCs w:val="24"/>
              </w:rPr>
              <w:t>7200000000</w:t>
            </w:r>
          </w:p>
        </w:tc>
        <w:tc>
          <w:tcPr>
            <w:tcW w:w="1188" w:type="dxa"/>
            <w:tcBorders>
              <w:top w:val="nil"/>
              <w:left w:val="nil"/>
              <w:bottom w:val="single" w:sz="4" w:space="0" w:color="auto"/>
              <w:right w:val="single" w:sz="4" w:space="0" w:color="auto"/>
            </w:tcBorders>
            <w:vAlign w:val="center"/>
          </w:tcPr>
          <w:p w14:paraId="1D661923" w14:textId="77777777" w:rsidR="0080513B" w:rsidRPr="008A1867" w:rsidRDefault="0080513B" w:rsidP="00C31714">
            <w:pPr>
              <w:jc w:val="center"/>
              <w:outlineLvl w:val="1"/>
              <w:rPr>
                <w:rFonts w:cs="Times New Roman"/>
                <w:sz w:val="24"/>
                <w:szCs w:val="24"/>
              </w:rPr>
            </w:pPr>
            <w:r w:rsidRPr="008A1867">
              <w:rPr>
                <w:rFonts w:cs="Times New Roman"/>
                <w:sz w:val="24"/>
                <w:szCs w:val="24"/>
              </w:rPr>
              <w:t> </w:t>
            </w:r>
          </w:p>
        </w:tc>
        <w:tc>
          <w:tcPr>
            <w:tcW w:w="1279" w:type="dxa"/>
            <w:tcBorders>
              <w:top w:val="nil"/>
              <w:left w:val="nil"/>
              <w:bottom w:val="single" w:sz="4" w:space="0" w:color="auto"/>
              <w:right w:val="single" w:sz="4" w:space="0" w:color="auto"/>
            </w:tcBorders>
            <w:vAlign w:val="center"/>
          </w:tcPr>
          <w:p w14:paraId="70DF06BD" w14:textId="77777777" w:rsidR="0080513B" w:rsidRPr="003A41ED" w:rsidRDefault="0080513B" w:rsidP="00C31714">
            <w:pPr>
              <w:jc w:val="center"/>
              <w:outlineLvl w:val="1"/>
              <w:rPr>
                <w:rFonts w:cs="Times New Roman"/>
                <w:sz w:val="24"/>
                <w:szCs w:val="24"/>
              </w:rPr>
            </w:pPr>
            <w:r>
              <w:rPr>
                <w:rFonts w:cs="Times New Roman"/>
                <w:sz w:val="24"/>
                <w:szCs w:val="24"/>
              </w:rPr>
              <w:t>1375,0</w:t>
            </w:r>
          </w:p>
        </w:tc>
      </w:tr>
      <w:tr w:rsidR="0080513B" w:rsidRPr="008A1867" w14:paraId="0CDF1FA7"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5A28E400" w14:textId="77777777" w:rsidR="0080513B" w:rsidRPr="008A1867" w:rsidRDefault="0080513B" w:rsidP="00C31714">
            <w:pPr>
              <w:jc w:val="both"/>
              <w:rPr>
                <w:rFonts w:cs="Times New Roman"/>
                <w:bCs/>
                <w:iCs/>
                <w:sz w:val="24"/>
                <w:szCs w:val="24"/>
              </w:rPr>
            </w:pPr>
            <w:r w:rsidRPr="008A1867">
              <w:rPr>
                <w:rFonts w:cs="Times New Roman"/>
                <w:bCs/>
                <w:iCs/>
                <w:sz w:val="24"/>
                <w:szCs w:val="24"/>
              </w:rPr>
              <w:t>Уличное освещение</w:t>
            </w:r>
          </w:p>
        </w:tc>
        <w:tc>
          <w:tcPr>
            <w:tcW w:w="816" w:type="dxa"/>
            <w:tcBorders>
              <w:top w:val="nil"/>
              <w:left w:val="nil"/>
              <w:bottom w:val="single" w:sz="4" w:space="0" w:color="auto"/>
              <w:right w:val="single" w:sz="4" w:space="0" w:color="auto"/>
            </w:tcBorders>
            <w:vAlign w:val="center"/>
          </w:tcPr>
          <w:p w14:paraId="6DBFC657" w14:textId="77777777" w:rsidR="0080513B" w:rsidRPr="008A1867" w:rsidRDefault="0080513B" w:rsidP="00C31714">
            <w:pPr>
              <w:jc w:val="center"/>
              <w:outlineLvl w:val="2"/>
              <w:rPr>
                <w:rFonts w:cs="Times New Roman"/>
                <w:sz w:val="24"/>
                <w:szCs w:val="24"/>
              </w:rPr>
            </w:pPr>
            <w:r w:rsidRPr="008A1867">
              <w:rPr>
                <w:rFonts w:cs="Times New Roman"/>
                <w:sz w:val="24"/>
                <w:szCs w:val="24"/>
              </w:rPr>
              <w:t>0503</w:t>
            </w:r>
          </w:p>
        </w:tc>
        <w:tc>
          <w:tcPr>
            <w:tcW w:w="1536" w:type="dxa"/>
            <w:tcBorders>
              <w:top w:val="nil"/>
              <w:left w:val="nil"/>
              <w:bottom w:val="single" w:sz="4" w:space="0" w:color="auto"/>
              <w:right w:val="single" w:sz="4" w:space="0" w:color="auto"/>
            </w:tcBorders>
            <w:vAlign w:val="center"/>
          </w:tcPr>
          <w:p w14:paraId="7128D87C" w14:textId="77777777" w:rsidR="0080513B" w:rsidRPr="008A1867" w:rsidRDefault="0080513B" w:rsidP="00C31714">
            <w:pPr>
              <w:jc w:val="center"/>
              <w:outlineLvl w:val="2"/>
              <w:rPr>
                <w:rFonts w:cs="Times New Roman"/>
                <w:sz w:val="24"/>
                <w:szCs w:val="24"/>
              </w:rPr>
            </w:pPr>
            <w:r>
              <w:rPr>
                <w:rFonts w:cs="Times New Roman"/>
                <w:sz w:val="24"/>
                <w:szCs w:val="24"/>
              </w:rPr>
              <w:t>7200060010</w:t>
            </w:r>
          </w:p>
        </w:tc>
        <w:tc>
          <w:tcPr>
            <w:tcW w:w="1188" w:type="dxa"/>
            <w:tcBorders>
              <w:top w:val="nil"/>
              <w:left w:val="nil"/>
              <w:bottom w:val="single" w:sz="4" w:space="0" w:color="auto"/>
              <w:right w:val="single" w:sz="4" w:space="0" w:color="auto"/>
            </w:tcBorders>
            <w:vAlign w:val="center"/>
          </w:tcPr>
          <w:p w14:paraId="47060801" w14:textId="77777777" w:rsidR="0080513B" w:rsidRPr="008A1867" w:rsidRDefault="0080513B" w:rsidP="00C31714">
            <w:pPr>
              <w:jc w:val="center"/>
              <w:outlineLvl w:val="2"/>
              <w:rPr>
                <w:rFonts w:cs="Times New Roman"/>
                <w:sz w:val="24"/>
                <w:szCs w:val="24"/>
              </w:rPr>
            </w:pPr>
            <w:r w:rsidRPr="008A1867">
              <w:rPr>
                <w:rFonts w:cs="Times New Roman"/>
                <w:sz w:val="24"/>
                <w:szCs w:val="24"/>
              </w:rPr>
              <w:t> </w:t>
            </w:r>
          </w:p>
        </w:tc>
        <w:tc>
          <w:tcPr>
            <w:tcW w:w="1279" w:type="dxa"/>
            <w:tcBorders>
              <w:top w:val="nil"/>
              <w:left w:val="nil"/>
              <w:bottom w:val="single" w:sz="4" w:space="0" w:color="auto"/>
              <w:right w:val="single" w:sz="4" w:space="0" w:color="auto"/>
            </w:tcBorders>
            <w:vAlign w:val="center"/>
          </w:tcPr>
          <w:p w14:paraId="4D6DEB0D" w14:textId="77777777" w:rsidR="0080513B" w:rsidRPr="003A41ED" w:rsidRDefault="0080513B" w:rsidP="00C31714">
            <w:pPr>
              <w:jc w:val="center"/>
              <w:outlineLvl w:val="2"/>
              <w:rPr>
                <w:rFonts w:cs="Times New Roman"/>
                <w:sz w:val="24"/>
                <w:szCs w:val="24"/>
              </w:rPr>
            </w:pPr>
            <w:r>
              <w:rPr>
                <w:rFonts w:cs="Times New Roman"/>
                <w:sz w:val="24"/>
                <w:szCs w:val="24"/>
              </w:rPr>
              <w:t>580,0</w:t>
            </w:r>
          </w:p>
        </w:tc>
      </w:tr>
      <w:tr w:rsidR="0080513B" w:rsidRPr="008A1867" w14:paraId="30EFF0C0"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66CDF98C"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06EB4C53" w14:textId="77777777" w:rsidR="0080513B" w:rsidRPr="008A1867" w:rsidRDefault="0080513B" w:rsidP="00C31714">
            <w:pPr>
              <w:jc w:val="center"/>
              <w:outlineLvl w:val="6"/>
              <w:rPr>
                <w:rFonts w:cs="Times New Roman"/>
                <w:sz w:val="24"/>
                <w:szCs w:val="24"/>
              </w:rPr>
            </w:pPr>
            <w:r w:rsidRPr="008A1867">
              <w:rPr>
                <w:rFonts w:cs="Times New Roman"/>
                <w:sz w:val="24"/>
                <w:szCs w:val="24"/>
              </w:rPr>
              <w:t>0503</w:t>
            </w:r>
          </w:p>
        </w:tc>
        <w:tc>
          <w:tcPr>
            <w:tcW w:w="1536" w:type="dxa"/>
            <w:tcBorders>
              <w:top w:val="nil"/>
              <w:left w:val="nil"/>
              <w:bottom w:val="single" w:sz="4" w:space="0" w:color="auto"/>
              <w:right w:val="single" w:sz="4" w:space="0" w:color="auto"/>
            </w:tcBorders>
            <w:vAlign w:val="center"/>
          </w:tcPr>
          <w:p w14:paraId="0BDBC52D" w14:textId="77777777" w:rsidR="0080513B" w:rsidRPr="008A1867" w:rsidRDefault="0080513B" w:rsidP="00C31714">
            <w:pPr>
              <w:jc w:val="center"/>
              <w:outlineLvl w:val="6"/>
              <w:rPr>
                <w:rFonts w:cs="Times New Roman"/>
                <w:sz w:val="24"/>
                <w:szCs w:val="24"/>
              </w:rPr>
            </w:pPr>
            <w:r>
              <w:rPr>
                <w:rFonts w:cs="Times New Roman"/>
                <w:sz w:val="24"/>
                <w:szCs w:val="24"/>
              </w:rPr>
              <w:t>7200060010</w:t>
            </w:r>
          </w:p>
        </w:tc>
        <w:tc>
          <w:tcPr>
            <w:tcW w:w="1188" w:type="dxa"/>
            <w:tcBorders>
              <w:top w:val="nil"/>
              <w:left w:val="nil"/>
              <w:bottom w:val="single" w:sz="4" w:space="0" w:color="auto"/>
              <w:right w:val="single" w:sz="4" w:space="0" w:color="auto"/>
            </w:tcBorders>
            <w:vAlign w:val="center"/>
          </w:tcPr>
          <w:p w14:paraId="09280B98" w14:textId="77777777" w:rsidR="0080513B" w:rsidRPr="008A1867" w:rsidRDefault="0080513B" w:rsidP="00C31714">
            <w:pPr>
              <w:jc w:val="center"/>
              <w:outlineLvl w:val="6"/>
              <w:rPr>
                <w:rFonts w:cs="Times New Roman"/>
                <w:sz w:val="24"/>
                <w:szCs w:val="24"/>
              </w:rPr>
            </w:pPr>
            <w:r w:rsidRPr="008A1867">
              <w:rPr>
                <w:rFonts w:cs="Times New Roman"/>
                <w:sz w:val="24"/>
                <w:szCs w:val="24"/>
              </w:rPr>
              <w:t>200</w:t>
            </w:r>
          </w:p>
        </w:tc>
        <w:tc>
          <w:tcPr>
            <w:tcW w:w="1279" w:type="dxa"/>
            <w:tcBorders>
              <w:top w:val="nil"/>
              <w:left w:val="nil"/>
              <w:bottom w:val="single" w:sz="4" w:space="0" w:color="auto"/>
              <w:right w:val="single" w:sz="4" w:space="0" w:color="auto"/>
            </w:tcBorders>
            <w:vAlign w:val="center"/>
          </w:tcPr>
          <w:p w14:paraId="60517B31" w14:textId="77777777" w:rsidR="0080513B" w:rsidRPr="003A41ED" w:rsidRDefault="0080513B" w:rsidP="00C31714">
            <w:pPr>
              <w:jc w:val="center"/>
              <w:outlineLvl w:val="6"/>
              <w:rPr>
                <w:rFonts w:cs="Times New Roman"/>
                <w:sz w:val="24"/>
                <w:szCs w:val="24"/>
              </w:rPr>
            </w:pPr>
            <w:r>
              <w:rPr>
                <w:rFonts w:cs="Times New Roman"/>
                <w:sz w:val="24"/>
                <w:szCs w:val="24"/>
              </w:rPr>
              <w:t>580,0</w:t>
            </w:r>
          </w:p>
        </w:tc>
      </w:tr>
      <w:tr w:rsidR="0080513B" w:rsidRPr="008A1867" w14:paraId="1D66998C"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7FF3C971"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4683F022" w14:textId="77777777" w:rsidR="0080513B" w:rsidRPr="008A1867" w:rsidRDefault="0080513B" w:rsidP="00C31714">
            <w:pPr>
              <w:jc w:val="center"/>
              <w:outlineLvl w:val="6"/>
              <w:rPr>
                <w:rFonts w:cs="Times New Roman"/>
                <w:sz w:val="24"/>
                <w:szCs w:val="24"/>
              </w:rPr>
            </w:pPr>
            <w:r w:rsidRPr="008A1867">
              <w:rPr>
                <w:rFonts w:cs="Times New Roman"/>
                <w:sz w:val="24"/>
                <w:szCs w:val="24"/>
              </w:rPr>
              <w:t>0503</w:t>
            </w:r>
          </w:p>
        </w:tc>
        <w:tc>
          <w:tcPr>
            <w:tcW w:w="1536" w:type="dxa"/>
            <w:tcBorders>
              <w:top w:val="nil"/>
              <w:left w:val="nil"/>
              <w:bottom w:val="single" w:sz="4" w:space="0" w:color="auto"/>
              <w:right w:val="single" w:sz="4" w:space="0" w:color="auto"/>
            </w:tcBorders>
            <w:vAlign w:val="center"/>
          </w:tcPr>
          <w:p w14:paraId="4EA01A66" w14:textId="77777777" w:rsidR="0080513B" w:rsidRPr="008A1867" w:rsidRDefault="0080513B" w:rsidP="00C31714">
            <w:pPr>
              <w:jc w:val="center"/>
              <w:outlineLvl w:val="6"/>
              <w:rPr>
                <w:rFonts w:cs="Times New Roman"/>
                <w:sz w:val="24"/>
                <w:szCs w:val="24"/>
              </w:rPr>
            </w:pPr>
            <w:r>
              <w:rPr>
                <w:rFonts w:cs="Times New Roman"/>
                <w:sz w:val="24"/>
                <w:szCs w:val="24"/>
              </w:rPr>
              <w:t>7200060010</w:t>
            </w:r>
          </w:p>
        </w:tc>
        <w:tc>
          <w:tcPr>
            <w:tcW w:w="1188" w:type="dxa"/>
            <w:tcBorders>
              <w:top w:val="nil"/>
              <w:left w:val="nil"/>
              <w:bottom w:val="single" w:sz="4" w:space="0" w:color="auto"/>
              <w:right w:val="single" w:sz="4" w:space="0" w:color="auto"/>
            </w:tcBorders>
            <w:vAlign w:val="center"/>
          </w:tcPr>
          <w:p w14:paraId="6F2190EC" w14:textId="77777777" w:rsidR="0080513B" w:rsidRPr="008A1867" w:rsidRDefault="0080513B" w:rsidP="00C31714">
            <w:pPr>
              <w:jc w:val="center"/>
              <w:outlineLvl w:val="6"/>
              <w:rPr>
                <w:rFonts w:cs="Times New Roman"/>
                <w:sz w:val="24"/>
                <w:szCs w:val="24"/>
              </w:rPr>
            </w:pPr>
            <w:r w:rsidRPr="008A1867">
              <w:rPr>
                <w:rFonts w:cs="Times New Roman"/>
                <w:sz w:val="24"/>
                <w:szCs w:val="24"/>
              </w:rPr>
              <w:t>240</w:t>
            </w:r>
          </w:p>
        </w:tc>
        <w:tc>
          <w:tcPr>
            <w:tcW w:w="1279" w:type="dxa"/>
            <w:tcBorders>
              <w:top w:val="nil"/>
              <w:left w:val="nil"/>
              <w:bottom w:val="single" w:sz="4" w:space="0" w:color="auto"/>
              <w:right w:val="single" w:sz="4" w:space="0" w:color="auto"/>
            </w:tcBorders>
            <w:vAlign w:val="center"/>
          </w:tcPr>
          <w:p w14:paraId="75C18DB7" w14:textId="77777777" w:rsidR="0080513B" w:rsidRPr="003A41ED" w:rsidRDefault="0080513B" w:rsidP="00C31714">
            <w:pPr>
              <w:jc w:val="center"/>
              <w:outlineLvl w:val="6"/>
              <w:rPr>
                <w:rFonts w:cs="Times New Roman"/>
                <w:sz w:val="24"/>
                <w:szCs w:val="24"/>
              </w:rPr>
            </w:pPr>
            <w:r>
              <w:rPr>
                <w:rFonts w:cs="Times New Roman"/>
                <w:sz w:val="24"/>
                <w:szCs w:val="24"/>
              </w:rPr>
              <w:t>580,0</w:t>
            </w:r>
          </w:p>
        </w:tc>
      </w:tr>
      <w:tr w:rsidR="0080513B" w:rsidRPr="008A1867" w14:paraId="4CED7A1C"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041D5147"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Прочие мероприятия по благоустройству </w:t>
            </w:r>
          </w:p>
        </w:tc>
        <w:tc>
          <w:tcPr>
            <w:tcW w:w="816" w:type="dxa"/>
            <w:tcBorders>
              <w:top w:val="nil"/>
              <w:left w:val="nil"/>
              <w:bottom w:val="single" w:sz="4" w:space="0" w:color="auto"/>
              <w:right w:val="single" w:sz="4" w:space="0" w:color="auto"/>
            </w:tcBorders>
            <w:vAlign w:val="center"/>
          </w:tcPr>
          <w:p w14:paraId="73C3B3DB" w14:textId="77777777" w:rsidR="0080513B" w:rsidRPr="008A1867" w:rsidRDefault="0080513B" w:rsidP="00C31714">
            <w:pPr>
              <w:jc w:val="center"/>
              <w:outlineLvl w:val="0"/>
              <w:rPr>
                <w:rFonts w:cs="Times New Roman"/>
                <w:iCs/>
                <w:sz w:val="24"/>
                <w:szCs w:val="24"/>
              </w:rPr>
            </w:pPr>
            <w:r w:rsidRPr="008A1867">
              <w:rPr>
                <w:rFonts w:cs="Times New Roman"/>
                <w:iCs/>
                <w:sz w:val="24"/>
                <w:szCs w:val="24"/>
              </w:rPr>
              <w:t>0503</w:t>
            </w:r>
          </w:p>
        </w:tc>
        <w:tc>
          <w:tcPr>
            <w:tcW w:w="1536" w:type="dxa"/>
            <w:tcBorders>
              <w:top w:val="nil"/>
              <w:left w:val="nil"/>
              <w:bottom w:val="single" w:sz="4" w:space="0" w:color="auto"/>
              <w:right w:val="single" w:sz="4" w:space="0" w:color="auto"/>
            </w:tcBorders>
            <w:vAlign w:val="center"/>
          </w:tcPr>
          <w:p w14:paraId="35D7D910" w14:textId="77777777" w:rsidR="0080513B" w:rsidRPr="008A1867" w:rsidRDefault="0080513B" w:rsidP="00C31714">
            <w:pPr>
              <w:jc w:val="center"/>
              <w:outlineLvl w:val="0"/>
              <w:rPr>
                <w:rFonts w:cs="Times New Roman"/>
                <w:iCs/>
                <w:sz w:val="24"/>
                <w:szCs w:val="24"/>
              </w:rPr>
            </w:pPr>
            <w:r>
              <w:rPr>
                <w:rFonts w:cs="Times New Roman"/>
                <w:iCs/>
                <w:sz w:val="24"/>
                <w:szCs w:val="24"/>
              </w:rPr>
              <w:t>7200060100</w:t>
            </w:r>
          </w:p>
        </w:tc>
        <w:tc>
          <w:tcPr>
            <w:tcW w:w="1188" w:type="dxa"/>
            <w:tcBorders>
              <w:top w:val="nil"/>
              <w:left w:val="nil"/>
              <w:bottom w:val="single" w:sz="4" w:space="0" w:color="auto"/>
              <w:right w:val="single" w:sz="4" w:space="0" w:color="auto"/>
            </w:tcBorders>
            <w:vAlign w:val="center"/>
          </w:tcPr>
          <w:p w14:paraId="34AF0212" w14:textId="77777777" w:rsidR="0080513B" w:rsidRPr="008A1867" w:rsidRDefault="0080513B" w:rsidP="00C31714">
            <w:pPr>
              <w:jc w:val="center"/>
              <w:outlineLvl w:val="0"/>
              <w:rPr>
                <w:rFonts w:cs="Times New Roman"/>
                <w:iCs/>
                <w:sz w:val="24"/>
                <w:szCs w:val="24"/>
              </w:rPr>
            </w:pPr>
            <w:r w:rsidRPr="008A1867">
              <w:rPr>
                <w:rFonts w:cs="Times New Roman"/>
                <w:iCs/>
                <w:sz w:val="24"/>
                <w:szCs w:val="24"/>
              </w:rPr>
              <w:t> </w:t>
            </w:r>
          </w:p>
        </w:tc>
        <w:tc>
          <w:tcPr>
            <w:tcW w:w="1279" w:type="dxa"/>
            <w:tcBorders>
              <w:top w:val="nil"/>
              <w:left w:val="nil"/>
              <w:bottom w:val="single" w:sz="4" w:space="0" w:color="auto"/>
              <w:right w:val="single" w:sz="4" w:space="0" w:color="auto"/>
            </w:tcBorders>
            <w:vAlign w:val="center"/>
          </w:tcPr>
          <w:p w14:paraId="38EF3C6A" w14:textId="77777777" w:rsidR="0080513B" w:rsidRPr="003A41ED" w:rsidRDefault="0080513B" w:rsidP="00C31714">
            <w:pPr>
              <w:jc w:val="center"/>
              <w:outlineLvl w:val="0"/>
              <w:rPr>
                <w:rFonts w:cs="Times New Roman"/>
                <w:iCs/>
                <w:sz w:val="24"/>
                <w:szCs w:val="24"/>
              </w:rPr>
            </w:pPr>
            <w:r>
              <w:rPr>
                <w:rFonts w:cs="Times New Roman"/>
                <w:iCs/>
                <w:sz w:val="24"/>
                <w:szCs w:val="24"/>
              </w:rPr>
              <w:t>795,0</w:t>
            </w:r>
          </w:p>
        </w:tc>
      </w:tr>
      <w:tr w:rsidR="0080513B" w:rsidRPr="008A1867" w14:paraId="16A40B98"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4D726893"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3922B887" w14:textId="77777777" w:rsidR="0080513B" w:rsidRPr="008A1867" w:rsidRDefault="0080513B" w:rsidP="00C31714">
            <w:pPr>
              <w:jc w:val="center"/>
              <w:outlineLvl w:val="1"/>
              <w:rPr>
                <w:rFonts w:cs="Times New Roman"/>
                <w:sz w:val="24"/>
                <w:szCs w:val="24"/>
              </w:rPr>
            </w:pPr>
            <w:r w:rsidRPr="008A1867">
              <w:rPr>
                <w:rFonts w:cs="Times New Roman"/>
                <w:sz w:val="24"/>
                <w:szCs w:val="24"/>
              </w:rPr>
              <w:t>0503</w:t>
            </w:r>
          </w:p>
        </w:tc>
        <w:tc>
          <w:tcPr>
            <w:tcW w:w="1536" w:type="dxa"/>
            <w:tcBorders>
              <w:top w:val="nil"/>
              <w:left w:val="nil"/>
              <w:bottom w:val="single" w:sz="4" w:space="0" w:color="auto"/>
              <w:right w:val="single" w:sz="4" w:space="0" w:color="auto"/>
            </w:tcBorders>
            <w:vAlign w:val="center"/>
          </w:tcPr>
          <w:p w14:paraId="040DE6D1" w14:textId="77777777" w:rsidR="0080513B" w:rsidRPr="008A1867" w:rsidRDefault="0080513B" w:rsidP="00C31714">
            <w:pPr>
              <w:jc w:val="center"/>
              <w:outlineLvl w:val="1"/>
              <w:rPr>
                <w:rFonts w:cs="Times New Roman"/>
                <w:sz w:val="24"/>
                <w:szCs w:val="24"/>
              </w:rPr>
            </w:pPr>
            <w:r>
              <w:rPr>
                <w:rFonts w:cs="Times New Roman"/>
                <w:sz w:val="24"/>
                <w:szCs w:val="24"/>
              </w:rPr>
              <w:t>7200060100</w:t>
            </w:r>
          </w:p>
        </w:tc>
        <w:tc>
          <w:tcPr>
            <w:tcW w:w="1188" w:type="dxa"/>
            <w:tcBorders>
              <w:top w:val="nil"/>
              <w:left w:val="nil"/>
              <w:bottom w:val="single" w:sz="4" w:space="0" w:color="auto"/>
              <w:right w:val="single" w:sz="4" w:space="0" w:color="auto"/>
            </w:tcBorders>
            <w:vAlign w:val="center"/>
          </w:tcPr>
          <w:p w14:paraId="245C9640" w14:textId="77777777" w:rsidR="0080513B" w:rsidRPr="008A1867" w:rsidRDefault="0080513B" w:rsidP="00C31714">
            <w:pPr>
              <w:jc w:val="center"/>
              <w:outlineLvl w:val="1"/>
              <w:rPr>
                <w:rFonts w:cs="Times New Roman"/>
                <w:sz w:val="24"/>
                <w:szCs w:val="24"/>
              </w:rPr>
            </w:pPr>
            <w:r w:rsidRPr="008A1867">
              <w:rPr>
                <w:rFonts w:cs="Times New Roman"/>
                <w:sz w:val="24"/>
                <w:szCs w:val="24"/>
              </w:rPr>
              <w:t>200</w:t>
            </w:r>
          </w:p>
        </w:tc>
        <w:tc>
          <w:tcPr>
            <w:tcW w:w="1279" w:type="dxa"/>
            <w:tcBorders>
              <w:top w:val="nil"/>
              <w:left w:val="nil"/>
              <w:bottom w:val="single" w:sz="4" w:space="0" w:color="auto"/>
              <w:right w:val="single" w:sz="4" w:space="0" w:color="auto"/>
            </w:tcBorders>
            <w:vAlign w:val="center"/>
          </w:tcPr>
          <w:p w14:paraId="0EFCE32E" w14:textId="77777777" w:rsidR="0080513B" w:rsidRPr="003A41ED" w:rsidRDefault="0080513B" w:rsidP="00C31714">
            <w:pPr>
              <w:jc w:val="center"/>
              <w:outlineLvl w:val="1"/>
              <w:rPr>
                <w:rFonts w:cs="Times New Roman"/>
                <w:sz w:val="24"/>
                <w:szCs w:val="24"/>
              </w:rPr>
            </w:pPr>
            <w:r>
              <w:rPr>
                <w:rFonts w:cs="Times New Roman"/>
                <w:sz w:val="24"/>
                <w:szCs w:val="24"/>
              </w:rPr>
              <w:t>789,6</w:t>
            </w:r>
          </w:p>
        </w:tc>
      </w:tr>
      <w:tr w:rsidR="0080513B" w:rsidRPr="008A1867" w14:paraId="3E3B7C85"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2E5D7C52"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53770ECF" w14:textId="77777777" w:rsidR="0080513B" w:rsidRPr="008A1867" w:rsidRDefault="0080513B" w:rsidP="00C31714">
            <w:pPr>
              <w:jc w:val="center"/>
              <w:outlineLvl w:val="2"/>
              <w:rPr>
                <w:rFonts w:cs="Times New Roman"/>
                <w:sz w:val="24"/>
                <w:szCs w:val="24"/>
              </w:rPr>
            </w:pPr>
            <w:r w:rsidRPr="008A1867">
              <w:rPr>
                <w:rFonts w:cs="Times New Roman"/>
                <w:sz w:val="24"/>
                <w:szCs w:val="24"/>
              </w:rPr>
              <w:t>0503</w:t>
            </w:r>
          </w:p>
        </w:tc>
        <w:tc>
          <w:tcPr>
            <w:tcW w:w="1536" w:type="dxa"/>
            <w:tcBorders>
              <w:top w:val="nil"/>
              <w:left w:val="nil"/>
              <w:bottom w:val="single" w:sz="4" w:space="0" w:color="auto"/>
              <w:right w:val="single" w:sz="4" w:space="0" w:color="auto"/>
            </w:tcBorders>
            <w:vAlign w:val="center"/>
          </w:tcPr>
          <w:p w14:paraId="197FFDCF" w14:textId="77777777" w:rsidR="0080513B" w:rsidRPr="008A1867" w:rsidRDefault="0080513B" w:rsidP="00C31714">
            <w:pPr>
              <w:jc w:val="center"/>
              <w:outlineLvl w:val="2"/>
              <w:rPr>
                <w:rFonts w:cs="Times New Roman"/>
                <w:sz w:val="24"/>
                <w:szCs w:val="24"/>
              </w:rPr>
            </w:pPr>
            <w:r>
              <w:rPr>
                <w:rFonts w:cs="Times New Roman"/>
                <w:sz w:val="24"/>
                <w:szCs w:val="24"/>
              </w:rPr>
              <w:t>7200060100</w:t>
            </w:r>
          </w:p>
        </w:tc>
        <w:tc>
          <w:tcPr>
            <w:tcW w:w="1188" w:type="dxa"/>
            <w:tcBorders>
              <w:top w:val="nil"/>
              <w:left w:val="nil"/>
              <w:bottom w:val="single" w:sz="4" w:space="0" w:color="auto"/>
              <w:right w:val="single" w:sz="4" w:space="0" w:color="auto"/>
            </w:tcBorders>
            <w:vAlign w:val="center"/>
          </w:tcPr>
          <w:p w14:paraId="5E38A32C" w14:textId="77777777" w:rsidR="0080513B" w:rsidRPr="008A1867" w:rsidRDefault="0080513B" w:rsidP="00C31714">
            <w:pPr>
              <w:jc w:val="center"/>
              <w:outlineLvl w:val="2"/>
              <w:rPr>
                <w:rFonts w:cs="Times New Roman"/>
                <w:sz w:val="24"/>
                <w:szCs w:val="24"/>
              </w:rPr>
            </w:pPr>
            <w:r w:rsidRPr="008A1867">
              <w:rPr>
                <w:rFonts w:cs="Times New Roman"/>
                <w:sz w:val="24"/>
                <w:szCs w:val="24"/>
              </w:rPr>
              <w:t>240</w:t>
            </w:r>
          </w:p>
        </w:tc>
        <w:tc>
          <w:tcPr>
            <w:tcW w:w="1279" w:type="dxa"/>
            <w:tcBorders>
              <w:top w:val="nil"/>
              <w:left w:val="nil"/>
              <w:bottom w:val="single" w:sz="4" w:space="0" w:color="auto"/>
              <w:right w:val="single" w:sz="4" w:space="0" w:color="auto"/>
            </w:tcBorders>
            <w:vAlign w:val="center"/>
          </w:tcPr>
          <w:p w14:paraId="3DD8B8EF" w14:textId="77777777" w:rsidR="0080513B" w:rsidRPr="003A41ED" w:rsidRDefault="0080513B" w:rsidP="00C31714">
            <w:pPr>
              <w:jc w:val="center"/>
              <w:outlineLvl w:val="2"/>
              <w:rPr>
                <w:rFonts w:cs="Times New Roman"/>
                <w:sz w:val="24"/>
                <w:szCs w:val="24"/>
              </w:rPr>
            </w:pPr>
            <w:r>
              <w:rPr>
                <w:rFonts w:cs="Times New Roman"/>
                <w:sz w:val="24"/>
                <w:szCs w:val="24"/>
              </w:rPr>
              <w:t>789,6</w:t>
            </w:r>
          </w:p>
        </w:tc>
      </w:tr>
      <w:tr w:rsidR="0080513B" w:rsidRPr="008A1867" w14:paraId="07795E2F"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0B24D00A"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14:paraId="1E4DBB52" w14:textId="77777777" w:rsidR="0080513B" w:rsidRPr="008A1867" w:rsidRDefault="0080513B" w:rsidP="00C31714">
            <w:pPr>
              <w:jc w:val="center"/>
              <w:outlineLvl w:val="6"/>
              <w:rPr>
                <w:rFonts w:cs="Times New Roman"/>
                <w:sz w:val="24"/>
                <w:szCs w:val="24"/>
              </w:rPr>
            </w:pPr>
            <w:r w:rsidRPr="008A1867">
              <w:rPr>
                <w:rFonts w:cs="Times New Roman"/>
                <w:sz w:val="24"/>
                <w:szCs w:val="24"/>
              </w:rPr>
              <w:t>0503</w:t>
            </w:r>
          </w:p>
        </w:tc>
        <w:tc>
          <w:tcPr>
            <w:tcW w:w="1536" w:type="dxa"/>
            <w:tcBorders>
              <w:top w:val="nil"/>
              <w:left w:val="nil"/>
              <w:bottom w:val="single" w:sz="4" w:space="0" w:color="auto"/>
              <w:right w:val="single" w:sz="4" w:space="0" w:color="auto"/>
            </w:tcBorders>
            <w:vAlign w:val="center"/>
          </w:tcPr>
          <w:p w14:paraId="2717E84C" w14:textId="77777777" w:rsidR="0080513B" w:rsidRPr="008A1867" w:rsidRDefault="0080513B" w:rsidP="00C31714">
            <w:pPr>
              <w:jc w:val="center"/>
              <w:outlineLvl w:val="6"/>
              <w:rPr>
                <w:rFonts w:cs="Times New Roman"/>
                <w:sz w:val="24"/>
                <w:szCs w:val="24"/>
              </w:rPr>
            </w:pPr>
            <w:r>
              <w:rPr>
                <w:rFonts w:cs="Times New Roman"/>
                <w:sz w:val="24"/>
                <w:szCs w:val="24"/>
              </w:rPr>
              <w:t>7200060100</w:t>
            </w:r>
          </w:p>
        </w:tc>
        <w:tc>
          <w:tcPr>
            <w:tcW w:w="1188" w:type="dxa"/>
            <w:tcBorders>
              <w:top w:val="nil"/>
              <w:left w:val="nil"/>
              <w:bottom w:val="single" w:sz="4" w:space="0" w:color="auto"/>
              <w:right w:val="single" w:sz="4" w:space="0" w:color="auto"/>
            </w:tcBorders>
            <w:vAlign w:val="center"/>
          </w:tcPr>
          <w:p w14:paraId="5B37653A" w14:textId="77777777" w:rsidR="0080513B" w:rsidRPr="008A1867" w:rsidRDefault="0080513B" w:rsidP="00C31714">
            <w:pPr>
              <w:jc w:val="center"/>
              <w:outlineLvl w:val="6"/>
              <w:rPr>
                <w:rFonts w:cs="Times New Roman"/>
                <w:sz w:val="24"/>
                <w:szCs w:val="24"/>
              </w:rPr>
            </w:pPr>
            <w:r w:rsidRPr="008A1867">
              <w:rPr>
                <w:rFonts w:cs="Times New Roman"/>
                <w:sz w:val="24"/>
                <w:szCs w:val="24"/>
              </w:rPr>
              <w:t>800</w:t>
            </w:r>
          </w:p>
        </w:tc>
        <w:tc>
          <w:tcPr>
            <w:tcW w:w="1279" w:type="dxa"/>
            <w:tcBorders>
              <w:top w:val="nil"/>
              <w:left w:val="nil"/>
              <w:bottom w:val="single" w:sz="4" w:space="0" w:color="auto"/>
              <w:right w:val="single" w:sz="4" w:space="0" w:color="auto"/>
            </w:tcBorders>
            <w:vAlign w:val="center"/>
          </w:tcPr>
          <w:p w14:paraId="7733560E" w14:textId="77777777" w:rsidR="0080513B" w:rsidRPr="003A41ED" w:rsidRDefault="0080513B" w:rsidP="00C31714">
            <w:pPr>
              <w:jc w:val="center"/>
              <w:outlineLvl w:val="6"/>
              <w:rPr>
                <w:rFonts w:cs="Times New Roman"/>
                <w:sz w:val="24"/>
                <w:szCs w:val="24"/>
              </w:rPr>
            </w:pPr>
            <w:r>
              <w:rPr>
                <w:rFonts w:cs="Times New Roman"/>
                <w:sz w:val="24"/>
                <w:szCs w:val="24"/>
              </w:rPr>
              <w:t>5,4</w:t>
            </w:r>
          </w:p>
        </w:tc>
      </w:tr>
      <w:tr w:rsidR="0080513B" w:rsidRPr="008A1867" w14:paraId="412C697B"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561EF7BB" w14:textId="77777777" w:rsidR="0080513B" w:rsidRPr="008A1867" w:rsidRDefault="0080513B" w:rsidP="00C31714">
            <w:pPr>
              <w:jc w:val="both"/>
              <w:rPr>
                <w:rFonts w:cs="Times New Roman"/>
                <w:bCs/>
                <w:iCs/>
                <w:sz w:val="24"/>
                <w:szCs w:val="24"/>
              </w:rPr>
            </w:pPr>
            <w:r w:rsidRPr="008A1867">
              <w:rPr>
                <w:rFonts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14:paraId="7D12A5C9" w14:textId="77777777" w:rsidR="0080513B" w:rsidRPr="008A1867" w:rsidRDefault="0080513B" w:rsidP="00C31714">
            <w:pPr>
              <w:jc w:val="center"/>
              <w:outlineLvl w:val="6"/>
              <w:rPr>
                <w:rFonts w:cs="Times New Roman"/>
                <w:sz w:val="24"/>
                <w:szCs w:val="24"/>
              </w:rPr>
            </w:pPr>
            <w:r w:rsidRPr="008A1867">
              <w:rPr>
                <w:rFonts w:cs="Times New Roman"/>
                <w:sz w:val="24"/>
                <w:szCs w:val="24"/>
              </w:rPr>
              <w:t>0503</w:t>
            </w:r>
          </w:p>
        </w:tc>
        <w:tc>
          <w:tcPr>
            <w:tcW w:w="1536" w:type="dxa"/>
            <w:tcBorders>
              <w:top w:val="nil"/>
              <w:left w:val="nil"/>
              <w:bottom w:val="single" w:sz="4" w:space="0" w:color="auto"/>
              <w:right w:val="single" w:sz="4" w:space="0" w:color="auto"/>
            </w:tcBorders>
            <w:vAlign w:val="center"/>
          </w:tcPr>
          <w:p w14:paraId="4F6EFC97" w14:textId="77777777" w:rsidR="0080513B" w:rsidRPr="008A1867" w:rsidRDefault="0080513B" w:rsidP="00C31714">
            <w:pPr>
              <w:jc w:val="center"/>
              <w:outlineLvl w:val="6"/>
              <w:rPr>
                <w:rFonts w:cs="Times New Roman"/>
                <w:sz w:val="24"/>
                <w:szCs w:val="24"/>
              </w:rPr>
            </w:pPr>
            <w:r>
              <w:rPr>
                <w:rFonts w:cs="Times New Roman"/>
                <w:sz w:val="24"/>
                <w:szCs w:val="24"/>
              </w:rPr>
              <w:t>7200060100</w:t>
            </w:r>
          </w:p>
        </w:tc>
        <w:tc>
          <w:tcPr>
            <w:tcW w:w="1188" w:type="dxa"/>
            <w:tcBorders>
              <w:top w:val="nil"/>
              <w:left w:val="nil"/>
              <w:bottom w:val="single" w:sz="4" w:space="0" w:color="auto"/>
              <w:right w:val="single" w:sz="4" w:space="0" w:color="auto"/>
            </w:tcBorders>
            <w:vAlign w:val="center"/>
          </w:tcPr>
          <w:p w14:paraId="6FDD0E56" w14:textId="77777777" w:rsidR="0080513B" w:rsidRPr="008A1867" w:rsidRDefault="0080513B" w:rsidP="00C31714">
            <w:pPr>
              <w:jc w:val="center"/>
              <w:outlineLvl w:val="6"/>
              <w:rPr>
                <w:rFonts w:cs="Times New Roman"/>
                <w:sz w:val="24"/>
                <w:szCs w:val="24"/>
              </w:rPr>
            </w:pPr>
            <w:r w:rsidRPr="008A1867">
              <w:rPr>
                <w:rFonts w:cs="Times New Roman"/>
                <w:sz w:val="24"/>
                <w:szCs w:val="24"/>
              </w:rPr>
              <w:t>850</w:t>
            </w:r>
          </w:p>
        </w:tc>
        <w:tc>
          <w:tcPr>
            <w:tcW w:w="1279" w:type="dxa"/>
            <w:tcBorders>
              <w:top w:val="nil"/>
              <w:left w:val="nil"/>
              <w:bottom w:val="single" w:sz="4" w:space="0" w:color="auto"/>
              <w:right w:val="single" w:sz="4" w:space="0" w:color="auto"/>
            </w:tcBorders>
            <w:vAlign w:val="center"/>
          </w:tcPr>
          <w:p w14:paraId="0E7BDF26" w14:textId="77777777" w:rsidR="0080513B" w:rsidRPr="003A41ED" w:rsidRDefault="0080513B" w:rsidP="00C31714">
            <w:pPr>
              <w:jc w:val="center"/>
              <w:outlineLvl w:val="6"/>
              <w:rPr>
                <w:rFonts w:cs="Times New Roman"/>
                <w:sz w:val="24"/>
                <w:szCs w:val="24"/>
              </w:rPr>
            </w:pPr>
            <w:r>
              <w:rPr>
                <w:rFonts w:cs="Times New Roman"/>
                <w:sz w:val="24"/>
                <w:szCs w:val="24"/>
              </w:rPr>
              <w:t>5,4</w:t>
            </w:r>
          </w:p>
        </w:tc>
      </w:tr>
      <w:tr w:rsidR="0080513B" w:rsidRPr="008A1867" w14:paraId="5C97B9BF"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5FD761C2" w14:textId="77777777" w:rsidR="0080513B" w:rsidRPr="008A1867" w:rsidRDefault="0080513B" w:rsidP="00C31714">
            <w:pPr>
              <w:jc w:val="both"/>
              <w:rPr>
                <w:rFonts w:cs="Times New Roman"/>
                <w:b/>
                <w:bCs/>
                <w:iCs/>
                <w:sz w:val="24"/>
                <w:szCs w:val="24"/>
              </w:rPr>
            </w:pPr>
            <w:r w:rsidRPr="008A1867">
              <w:rPr>
                <w:rFonts w:cs="Times New Roman"/>
                <w:b/>
                <w:bCs/>
                <w:iCs/>
                <w:sz w:val="24"/>
                <w:szCs w:val="24"/>
              </w:rPr>
              <w:t>Культура, кинематография</w:t>
            </w:r>
          </w:p>
        </w:tc>
        <w:tc>
          <w:tcPr>
            <w:tcW w:w="816" w:type="dxa"/>
            <w:tcBorders>
              <w:top w:val="nil"/>
              <w:left w:val="nil"/>
              <w:bottom w:val="single" w:sz="4" w:space="0" w:color="auto"/>
              <w:right w:val="single" w:sz="4" w:space="0" w:color="auto"/>
            </w:tcBorders>
            <w:vAlign w:val="center"/>
          </w:tcPr>
          <w:p w14:paraId="64CE33A7" w14:textId="77777777" w:rsidR="0080513B" w:rsidRPr="008A1867" w:rsidRDefault="0080513B" w:rsidP="00C31714">
            <w:pPr>
              <w:jc w:val="center"/>
              <w:rPr>
                <w:rFonts w:cs="Times New Roman"/>
                <w:b/>
                <w:bCs/>
                <w:sz w:val="24"/>
                <w:szCs w:val="24"/>
              </w:rPr>
            </w:pPr>
            <w:r w:rsidRPr="008A1867">
              <w:rPr>
                <w:rFonts w:cs="Times New Roman"/>
                <w:b/>
                <w:bCs/>
                <w:sz w:val="24"/>
                <w:szCs w:val="24"/>
              </w:rPr>
              <w:t>0800</w:t>
            </w:r>
          </w:p>
        </w:tc>
        <w:tc>
          <w:tcPr>
            <w:tcW w:w="1536" w:type="dxa"/>
            <w:tcBorders>
              <w:top w:val="nil"/>
              <w:left w:val="nil"/>
              <w:bottom w:val="single" w:sz="4" w:space="0" w:color="auto"/>
              <w:right w:val="single" w:sz="4" w:space="0" w:color="auto"/>
            </w:tcBorders>
            <w:vAlign w:val="center"/>
          </w:tcPr>
          <w:p w14:paraId="55A08840" w14:textId="77777777" w:rsidR="0080513B" w:rsidRPr="008A1867" w:rsidRDefault="0080513B" w:rsidP="00C31714">
            <w:pPr>
              <w:jc w:val="center"/>
              <w:rPr>
                <w:rFonts w:cs="Times New Roman"/>
                <w:b/>
                <w:bCs/>
                <w:sz w:val="24"/>
                <w:szCs w:val="24"/>
              </w:rPr>
            </w:pPr>
          </w:p>
        </w:tc>
        <w:tc>
          <w:tcPr>
            <w:tcW w:w="1188" w:type="dxa"/>
            <w:tcBorders>
              <w:top w:val="nil"/>
              <w:left w:val="nil"/>
              <w:bottom w:val="single" w:sz="4" w:space="0" w:color="auto"/>
              <w:right w:val="single" w:sz="4" w:space="0" w:color="auto"/>
            </w:tcBorders>
            <w:vAlign w:val="center"/>
          </w:tcPr>
          <w:p w14:paraId="0A97DF63" w14:textId="77777777" w:rsidR="0080513B" w:rsidRPr="008A1867" w:rsidRDefault="0080513B" w:rsidP="00C31714">
            <w:pPr>
              <w:jc w:val="center"/>
              <w:rPr>
                <w:rFonts w:cs="Times New Roman"/>
                <w:b/>
                <w:bCs/>
                <w:sz w:val="24"/>
                <w:szCs w:val="24"/>
              </w:rPr>
            </w:pPr>
          </w:p>
        </w:tc>
        <w:tc>
          <w:tcPr>
            <w:tcW w:w="1279" w:type="dxa"/>
            <w:tcBorders>
              <w:top w:val="nil"/>
              <w:left w:val="nil"/>
              <w:bottom w:val="single" w:sz="4" w:space="0" w:color="auto"/>
              <w:right w:val="single" w:sz="4" w:space="0" w:color="auto"/>
            </w:tcBorders>
            <w:vAlign w:val="center"/>
          </w:tcPr>
          <w:p w14:paraId="7F618E29" w14:textId="77777777" w:rsidR="0080513B" w:rsidRPr="003A41ED" w:rsidRDefault="0080513B" w:rsidP="00C31714">
            <w:pPr>
              <w:jc w:val="center"/>
              <w:rPr>
                <w:rFonts w:cs="Times New Roman"/>
                <w:b/>
                <w:bCs/>
                <w:sz w:val="24"/>
                <w:szCs w:val="24"/>
              </w:rPr>
            </w:pPr>
            <w:r>
              <w:rPr>
                <w:rFonts w:cs="Times New Roman"/>
                <w:b/>
                <w:bCs/>
                <w:sz w:val="24"/>
                <w:szCs w:val="24"/>
              </w:rPr>
              <w:t>5612,4</w:t>
            </w:r>
          </w:p>
        </w:tc>
      </w:tr>
      <w:tr w:rsidR="0080513B" w:rsidRPr="008A1867" w14:paraId="3F965DD0"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43BDC228"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Культура</w:t>
            </w:r>
          </w:p>
        </w:tc>
        <w:tc>
          <w:tcPr>
            <w:tcW w:w="816" w:type="dxa"/>
            <w:tcBorders>
              <w:top w:val="nil"/>
              <w:left w:val="nil"/>
              <w:bottom w:val="single" w:sz="4" w:space="0" w:color="auto"/>
              <w:right w:val="single" w:sz="4" w:space="0" w:color="auto"/>
            </w:tcBorders>
            <w:vAlign w:val="center"/>
          </w:tcPr>
          <w:p w14:paraId="61CE5657"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0801</w:t>
            </w:r>
          </w:p>
        </w:tc>
        <w:tc>
          <w:tcPr>
            <w:tcW w:w="1536" w:type="dxa"/>
            <w:tcBorders>
              <w:top w:val="nil"/>
              <w:left w:val="nil"/>
              <w:bottom w:val="single" w:sz="4" w:space="0" w:color="auto"/>
              <w:right w:val="single" w:sz="4" w:space="0" w:color="auto"/>
            </w:tcBorders>
            <w:vAlign w:val="center"/>
          </w:tcPr>
          <w:p w14:paraId="43D33154" w14:textId="77777777" w:rsidR="0080513B" w:rsidRPr="008A1867" w:rsidRDefault="0080513B" w:rsidP="00C31714">
            <w:pPr>
              <w:jc w:val="center"/>
              <w:outlineLvl w:val="0"/>
              <w:rPr>
                <w:rFonts w:cs="Times New Roman"/>
                <w:i/>
                <w:iCs/>
                <w:sz w:val="24"/>
                <w:szCs w:val="24"/>
              </w:rPr>
            </w:pPr>
          </w:p>
        </w:tc>
        <w:tc>
          <w:tcPr>
            <w:tcW w:w="1188" w:type="dxa"/>
            <w:tcBorders>
              <w:top w:val="nil"/>
              <w:left w:val="nil"/>
              <w:bottom w:val="single" w:sz="4" w:space="0" w:color="auto"/>
              <w:right w:val="single" w:sz="4" w:space="0" w:color="auto"/>
            </w:tcBorders>
            <w:vAlign w:val="center"/>
          </w:tcPr>
          <w:p w14:paraId="181848AC" w14:textId="77777777" w:rsidR="0080513B" w:rsidRPr="008A1867" w:rsidRDefault="0080513B" w:rsidP="00C31714">
            <w:pPr>
              <w:jc w:val="center"/>
              <w:outlineLvl w:val="0"/>
              <w:rPr>
                <w:rFonts w:cs="Times New Roman"/>
                <w:i/>
                <w:iCs/>
                <w:sz w:val="24"/>
                <w:szCs w:val="24"/>
              </w:rPr>
            </w:pPr>
          </w:p>
        </w:tc>
        <w:tc>
          <w:tcPr>
            <w:tcW w:w="1279" w:type="dxa"/>
            <w:tcBorders>
              <w:top w:val="nil"/>
              <w:left w:val="nil"/>
              <w:bottom w:val="single" w:sz="4" w:space="0" w:color="auto"/>
              <w:right w:val="single" w:sz="4" w:space="0" w:color="auto"/>
            </w:tcBorders>
            <w:vAlign w:val="center"/>
          </w:tcPr>
          <w:p w14:paraId="76A8AA33" w14:textId="77777777" w:rsidR="0080513B" w:rsidRPr="003A41ED" w:rsidRDefault="0080513B" w:rsidP="00C31714">
            <w:pPr>
              <w:jc w:val="center"/>
              <w:outlineLvl w:val="0"/>
              <w:rPr>
                <w:rFonts w:cs="Times New Roman"/>
                <w:i/>
                <w:iCs/>
                <w:sz w:val="24"/>
                <w:szCs w:val="24"/>
              </w:rPr>
            </w:pPr>
            <w:r>
              <w:rPr>
                <w:rFonts w:cs="Times New Roman"/>
                <w:i/>
                <w:iCs/>
                <w:sz w:val="24"/>
                <w:szCs w:val="24"/>
              </w:rPr>
              <w:t>5612,4</w:t>
            </w:r>
          </w:p>
        </w:tc>
      </w:tr>
      <w:tr w:rsidR="0080513B" w:rsidRPr="008A1867" w14:paraId="417CAE21"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0699D500" w14:textId="77777777" w:rsidR="0080513B" w:rsidRPr="008A1867" w:rsidRDefault="0080513B" w:rsidP="00C31714">
            <w:pPr>
              <w:jc w:val="both"/>
              <w:rPr>
                <w:rFonts w:cs="Times New Roman"/>
                <w:bCs/>
                <w:iCs/>
                <w:sz w:val="24"/>
                <w:szCs w:val="24"/>
              </w:rPr>
            </w:pPr>
            <w:r w:rsidRPr="008A1867">
              <w:rPr>
                <w:rFonts w:cs="Times New Roman"/>
                <w:bCs/>
                <w:iCs/>
                <w:sz w:val="24"/>
                <w:szCs w:val="24"/>
              </w:rPr>
              <w:t>Государственная программа «Развитие культуры и туризма в Томской области»</w:t>
            </w:r>
          </w:p>
        </w:tc>
        <w:tc>
          <w:tcPr>
            <w:tcW w:w="816" w:type="dxa"/>
            <w:tcBorders>
              <w:top w:val="nil"/>
              <w:left w:val="nil"/>
              <w:bottom w:val="single" w:sz="4" w:space="0" w:color="auto"/>
              <w:right w:val="single" w:sz="4" w:space="0" w:color="auto"/>
            </w:tcBorders>
            <w:vAlign w:val="center"/>
          </w:tcPr>
          <w:p w14:paraId="568D0BB5" w14:textId="77777777" w:rsidR="0080513B" w:rsidRPr="008A1867" w:rsidRDefault="0080513B" w:rsidP="00C31714">
            <w:pPr>
              <w:jc w:val="center"/>
              <w:outlineLvl w:val="1"/>
              <w:rPr>
                <w:rFonts w:cs="Times New Roman"/>
                <w:sz w:val="24"/>
                <w:szCs w:val="24"/>
              </w:rPr>
            </w:pPr>
            <w:r w:rsidRPr="008A1867">
              <w:rPr>
                <w:rFonts w:cs="Times New Roman"/>
                <w:sz w:val="24"/>
                <w:szCs w:val="24"/>
              </w:rPr>
              <w:t>0801</w:t>
            </w:r>
          </w:p>
        </w:tc>
        <w:tc>
          <w:tcPr>
            <w:tcW w:w="1536" w:type="dxa"/>
            <w:tcBorders>
              <w:top w:val="nil"/>
              <w:left w:val="nil"/>
              <w:bottom w:val="single" w:sz="4" w:space="0" w:color="auto"/>
              <w:right w:val="single" w:sz="4" w:space="0" w:color="auto"/>
            </w:tcBorders>
            <w:vAlign w:val="center"/>
          </w:tcPr>
          <w:p w14:paraId="7C070D1F" w14:textId="77777777" w:rsidR="0080513B" w:rsidRPr="008A1867" w:rsidRDefault="0080513B" w:rsidP="00C31714">
            <w:pPr>
              <w:jc w:val="center"/>
              <w:outlineLvl w:val="1"/>
              <w:rPr>
                <w:rFonts w:cs="Times New Roman"/>
                <w:sz w:val="24"/>
                <w:szCs w:val="24"/>
              </w:rPr>
            </w:pPr>
            <w:r w:rsidRPr="008A1867">
              <w:rPr>
                <w:rFonts w:cs="Times New Roman"/>
                <w:sz w:val="24"/>
                <w:szCs w:val="24"/>
              </w:rPr>
              <w:t>1000000000</w:t>
            </w:r>
          </w:p>
        </w:tc>
        <w:tc>
          <w:tcPr>
            <w:tcW w:w="1188" w:type="dxa"/>
            <w:tcBorders>
              <w:top w:val="nil"/>
              <w:left w:val="nil"/>
              <w:bottom w:val="single" w:sz="4" w:space="0" w:color="auto"/>
              <w:right w:val="single" w:sz="4" w:space="0" w:color="auto"/>
            </w:tcBorders>
            <w:vAlign w:val="center"/>
          </w:tcPr>
          <w:p w14:paraId="358F4D75" w14:textId="77777777" w:rsidR="0080513B" w:rsidRPr="008A1867" w:rsidRDefault="0080513B" w:rsidP="00C31714">
            <w:pPr>
              <w:jc w:val="center"/>
              <w:outlineLvl w:val="1"/>
              <w:rPr>
                <w:rFonts w:cs="Times New Roman"/>
                <w:sz w:val="24"/>
                <w:szCs w:val="24"/>
              </w:rPr>
            </w:pPr>
          </w:p>
        </w:tc>
        <w:tc>
          <w:tcPr>
            <w:tcW w:w="1279" w:type="dxa"/>
            <w:tcBorders>
              <w:top w:val="nil"/>
              <w:left w:val="nil"/>
              <w:bottom w:val="single" w:sz="4" w:space="0" w:color="auto"/>
              <w:right w:val="single" w:sz="4" w:space="0" w:color="auto"/>
            </w:tcBorders>
            <w:vAlign w:val="center"/>
          </w:tcPr>
          <w:p w14:paraId="559B4A42" w14:textId="77777777" w:rsidR="0080513B" w:rsidRPr="003A41ED" w:rsidRDefault="0080513B" w:rsidP="00C31714">
            <w:pPr>
              <w:jc w:val="center"/>
              <w:outlineLvl w:val="1"/>
              <w:rPr>
                <w:rFonts w:cs="Times New Roman"/>
                <w:sz w:val="24"/>
                <w:szCs w:val="24"/>
              </w:rPr>
            </w:pPr>
            <w:r>
              <w:rPr>
                <w:rFonts w:cs="Times New Roman"/>
                <w:sz w:val="24"/>
                <w:szCs w:val="24"/>
              </w:rPr>
              <w:t>227,6</w:t>
            </w:r>
          </w:p>
        </w:tc>
      </w:tr>
      <w:tr w:rsidR="0080513B" w:rsidRPr="008A1867" w14:paraId="3AEE90E6"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6730EDE5" w14:textId="77777777" w:rsidR="0080513B" w:rsidRPr="008A1867" w:rsidRDefault="0080513B" w:rsidP="00C31714">
            <w:pPr>
              <w:jc w:val="both"/>
              <w:rPr>
                <w:rFonts w:cs="Times New Roman"/>
                <w:bCs/>
                <w:iCs/>
                <w:sz w:val="24"/>
                <w:szCs w:val="24"/>
              </w:rPr>
            </w:pPr>
            <w:r w:rsidRPr="008A1867">
              <w:rPr>
                <w:rFonts w:cs="Times New Roman"/>
                <w:bCs/>
                <w:iCs/>
                <w:sz w:val="24"/>
                <w:szCs w:val="24"/>
              </w:rPr>
              <w:t>Подпрограмма «Развитие культуры и архивного дела в Томской области»</w:t>
            </w:r>
          </w:p>
        </w:tc>
        <w:tc>
          <w:tcPr>
            <w:tcW w:w="816" w:type="dxa"/>
            <w:tcBorders>
              <w:top w:val="nil"/>
              <w:left w:val="nil"/>
              <w:bottom w:val="single" w:sz="4" w:space="0" w:color="auto"/>
              <w:right w:val="single" w:sz="4" w:space="0" w:color="auto"/>
            </w:tcBorders>
            <w:vAlign w:val="center"/>
          </w:tcPr>
          <w:p w14:paraId="5B235616" w14:textId="77777777" w:rsidR="0080513B" w:rsidRPr="008A1867" w:rsidRDefault="0080513B" w:rsidP="00C31714">
            <w:pPr>
              <w:jc w:val="center"/>
              <w:outlineLvl w:val="2"/>
              <w:rPr>
                <w:rFonts w:cs="Times New Roman"/>
                <w:sz w:val="24"/>
                <w:szCs w:val="24"/>
              </w:rPr>
            </w:pPr>
            <w:r w:rsidRPr="008A1867">
              <w:rPr>
                <w:rFonts w:cs="Times New Roman"/>
                <w:sz w:val="24"/>
                <w:szCs w:val="24"/>
              </w:rPr>
              <w:t>0801</w:t>
            </w:r>
          </w:p>
        </w:tc>
        <w:tc>
          <w:tcPr>
            <w:tcW w:w="1536" w:type="dxa"/>
            <w:tcBorders>
              <w:top w:val="nil"/>
              <w:left w:val="nil"/>
              <w:bottom w:val="single" w:sz="4" w:space="0" w:color="auto"/>
              <w:right w:val="single" w:sz="4" w:space="0" w:color="auto"/>
            </w:tcBorders>
            <w:vAlign w:val="center"/>
          </w:tcPr>
          <w:p w14:paraId="75AA7968" w14:textId="77777777" w:rsidR="0080513B" w:rsidRPr="008A1867" w:rsidRDefault="0080513B" w:rsidP="00C31714">
            <w:pPr>
              <w:jc w:val="center"/>
              <w:outlineLvl w:val="2"/>
              <w:rPr>
                <w:rFonts w:cs="Times New Roman"/>
                <w:sz w:val="24"/>
                <w:szCs w:val="24"/>
              </w:rPr>
            </w:pPr>
            <w:r w:rsidRPr="008A1867">
              <w:rPr>
                <w:rFonts w:cs="Times New Roman"/>
                <w:sz w:val="24"/>
                <w:szCs w:val="24"/>
              </w:rPr>
              <w:t>1010000000</w:t>
            </w:r>
          </w:p>
        </w:tc>
        <w:tc>
          <w:tcPr>
            <w:tcW w:w="1188" w:type="dxa"/>
            <w:tcBorders>
              <w:top w:val="nil"/>
              <w:left w:val="nil"/>
              <w:bottom w:val="single" w:sz="4" w:space="0" w:color="auto"/>
              <w:right w:val="single" w:sz="4" w:space="0" w:color="auto"/>
            </w:tcBorders>
            <w:vAlign w:val="center"/>
          </w:tcPr>
          <w:p w14:paraId="28008ECF" w14:textId="77777777" w:rsidR="0080513B" w:rsidRPr="008A1867" w:rsidRDefault="0080513B" w:rsidP="00C31714">
            <w:pPr>
              <w:jc w:val="center"/>
              <w:outlineLvl w:val="2"/>
              <w:rPr>
                <w:rFonts w:cs="Times New Roman"/>
                <w:sz w:val="24"/>
                <w:szCs w:val="24"/>
              </w:rPr>
            </w:pPr>
          </w:p>
        </w:tc>
        <w:tc>
          <w:tcPr>
            <w:tcW w:w="1279" w:type="dxa"/>
            <w:tcBorders>
              <w:top w:val="nil"/>
              <w:left w:val="nil"/>
              <w:bottom w:val="single" w:sz="4" w:space="0" w:color="auto"/>
              <w:right w:val="single" w:sz="4" w:space="0" w:color="auto"/>
            </w:tcBorders>
            <w:vAlign w:val="center"/>
          </w:tcPr>
          <w:p w14:paraId="387350C6" w14:textId="77777777" w:rsidR="0080513B" w:rsidRPr="003A41ED" w:rsidRDefault="0080513B" w:rsidP="00C31714">
            <w:pPr>
              <w:jc w:val="center"/>
              <w:outlineLvl w:val="2"/>
              <w:rPr>
                <w:rFonts w:cs="Times New Roman"/>
                <w:sz w:val="24"/>
                <w:szCs w:val="24"/>
              </w:rPr>
            </w:pPr>
            <w:r>
              <w:rPr>
                <w:rFonts w:cs="Times New Roman"/>
                <w:sz w:val="24"/>
                <w:szCs w:val="24"/>
              </w:rPr>
              <w:t>227,6</w:t>
            </w:r>
          </w:p>
        </w:tc>
      </w:tr>
      <w:tr w:rsidR="0080513B" w:rsidRPr="008A1867" w14:paraId="51E3EE72"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6D39A0A4" w14:textId="77777777" w:rsidR="0080513B" w:rsidRPr="008A1867" w:rsidRDefault="0080513B" w:rsidP="00C31714">
            <w:pPr>
              <w:jc w:val="both"/>
              <w:rPr>
                <w:rFonts w:cs="Times New Roman"/>
                <w:bCs/>
                <w:iCs/>
                <w:sz w:val="24"/>
                <w:szCs w:val="24"/>
              </w:rPr>
            </w:pPr>
            <w:r w:rsidRPr="008A1867">
              <w:rPr>
                <w:rFonts w:cs="Times New Roman"/>
                <w:bCs/>
                <w:iCs/>
                <w:sz w:val="24"/>
                <w:szCs w:val="24"/>
              </w:rPr>
              <w:t>Ведомственная целевая программа «Развитие профессионального искусства и народного творчества»</w:t>
            </w:r>
          </w:p>
        </w:tc>
        <w:tc>
          <w:tcPr>
            <w:tcW w:w="816" w:type="dxa"/>
            <w:tcBorders>
              <w:top w:val="nil"/>
              <w:left w:val="nil"/>
              <w:bottom w:val="single" w:sz="4" w:space="0" w:color="auto"/>
              <w:right w:val="single" w:sz="4" w:space="0" w:color="auto"/>
            </w:tcBorders>
            <w:vAlign w:val="center"/>
          </w:tcPr>
          <w:p w14:paraId="56D4B2A8" w14:textId="77777777" w:rsidR="0080513B" w:rsidRPr="008A1867" w:rsidRDefault="0080513B" w:rsidP="00C31714">
            <w:pPr>
              <w:jc w:val="center"/>
              <w:outlineLvl w:val="3"/>
              <w:rPr>
                <w:rFonts w:cs="Times New Roman"/>
                <w:sz w:val="24"/>
                <w:szCs w:val="24"/>
              </w:rPr>
            </w:pPr>
            <w:r w:rsidRPr="008A1867">
              <w:rPr>
                <w:rFonts w:cs="Times New Roman"/>
                <w:sz w:val="24"/>
                <w:szCs w:val="24"/>
              </w:rPr>
              <w:t>0801</w:t>
            </w:r>
          </w:p>
        </w:tc>
        <w:tc>
          <w:tcPr>
            <w:tcW w:w="1536" w:type="dxa"/>
            <w:tcBorders>
              <w:top w:val="nil"/>
              <w:left w:val="nil"/>
              <w:bottom w:val="single" w:sz="4" w:space="0" w:color="auto"/>
              <w:right w:val="single" w:sz="4" w:space="0" w:color="auto"/>
            </w:tcBorders>
            <w:vAlign w:val="center"/>
          </w:tcPr>
          <w:p w14:paraId="38D6B345" w14:textId="77777777" w:rsidR="0080513B" w:rsidRPr="008A1867" w:rsidRDefault="0080513B" w:rsidP="00C31714">
            <w:pPr>
              <w:jc w:val="center"/>
              <w:outlineLvl w:val="3"/>
              <w:rPr>
                <w:rFonts w:cs="Times New Roman"/>
                <w:sz w:val="24"/>
                <w:szCs w:val="24"/>
              </w:rPr>
            </w:pPr>
            <w:r w:rsidRPr="008A1867">
              <w:rPr>
                <w:rFonts w:cs="Times New Roman"/>
                <w:sz w:val="24"/>
                <w:szCs w:val="24"/>
              </w:rPr>
              <w:t>1016400000</w:t>
            </w:r>
          </w:p>
        </w:tc>
        <w:tc>
          <w:tcPr>
            <w:tcW w:w="1188" w:type="dxa"/>
            <w:tcBorders>
              <w:top w:val="nil"/>
              <w:left w:val="nil"/>
              <w:bottom w:val="single" w:sz="4" w:space="0" w:color="auto"/>
              <w:right w:val="single" w:sz="4" w:space="0" w:color="auto"/>
            </w:tcBorders>
            <w:vAlign w:val="center"/>
          </w:tcPr>
          <w:p w14:paraId="1FA8288C" w14:textId="77777777" w:rsidR="0080513B" w:rsidRPr="008A1867" w:rsidRDefault="0080513B" w:rsidP="00C31714">
            <w:pPr>
              <w:jc w:val="center"/>
              <w:outlineLvl w:val="3"/>
              <w:rPr>
                <w:rFonts w:cs="Times New Roman"/>
                <w:sz w:val="24"/>
                <w:szCs w:val="24"/>
              </w:rPr>
            </w:pPr>
          </w:p>
        </w:tc>
        <w:tc>
          <w:tcPr>
            <w:tcW w:w="1279" w:type="dxa"/>
            <w:tcBorders>
              <w:top w:val="nil"/>
              <w:left w:val="nil"/>
              <w:bottom w:val="single" w:sz="4" w:space="0" w:color="auto"/>
              <w:right w:val="single" w:sz="4" w:space="0" w:color="auto"/>
            </w:tcBorders>
            <w:vAlign w:val="center"/>
          </w:tcPr>
          <w:p w14:paraId="11284B78" w14:textId="77777777" w:rsidR="0080513B" w:rsidRPr="003A41ED" w:rsidRDefault="0080513B" w:rsidP="00C31714">
            <w:pPr>
              <w:jc w:val="center"/>
              <w:outlineLvl w:val="3"/>
              <w:rPr>
                <w:rFonts w:cs="Times New Roman"/>
                <w:sz w:val="24"/>
                <w:szCs w:val="24"/>
              </w:rPr>
            </w:pPr>
            <w:r>
              <w:rPr>
                <w:rFonts w:cs="Times New Roman"/>
                <w:sz w:val="24"/>
                <w:szCs w:val="24"/>
              </w:rPr>
              <w:t>227,6</w:t>
            </w:r>
          </w:p>
        </w:tc>
      </w:tr>
      <w:tr w:rsidR="0080513B" w:rsidRPr="008A1867" w14:paraId="4B45A8C6"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303F5991" w14:textId="77777777" w:rsidR="0080513B" w:rsidRPr="008A1867" w:rsidRDefault="0080513B" w:rsidP="00C31714">
            <w:pPr>
              <w:jc w:val="both"/>
              <w:rPr>
                <w:rFonts w:cs="Times New Roman"/>
                <w:bCs/>
                <w:iCs/>
                <w:sz w:val="24"/>
                <w:szCs w:val="24"/>
              </w:rPr>
            </w:pPr>
            <w:r w:rsidRPr="008A1867">
              <w:rPr>
                <w:rFonts w:cs="Times New Roman"/>
                <w:bCs/>
                <w:iCs/>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16" w:type="dxa"/>
            <w:tcBorders>
              <w:top w:val="nil"/>
              <w:left w:val="nil"/>
              <w:bottom w:val="single" w:sz="4" w:space="0" w:color="auto"/>
              <w:right w:val="single" w:sz="4" w:space="0" w:color="auto"/>
            </w:tcBorders>
            <w:vAlign w:val="center"/>
          </w:tcPr>
          <w:p w14:paraId="095BD477" w14:textId="77777777" w:rsidR="0080513B" w:rsidRPr="008A1867" w:rsidRDefault="0080513B" w:rsidP="00C31714">
            <w:pPr>
              <w:jc w:val="center"/>
              <w:outlineLvl w:val="4"/>
              <w:rPr>
                <w:rFonts w:cs="Times New Roman"/>
                <w:sz w:val="24"/>
                <w:szCs w:val="24"/>
              </w:rPr>
            </w:pPr>
            <w:r w:rsidRPr="008A1867">
              <w:rPr>
                <w:rFonts w:cs="Times New Roman"/>
                <w:sz w:val="24"/>
                <w:szCs w:val="24"/>
              </w:rPr>
              <w:t>0801</w:t>
            </w:r>
          </w:p>
        </w:tc>
        <w:tc>
          <w:tcPr>
            <w:tcW w:w="1536" w:type="dxa"/>
            <w:tcBorders>
              <w:top w:val="nil"/>
              <w:left w:val="nil"/>
              <w:bottom w:val="single" w:sz="4" w:space="0" w:color="auto"/>
              <w:right w:val="single" w:sz="4" w:space="0" w:color="auto"/>
            </w:tcBorders>
            <w:vAlign w:val="center"/>
          </w:tcPr>
          <w:p w14:paraId="22F282F8" w14:textId="77777777" w:rsidR="0080513B" w:rsidRPr="008A1867" w:rsidRDefault="0080513B" w:rsidP="00C31714">
            <w:pPr>
              <w:jc w:val="center"/>
              <w:outlineLvl w:val="4"/>
              <w:rPr>
                <w:rFonts w:cs="Times New Roman"/>
                <w:sz w:val="24"/>
                <w:szCs w:val="24"/>
              </w:rPr>
            </w:pPr>
            <w:r w:rsidRPr="008A1867">
              <w:rPr>
                <w:rFonts w:cs="Times New Roman"/>
                <w:sz w:val="24"/>
                <w:szCs w:val="24"/>
              </w:rPr>
              <w:t>1016440660</w:t>
            </w:r>
          </w:p>
        </w:tc>
        <w:tc>
          <w:tcPr>
            <w:tcW w:w="1188" w:type="dxa"/>
            <w:tcBorders>
              <w:top w:val="nil"/>
              <w:left w:val="nil"/>
              <w:bottom w:val="single" w:sz="4" w:space="0" w:color="auto"/>
              <w:right w:val="single" w:sz="4" w:space="0" w:color="auto"/>
            </w:tcBorders>
            <w:vAlign w:val="center"/>
          </w:tcPr>
          <w:p w14:paraId="4C971E3D" w14:textId="77777777" w:rsidR="0080513B" w:rsidRPr="008A1867" w:rsidRDefault="0080513B" w:rsidP="00C31714">
            <w:pPr>
              <w:jc w:val="center"/>
              <w:outlineLvl w:val="4"/>
              <w:rPr>
                <w:rFonts w:cs="Times New Roman"/>
                <w:sz w:val="24"/>
                <w:szCs w:val="24"/>
              </w:rPr>
            </w:pPr>
          </w:p>
        </w:tc>
        <w:tc>
          <w:tcPr>
            <w:tcW w:w="1279" w:type="dxa"/>
            <w:tcBorders>
              <w:top w:val="nil"/>
              <w:left w:val="nil"/>
              <w:bottom w:val="single" w:sz="4" w:space="0" w:color="auto"/>
              <w:right w:val="single" w:sz="4" w:space="0" w:color="auto"/>
            </w:tcBorders>
            <w:vAlign w:val="center"/>
          </w:tcPr>
          <w:p w14:paraId="5C6FE233" w14:textId="77777777" w:rsidR="0080513B" w:rsidRPr="003A41ED" w:rsidRDefault="0080513B" w:rsidP="00C31714">
            <w:pPr>
              <w:jc w:val="center"/>
              <w:outlineLvl w:val="4"/>
              <w:rPr>
                <w:rFonts w:cs="Times New Roman"/>
                <w:sz w:val="24"/>
                <w:szCs w:val="24"/>
              </w:rPr>
            </w:pPr>
            <w:r>
              <w:rPr>
                <w:rFonts w:cs="Times New Roman"/>
                <w:sz w:val="24"/>
                <w:szCs w:val="24"/>
              </w:rPr>
              <w:t>227,6</w:t>
            </w:r>
          </w:p>
        </w:tc>
      </w:tr>
      <w:tr w:rsidR="0080513B" w:rsidRPr="008A1867" w14:paraId="6D076AFE"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4A68A37F" w14:textId="77777777" w:rsidR="0080513B" w:rsidRPr="008A1867" w:rsidRDefault="0080513B" w:rsidP="00C31714">
            <w:pPr>
              <w:jc w:val="both"/>
              <w:rPr>
                <w:rFonts w:cs="Times New Roman"/>
                <w:bCs/>
                <w:iCs/>
                <w:sz w:val="24"/>
                <w:szCs w:val="24"/>
              </w:rPr>
            </w:pPr>
            <w:r w:rsidRPr="008A1867">
              <w:rPr>
                <w:rFonts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14:paraId="2B552ABC"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536" w:type="dxa"/>
            <w:tcBorders>
              <w:top w:val="nil"/>
              <w:left w:val="nil"/>
              <w:bottom w:val="single" w:sz="4" w:space="0" w:color="auto"/>
              <w:right w:val="single" w:sz="4" w:space="0" w:color="auto"/>
            </w:tcBorders>
            <w:vAlign w:val="center"/>
          </w:tcPr>
          <w:p w14:paraId="7D5541D7" w14:textId="77777777" w:rsidR="0080513B" w:rsidRPr="008A1867" w:rsidRDefault="0080513B" w:rsidP="00C31714">
            <w:pPr>
              <w:jc w:val="center"/>
              <w:outlineLvl w:val="4"/>
              <w:rPr>
                <w:rFonts w:cs="Times New Roman"/>
                <w:sz w:val="24"/>
                <w:szCs w:val="24"/>
              </w:rPr>
            </w:pPr>
            <w:r w:rsidRPr="008A1867">
              <w:rPr>
                <w:rFonts w:cs="Times New Roman"/>
                <w:sz w:val="24"/>
                <w:szCs w:val="24"/>
              </w:rPr>
              <w:t>1016440660</w:t>
            </w:r>
          </w:p>
        </w:tc>
        <w:tc>
          <w:tcPr>
            <w:tcW w:w="1188" w:type="dxa"/>
            <w:tcBorders>
              <w:top w:val="nil"/>
              <w:left w:val="nil"/>
              <w:bottom w:val="single" w:sz="4" w:space="0" w:color="auto"/>
              <w:right w:val="single" w:sz="4" w:space="0" w:color="auto"/>
            </w:tcBorders>
            <w:vAlign w:val="center"/>
          </w:tcPr>
          <w:p w14:paraId="4ACBC340" w14:textId="77777777" w:rsidR="0080513B" w:rsidRPr="008A1867" w:rsidRDefault="0080513B" w:rsidP="00C31714">
            <w:pPr>
              <w:jc w:val="center"/>
              <w:outlineLvl w:val="6"/>
              <w:rPr>
                <w:rFonts w:cs="Times New Roman"/>
                <w:sz w:val="24"/>
                <w:szCs w:val="24"/>
              </w:rPr>
            </w:pPr>
            <w:r w:rsidRPr="008A1867">
              <w:rPr>
                <w:rFonts w:cs="Times New Roman"/>
                <w:sz w:val="24"/>
                <w:szCs w:val="24"/>
              </w:rPr>
              <w:t>100</w:t>
            </w:r>
          </w:p>
        </w:tc>
        <w:tc>
          <w:tcPr>
            <w:tcW w:w="1279" w:type="dxa"/>
            <w:tcBorders>
              <w:top w:val="nil"/>
              <w:left w:val="nil"/>
              <w:bottom w:val="single" w:sz="4" w:space="0" w:color="auto"/>
              <w:right w:val="single" w:sz="4" w:space="0" w:color="auto"/>
            </w:tcBorders>
            <w:vAlign w:val="center"/>
          </w:tcPr>
          <w:p w14:paraId="060E48B1" w14:textId="77777777" w:rsidR="0080513B" w:rsidRPr="003A41ED" w:rsidRDefault="0080513B" w:rsidP="00C31714">
            <w:pPr>
              <w:jc w:val="center"/>
              <w:outlineLvl w:val="6"/>
              <w:rPr>
                <w:rFonts w:cs="Times New Roman"/>
                <w:sz w:val="24"/>
                <w:szCs w:val="24"/>
              </w:rPr>
            </w:pPr>
            <w:r>
              <w:rPr>
                <w:rFonts w:cs="Times New Roman"/>
                <w:sz w:val="24"/>
                <w:szCs w:val="24"/>
              </w:rPr>
              <w:t>227,6</w:t>
            </w:r>
          </w:p>
        </w:tc>
      </w:tr>
      <w:tr w:rsidR="0080513B" w:rsidRPr="008A1867" w14:paraId="5AF96F32"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50A0710F"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tcPr>
          <w:p w14:paraId="361E1DBF"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536" w:type="dxa"/>
            <w:tcBorders>
              <w:top w:val="nil"/>
              <w:left w:val="nil"/>
              <w:bottom w:val="single" w:sz="4" w:space="0" w:color="auto"/>
              <w:right w:val="single" w:sz="4" w:space="0" w:color="auto"/>
            </w:tcBorders>
            <w:vAlign w:val="center"/>
          </w:tcPr>
          <w:p w14:paraId="3C68054C" w14:textId="77777777" w:rsidR="0080513B" w:rsidRPr="008A1867" w:rsidRDefault="0080513B" w:rsidP="00C31714">
            <w:pPr>
              <w:jc w:val="center"/>
              <w:outlineLvl w:val="4"/>
              <w:rPr>
                <w:rFonts w:cs="Times New Roman"/>
                <w:sz w:val="24"/>
                <w:szCs w:val="24"/>
              </w:rPr>
            </w:pPr>
            <w:r w:rsidRPr="008A1867">
              <w:rPr>
                <w:rFonts w:cs="Times New Roman"/>
                <w:sz w:val="24"/>
                <w:szCs w:val="24"/>
              </w:rPr>
              <w:t>1016440660</w:t>
            </w:r>
          </w:p>
        </w:tc>
        <w:tc>
          <w:tcPr>
            <w:tcW w:w="1188" w:type="dxa"/>
            <w:tcBorders>
              <w:top w:val="nil"/>
              <w:left w:val="nil"/>
              <w:bottom w:val="single" w:sz="4" w:space="0" w:color="auto"/>
              <w:right w:val="single" w:sz="4" w:space="0" w:color="auto"/>
            </w:tcBorders>
            <w:vAlign w:val="center"/>
          </w:tcPr>
          <w:p w14:paraId="7DA01770" w14:textId="77777777" w:rsidR="0080513B" w:rsidRPr="008A1867" w:rsidRDefault="0080513B" w:rsidP="00C31714">
            <w:pPr>
              <w:jc w:val="center"/>
              <w:outlineLvl w:val="6"/>
              <w:rPr>
                <w:rFonts w:cs="Times New Roman"/>
                <w:sz w:val="24"/>
                <w:szCs w:val="24"/>
              </w:rPr>
            </w:pPr>
            <w:r w:rsidRPr="008A1867">
              <w:rPr>
                <w:rFonts w:cs="Times New Roman"/>
                <w:sz w:val="24"/>
                <w:szCs w:val="24"/>
              </w:rPr>
              <w:t>110</w:t>
            </w:r>
          </w:p>
        </w:tc>
        <w:tc>
          <w:tcPr>
            <w:tcW w:w="1279" w:type="dxa"/>
            <w:tcBorders>
              <w:top w:val="nil"/>
              <w:left w:val="nil"/>
              <w:bottom w:val="single" w:sz="4" w:space="0" w:color="auto"/>
              <w:right w:val="single" w:sz="4" w:space="0" w:color="auto"/>
            </w:tcBorders>
            <w:vAlign w:val="center"/>
          </w:tcPr>
          <w:p w14:paraId="01B013EF" w14:textId="77777777" w:rsidR="0080513B" w:rsidRPr="003A41ED" w:rsidRDefault="0080513B" w:rsidP="00C31714">
            <w:pPr>
              <w:jc w:val="center"/>
              <w:outlineLvl w:val="6"/>
              <w:rPr>
                <w:rFonts w:cs="Times New Roman"/>
                <w:sz w:val="24"/>
                <w:szCs w:val="24"/>
              </w:rPr>
            </w:pPr>
            <w:r>
              <w:rPr>
                <w:rFonts w:cs="Times New Roman"/>
                <w:sz w:val="24"/>
                <w:szCs w:val="24"/>
              </w:rPr>
              <w:t>227,6</w:t>
            </w:r>
          </w:p>
        </w:tc>
      </w:tr>
      <w:tr w:rsidR="0080513B" w:rsidRPr="008A1867" w14:paraId="43776114"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2E2BB3EC" w14:textId="77777777" w:rsidR="0080513B" w:rsidRPr="00954D4E" w:rsidRDefault="0080513B" w:rsidP="00C31714">
            <w:pPr>
              <w:jc w:val="both"/>
              <w:rPr>
                <w:rFonts w:cs="Times New Roman"/>
                <w:bCs/>
                <w:iCs/>
                <w:sz w:val="24"/>
                <w:szCs w:val="24"/>
              </w:rPr>
            </w:pPr>
            <w:proofErr w:type="spellStart"/>
            <w:r w:rsidRPr="00954D4E">
              <w:rPr>
                <w:rFonts w:cs="Times New Roman"/>
                <w:bCs/>
                <w:iCs/>
                <w:sz w:val="24"/>
                <w:szCs w:val="24"/>
              </w:rPr>
              <w:t>Непрограмные</w:t>
            </w:r>
            <w:proofErr w:type="spellEnd"/>
            <w:r w:rsidRPr="00954D4E">
              <w:rPr>
                <w:rFonts w:cs="Times New Roman"/>
                <w:bCs/>
                <w:i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14:paraId="5DA23EA6" w14:textId="77777777" w:rsidR="0080513B" w:rsidRPr="00954D4E" w:rsidRDefault="0080513B" w:rsidP="00C31714">
            <w:pPr>
              <w:jc w:val="center"/>
              <w:outlineLvl w:val="6"/>
              <w:rPr>
                <w:rFonts w:cs="Times New Roman"/>
                <w:sz w:val="24"/>
                <w:szCs w:val="24"/>
              </w:rPr>
            </w:pPr>
            <w:r w:rsidRPr="00954D4E">
              <w:rPr>
                <w:rFonts w:cs="Times New Roman"/>
                <w:sz w:val="24"/>
                <w:szCs w:val="24"/>
              </w:rPr>
              <w:t>0801</w:t>
            </w:r>
          </w:p>
        </w:tc>
        <w:tc>
          <w:tcPr>
            <w:tcW w:w="1536" w:type="dxa"/>
            <w:tcBorders>
              <w:top w:val="nil"/>
              <w:left w:val="nil"/>
              <w:bottom w:val="single" w:sz="4" w:space="0" w:color="auto"/>
              <w:right w:val="single" w:sz="4" w:space="0" w:color="auto"/>
            </w:tcBorders>
            <w:vAlign w:val="center"/>
          </w:tcPr>
          <w:p w14:paraId="344A3EF2" w14:textId="77777777" w:rsidR="0080513B" w:rsidRPr="00954D4E" w:rsidRDefault="0080513B" w:rsidP="00C31714">
            <w:pPr>
              <w:jc w:val="center"/>
              <w:outlineLvl w:val="4"/>
              <w:rPr>
                <w:rFonts w:cs="Times New Roman"/>
                <w:sz w:val="24"/>
                <w:szCs w:val="24"/>
              </w:rPr>
            </w:pPr>
            <w:r w:rsidRPr="00954D4E">
              <w:rPr>
                <w:rFonts w:cs="Times New Roman"/>
                <w:sz w:val="24"/>
                <w:szCs w:val="24"/>
              </w:rPr>
              <w:t>9900000000</w:t>
            </w:r>
          </w:p>
        </w:tc>
        <w:tc>
          <w:tcPr>
            <w:tcW w:w="1188" w:type="dxa"/>
            <w:tcBorders>
              <w:top w:val="nil"/>
              <w:left w:val="nil"/>
              <w:bottom w:val="single" w:sz="4" w:space="0" w:color="auto"/>
              <w:right w:val="single" w:sz="4" w:space="0" w:color="auto"/>
            </w:tcBorders>
            <w:vAlign w:val="center"/>
          </w:tcPr>
          <w:p w14:paraId="1F5D9F2F" w14:textId="77777777" w:rsidR="0080513B" w:rsidRPr="00954D4E" w:rsidRDefault="0080513B" w:rsidP="00C31714">
            <w:pPr>
              <w:jc w:val="center"/>
              <w:outlineLvl w:val="6"/>
              <w:rPr>
                <w:rFonts w:cs="Times New Roman"/>
                <w:sz w:val="24"/>
                <w:szCs w:val="24"/>
              </w:rPr>
            </w:pPr>
          </w:p>
        </w:tc>
        <w:tc>
          <w:tcPr>
            <w:tcW w:w="1279" w:type="dxa"/>
            <w:tcBorders>
              <w:top w:val="nil"/>
              <w:left w:val="nil"/>
              <w:bottom w:val="single" w:sz="4" w:space="0" w:color="auto"/>
              <w:right w:val="single" w:sz="4" w:space="0" w:color="auto"/>
            </w:tcBorders>
            <w:vAlign w:val="center"/>
          </w:tcPr>
          <w:p w14:paraId="65B09CAC" w14:textId="77777777" w:rsidR="0080513B" w:rsidRPr="00954D4E" w:rsidRDefault="0080513B" w:rsidP="00C31714">
            <w:pPr>
              <w:jc w:val="center"/>
              <w:outlineLvl w:val="6"/>
              <w:rPr>
                <w:rFonts w:cs="Times New Roman"/>
                <w:sz w:val="24"/>
                <w:szCs w:val="24"/>
              </w:rPr>
            </w:pPr>
            <w:r>
              <w:rPr>
                <w:rFonts w:cs="Times New Roman"/>
                <w:sz w:val="24"/>
                <w:szCs w:val="24"/>
              </w:rPr>
              <w:t>5384,8</w:t>
            </w:r>
          </w:p>
        </w:tc>
      </w:tr>
      <w:tr w:rsidR="0080513B" w:rsidRPr="008A1867" w14:paraId="290FD723"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55D41A00" w14:textId="77777777" w:rsidR="0080513B" w:rsidRPr="008A1867" w:rsidRDefault="0080513B" w:rsidP="00C31714">
            <w:pPr>
              <w:jc w:val="both"/>
              <w:rPr>
                <w:rFonts w:cs="Times New Roman"/>
                <w:bCs/>
                <w:iCs/>
                <w:sz w:val="24"/>
                <w:szCs w:val="24"/>
              </w:rPr>
            </w:pPr>
            <w:r>
              <w:rPr>
                <w:rFonts w:cs="Times New Roman"/>
                <w:bCs/>
                <w:iCs/>
                <w:sz w:val="24"/>
                <w:szCs w:val="24"/>
              </w:rPr>
              <w:t>Организация, проведение мероприятий в сфере культуры, туризма</w:t>
            </w:r>
          </w:p>
        </w:tc>
        <w:tc>
          <w:tcPr>
            <w:tcW w:w="816" w:type="dxa"/>
            <w:tcBorders>
              <w:top w:val="nil"/>
              <w:left w:val="nil"/>
              <w:bottom w:val="single" w:sz="4" w:space="0" w:color="auto"/>
              <w:right w:val="single" w:sz="4" w:space="0" w:color="auto"/>
            </w:tcBorders>
            <w:vAlign w:val="center"/>
          </w:tcPr>
          <w:p w14:paraId="44F654C1"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536" w:type="dxa"/>
            <w:tcBorders>
              <w:top w:val="nil"/>
              <w:left w:val="nil"/>
              <w:bottom w:val="single" w:sz="4" w:space="0" w:color="auto"/>
              <w:right w:val="single" w:sz="4" w:space="0" w:color="auto"/>
            </w:tcBorders>
            <w:vAlign w:val="center"/>
          </w:tcPr>
          <w:p w14:paraId="391E5963" w14:textId="77777777" w:rsidR="0080513B" w:rsidRPr="008A1867" w:rsidRDefault="0080513B" w:rsidP="00C31714">
            <w:pPr>
              <w:jc w:val="center"/>
              <w:outlineLvl w:val="4"/>
              <w:rPr>
                <w:rFonts w:cs="Times New Roman"/>
                <w:sz w:val="24"/>
                <w:szCs w:val="24"/>
                <w:lang w:val="en-US"/>
              </w:rPr>
            </w:pPr>
            <w:r>
              <w:rPr>
                <w:rFonts w:cs="Times New Roman"/>
                <w:sz w:val="24"/>
                <w:szCs w:val="24"/>
              </w:rPr>
              <w:t>9900021320</w:t>
            </w:r>
          </w:p>
        </w:tc>
        <w:tc>
          <w:tcPr>
            <w:tcW w:w="1188" w:type="dxa"/>
            <w:tcBorders>
              <w:top w:val="nil"/>
              <w:left w:val="nil"/>
              <w:bottom w:val="single" w:sz="4" w:space="0" w:color="auto"/>
              <w:right w:val="single" w:sz="4" w:space="0" w:color="auto"/>
            </w:tcBorders>
            <w:vAlign w:val="center"/>
          </w:tcPr>
          <w:p w14:paraId="5C580CAC" w14:textId="77777777" w:rsidR="0080513B" w:rsidRPr="008A1867" w:rsidRDefault="0080513B" w:rsidP="00C31714">
            <w:pPr>
              <w:jc w:val="center"/>
              <w:outlineLvl w:val="6"/>
              <w:rPr>
                <w:rFonts w:cs="Times New Roman"/>
                <w:sz w:val="24"/>
                <w:szCs w:val="24"/>
              </w:rPr>
            </w:pPr>
          </w:p>
        </w:tc>
        <w:tc>
          <w:tcPr>
            <w:tcW w:w="1279" w:type="dxa"/>
            <w:tcBorders>
              <w:top w:val="nil"/>
              <w:left w:val="nil"/>
              <w:bottom w:val="single" w:sz="4" w:space="0" w:color="auto"/>
              <w:right w:val="single" w:sz="4" w:space="0" w:color="auto"/>
            </w:tcBorders>
            <w:vAlign w:val="center"/>
          </w:tcPr>
          <w:p w14:paraId="38EAF6EE" w14:textId="77777777" w:rsidR="0080513B" w:rsidRPr="003A41ED" w:rsidRDefault="0080513B" w:rsidP="00C31714">
            <w:pPr>
              <w:jc w:val="center"/>
              <w:outlineLvl w:val="6"/>
              <w:rPr>
                <w:rFonts w:cs="Times New Roman"/>
                <w:sz w:val="24"/>
                <w:szCs w:val="24"/>
              </w:rPr>
            </w:pPr>
            <w:r>
              <w:rPr>
                <w:rFonts w:cs="Times New Roman"/>
                <w:sz w:val="24"/>
                <w:szCs w:val="24"/>
              </w:rPr>
              <w:t>5384,8</w:t>
            </w:r>
          </w:p>
        </w:tc>
      </w:tr>
      <w:tr w:rsidR="0080513B" w:rsidRPr="008A1867" w14:paraId="4F7244A4"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5FBD28EA" w14:textId="77777777" w:rsidR="0080513B" w:rsidRPr="008A1867" w:rsidRDefault="0080513B" w:rsidP="00C31714">
            <w:pPr>
              <w:jc w:val="both"/>
              <w:rPr>
                <w:rFonts w:cs="Times New Roman"/>
                <w:bCs/>
                <w:iCs/>
                <w:sz w:val="24"/>
                <w:szCs w:val="24"/>
              </w:rPr>
            </w:pPr>
            <w:r w:rsidRPr="008A1867">
              <w:rPr>
                <w:rFonts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14:paraId="76D7729E"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536" w:type="dxa"/>
            <w:tcBorders>
              <w:top w:val="nil"/>
              <w:left w:val="nil"/>
              <w:bottom w:val="single" w:sz="4" w:space="0" w:color="auto"/>
              <w:right w:val="single" w:sz="4" w:space="0" w:color="auto"/>
            </w:tcBorders>
            <w:vAlign w:val="center"/>
          </w:tcPr>
          <w:p w14:paraId="425520E4" w14:textId="77777777" w:rsidR="0080513B" w:rsidRPr="008A1867" w:rsidRDefault="0080513B" w:rsidP="00C31714">
            <w:pPr>
              <w:jc w:val="center"/>
              <w:outlineLvl w:val="4"/>
              <w:rPr>
                <w:rFonts w:cs="Times New Roman"/>
                <w:sz w:val="24"/>
                <w:szCs w:val="24"/>
              </w:rPr>
            </w:pPr>
            <w:r>
              <w:rPr>
                <w:rFonts w:cs="Times New Roman"/>
                <w:sz w:val="24"/>
                <w:szCs w:val="24"/>
              </w:rPr>
              <w:t>9900021320</w:t>
            </w:r>
          </w:p>
        </w:tc>
        <w:tc>
          <w:tcPr>
            <w:tcW w:w="1188" w:type="dxa"/>
            <w:tcBorders>
              <w:top w:val="nil"/>
              <w:left w:val="nil"/>
              <w:bottom w:val="single" w:sz="4" w:space="0" w:color="auto"/>
              <w:right w:val="single" w:sz="4" w:space="0" w:color="auto"/>
            </w:tcBorders>
            <w:vAlign w:val="center"/>
          </w:tcPr>
          <w:p w14:paraId="56DBB0A8" w14:textId="77777777" w:rsidR="0080513B" w:rsidRPr="008A1867" w:rsidRDefault="0080513B" w:rsidP="00C31714">
            <w:pPr>
              <w:jc w:val="center"/>
              <w:outlineLvl w:val="6"/>
              <w:rPr>
                <w:rFonts w:cs="Times New Roman"/>
                <w:sz w:val="24"/>
                <w:szCs w:val="24"/>
              </w:rPr>
            </w:pPr>
            <w:r w:rsidRPr="008A1867">
              <w:rPr>
                <w:rFonts w:cs="Times New Roman"/>
                <w:sz w:val="24"/>
                <w:szCs w:val="24"/>
              </w:rPr>
              <w:t>100</w:t>
            </w:r>
          </w:p>
        </w:tc>
        <w:tc>
          <w:tcPr>
            <w:tcW w:w="1279" w:type="dxa"/>
            <w:tcBorders>
              <w:top w:val="nil"/>
              <w:left w:val="nil"/>
              <w:bottom w:val="single" w:sz="4" w:space="0" w:color="auto"/>
              <w:right w:val="single" w:sz="4" w:space="0" w:color="auto"/>
            </w:tcBorders>
            <w:vAlign w:val="center"/>
          </w:tcPr>
          <w:p w14:paraId="4514F11A" w14:textId="77777777" w:rsidR="0080513B" w:rsidRPr="003A41ED" w:rsidRDefault="0080513B" w:rsidP="00C31714">
            <w:pPr>
              <w:jc w:val="center"/>
              <w:outlineLvl w:val="6"/>
              <w:rPr>
                <w:rFonts w:cs="Times New Roman"/>
                <w:sz w:val="24"/>
                <w:szCs w:val="24"/>
              </w:rPr>
            </w:pPr>
            <w:r>
              <w:rPr>
                <w:rFonts w:cs="Times New Roman"/>
                <w:sz w:val="24"/>
                <w:szCs w:val="24"/>
              </w:rPr>
              <w:t>3494,8</w:t>
            </w:r>
          </w:p>
        </w:tc>
      </w:tr>
      <w:tr w:rsidR="0080513B" w:rsidRPr="008A1867" w14:paraId="151472FF"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6DC02B61"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tcPr>
          <w:p w14:paraId="004D2659"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536" w:type="dxa"/>
            <w:tcBorders>
              <w:top w:val="nil"/>
              <w:left w:val="nil"/>
              <w:bottom w:val="single" w:sz="4" w:space="0" w:color="auto"/>
              <w:right w:val="single" w:sz="4" w:space="0" w:color="auto"/>
            </w:tcBorders>
            <w:vAlign w:val="center"/>
          </w:tcPr>
          <w:p w14:paraId="2AC4CC6C" w14:textId="77777777" w:rsidR="0080513B" w:rsidRPr="008A1867" w:rsidRDefault="0080513B" w:rsidP="00C31714">
            <w:pPr>
              <w:jc w:val="center"/>
              <w:outlineLvl w:val="4"/>
              <w:rPr>
                <w:rFonts w:cs="Times New Roman"/>
                <w:sz w:val="24"/>
                <w:szCs w:val="24"/>
              </w:rPr>
            </w:pPr>
            <w:r>
              <w:rPr>
                <w:rFonts w:cs="Times New Roman"/>
                <w:sz w:val="24"/>
                <w:szCs w:val="24"/>
              </w:rPr>
              <w:t>9900021320</w:t>
            </w:r>
          </w:p>
        </w:tc>
        <w:tc>
          <w:tcPr>
            <w:tcW w:w="1188" w:type="dxa"/>
            <w:tcBorders>
              <w:top w:val="nil"/>
              <w:left w:val="nil"/>
              <w:bottom w:val="single" w:sz="4" w:space="0" w:color="auto"/>
              <w:right w:val="single" w:sz="4" w:space="0" w:color="auto"/>
            </w:tcBorders>
            <w:vAlign w:val="center"/>
          </w:tcPr>
          <w:p w14:paraId="5AE30587" w14:textId="77777777" w:rsidR="0080513B" w:rsidRPr="008A1867" w:rsidRDefault="0080513B" w:rsidP="00C31714">
            <w:pPr>
              <w:jc w:val="center"/>
              <w:outlineLvl w:val="6"/>
              <w:rPr>
                <w:rFonts w:cs="Times New Roman"/>
                <w:sz w:val="24"/>
                <w:szCs w:val="24"/>
              </w:rPr>
            </w:pPr>
            <w:r w:rsidRPr="008A1867">
              <w:rPr>
                <w:rFonts w:cs="Times New Roman"/>
                <w:sz w:val="24"/>
                <w:szCs w:val="24"/>
              </w:rPr>
              <w:t>110</w:t>
            </w:r>
          </w:p>
        </w:tc>
        <w:tc>
          <w:tcPr>
            <w:tcW w:w="1279" w:type="dxa"/>
            <w:tcBorders>
              <w:top w:val="nil"/>
              <w:left w:val="nil"/>
              <w:bottom w:val="single" w:sz="4" w:space="0" w:color="auto"/>
              <w:right w:val="single" w:sz="4" w:space="0" w:color="auto"/>
            </w:tcBorders>
            <w:vAlign w:val="center"/>
          </w:tcPr>
          <w:p w14:paraId="52580068" w14:textId="77777777" w:rsidR="0080513B" w:rsidRPr="003A41ED" w:rsidRDefault="0080513B" w:rsidP="00C31714">
            <w:pPr>
              <w:jc w:val="center"/>
              <w:outlineLvl w:val="6"/>
              <w:rPr>
                <w:rFonts w:cs="Times New Roman"/>
                <w:sz w:val="24"/>
                <w:szCs w:val="24"/>
              </w:rPr>
            </w:pPr>
            <w:r>
              <w:rPr>
                <w:rFonts w:cs="Times New Roman"/>
                <w:sz w:val="24"/>
                <w:szCs w:val="24"/>
              </w:rPr>
              <w:t>3494,8</w:t>
            </w:r>
          </w:p>
        </w:tc>
      </w:tr>
      <w:tr w:rsidR="0080513B" w:rsidRPr="008A1867" w14:paraId="29C3E5BA"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4C8C529D"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3E4A30CB" w14:textId="77777777" w:rsidR="0080513B" w:rsidRPr="008A1867" w:rsidRDefault="0080513B" w:rsidP="00C31714">
            <w:pPr>
              <w:jc w:val="center"/>
              <w:outlineLvl w:val="1"/>
              <w:rPr>
                <w:rFonts w:cs="Times New Roman"/>
                <w:sz w:val="24"/>
                <w:szCs w:val="24"/>
              </w:rPr>
            </w:pPr>
            <w:r w:rsidRPr="008A1867">
              <w:rPr>
                <w:rFonts w:cs="Times New Roman"/>
                <w:sz w:val="24"/>
                <w:szCs w:val="24"/>
              </w:rPr>
              <w:t>0801</w:t>
            </w:r>
          </w:p>
        </w:tc>
        <w:tc>
          <w:tcPr>
            <w:tcW w:w="1536" w:type="dxa"/>
            <w:tcBorders>
              <w:top w:val="nil"/>
              <w:left w:val="nil"/>
              <w:bottom w:val="single" w:sz="4" w:space="0" w:color="auto"/>
              <w:right w:val="single" w:sz="4" w:space="0" w:color="auto"/>
            </w:tcBorders>
            <w:vAlign w:val="center"/>
          </w:tcPr>
          <w:p w14:paraId="3F3EBAD5" w14:textId="77777777" w:rsidR="0080513B" w:rsidRPr="008A1867" w:rsidRDefault="0080513B" w:rsidP="00C31714">
            <w:pPr>
              <w:jc w:val="center"/>
              <w:outlineLvl w:val="1"/>
              <w:rPr>
                <w:rFonts w:cs="Times New Roman"/>
                <w:sz w:val="24"/>
                <w:szCs w:val="24"/>
              </w:rPr>
            </w:pPr>
            <w:r>
              <w:rPr>
                <w:rFonts w:cs="Times New Roman"/>
                <w:sz w:val="24"/>
                <w:szCs w:val="24"/>
              </w:rPr>
              <w:t>9900021320</w:t>
            </w:r>
          </w:p>
        </w:tc>
        <w:tc>
          <w:tcPr>
            <w:tcW w:w="1188" w:type="dxa"/>
            <w:tcBorders>
              <w:top w:val="nil"/>
              <w:left w:val="nil"/>
              <w:bottom w:val="single" w:sz="4" w:space="0" w:color="auto"/>
              <w:right w:val="single" w:sz="4" w:space="0" w:color="auto"/>
            </w:tcBorders>
            <w:vAlign w:val="center"/>
          </w:tcPr>
          <w:p w14:paraId="6492441C" w14:textId="77777777" w:rsidR="0080513B" w:rsidRPr="008A1867" w:rsidRDefault="0080513B" w:rsidP="00C31714">
            <w:pPr>
              <w:jc w:val="center"/>
              <w:outlineLvl w:val="1"/>
              <w:rPr>
                <w:rFonts w:cs="Times New Roman"/>
                <w:sz w:val="24"/>
                <w:szCs w:val="24"/>
              </w:rPr>
            </w:pPr>
            <w:r w:rsidRPr="008A1867">
              <w:rPr>
                <w:rFonts w:cs="Times New Roman"/>
                <w:sz w:val="24"/>
                <w:szCs w:val="24"/>
              </w:rPr>
              <w:t>200</w:t>
            </w:r>
          </w:p>
        </w:tc>
        <w:tc>
          <w:tcPr>
            <w:tcW w:w="1279" w:type="dxa"/>
            <w:tcBorders>
              <w:top w:val="nil"/>
              <w:left w:val="nil"/>
              <w:bottom w:val="single" w:sz="4" w:space="0" w:color="auto"/>
              <w:right w:val="single" w:sz="4" w:space="0" w:color="auto"/>
            </w:tcBorders>
            <w:vAlign w:val="center"/>
          </w:tcPr>
          <w:p w14:paraId="5A4BD1FE" w14:textId="77777777" w:rsidR="0080513B" w:rsidRPr="003A41ED" w:rsidRDefault="0080513B" w:rsidP="00C31714">
            <w:pPr>
              <w:jc w:val="center"/>
              <w:outlineLvl w:val="1"/>
              <w:rPr>
                <w:rFonts w:cs="Times New Roman"/>
                <w:sz w:val="24"/>
                <w:szCs w:val="24"/>
              </w:rPr>
            </w:pPr>
            <w:r>
              <w:rPr>
                <w:rFonts w:cs="Times New Roman"/>
                <w:sz w:val="24"/>
                <w:szCs w:val="24"/>
              </w:rPr>
              <w:t>1890,0</w:t>
            </w:r>
          </w:p>
        </w:tc>
      </w:tr>
      <w:tr w:rsidR="0080513B" w:rsidRPr="008A1867" w14:paraId="7D99F831"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5B50CBFD" w14:textId="77777777" w:rsidR="0080513B" w:rsidRPr="008A1867" w:rsidRDefault="0080513B" w:rsidP="00C31714">
            <w:pPr>
              <w:jc w:val="both"/>
              <w:rPr>
                <w:rFonts w:cs="Times New Roman"/>
                <w:bCs/>
                <w:iCs/>
                <w:sz w:val="24"/>
                <w:szCs w:val="24"/>
              </w:rPr>
            </w:pPr>
            <w:r w:rsidRPr="008A1867">
              <w:rPr>
                <w:rFonts w:cs="Times New Roman"/>
                <w:bCs/>
                <w:iCs/>
                <w:sz w:val="24"/>
                <w:szCs w:val="24"/>
              </w:rPr>
              <w:lastRenderedPageBreak/>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45AE8453" w14:textId="77777777" w:rsidR="0080513B" w:rsidRPr="008A1867" w:rsidRDefault="0080513B" w:rsidP="00C31714">
            <w:pPr>
              <w:jc w:val="center"/>
              <w:outlineLvl w:val="2"/>
              <w:rPr>
                <w:rFonts w:cs="Times New Roman"/>
                <w:sz w:val="24"/>
                <w:szCs w:val="24"/>
              </w:rPr>
            </w:pPr>
            <w:r w:rsidRPr="008A1867">
              <w:rPr>
                <w:rFonts w:cs="Times New Roman"/>
                <w:sz w:val="24"/>
                <w:szCs w:val="24"/>
              </w:rPr>
              <w:t>0801</w:t>
            </w:r>
          </w:p>
        </w:tc>
        <w:tc>
          <w:tcPr>
            <w:tcW w:w="1536" w:type="dxa"/>
            <w:tcBorders>
              <w:top w:val="nil"/>
              <w:left w:val="nil"/>
              <w:bottom w:val="single" w:sz="4" w:space="0" w:color="auto"/>
              <w:right w:val="single" w:sz="4" w:space="0" w:color="auto"/>
            </w:tcBorders>
            <w:vAlign w:val="center"/>
          </w:tcPr>
          <w:p w14:paraId="53172EB5" w14:textId="77777777" w:rsidR="0080513B" w:rsidRPr="008A1867" w:rsidRDefault="0080513B" w:rsidP="00C31714">
            <w:pPr>
              <w:jc w:val="center"/>
              <w:outlineLvl w:val="2"/>
              <w:rPr>
                <w:rFonts w:cs="Times New Roman"/>
                <w:sz w:val="24"/>
                <w:szCs w:val="24"/>
              </w:rPr>
            </w:pPr>
            <w:r>
              <w:rPr>
                <w:rFonts w:cs="Times New Roman"/>
                <w:sz w:val="24"/>
                <w:szCs w:val="24"/>
              </w:rPr>
              <w:t>9900021320</w:t>
            </w:r>
          </w:p>
        </w:tc>
        <w:tc>
          <w:tcPr>
            <w:tcW w:w="1188" w:type="dxa"/>
            <w:tcBorders>
              <w:top w:val="nil"/>
              <w:left w:val="nil"/>
              <w:bottom w:val="single" w:sz="4" w:space="0" w:color="auto"/>
              <w:right w:val="single" w:sz="4" w:space="0" w:color="auto"/>
            </w:tcBorders>
            <w:vAlign w:val="center"/>
          </w:tcPr>
          <w:p w14:paraId="3B67A554" w14:textId="77777777" w:rsidR="0080513B" w:rsidRPr="008A1867" w:rsidRDefault="0080513B" w:rsidP="00C31714">
            <w:pPr>
              <w:jc w:val="center"/>
              <w:outlineLvl w:val="2"/>
              <w:rPr>
                <w:rFonts w:cs="Times New Roman"/>
                <w:sz w:val="24"/>
                <w:szCs w:val="24"/>
              </w:rPr>
            </w:pPr>
            <w:r w:rsidRPr="008A1867">
              <w:rPr>
                <w:rFonts w:cs="Times New Roman"/>
                <w:sz w:val="24"/>
                <w:szCs w:val="24"/>
              </w:rPr>
              <w:t>240</w:t>
            </w:r>
          </w:p>
        </w:tc>
        <w:tc>
          <w:tcPr>
            <w:tcW w:w="1279" w:type="dxa"/>
            <w:tcBorders>
              <w:top w:val="nil"/>
              <w:left w:val="nil"/>
              <w:bottom w:val="single" w:sz="4" w:space="0" w:color="auto"/>
              <w:right w:val="single" w:sz="4" w:space="0" w:color="auto"/>
            </w:tcBorders>
            <w:vAlign w:val="center"/>
          </w:tcPr>
          <w:p w14:paraId="123E5D9D" w14:textId="77777777" w:rsidR="0080513B" w:rsidRPr="003A41ED" w:rsidRDefault="0080513B" w:rsidP="00C31714">
            <w:pPr>
              <w:jc w:val="center"/>
              <w:outlineLvl w:val="2"/>
              <w:rPr>
                <w:rFonts w:cs="Times New Roman"/>
                <w:sz w:val="24"/>
                <w:szCs w:val="24"/>
              </w:rPr>
            </w:pPr>
            <w:r>
              <w:rPr>
                <w:rFonts w:cs="Times New Roman"/>
                <w:sz w:val="24"/>
                <w:szCs w:val="24"/>
              </w:rPr>
              <w:t>1890,0</w:t>
            </w:r>
          </w:p>
        </w:tc>
      </w:tr>
      <w:tr w:rsidR="0080513B" w:rsidRPr="008A1867" w14:paraId="372A5016"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16D37DCB" w14:textId="77777777" w:rsidR="0080513B" w:rsidRPr="008A1867" w:rsidRDefault="0080513B" w:rsidP="00C31714">
            <w:pPr>
              <w:jc w:val="both"/>
              <w:rPr>
                <w:rFonts w:cs="Times New Roman"/>
                <w:b/>
                <w:bCs/>
                <w:iCs/>
                <w:sz w:val="24"/>
                <w:szCs w:val="24"/>
              </w:rPr>
            </w:pPr>
            <w:r w:rsidRPr="008A1867">
              <w:rPr>
                <w:rFonts w:cs="Times New Roman"/>
                <w:b/>
                <w:bCs/>
                <w:iCs/>
                <w:sz w:val="24"/>
                <w:szCs w:val="24"/>
              </w:rPr>
              <w:t>Социальная политика</w:t>
            </w:r>
          </w:p>
        </w:tc>
        <w:tc>
          <w:tcPr>
            <w:tcW w:w="816" w:type="dxa"/>
            <w:tcBorders>
              <w:top w:val="nil"/>
              <w:left w:val="nil"/>
              <w:bottom w:val="single" w:sz="4" w:space="0" w:color="auto"/>
              <w:right w:val="single" w:sz="4" w:space="0" w:color="auto"/>
            </w:tcBorders>
            <w:vAlign w:val="center"/>
          </w:tcPr>
          <w:p w14:paraId="4A8D9050" w14:textId="77777777" w:rsidR="0080513B" w:rsidRPr="008A1867" w:rsidRDefault="0080513B" w:rsidP="00C31714">
            <w:pPr>
              <w:jc w:val="center"/>
              <w:rPr>
                <w:rFonts w:cs="Times New Roman"/>
                <w:b/>
                <w:bCs/>
                <w:sz w:val="24"/>
                <w:szCs w:val="24"/>
              </w:rPr>
            </w:pPr>
            <w:r w:rsidRPr="008A1867">
              <w:rPr>
                <w:rFonts w:cs="Times New Roman"/>
                <w:b/>
                <w:bCs/>
                <w:sz w:val="24"/>
                <w:szCs w:val="24"/>
              </w:rPr>
              <w:t>1000</w:t>
            </w:r>
          </w:p>
        </w:tc>
        <w:tc>
          <w:tcPr>
            <w:tcW w:w="1536" w:type="dxa"/>
            <w:tcBorders>
              <w:top w:val="nil"/>
              <w:left w:val="nil"/>
              <w:bottom w:val="single" w:sz="4" w:space="0" w:color="auto"/>
              <w:right w:val="single" w:sz="4" w:space="0" w:color="auto"/>
            </w:tcBorders>
            <w:vAlign w:val="center"/>
          </w:tcPr>
          <w:p w14:paraId="33E6366A" w14:textId="77777777" w:rsidR="0080513B" w:rsidRPr="008A1867" w:rsidRDefault="0080513B" w:rsidP="00C31714">
            <w:pPr>
              <w:jc w:val="center"/>
              <w:rPr>
                <w:rFonts w:cs="Times New Roman"/>
                <w:b/>
                <w:bCs/>
                <w:sz w:val="24"/>
                <w:szCs w:val="24"/>
              </w:rPr>
            </w:pPr>
          </w:p>
        </w:tc>
        <w:tc>
          <w:tcPr>
            <w:tcW w:w="1188" w:type="dxa"/>
            <w:tcBorders>
              <w:top w:val="nil"/>
              <w:left w:val="nil"/>
              <w:bottom w:val="single" w:sz="4" w:space="0" w:color="auto"/>
              <w:right w:val="single" w:sz="4" w:space="0" w:color="auto"/>
            </w:tcBorders>
            <w:vAlign w:val="center"/>
          </w:tcPr>
          <w:p w14:paraId="21C242D2"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1279" w:type="dxa"/>
            <w:tcBorders>
              <w:top w:val="nil"/>
              <w:left w:val="nil"/>
              <w:bottom w:val="single" w:sz="4" w:space="0" w:color="auto"/>
              <w:right w:val="single" w:sz="4" w:space="0" w:color="auto"/>
            </w:tcBorders>
            <w:vAlign w:val="center"/>
          </w:tcPr>
          <w:p w14:paraId="348A429D" w14:textId="77777777" w:rsidR="0080513B" w:rsidRPr="003A41ED" w:rsidRDefault="0080513B" w:rsidP="00C31714">
            <w:pPr>
              <w:jc w:val="center"/>
              <w:rPr>
                <w:rFonts w:cs="Times New Roman"/>
                <w:b/>
                <w:bCs/>
                <w:sz w:val="24"/>
                <w:szCs w:val="24"/>
              </w:rPr>
            </w:pPr>
            <w:r>
              <w:rPr>
                <w:rFonts w:cs="Times New Roman"/>
                <w:b/>
                <w:bCs/>
                <w:sz w:val="24"/>
                <w:szCs w:val="24"/>
              </w:rPr>
              <w:t>100,0</w:t>
            </w:r>
          </w:p>
        </w:tc>
      </w:tr>
      <w:tr w:rsidR="0080513B" w:rsidRPr="008A1867" w14:paraId="76CC2214"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6D4F27AB" w14:textId="77777777" w:rsidR="0080513B" w:rsidRPr="00410B14" w:rsidRDefault="0080513B" w:rsidP="00C31714">
            <w:pPr>
              <w:jc w:val="both"/>
              <w:rPr>
                <w:rFonts w:cs="Times New Roman"/>
                <w:bCs/>
                <w:i/>
                <w:iCs/>
                <w:sz w:val="24"/>
                <w:szCs w:val="24"/>
              </w:rPr>
            </w:pPr>
            <w:r w:rsidRPr="00410B14">
              <w:rPr>
                <w:rFonts w:cs="Times New Roman"/>
                <w:bCs/>
                <w:i/>
                <w:iCs/>
                <w:sz w:val="24"/>
                <w:szCs w:val="24"/>
              </w:rPr>
              <w:t>Социальное обеспечение населения</w:t>
            </w:r>
          </w:p>
        </w:tc>
        <w:tc>
          <w:tcPr>
            <w:tcW w:w="816" w:type="dxa"/>
            <w:tcBorders>
              <w:top w:val="nil"/>
              <w:left w:val="nil"/>
              <w:bottom w:val="single" w:sz="4" w:space="0" w:color="auto"/>
              <w:right w:val="single" w:sz="4" w:space="0" w:color="auto"/>
            </w:tcBorders>
            <w:vAlign w:val="center"/>
          </w:tcPr>
          <w:p w14:paraId="10B1B67F" w14:textId="77777777" w:rsidR="0080513B" w:rsidRPr="00410B14" w:rsidRDefault="0080513B" w:rsidP="00C31714">
            <w:pPr>
              <w:jc w:val="center"/>
              <w:rPr>
                <w:rFonts w:cs="Times New Roman"/>
                <w:bCs/>
                <w:i/>
                <w:sz w:val="24"/>
                <w:szCs w:val="24"/>
              </w:rPr>
            </w:pPr>
            <w:r>
              <w:rPr>
                <w:rFonts w:cs="Times New Roman"/>
                <w:bCs/>
                <w:i/>
                <w:sz w:val="24"/>
                <w:szCs w:val="24"/>
              </w:rPr>
              <w:t>1003</w:t>
            </w:r>
          </w:p>
        </w:tc>
        <w:tc>
          <w:tcPr>
            <w:tcW w:w="1536" w:type="dxa"/>
            <w:tcBorders>
              <w:top w:val="nil"/>
              <w:left w:val="nil"/>
              <w:bottom w:val="single" w:sz="4" w:space="0" w:color="auto"/>
              <w:right w:val="single" w:sz="4" w:space="0" w:color="auto"/>
            </w:tcBorders>
            <w:vAlign w:val="center"/>
          </w:tcPr>
          <w:p w14:paraId="0CB2E4DB" w14:textId="77777777" w:rsidR="0080513B" w:rsidRPr="00410B14" w:rsidRDefault="0080513B" w:rsidP="00C31714">
            <w:pPr>
              <w:jc w:val="center"/>
              <w:rPr>
                <w:rFonts w:cs="Times New Roman"/>
                <w:bCs/>
                <w:i/>
                <w:sz w:val="24"/>
                <w:szCs w:val="24"/>
              </w:rPr>
            </w:pPr>
          </w:p>
        </w:tc>
        <w:tc>
          <w:tcPr>
            <w:tcW w:w="1188" w:type="dxa"/>
            <w:tcBorders>
              <w:top w:val="nil"/>
              <w:left w:val="nil"/>
              <w:bottom w:val="single" w:sz="4" w:space="0" w:color="auto"/>
              <w:right w:val="single" w:sz="4" w:space="0" w:color="auto"/>
            </w:tcBorders>
            <w:vAlign w:val="center"/>
          </w:tcPr>
          <w:p w14:paraId="46025A4F" w14:textId="77777777" w:rsidR="0080513B" w:rsidRPr="00410B14" w:rsidRDefault="0080513B" w:rsidP="00C31714">
            <w:pPr>
              <w:jc w:val="center"/>
              <w:rPr>
                <w:rFonts w:cs="Times New Roman"/>
                <w:bCs/>
                <w:i/>
                <w:sz w:val="24"/>
                <w:szCs w:val="24"/>
              </w:rPr>
            </w:pPr>
          </w:p>
        </w:tc>
        <w:tc>
          <w:tcPr>
            <w:tcW w:w="1279" w:type="dxa"/>
            <w:tcBorders>
              <w:top w:val="nil"/>
              <w:left w:val="nil"/>
              <w:bottom w:val="single" w:sz="4" w:space="0" w:color="auto"/>
              <w:right w:val="single" w:sz="4" w:space="0" w:color="auto"/>
            </w:tcBorders>
            <w:vAlign w:val="center"/>
          </w:tcPr>
          <w:p w14:paraId="634F5DBE" w14:textId="77777777" w:rsidR="0080513B" w:rsidRPr="00410B14" w:rsidRDefault="0080513B" w:rsidP="00C31714">
            <w:pPr>
              <w:jc w:val="center"/>
              <w:rPr>
                <w:rFonts w:cs="Times New Roman"/>
                <w:bCs/>
                <w:i/>
                <w:sz w:val="24"/>
                <w:szCs w:val="24"/>
              </w:rPr>
            </w:pPr>
            <w:r>
              <w:rPr>
                <w:rFonts w:cs="Times New Roman"/>
                <w:bCs/>
                <w:i/>
                <w:sz w:val="24"/>
                <w:szCs w:val="24"/>
              </w:rPr>
              <w:t>100,0</w:t>
            </w:r>
          </w:p>
        </w:tc>
      </w:tr>
      <w:tr w:rsidR="0080513B" w:rsidRPr="008A1867" w14:paraId="20918C19"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1044543A" w14:textId="77777777" w:rsidR="0080513B" w:rsidRPr="00FB33F6" w:rsidRDefault="0080513B" w:rsidP="00C31714">
            <w:pPr>
              <w:jc w:val="both"/>
              <w:rPr>
                <w:rFonts w:cs="Times New Roman"/>
                <w:bCs/>
                <w:iCs/>
                <w:sz w:val="24"/>
                <w:szCs w:val="24"/>
              </w:rPr>
            </w:pPr>
            <w:r>
              <w:rPr>
                <w:rFonts w:cs="Times New Roman"/>
                <w:bCs/>
                <w:iCs/>
                <w:sz w:val="24"/>
                <w:szCs w:val="24"/>
              </w:rPr>
              <w:t xml:space="preserve">Государственная программа «Социальная поддержка </w:t>
            </w:r>
            <w:proofErr w:type="gramStart"/>
            <w:r>
              <w:rPr>
                <w:rFonts w:cs="Times New Roman"/>
                <w:bCs/>
                <w:iCs/>
                <w:sz w:val="24"/>
                <w:szCs w:val="24"/>
              </w:rPr>
              <w:t>населения  Томской</w:t>
            </w:r>
            <w:proofErr w:type="gramEnd"/>
            <w:r>
              <w:rPr>
                <w:rFonts w:cs="Times New Roman"/>
                <w:bCs/>
                <w:iCs/>
                <w:sz w:val="24"/>
                <w:szCs w:val="24"/>
              </w:rPr>
              <w:t xml:space="preserve"> области»</w:t>
            </w:r>
          </w:p>
        </w:tc>
        <w:tc>
          <w:tcPr>
            <w:tcW w:w="816" w:type="dxa"/>
            <w:tcBorders>
              <w:top w:val="nil"/>
              <w:left w:val="nil"/>
              <w:bottom w:val="single" w:sz="4" w:space="0" w:color="auto"/>
              <w:right w:val="single" w:sz="4" w:space="0" w:color="auto"/>
            </w:tcBorders>
            <w:vAlign w:val="center"/>
          </w:tcPr>
          <w:p w14:paraId="285FEB65" w14:textId="77777777" w:rsidR="0080513B" w:rsidRPr="00FB33F6" w:rsidRDefault="0080513B" w:rsidP="00C31714">
            <w:pPr>
              <w:jc w:val="center"/>
              <w:rPr>
                <w:rFonts w:cs="Times New Roman"/>
                <w:bCs/>
                <w:sz w:val="24"/>
                <w:szCs w:val="24"/>
              </w:rPr>
            </w:pPr>
            <w:r>
              <w:rPr>
                <w:rFonts w:cs="Times New Roman"/>
                <w:bCs/>
                <w:sz w:val="24"/>
                <w:szCs w:val="24"/>
              </w:rPr>
              <w:t>1003</w:t>
            </w:r>
          </w:p>
        </w:tc>
        <w:tc>
          <w:tcPr>
            <w:tcW w:w="1536" w:type="dxa"/>
            <w:tcBorders>
              <w:top w:val="nil"/>
              <w:left w:val="nil"/>
              <w:bottom w:val="single" w:sz="4" w:space="0" w:color="auto"/>
              <w:right w:val="single" w:sz="4" w:space="0" w:color="auto"/>
            </w:tcBorders>
            <w:vAlign w:val="center"/>
          </w:tcPr>
          <w:p w14:paraId="02D64F9F" w14:textId="77777777" w:rsidR="0080513B" w:rsidRPr="00FB33F6" w:rsidRDefault="0080513B" w:rsidP="00C31714">
            <w:pPr>
              <w:jc w:val="center"/>
              <w:rPr>
                <w:rFonts w:cs="Times New Roman"/>
                <w:bCs/>
                <w:sz w:val="24"/>
                <w:szCs w:val="24"/>
              </w:rPr>
            </w:pPr>
            <w:r>
              <w:rPr>
                <w:rFonts w:cs="Times New Roman"/>
                <w:bCs/>
                <w:sz w:val="24"/>
                <w:szCs w:val="24"/>
              </w:rPr>
              <w:t>1100000000</w:t>
            </w:r>
          </w:p>
        </w:tc>
        <w:tc>
          <w:tcPr>
            <w:tcW w:w="1188" w:type="dxa"/>
            <w:tcBorders>
              <w:top w:val="nil"/>
              <w:left w:val="nil"/>
              <w:bottom w:val="single" w:sz="4" w:space="0" w:color="auto"/>
              <w:right w:val="single" w:sz="4" w:space="0" w:color="auto"/>
            </w:tcBorders>
            <w:vAlign w:val="center"/>
          </w:tcPr>
          <w:p w14:paraId="72B936A3" w14:textId="77777777" w:rsidR="0080513B" w:rsidRPr="00FB33F6" w:rsidRDefault="0080513B" w:rsidP="00C31714">
            <w:pPr>
              <w:jc w:val="center"/>
              <w:rPr>
                <w:rFonts w:cs="Times New Roman"/>
                <w:bCs/>
                <w:sz w:val="24"/>
                <w:szCs w:val="24"/>
              </w:rPr>
            </w:pPr>
          </w:p>
        </w:tc>
        <w:tc>
          <w:tcPr>
            <w:tcW w:w="1279" w:type="dxa"/>
            <w:tcBorders>
              <w:top w:val="nil"/>
              <w:left w:val="nil"/>
              <w:bottom w:val="single" w:sz="4" w:space="0" w:color="auto"/>
              <w:right w:val="single" w:sz="4" w:space="0" w:color="auto"/>
            </w:tcBorders>
            <w:vAlign w:val="center"/>
          </w:tcPr>
          <w:p w14:paraId="46720E0B" w14:textId="77777777" w:rsidR="0080513B" w:rsidRPr="00FB33F6" w:rsidRDefault="0080513B" w:rsidP="00C31714">
            <w:pPr>
              <w:jc w:val="center"/>
              <w:rPr>
                <w:rFonts w:cs="Times New Roman"/>
                <w:bCs/>
                <w:sz w:val="24"/>
                <w:szCs w:val="24"/>
              </w:rPr>
            </w:pPr>
            <w:r>
              <w:rPr>
                <w:rFonts w:cs="Times New Roman"/>
                <w:bCs/>
                <w:sz w:val="24"/>
                <w:szCs w:val="24"/>
              </w:rPr>
              <w:t>50,0</w:t>
            </w:r>
          </w:p>
        </w:tc>
      </w:tr>
      <w:tr w:rsidR="0080513B" w:rsidRPr="008A1867" w14:paraId="036CF612"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0AB8553B" w14:textId="77777777" w:rsidR="0080513B" w:rsidRPr="00FB33F6" w:rsidRDefault="0080513B" w:rsidP="00C31714">
            <w:pPr>
              <w:jc w:val="both"/>
              <w:rPr>
                <w:rFonts w:cs="Times New Roman"/>
                <w:bCs/>
                <w:iCs/>
                <w:sz w:val="24"/>
                <w:szCs w:val="24"/>
              </w:rPr>
            </w:pPr>
            <w:r>
              <w:rPr>
                <w:rFonts w:cs="Times New Roman"/>
                <w:bCs/>
                <w:iCs/>
                <w:sz w:val="24"/>
                <w:szCs w:val="24"/>
              </w:rPr>
              <w:t>Подпрограмма «Обеспечение мер социальной поддержки отдельных категорий граждан»</w:t>
            </w:r>
          </w:p>
        </w:tc>
        <w:tc>
          <w:tcPr>
            <w:tcW w:w="816" w:type="dxa"/>
            <w:tcBorders>
              <w:top w:val="nil"/>
              <w:left w:val="nil"/>
              <w:bottom w:val="single" w:sz="4" w:space="0" w:color="auto"/>
              <w:right w:val="single" w:sz="4" w:space="0" w:color="auto"/>
            </w:tcBorders>
            <w:vAlign w:val="center"/>
          </w:tcPr>
          <w:p w14:paraId="5CAA6A1C" w14:textId="77777777" w:rsidR="0080513B" w:rsidRPr="00FB33F6" w:rsidRDefault="0080513B" w:rsidP="00C31714">
            <w:pPr>
              <w:jc w:val="center"/>
              <w:rPr>
                <w:rFonts w:cs="Times New Roman"/>
                <w:bCs/>
                <w:sz w:val="24"/>
                <w:szCs w:val="24"/>
              </w:rPr>
            </w:pPr>
            <w:r>
              <w:rPr>
                <w:rFonts w:cs="Times New Roman"/>
                <w:bCs/>
                <w:sz w:val="24"/>
                <w:szCs w:val="24"/>
              </w:rPr>
              <w:t>1003</w:t>
            </w:r>
          </w:p>
        </w:tc>
        <w:tc>
          <w:tcPr>
            <w:tcW w:w="1536" w:type="dxa"/>
            <w:tcBorders>
              <w:top w:val="nil"/>
              <w:left w:val="nil"/>
              <w:bottom w:val="single" w:sz="4" w:space="0" w:color="auto"/>
              <w:right w:val="single" w:sz="4" w:space="0" w:color="auto"/>
            </w:tcBorders>
            <w:vAlign w:val="center"/>
          </w:tcPr>
          <w:p w14:paraId="10B59E6C" w14:textId="77777777" w:rsidR="0080513B" w:rsidRPr="00FB33F6" w:rsidRDefault="0080513B" w:rsidP="00C31714">
            <w:pPr>
              <w:jc w:val="center"/>
              <w:rPr>
                <w:rFonts w:cs="Times New Roman"/>
                <w:bCs/>
                <w:sz w:val="24"/>
                <w:szCs w:val="24"/>
              </w:rPr>
            </w:pPr>
            <w:r>
              <w:rPr>
                <w:rFonts w:cs="Times New Roman"/>
                <w:bCs/>
                <w:sz w:val="24"/>
                <w:szCs w:val="24"/>
              </w:rPr>
              <w:t>1110000000</w:t>
            </w:r>
          </w:p>
        </w:tc>
        <w:tc>
          <w:tcPr>
            <w:tcW w:w="1188" w:type="dxa"/>
            <w:tcBorders>
              <w:top w:val="nil"/>
              <w:left w:val="nil"/>
              <w:bottom w:val="single" w:sz="4" w:space="0" w:color="auto"/>
              <w:right w:val="single" w:sz="4" w:space="0" w:color="auto"/>
            </w:tcBorders>
            <w:vAlign w:val="center"/>
          </w:tcPr>
          <w:p w14:paraId="228B5E71" w14:textId="77777777" w:rsidR="0080513B" w:rsidRPr="00FB33F6" w:rsidRDefault="0080513B" w:rsidP="00C31714">
            <w:pPr>
              <w:jc w:val="center"/>
              <w:rPr>
                <w:rFonts w:cs="Times New Roman"/>
                <w:bCs/>
                <w:sz w:val="24"/>
                <w:szCs w:val="24"/>
              </w:rPr>
            </w:pPr>
          </w:p>
        </w:tc>
        <w:tc>
          <w:tcPr>
            <w:tcW w:w="1279" w:type="dxa"/>
            <w:tcBorders>
              <w:top w:val="nil"/>
              <w:left w:val="nil"/>
              <w:bottom w:val="single" w:sz="4" w:space="0" w:color="auto"/>
              <w:right w:val="single" w:sz="4" w:space="0" w:color="auto"/>
            </w:tcBorders>
            <w:vAlign w:val="center"/>
          </w:tcPr>
          <w:p w14:paraId="57B2DA49" w14:textId="77777777" w:rsidR="0080513B" w:rsidRPr="00FB33F6" w:rsidRDefault="0080513B" w:rsidP="00C31714">
            <w:pPr>
              <w:jc w:val="center"/>
              <w:rPr>
                <w:rFonts w:cs="Times New Roman"/>
                <w:bCs/>
                <w:sz w:val="24"/>
                <w:szCs w:val="24"/>
              </w:rPr>
            </w:pPr>
            <w:r>
              <w:rPr>
                <w:rFonts w:cs="Times New Roman"/>
                <w:bCs/>
                <w:sz w:val="24"/>
                <w:szCs w:val="24"/>
              </w:rPr>
              <w:t>50,0</w:t>
            </w:r>
          </w:p>
        </w:tc>
      </w:tr>
      <w:tr w:rsidR="0080513B" w:rsidRPr="008A1867" w14:paraId="177F6068"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0628B1F6" w14:textId="77777777" w:rsidR="0080513B" w:rsidRPr="00FB33F6" w:rsidRDefault="0080513B" w:rsidP="00C31714">
            <w:pPr>
              <w:jc w:val="both"/>
              <w:rPr>
                <w:rFonts w:cs="Times New Roman"/>
                <w:bCs/>
                <w:iCs/>
                <w:sz w:val="24"/>
                <w:szCs w:val="24"/>
              </w:rPr>
            </w:pPr>
            <w:r>
              <w:rPr>
                <w:rFonts w:cs="Times New Roman"/>
                <w:bCs/>
                <w:iCs/>
                <w:sz w:val="24"/>
                <w:szCs w:val="24"/>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816" w:type="dxa"/>
            <w:tcBorders>
              <w:top w:val="nil"/>
              <w:left w:val="nil"/>
              <w:bottom w:val="single" w:sz="4" w:space="0" w:color="auto"/>
              <w:right w:val="single" w:sz="4" w:space="0" w:color="auto"/>
            </w:tcBorders>
            <w:vAlign w:val="center"/>
          </w:tcPr>
          <w:p w14:paraId="623FDE4A" w14:textId="77777777" w:rsidR="0080513B" w:rsidRPr="00FB33F6" w:rsidRDefault="0080513B" w:rsidP="00C31714">
            <w:pPr>
              <w:jc w:val="center"/>
              <w:rPr>
                <w:rFonts w:cs="Times New Roman"/>
                <w:bCs/>
                <w:sz w:val="24"/>
                <w:szCs w:val="24"/>
              </w:rPr>
            </w:pPr>
            <w:r>
              <w:rPr>
                <w:rFonts w:cs="Times New Roman"/>
                <w:bCs/>
                <w:sz w:val="24"/>
                <w:szCs w:val="24"/>
              </w:rPr>
              <w:t>1003</w:t>
            </w:r>
          </w:p>
        </w:tc>
        <w:tc>
          <w:tcPr>
            <w:tcW w:w="1536" w:type="dxa"/>
            <w:tcBorders>
              <w:top w:val="nil"/>
              <w:left w:val="nil"/>
              <w:bottom w:val="single" w:sz="4" w:space="0" w:color="auto"/>
              <w:right w:val="single" w:sz="4" w:space="0" w:color="auto"/>
            </w:tcBorders>
            <w:vAlign w:val="center"/>
          </w:tcPr>
          <w:p w14:paraId="473FB85D" w14:textId="77777777" w:rsidR="0080513B" w:rsidRPr="00FB33F6" w:rsidRDefault="0080513B" w:rsidP="00C31714">
            <w:pPr>
              <w:jc w:val="center"/>
              <w:rPr>
                <w:rFonts w:cs="Times New Roman"/>
                <w:bCs/>
                <w:sz w:val="24"/>
                <w:szCs w:val="24"/>
              </w:rPr>
            </w:pPr>
            <w:r>
              <w:rPr>
                <w:rFonts w:cs="Times New Roman"/>
                <w:bCs/>
                <w:sz w:val="24"/>
                <w:szCs w:val="24"/>
              </w:rPr>
              <w:t>1116000000</w:t>
            </w:r>
          </w:p>
        </w:tc>
        <w:tc>
          <w:tcPr>
            <w:tcW w:w="1188" w:type="dxa"/>
            <w:tcBorders>
              <w:top w:val="nil"/>
              <w:left w:val="nil"/>
              <w:bottom w:val="single" w:sz="4" w:space="0" w:color="auto"/>
              <w:right w:val="single" w:sz="4" w:space="0" w:color="auto"/>
            </w:tcBorders>
            <w:vAlign w:val="center"/>
          </w:tcPr>
          <w:p w14:paraId="7290AECF" w14:textId="77777777" w:rsidR="0080513B" w:rsidRPr="00FB33F6" w:rsidRDefault="0080513B" w:rsidP="00C31714">
            <w:pPr>
              <w:jc w:val="center"/>
              <w:rPr>
                <w:rFonts w:cs="Times New Roman"/>
                <w:bCs/>
                <w:sz w:val="24"/>
                <w:szCs w:val="24"/>
              </w:rPr>
            </w:pPr>
          </w:p>
        </w:tc>
        <w:tc>
          <w:tcPr>
            <w:tcW w:w="1279" w:type="dxa"/>
            <w:tcBorders>
              <w:top w:val="nil"/>
              <w:left w:val="nil"/>
              <w:bottom w:val="single" w:sz="4" w:space="0" w:color="auto"/>
              <w:right w:val="single" w:sz="4" w:space="0" w:color="auto"/>
            </w:tcBorders>
            <w:vAlign w:val="center"/>
          </w:tcPr>
          <w:p w14:paraId="338F3209" w14:textId="77777777" w:rsidR="0080513B" w:rsidRPr="00FB33F6" w:rsidRDefault="0080513B" w:rsidP="00C31714">
            <w:pPr>
              <w:jc w:val="center"/>
              <w:rPr>
                <w:rFonts w:cs="Times New Roman"/>
                <w:bCs/>
                <w:sz w:val="24"/>
                <w:szCs w:val="24"/>
              </w:rPr>
            </w:pPr>
            <w:r>
              <w:rPr>
                <w:rFonts w:cs="Times New Roman"/>
                <w:bCs/>
                <w:sz w:val="24"/>
                <w:szCs w:val="24"/>
              </w:rPr>
              <w:t>50,0</w:t>
            </w:r>
          </w:p>
        </w:tc>
      </w:tr>
      <w:tr w:rsidR="0080513B" w:rsidRPr="008A1867" w14:paraId="4A09C6A6"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0CA24728" w14:textId="77777777" w:rsidR="0080513B" w:rsidRPr="00410B14" w:rsidRDefault="0080513B" w:rsidP="00C31714">
            <w:pPr>
              <w:jc w:val="both"/>
              <w:rPr>
                <w:rFonts w:cs="Times New Roman"/>
                <w:bCs/>
                <w:iCs/>
                <w:sz w:val="24"/>
                <w:szCs w:val="24"/>
              </w:rPr>
            </w:pPr>
            <w:r>
              <w:rPr>
                <w:rFonts w:cs="Times New Roman"/>
                <w:bCs/>
                <w:iCs/>
                <w:sz w:val="24"/>
                <w:szCs w:val="24"/>
              </w:rPr>
              <w:t>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816" w:type="dxa"/>
            <w:tcBorders>
              <w:top w:val="nil"/>
              <w:left w:val="nil"/>
              <w:bottom w:val="single" w:sz="4" w:space="0" w:color="auto"/>
              <w:right w:val="single" w:sz="4" w:space="0" w:color="auto"/>
            </w:tcBorders>
            <w:vAlign w:val="center"/>
          </w:tcPr>
          <w:p w14:paraId="4890870C" w14:textId="77777777" w:rsidR="0080513B" w:rsidRPr="00FB33F6" w:rsidRDefault="0080513B" w:rsidP="00C31714">
            <w:pPr>
              <w:jc w:val="center"/>
              <w:rPr>
                <w:rFonts w:cs="Times New Roman"/>
                <w:bCs/>
                <w:sz w:val="24"/>
                <w:szCs w:val="24"/>
              </w:rPr>
            </w:pPr>
            <w:r>
              <w:rPr>
                <w:rFonts w:cs="Times New Roman"/>
                <w:bCs/>
                <w:sz w:val="24"/>
                <w:szCs w:val="24"/>
              </w:rPr>
              <w:t>1003</w:t>
            </w:r>
          </w:p>
        </w:tc>
        <w:tc>
          <w:tcPr>
            <w:tcW w:w="1536" w:type="dxa"/>
            <w:tcBorders>
              <w:top w:val="nil"/>
              <w:left w:val="nil"/>
              <w:bottom w:val="single" w:sz="4" w:space="0" w:color="auto"/>
              <w:right w:val="single" w:sz="4" w:space="0" w:color="auto"/>
            </w:tcBorders>
            <w:vAlign w:val="center"/>
          </w:tcPr>
          <w:p w14:paraId="6B99B611" w14:textId="77777777" w:rsidR="0080513B" w:rsidRPr="00FB33F6" w:rsidRDefault="0080513B" w:rsidP="00C31714">
            <w:pPr>
              <w:jc w:val="center"/>
              <w:rPr>
                <w:rFonts w:cs="Times New Roman"/>
                <w:bCs/>
                <w:sz w:val="24"/>
                <w:szCs w:val="24"/>
              </w:rPr>
            </w:pPr>
            <w:r>
              <w:rPr>
                <w:rFonts w:cs="Times New Roman"/>
                <w:bCs/>
                <w:sz w:val="24"/>
                <w:szCs w:val="24"/>
              </w:rPr>
              <w:t>1116040710</w:t>
            </w:r>
          </w:p>
        </w:tc>
        <w:tc>
          <w:tcPr>
            <w:tcW w:w="1188" w:type="dxa"/>
            <w:tcBorders>
              <w:top w:val="nil"/>
              <w:left w:val="nil"/>
              <w:bottom w:val="single" w:sz="4" w:space="0" w:color="auto"/>
              <w:right w:val="single" w:sz="4" w:space="0" w:color="auto"/>
            </w:tcBorders>
            <w:vAlign w:val="center"/>
          </w:tcPr>
          <w:p w14:paraId="02EA9ACC" w14:textId="77777777" w:rsidR="0080513B" w:rsidRPr="00FB33F6" w:rsidRDefault="0080513B" w:rsidP="00C31714">
            <w:pPr>
              <w:jc w:val="center"/>
              <w:rPr>
                <w:rFonts w:cs="Times New Roman"/>
                <w:bCs/>
                <w:sz w:val="24"/>
                <w:szCs w:val="24"/>
              </w:rPr>
            </w:pPr>
          </w:p>
        </w:tc>
        <w:tc>
          <w:tcPr>
            <w:tcW w:w="1279" w:type="dxa"/>
            <w:tcBorders>
              <w:top w:val="nil"/>
              <w:left w:val="nil"/>
              <w:bottom w:val="single" w:sz="4" w:space="0" w:color="auto"/>
              <w:right w:val="single" w:sz="4" w:space="0" w:color="auto"/>
            </w:tcBorders>
            <w:vAlign w:val="center"/>
          </w:tcPr>
          <w:p w14:paraId="7D4137E2" w14:textId="77777777" w:rsidR="0080513B" w:rsidRPr="00FB33F6" w:rsidRDefault="0080513B" w:rsidP="00C31714">
            <w:pPr>
              <w:jc w:val="center"/>
              <w:rPr>
                <w:rFonts w:cs="Times New Roman"/>
                <w:bCs/>
                <w:sz w:val="24"/>
                <w:szCs w:val="24"/>
              </w:rPr>
            </w:pPr>
            <w:r>
              <w:rPr>
                <w:rFonts w:cs="Times New Roman"/>
                <w:bCs/>
                <w:sz w:val="24"/>
                <w:szCs w:val="24"/>
              </w:rPr>
              <w:t>50,0</w:t>
            </w:r>
          </w:p>
        </w:tc>
      </w:tr>
      <w:tr w:rsidR="0080513B" w:rsidRPr="008A1867" w14:paraId="58B83996"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7416AE49" w14:textId="77777777" w:rsidR="0080513B" w:rsidRPr="00FB33F6" w:rsidRDefault="0080513B" w:rsidP="00C31714">
            <w:pPr>
              <w:jc w:val="both"/>
              <w:rPr>
                <w:rFonts w:cs="Times New Roman"/>
                <w:bCs/>
                <w:iCs/>
                <w:sz w:val="24"/>
                <w:szCs w:val="24"/>
              </w:rPr>
            </w:pPr>
            <w:r>
              <w:rPr>
                <w:rFonts w:cs="Times New Roman"/>
                <w:bCs/>
                <w:iCs/>
                <w:sz w:val="24"/>
                <w:szCs w:val="24"/>
              </w:rPr>
              <w:t>Социальное обеспечение и иные выплаты населению</w:t>
            </w:r>
          </w:p>
        </w:tc>
        <w:tc>
          <w:tcPr>
            <w:tcW w:w="816" w:type="dxa"/>
            <w:tcBorders>
              <w:top w:val="nil"/>
              <w:left w:val="nil"/>
              <w:bottom w:val="single" w:sz="4" w:space="0" w:color="auto"/>
              <w:right w:val="single" w:sz="4" w:space="0" w:color="auto"/>
            </w:tcBorders>
            <w:vAlign w:val="center"/>
          </w:tcPr>
          <w:p w14:paraId="25291A83" w14:textId="77777777" w:rsidR="0080513B" w:rsidRPr="00FB33F6" w:rsidRDefault="0080513B" w:rsidP="00C31714">
            <w:pPr>
              <w:jc w:val="center"/>
              <w:rPr>
                <w:rFonts w:cs="Times New Roman"/>
                <w:bCs/>
                <w:sz w:val="24"/>
                <w:szCs w:val="24"/>
              </w:rPr>
            </w:pPr>
            <w:r>
              <w:rPr>
                <w:rFonts w:cs="Times New Roman"/>
                <w:bCs/>
                <w:sz w:val="24"/>
                <w:szCs w:val="24"/>
              </w:rPr>
              <w:t>1003</w:t>
            </w:r>
          </w:p>
        </w:tc>
        <w:tc>
          <w:tcPr>
            <w:tcW w:w="1536" w:type="dxa"/>
            <w:tcBorders>
              <w:top w:val="nil"/>
              <w:left w:val="nil"/>
              <w:bottom w:val="single" w:sz="4" w:space="0" w:color="auto"/>
              <w:right w:val="single" w:sz="4" w:space="0" w:color="auto"/>
            </w:tcBorders>
            <w:vAlign w:val="center"/>
          </w:tcPr>
          <w:p w14:paraId="34EACDF6" w14:textId="77777777" w:rsidR="0080513B" w:rsidRPr="00FB33F6" w:rsidRDefault="0080513B" w:rsidP="00C31714">
            <w:pPr>
              <w:jc w:val="center"/>
              <w:rPr>
                <w:rFonts w:cs="Times New Roman"/>
                <w:bCs/>
                <w:sz w:val="24"/>
                <w:szCs w:val="24"/>
              </w:rPr>
            </w:pPr>
            <w:r>
              <w:rPr>
                <w:rFonts w:cs="Times New Roman"/>
                <w:bCs/>
                <w:sz w:val="24"/>
                <w:szCs w:val="24"/>
              </w:rPr>
              <w:t>1116040710</w:t>
            </w:r>
          </w:p>
        </w:tc>
        <w:tc>
          <w:tcPr>
            <w:tcW w:w="1188" w:type="dxa"/>
            <w:tcBorders>
              <w:top w:val="nil"/>
              <w:left w:val="nil"/>
              <w:bottom w:val="single" w:sz="4" w:space="0" w:color="auto"/>
              <w:right w:val="single" w:sz="4" w:space="0" w:color="auto"/>
            </w:tcBorders>
            <w:vAlign w:val="center"/>
          </w:tcPr>
          <w:p w14:paraId="2EEC1CF3" w14:textId="77777777" w:rsidR="0080513B" w:rsidRPr="00FB33F6" w:rsidRDefault="0080513B" w:rsidP="00C31714">
            <w:pPr>
              <w:jc w:val="center"/>
              <w:rPr>
                <w:rFonts w:cs="Times New Roman"/>
                <w:bCs/>
                <w:sz w:val="24"/>
                <w:szCs w:val="24"/>
              </w:rPr>
            </w:pPr>
            <w:r>
              <w:rPr>
                <w:rFonts w:cs="Times New Roman"/>
                <w:bCs/>
                <w:sz w:val="24"/>
                <w:szCs w:val="24"/>
              </w:rPr>
              <w:t>300</w:t>
            </w:r>
          </w:p>
        </w:tc>
        <w:tc>
          <w:tcPr>
            <w:tcW w:w="1279" w:type="dxa"/>
            <w:tcBorders>
              <w:top w:val="nil"/>
              <w:left w:val="nil"/>
              <w:bottom w:val="single" w:sz="4" w:space="0" w:color="auto"/>
              <w:right w:val="single" w:sz="4" w:space="0" w:color="auto"/>
            </w:tcBorders>
            <w:vAlign w:val="center"/>
          </w:tcPr>
          <w:p w14:paraId="331F742A" w14:textId="77777777" w:rsidR="0080513B" w:rsidRPr="00FB33F6" w:rsidRDefault="0080513B" w:rsidP="00C31714">
            <w:pPr>
              <w:jc w:val="center"/>
              <w:rPr>
                <w:rFonts w:cs="Times New Roman"/>
                <w:bCs/>
                <w:sz w:val="24"/>
                <w:szCs w:val="24"/>
              </w:rPr>
            </w:pPr>
            <w:r>
              <w:rPr>
                <w:rFonts w:cs="Times New Roman"/>
                <w:bCs/>
                <w:sz w:val="24"/>
                <w:szCs w:val="24"/>
              </w:rPr>
              <w:t>50,0</w:t>
            </w:r>
          </w:p>
        </w:tc>
      </w:tr>
      <w:tr w:rsidR="0080513B" w:rsidRPr="008A1867" w14:paraId="716C1BB6"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2E861087" w14:textId="77777777" w:rsidR="0080513B" w:rsidRPr="00FB33F6" w:rsidRDefault="0080513B" w:rsidP="00C31714">
            <w:pPr>
              <w:jc w:val="both"/>
              <w:rPr>
                <w:rFonts w:cs="Times New Roman"/>
                <w:bCs/>
                <w:iCs/>
                <w:sz w:val="24"/>
                <w:szCs w:val="24"/>
              </w:rPr>
            </w:pPr>
            <w:r>
              <w:rPr>
                <w:rFonts w:cs="Times New Roman"/>
                <w:bCs/>
                <w:iCs/>
                <w:sz w:val="24"/>
                <w:szCs w:val="24"/>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vAlign w:val="center"/>
          </w:tcPr>
          <w:p w14:paraId="6834C722" w14:textId="77777777" w:rsidR="0080513B" w:rsidRPr="00FB33F6" w:rsidRDefault="0080513B" w:rsidP="00C31714">
            <w:pPr>
              <w:jc w:val="center"/>
              <w:rPr>
                <w:rFonts w:cs="Times New Roman"/>
                <w:bCs/>
                <w:sz w:val="24"/>
                <w:szCs w:val="24"/>
              </w:rPr>
            </w:pPr>
            <w:r>
              <w:rPr>
                <w:rFonts w:cs="Times New Roman"/>
                <w:bCs/>
                <w:sz w:val="24"/>
                <w:szCs w:val="24"/>
              </w:rPr>
              <w:t>1003</w:t>
            </w:r>
          </w:p>
        </w:tc>
        <w:tc>
          <w:tcPr>
            <w:tcW w:w="1536" w:type="dxa"/>
            <w:tcBorders>
              <w:top w:val="nil"/>
              <w:left w:val="nil"/>
              <w:bottom w:val="single" w:sz="4" w:space="0" w:color="auto"/>
              <w:right w:val="single" w:sz="4" w:space="0" w:color="auto"/>
            </w:tcBorders>
            <w:vAlign w:val="center"/>
          </w:tcPr>
          <w:p w14:paraId="4BC8571E" w14:textId="77777777" w:rsidR="0080513B" w:rsidRPr="00FB33F6" w:rsidRDefault="0080513B" w:rsidP="00C31714">
            <w:pPr>
              <w:jc w:val="center"/>
              <w:rPr>
                <w:rFonts w:cs="Times New Roman"/>
                <w:bCs/>
                <w:sz w:val="24"/>
                <w:szCs w:val="24"/>
              </w:rPr>
            </w:pPr>
            <w:r>
              <w:rPr>
                <w:rFonts w:cs="Times New Roman"/>
                <w:bCs/>
                <w:sz w:val="24"/>
                <w:szCs w:val="24"/>
              </w:rPr>
              <w:t>1116040710</w:t>
            </w:r>
          </w:p>
        </w:tc>
        <w:tc>
          <w:tcPr>
            <w:tcW w:w="1188" w:type="dxa"/>
            <w:tcBorders>
              <w:top w:val="nil"/>
              <w:left w:val="nil"/>
              <w:bottom w:val="single" w:sz="4" w:space="0" w:color="auto"/>
              <w:right w:val="single" w:sz="4" w:space="0" w:color="auto"/>
            </w:tcBorders>
            <w:vAlign w:val="center"/>
          </w:tcPr>
          <w:p w14:paraId="5FC2E5B9" w14:textId="77777777" w:rsidR="0080513B" w:rsidRPr="00FB33F6" w:rsidRDefault="0080513B" w:rsidP="00C31714">
            <w:pPr>
              <w:jc w:val="center"/>
              <w:rPr>
                <w:rFonts w:cs="Times New Roman"/>
                <w:bCs/>
                <w:sz w:val="24"/>
                <w:szCs w:val="24"/>
              </w:rPr>
            </w:pPr>
            <w:r>
              <w:rPr>
                <w:rFonts w:cs="Times New Roman"/>
                <w:bCs/>
                <w:sz w:val="24"/>
                <w:szCs w:val="24"/>
              </w:rPr>
              <w:t>320</w:t>
            </w:r>
          </w:p>
        </w:tc>
        <w:tc>
          <w:tcPr>
            <w:tcW w:w="1279" w:type="dxa"/>
            <w:tcBorders>
              <w:top w:val="nil"/>
              <w:left w:val="nil"/>
              <w:bottom w:val="single" w:sz="4" w:space="0" w:color="auto"/>
              <w:right w:val="single" w:sz="4" w:space="0" w:color="auto"/>
            </w:tcBorders>
            <w:vAlign w:val="center"/>
          </w:tcPr>
          <w:p w14:paraId="52F3E384" w14:textId="77777777" w:rsidR="0080513B" w:rsidRPr="00FB33F6" w:rsidRDefault="0080513B" w:rsidP="00C31714">
            <w:pPr>
              <w:jc w:val="center"/>
              <w:rPr>
                <w:rFonts w:cs="Times New Roman"/>
                <w:bCs/>
                <w:sz w:val="24"/>
                <w:szCs w:val="24"/>
              </w:rPr>
            </w:pPr>
            <w:r>
              <w:rPr>
                <w:rFonts w:cs="Times New Roman"/>
                <w:bCs/>
                <w:sz w:val="24"/>
                <w:szCs w:val="24"/>
              </w:rPr>
              <w:t>50,0</w:t>
            </w:r>
          </w:p>
        </w:tc>
      </w:tr>
      <w:tr w:rsidR="0080513B" w:rsidRPr="008A1867" w14:paraId="7FCA6154"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5B70105F" w14:textId="77777777" w:rsidR="0080513B" w:rsidRPr="00954D4E" w:rsidRDefault="0080513B" w:rsidP="00C31714">
            <w:pPr>
              <w:jc w:val="both"/>
              <w:rPr>
                <w:rFonts w:cs="Times New Roman"/>
                <w:bCs/>
                <w:iCs/>
                <w:sz w:val="24"/>
                <w:szCs w:val="24"/>
              </w:rPr>
            </w:pPr>
            <w:proofErr w:type="spellStart"/>
            <w:r w:rsidRPr="00954D4E">
              <w:rPr>
                <w:rFonts w:cs="Times New Roman"/>
                <w:bCs/>
                <w:iCs/>
                <w:sz w:val="24"/>
                <w:szCs w:val="24"/>
              </w:rPr>
              <w:t>Непрограмные</w:t>
            </w:r>
            <w:proofErr w:type="spellEnd"/>
            <w:r w:rsidRPr="00954D4E">
              <w:rPr>
                <w:rFonts w:cs="Times New Roman"/>
                <w:bCs/>
                <w:i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14:paraId="75310512" w14:textId="77777777" w:rsidR="0080513B" w:rsidRPr="00954D4E" w:rsidRDefault="0080513B" w:rsidP="00C31714">
            <w:pPr>
              <w:jc w:val="center"/>
              <w:rPr>
                <w:rFonts w:cs="Times New Roman"/>
                <w:bCs/>
                <w:sz w:val="24"/>
                <w:szCs w:val="24"/>
              </w:rPr>
            </w:pPr>
            <w:r w:rsidRPr="00954D4E">
              <w:rPr>
                <w:rFonts w:cs="Times New Roman"/>
                <w:bCs/>
                <w:sz w:val="24"/>
                <w:szCs w:val="24"/>
              </w:rPr>
              <w:t>1003</w:t>
            </w:r>
          </w:p>
        </w:tc>
        <w:tc>
          <w:tcPr>
            <w:tcW w:w="1536" w:type="dxa"/>
            <w:tcBorders>
              <w:top w:val="nil"/>
              <w:left w:val="nil"/>
              <w:bottom w:val="single" w:sz="4" w:space="0" w:color="auto"/>
              <w:right w:val="single" w:sz="4" w:space="0" w:color="auto"/>
            </w:tcBorders>
            <w:vAlign w:val="center"/>
          </w:tcPr>
          <w:p w14:paraId="749C6757" w14:textId="77777777" w:rsidR="0080513B" w:rsidRPr="00954D4E" w:rsidRDefault="0080513B" w:rsidP="00C31714">
            <w:pPr>
              <w:jc w:val="center"/>
              <w:rPr>
                <w:rFonts w:cs="Times New Roman"/>
                <w:bCs/>
                <w:sz w:val="24"/>
                <w:szCs w:val="24"/>
              </w:rPr>
            </w:pPr>
            <w:r w:rsidRPr="00954D4E">
              <w:rPr>
                <w:rFonts w:cs="Times New Roman"/>
                <w:bCs/>
                <w:sz w:val="24"/>
                <w:szCs w:val="24"/>
              </w:rPr>
              <w:t>9900000000</w:t>
            </w:r>
          </w:p>
        </w:tc>
        <w:tc>
          <w:tcPr>
            <w:tcW w:w="1188" w:type="dxa"/>
            <w:tcBorders>
              <w:top w:val="nil"/>
              <w:left w:val="nil"/>
              <w:bottom w:val="single" w:sz="4" w:space="0" w:color="auto"/>
              <w:right w:val="single" w:sz="4" w:space="0" w:color="auto"/>
            </w:tcBorders>
            <w:vAlign w:val="center"/>
          </w:tcPr>
          <w:p w14:paraId="2F3572B6" w14:textId="77777777" w:rsidR="0080513B" w:rsidRPr="00954D4E" w:rsidRDefault="0080513B" w:rsidP="00C31714">
            <w:pPr>
              <w:jc w:val="center"/>
              <w:rPr>
                <w:rFonts w:cs="Times New Roman"/>
                <w:bCs/>
                <w:sz w:val="24"/>
                <w:szCs w:val="24"/>
              </w:rPr>
            </w:pPr>
          </w:p>
        </w:tc>
        <w:tc>
          <w:tcPr>
            <w:tcW w:w="1279" w:type="dxa"/>
            <w:tcBorders>
              <w:top w:val="nil"/>
              <w:left w:val="nil"/>
              <w:bottom w:val="single" w:sz="4" w:space="0" w:color="auto"/>
              <w:right w:val="single" w:sz="4" w:space="0" w:color="auto"/>
            </w:tcBorders>
            <w:vAlign w:val="center"/>
          </w:tcPr>
          <w:p w14:paraId="307E7E92" w14:textId="77777777" w:rsidR="0080513B" w:rsidRPr="00954D4E" w:rsidRDefault="0080513B" w:rsidP="00C31714">
            <w:pPr>
              <w:jc w:val="center"/>
              <w:rPr>
                <w:rFonts w:cs="Times New Roman"/>
                <w:bCs/>
                <w:sz w:val="24"/>
                <w:szCs w:val="24"/>
              </w:rPr>
            </w:pPr>
            <w:r w:rsidRPr="00954D4E">
              <w:rPr>
                <w:rFonts w:cs="Times New Roman"/>
                <w:bCs/>
                <w:sz w:val="24"/>
                <w:szCs w:val="24"/>
              </w:rPr>
              <w:t>50,0</w:t>
            </w:r>
          </w:p>
        </w:tc>
      </w:tr>
      <w:tr w:rsidR="0080513B" w:rsidRPr="008A1867" w14:paraId="0DB64490"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1204DFDC" w14:textId="77777777" w:rsidR="0080513B" w:rsidRPr="00410B14" w:rsidRDefault="0080513B" w:rsidP="00C31714">
            <w:pPr>
              <w:jc w:val="both"/>
              <w:rPr>
                <w:rFonts w:cs="Times New Roman"/>
                <w:bCs/>
                <w:iCs/>
                <w:sz w:val="24"/>
                <w:szCs w:val="24"/>
              </w:rPr>
            </w:pPr>
            <w:r>
              <w:rPr>
                <w:rFonts w:cs="Times New Roman"/>
                <w:bCs/>
                <w:iCs/>
                <w:sz w:val="24"/>
                <w:szCs w:val="24"/>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816" w:type="dxa"/>
            <w:tcBorders>
              <w:top w:val="nil"/>
              <w:left w:val="nil"/>
              <w:bottom w:val="single" w:sz="4" w:space="0" w:color="auto"/>
              <w:right w:val="single" w:sz="4" w:space="0" w:color="auto"/>
            </w:tcBorders>
            <w:vAlign w:val="center"/>
          </w:tcPr>
          <w:p w14:paraId="600CB6A3" w14:textId="77777777" w:rsidR="0080513B" w:rsidRPr="00410B14" w:rsidRDefault="0080513B" w:rsidP="00C31714">
            <w:pPr>
              <w:jc w:val="center"/>
              <w:rPr>
                <w:rFonts w:cs="Times New Roman"/>
                <w:bCs/>
                <w:sz w:val="24"/>
                <w:szCs w:val="24"/>
              </w:rPr>
            </w:pPr>
            <w:r>
              <w:rPr>
                <w:rFonts w:cs="Times New Roman"/>
                <w:bCs/>
                <w:sz w:val="24"/>
                <w:szCs w:val="24"/>
              </w:rPr>
              <w:t>1003</w:t>
            </w:r>
          </w:p>
        </w:tc>
        <w:tc>
          <w:tcPr>
            <w:tcW w:w="1536" w:type="dxa"/>
            <w:tcBorders>
              <w:top w:val="nil"/>
              <w:left w:val="nil"/>
              <w:bottom w:val="single" w:sz="4" w:space="0" w:color="auto"/>
              <w:right w:val="single" w:sz="4" w:space="0" w:color="auto"/>
            </w:tcBorders>
            <w:vAlign w:val="center"/>
          </w:tcPr>
          <w:p w14:paraId="62C78280" w14:textId="77777777" w:rsidR="0080513B" w:rsidRPr="00410B14" w:rsidRDefault="0080513B" w:rsidP="00C31714">
            <w:pPr>
              <w:jc w:val="center"/>
              <w:rPr>
                <w:rFonts w:cs="Times New Roman"/>
                <w:bCs/>
                <w:sz w:val="24"/>
                <w:szCs w:val="24"/>
              </w:rPr>
            </w:pPr>
            <w:r>
              <w:rPr>
                <w:rFonts w:cs="Times New Roman"/>
                <w:bCs/>
                <w:sz w:val="24"/>
                <w:szCs w:val="24"/>
              </w:rPr>
              <w:t>99000</w:t>
            </w:r>
            <w:r>
              <w:rPr>
                <w:rFonts w:cs="Times New Roman"/>
                <w:bCs/>
                <w:sz w:val="24"/>
                <w:szCs w:val="24"/>
                <w:lang w:val="en-US"/>
              </w:rPr>
              <w:t>S</w:t>
            </w:r>
            <w:r>
              <w:rPr>
                <w:rFonts w:cs="Times New Roman"/>
                <w:bCs/>
                <w:sz w:val="24"/>
                <w:szCs w:val="24"/>
              </w:rPr>
              <w:t>0710</w:t>
            </w:r>
          </w:p>
        </w:tc>
        <w:tc>
          <w:tcPr>
            <w:tcW w:w="1188" w:type="dxa"/>
            <w:tcBorders>
              <w:top w:val="nil"/>
              <w:left w:val="nil"/>
              <w:bottom w:val="single" w:sz="4" w:space="0" w:color="auto"/>
              <w:right w:val="single" w:sz="4" w:space="0" w:color="auto"/>
            </w:tcBorders>
            <w:vAlign w:val="center"/>
          </w:tcPr>
          <w:p w14:paraId="1AE648EF" w14:textId="77777777" w:rsidR="0080513B" w:rsidRPr="00410B14" w:rsidRDefault="0080513B" w:rsidP="00C31714">
            <w:pPr>
              <w:jc w:val="center"/>
              <w:rPr>
                <w:rFonts w:cs="Times New Roman"/>
                <w:bCs/>
                <w:sz w:val="24"/>
                <w:szCs w:val="24"/>
              </w:rPr>
            </w:pPr>
          </w:p>
        </w:tc>
        <w:tc>
          <w:tcPr>
            <w:tcW w:w="1279" w:type="dxa"/>
            <w:tcBorders>
              <w:top w:val="nil"/>
              <w:left w:val="nil"/>
              <w:bottom w:val="single" w:sz="4" w:space="0" w:color="auto"/>
              <w:right w:val="single" w:sz="4" w:space="0" w:color="auto"/>
            </w:tcBorders>
            <w:vAlign w:val="center"/>
          </w:tcPr>
          <w:p w14:paraId="0F88C9E6" w14:textId="77777777" w:rsidR="0080513B" w:rsidRPr="00410B14" w:rsidRDefault="0080513B" w:rsidP="00C31714">
            <w:pPr>
              <w:jc w:val="center"/>
              <w:rPr>
                <w:rFonts w:cs="Times New Roman"/>
                <w:bCs/>
                <w:sz w:val="24"/>
                <w:szCs w:val="24"/>
              </w:rPr>
            </w:pPr>
            <w:r>
              <w:rPr>
                <w:rFonts w:cs="Times New Roman"/>
                <w:bCs/>
                <w:sz w:val="24"/>
                <w:szCs w:val="24"/>
              </w:rPr>
              <w:t>50,0</w:t>
            </w:r>
          </w:p>
        </w:tc>
      </w:tr>
      <w:tr w:rsidR="0080513B" w:rsidRPr="008A1867" w14:paraId="1A04C34C"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24711125" w14:textId="77777777" w:rsidR="0080513B" w:rsidRPr="00410B14" w:rsidRDefault="0080513B" w:rsidP="00C31714">
            <w:pPr>
              <w:jc w:val="both"/>
              <w:rPr>
                <w:rFonts w:cs="Times New Roman"/>
                <w:bCs/>
                <w:iCs/>
                <w:sz w:val="24"/>
                <w:szCs w:val="24"/>
              </w:rPr>
            </w:pPr>
            <w:r>
              <w:rPr>
                <w:rFonts w:cs="Times New Roman"/>
                <w:bCs/>
                <w:iCs/>
                <w:sz w:val="24"/>
                <w:szCs w:val="24"/>
              </w:rPr>
              <w:t>Социальное обеспечение и иные выплаты населению</w:t>
            </w:r>
          </w:p>
        </w:tc>
        <w:tc>
          <w:tcPr>
            <w:tcW w:w="816" w:type="dxa"/>
            <w:tcBorders>
              <w:top w:val="nil"/>
              <w:left w:val="nil"/>
              <w:bottom w:val="single" w:sz="4" w:space="0" w:color="auto"/>
              <w:right w:val="single" w:sz="4" w:space="0" w:color="auto"/>
            </w:tcBorders>
            <w:vAlign w:val="center"/>
          </w:tcPr>
          <w:p w14:paraId="20AB8133" w14:textId="77777777" w:rsidR="0080513B" w:rsidRPr="00410B14" w:rsidRDefault="0080513B" w:rsidP="00C31714">
            <w:pPr>
              <w:jc w:val="center"/>
              <w:rPr>
                <w:rFonts w:cs="Times New Roman"/>
                <w:bCs/>
                <w:sz w:val="24"/>
                <w:szCs w:val="24"/>
              </w:rPr>
            </w:pPr>
            <w:r>
              <w:rPr>
                <w:rFonts w:cs="Times New Roman"/>
                <w:bCs/>
                <w:sz w:val="24"/>
                <w:szCs w:val="24"/>
              </w:rPr>
              <w:t>1003</w:t>
            </w:r>
          </w:p>
        </w:tc>
        <w:tc>
          <w:tcPr>
            <w:tcW w:w="1536" w:type="dxa"/>
            <w:tcBorders>
              <w:top w:val="nil"/>
              <w:left w:val="nil"/>
              <w:bottom w:val="single" w:sz="4" w:space="0" w:color="auto"/>
              <w:right w:val="single" w:sz="4" w:space="0" w:color="auto"/>
            </w:tcBorders>
            <w:vAlign w:val="center"/>
          </w:tcPr>
          <w:p w14:paraId="6E884350" w14:textId="77777777" w:rsidR="0080513B" w:rsidRPr="00FB33F6" w:rsidRDefault="0080513B" w:rsidP="00C31714">
            <w:pPr>
              <w:jc w:val="center"/>
              <w:rPr>
                <w:rFonts w:cs="Times New Roman"/>
                <w:bCs/>
                <w:sz w:val="24"/>
                <w:szCs w:val="24"/>
              </w:rPr>
            </w:pPr>
            <w:r>
              <w:rPr>
                <w:rFonts w:cs="Times New Roman"/>
                <w:bCs/>
                <w:sz w:val="24"/>
                <w:szCs w:val="24"/>
              </w:rPr>
              <w:t>99000</w:t>
            </w:r>
            <w:r>
              <w:rPr>
                <w:rFonts w:cs="Times New Roman"/>
                <w:bCs/>
                <w:sz w:val="24"/>
                <w:szCs w:val="24"/>
                <w:lang w:val="en-US"/>
              </w:rPr>
              <w:t>S</w:t>
            </w:r>
            <w:r>
              <w:rPr>
                <w:rFonts w:cs="Times New Roman"/>
                <w:bCs/>
                <w:sz w:val="24"/>
                <w:szCs w:val="24"/>
              </w:rPr>
              <w:t>0710</w:t>
            </w:r>
          </w:p>
        </w:tc>
        <w:tc>
          <w:tcPr>
            <w:tcW w:w="1188" w:type="dxa"/>
            <w:tcBorders>
              <w:top w:val="nil"/>
              <w:left w:val="nil"/>
              <w:bottom w:val="single" w:sz="4" w:space="0" w:color="auto"/>
              <w:right w:val="single" w:sz="4" w:space="0" w:color="auto"/>
            </w:tcBorders>
            <w:vAlign w:val="center"/>
          </w:tcPr>
          <w:p w14:paraId="7C8B4055" w14:textId="77777777" w:rsidR="0080513B" w:rsidRPr="00410B14" w:rsidRDefault="0080513B" w:rsidP="00C31714">
            <w:pPr>
              <w:jc w:val="center"/>
              <w:rPr>
                <w:rFonts w:cs="Times New Roman"/>
                <w:bCs/>
                <w:sz w:val="24"/>
                <w:szCs w:val="24"/>
              </w:rPr>
            </w:pPr>
            <w:r>
              <w:rPr>
                <w:rFonts w:cs="Times New Roman"/>
                <w:bCs/>
                <w:sz w:val="24"/>
                <w:szCs w:val="24"/>
              </w:rPr>
              <w:t>300</w:t>
            </w:r>
          </w:p>
        </w:tc>
        <w:tc>
          <w:tcPr>
            <w:tcW w:w="1279" w:type="dxa"/>
            <w:tcBorders>
              <w:top w:val="nil"/>
              <w:left w:val="nil"/>
              <w:bottom w:val="single" w:sz="4" w:space="0" w:color="auto"/>
              <w:right w:val="single" w:sz="4" w:space="0" w:color="auto"/>
            </w:tcBorders>
            <w:vAlign w:val="center"/>
          </w:tcPr>
          <w:p w14:paraId="052FE8DB" w14:textId="77777777" w:rsidR="0080513B" w:rsidRPr="00410B14" w:rsidRDefault="0080513B" w:rsidP="00C31714">
            <w:pPr>
              <w:jc w:val="center"/>
              <w:rPr>
                <w:rFonts w:cs="Times New Roman"/>
                <w:bCs/>
                <w:sz w:val="24"/>
                <w:szCs w:val="24"/>
              </w:rPr>
            </w:pPr>
            <w:r>
              <w:rPr>
                <w:rFonts w:cs="Times New Roman"/>
                <w:bCs/>
                <w:sz w:val="24"/>
                <w:szCs w:val="24"/>
              </w:rPr>
              <w:t>50,0</w:t>
            </w:r>
          </w:p>
        </w:tc>
      </w:tr>
      <w:tr w:rsidR="0080513B" w:rsidRPr="008A1867" w14:paraId="2A929DFA"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43C4F4C1" w14:textId="77777777" w:rsidR="0080513B" w:rsidRPr="00410B14" w:rsidRDefault="0080513B" w:rsidP="00C31714">
            <w:pPr>
              <w:jc w:val="both"/>
              <w:rPr>
                <w:rFonts w:cs="Times New Roman"/>
                <w:bCs/>
                <w:iCs/>
                <w:sz w:val="24"/>
                <w:szCs w:val="24"/>
              </w:rPr>
            </w:pPr>
            <w:r>
              <w:rPr>
                <w:rFonts w:cs="Times New Roman"/>
                <w:bCs/>
                <w:iCs/>
                <w:sz w:val="24"/>
                <w:szCs w:val="24"/>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vAlign w:val="center"/>
          </w:tcPr>
          <w:p w14:paraId="75EE6827" w14:textId="77777777" w:rsidR="0080513B" w:rsidRPr="00410B14" w:rsidRDefault="0080513B" w:rsidP="00C31714">
            <w:pPr>
              <w:jc w:val="center"/>
              <w:rPr>
                <w:rFonts w:cs="Times New Roman"/>
                <w:bCs/>
                <w:sz w:val="24"/>
                <w:szCs w:val="24"/>
              </w:rPr>
            </w:pPr>
            <w:r>
              <w:rPr>
                <w:rFonts w:cs="Times New Roman"/>
                <w:bCs/>
                <w:sz w:val="24"/>
                <w:szCs w:val="24"/>
              </w:rPr>
              <w:t>1003</w:t>
            </w:r>
          </w:p>
        </w:tc>
        <w:tc>
          <w:tcPr>
            <w:tcW w:w="1536" w:type="dxa"/>
            <w:tcBorders>
              <w:top w:val="nil"/>
              <w:left w:val="nil"/>
              <w:bottom w:val="single" w:sz="4" w:space="0" w:color="auto"/>
              <w:right w:val="single" w:sz="4" w:space="0" w:color="auto"/>
            </w:tcBorders>
            <w:vAlign w:val="center"/>
          </w:tcPr>
          <w:p w14:paraId="561E8A6A" w14:textId="77777777" w:rsidR="0080513B" w:rsidRPr="00410B14" w:rsidRDefault="0080513B" w:rsidP="00C31714">
            <w:pPr>
              <w:jc w:val="center"/>
              <w:rPr>
                <w:rFonts w:cs="Times New Roman"/>
                <w:bCs/>
                <w:sz w:val="24"/>
                <w:szCs w:val="24"/>
              </w:rPr>
            </w:pPr>
            <w:r>
              <w:rPr>
                <w:rFonts w:cs="Times New Roman"/>
                <w:bCs/>
                <w:sz w:val="24"/>
                <w:szCs w:val="24"/>
              </w:rPr>
              <w:t>99000</w:t>
            </w:r>
            <w:r>
              <w:rPr>
                <w:rFonts w:cs="Times New Roman"/>
                <w:bCs/>
                <w:sz w:val="24"/>
                <w:szCs w:val="24"/>
                <w:lang w:val="en-US"/>
              </w:rPr>
              <w:t>S</w:t>
            </w:r>
            <w:r>
              <w:rPr>
                <w:rFonts w:cs="Times New Roman"/>
                <w:bCs/>
                <w:sz w:val="24"/>
                <w:szCs w:val="24"/>
              </w:rPr>
              <w:t>0710</w:t>
            </w:r>
          </w:p>
        </w:tc>
        <w:tc>
          <w:tcPr>
            <w:tcW w:w="1188" w:type="dxa"/>
            <w:tcBorders>
              <w:top w:val="nil"/>
              <w:left w:val="nil"/>
              <w:bottom w:val="single" w:sz="4" w:space="0" w:color="auto"/>
              <w:right w:val="single" w:sz="4" w:space="0" w:color="auto"/>
            </w:tcBorders>
            <w:vAlign w:val="center"/>
          </w:tcPr>
          <w:p w14:paraId="6CB0F439" w14:textId="77777777" w:rsidR="0080513B" w:rsidRPr="00410B14" w:rsidRDefault="0080513B" w:rsidP="00C31714">
            <w:pPr>
              <w:jc w:val="center"/>
              <w:rPr>
                <w:rFonts w:cs="Times New Roman"/>
                <w:bCs/>
                <w:sz w:val="24"/>
                <w:szCs w:val="24"/>
              </w:rPr>
            </w:pPr>
            <w:r>
              <w:rPr>
                <w:rFonts w:cs="Times New Roman"/>
                <w:bCs/>
                <w:sz w:val="24"/>
                <w:szCs w:val="24"/>
              </w:rPr>
              <w:t>320</w:t>
            </w:r>
          </w:p>
        </w:tc>
        <w:tc>
          <w:tcPr>
            <w:tcW w:w="1279" w:type="dxa"/>
            <w:tcBorders>
              <w:top w:val="nil"/>
              <w:left w:val="nil"/>
              <w:bottom w:val="single" w:sz="4" w:space="0" w:color="auto"/>
              <w:right w:val="single" w:sz="4" w:space="0" w:color="auto"/>
            </w:tcBorders>
            <w:vAlign w:val="center"/>
          </w:tcPr>
          <w:p w14:paraId="5B96283D" w14:textId="77777777" w:rsidR="0080513B" w:rsidRPr="00410B14" w:rsidRDefault="0080513B" w:rsidP="00C31714">
            <w:pPr>
              <w:jc w:val="center"/>
              <w:rPr>
                <w:rFonts w:cs="Times New Roman"/>
                <w:bCs/>
                <w:sz w:val="24"/>
                <w:szCs w:val="24"/>
              </w:rPr>
            </w:pPr>
            <w:r>
              <w:rPr>
                <w:rFonts w:cs="Times New Roman"/>
                <w:bCs/>
                <w:sz w:val="24"/>
                <w:szCs w:val="24"/>
              </w:rPr>
              <w:t>50,0</w:t>
            </w:r>
          </w:p>
        </w:tc>
      </w:tr>
      <w:tr w:rsidR="0080513B" w:rsidRPr="008A1867" w14:paraId="58F24FAC"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55C35649" w14:textId="77777777" w:rsidR="0080513B" w:rsidRPr="008A1867" w:rsidRDefault="0080513B" w:rsidP="00C31714">
            <w:pPr>
              <w:jc w:val="both"/>
              <w:rPr>
                <w:rFonts w:cs="Times New Roman"/>
                <w:b/>
                <w:bCs/>
                <w:iCs/>
                <w:sz w:val="24"/>
                <w:szCs w:val="24"/>
              </w:rPr>
            </w:pPr>
            <w:r w:rsidRPr="008A1867">
              <w:rPr>
                <w:rFonts w:cs="Times New Roman"/>
                <w:b/>
                <w:bCs/>
                <w:iCs/>
                <w:sz w:val="24"/>
                <w:szCs w:val="24"/>
              </w:rPr>
              <w:t>Физическая культура и спорт</w:t>
            </w:r>
          </w:p>
        </w:tc>
        <w:tc>
          <w:tcPr>
            <w:tcW w:w="816" w:type="dxa"/>
            <w:tcBorders>
              <w:top w:val="nil"/>
              <w:left w:val="nil"/>
              <w:bottom w:val="single" w:sz="4" w:space="0" w:color="auto"/>
              <w:right w:val="single" w:sz="4" w:space="0" w:color="auto"/>
            </w:tcBorders>
            <w:vAlign w:val="center"/>
          </w:tcPr>
          <w:p w14:paraId="41D21FE3" w14:textId="77777777" w:rsidR="0080513B" w:rsidRPr="008A1867" w:rsidRDefault="0080513B" w:rsidP="00C31714">
            <w:pPr>
              <w:jc w:val="center"/>
              <w:rPr>
                <w:rFonts w:cs="Times New Roman"/>
                <w:b/>
                <w:bCs/>
                <w:sz w:val="24"/>
                <w:szCs w:val="24"/>
              </w:rPr>
            </w:pPr>
            <w:r w:rsidRPr="008A1867">
              <w:rPr>
                <w:rFonts w:cs="Times New Roman"/>
                <w:b/>
                <w:bCs/>
                <w:sz w:val="24"/>
                <w:szCs w:val="24"/>
              </w:rPr>
              <w:t>1100</w:t>
            </w:r>
          </w:p>
        </w:tc>
        <w:tc>
          <w:tcPr>
            <w:tcW w:w="1536" w:type="dxa"/>
            <w:tcBorders>
              <w:top w:val="nil"/>
              <w:left w:val="nil"/>
              <w:bottom w:val="single" w:sz="4" w:space="0" w:color="auto"/>
              <w:right w:val="single" w:sz="4" w:space="0" w:color="auto"/>
            </w:tcBorders>
            <w:vAlign w:val="center"/>
          </w:tcPr>
          <w:p w14:paraId="351E1A7D" w14:textId="77777777" w:rsidR="0080513B" w:rsidRPr="008A1867" w:rsidRDefault="0080513B" w:rsidP="00C31714">
            <w:pPr>
              <w:jc w:val="center"/>
              <w:rPr>
                <w:rFonts w:cs="Times New Roman"/>
                <w:b/>
                <w:bCs/>
                <w:sz w:val="24"/>
                <w:szCs w:val="24"/>
              </w:rPr>
            </w:pPr>
          </w:p>
        </w:tc>
        <w:tc>
          <w:tcPr>
            <w:tcW w:w="1188" w:type="dxa"/>
            <w:tcBorders>
              <w:top w:val="nil"/>
              <w:left w:val="nil"/>
              <w:bottom w:val="single" w:sz="4" w:space="0" w:color="auto"/>
              <w:right w:val="single" w:sz="4" w:space="0" w:color="auto"/>
            </w:tcBorders>
            <w:vAlign w:val="center"/>
          </w:tcPr>
          <w:p w14:paraId="5EEAEAC6" w14:textId="77777777" w:rsidR="0080513B" w:rsidRPr="008A1867" w:rsidRDefault="0080513B" w:rsidP="00C31714">
            <w:pPr>
              <w:jc w:val="center"/>
              <w:rPr>
                <w:rFonts w:cs="Times New Roman"/>
                <w:b/>
                <w:bCs/>
                <w:sz w:val="24"/>
                <w:szCs w:val="24"/>
              </w:rPr>
            </w:pPr>
          </w:p>
        </w:tc>
        <w:tc>
          <w:tcPr>
            <w:tcW w:w="1279" w:type="dxa"/>
            <w:tcBorders>
              <w:top w:val="nil"/>
              <w:left w:val="nil"/>
              <w:bottom w:val="single" w:sz="4" w:space="0" w:color="auto"/>
              <w:right w:val="single" w:sz="4" w:space="0" w:color="auto"/>
            </w:tcBorders>
            <w:vAlign w:val="center"/>
          </w:tcPr>
          <w:p w14:paraId="753DA510" w14:textId="77777777" w:rsidR="0080513B" w:rsidRPr="003A41ED" w:rsidRDefault="0080513B" w:rsidP="00C31714">
            <w:pPr>
              <w:jc w:val="center"/>
              <w:rPr>
                <w:rFonts w:cs="Times New Roman"/>
                <w:b/>
                <w:bCs/>
                <w:sz w:val="24"/>
                <w:szCs w:val="24"/>
              </w:rPr>
            </w:pPr>
            <w:r>
              <w:rPr>
                <w:rFonts w:cs="Times New Roman"/>
                <w:b/>
                <w:bCs/>
                <w:sz w:val="24"/>
                <w:szCs w:val="24"/>
              </w:rPr>
              <w:t>753,9</w:t>
            </w:r>
          </w:p>
        </w:tc>
      </w:tr>
      <w:tr w:rsidR="0080513B" w:rsidRPr="008A1867" w14:paraId="51BF3B39"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62E752DF"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Физическая культура</w:t>
            </w:r>
          </w:p>
        </w:tc>
        <w:tc>
          <w:tcPr>
            <w:tcW w:w="816" w:type="dxa"/>
            <w:tcBorders>
              <w:top w:val="nil"/>
              <w:left w:val="nil"/>
              <w:bottom w:val="single" w:sz="4" w:space="0" w:color="auto"/>
              <w:right w:val="single" w:sz="4" w:space="0" w:color="auto"/>
            </w:tcBorders>
            <w:vAlign w:val="center"/>
          </w:tcPr>
          <w:p w14:paraId="5F632999"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1101</w:t>
            </w:r>
          </w:p>
        </w:tc>
        <w:tc>
          <w:tcPr>
            <w:tcW w:w="1536" w:type="dxa"/>
            <w:tcBorders>
              <w:top w:val="nil"/>
              <w:left w:val="nil"/>
              <w:bottom w:val="single" w:sz="4" w:space="0" w:color="auto"/>
              <w:right w:val="single" w:sz="4" w:space="0" w:color="auto"/>
            </w:tcBorders>
            <w:vAlign w:val="center"/>
          </w:tcPr>
          <w:p w14:paraId="7A3FC4B2" w14:textId="77777777" w:rsidR="0080513B" w:rsidRPr="008A1867" w:rsidRDefault="0080513B" w:rsidP="00C31714">
            <w:pPr>
              <w:jc w:val="center"/>
              <w:outlineLvl w:val="0"/>
              <w:rPr>
                <w:rFonts w:cs="Times New Roman"/>
                <w:i/>
                <w:iCs/>
                <w:sz w:val="24"/>
                <w:szCs w:val="24"/>
              </w:rPr>
            </w:pPr>
          </w:p>
        </w:tc>
        <w:tc>
          <w:tcPr>
            <w:tcW w:w="1188" w:type="dxa"/>
            <w:tcBorders>
              <w:top w:val="nil"/>
              <w:left w:val="nil"/>
              <w:bottom w:val="single" w:sz="4" w:space="0" w:color="auto"/>
              <w:right w:val="single" w:sz="4" w:space="0" w:color="auto"/>
            </w:tcBorders>
            <w:vAlign w:val="center"/>
          </w:tcPr>
          <w:p w14:paraId="7B69D300" w14:textId="77777777" w:rsidR="0080513B" w:rsidRPr="008A1867" w:rsidRDefault="0080513B" w:rsidP="00C31714">
            <w:pPr>
              <w:jc w:val="center"/>
              <w:outlineLvl w:val="0"/>
              <w:rPr>
                <w:rFonts w:cs="Times New Roman"/>
                <w:i/>
                <w:iCs/>
                <w:sz w:val="24"/>
                <w:szCs w:val="24"/>
              </w:rPr>
            </w:pPr>
          </w:p>
        </w:tc>
        <w:tc>
          <w:tcPr>
            <w:tcW w:w="1279" w:type="dxa"/>
            <w:tcBorders>
              <w:top w:val="nil"/>
              <w:left w:val="nil"/>
              <w:bottom w:val="single" w:sz="4" w:space="0" w:color="auto"/>
              <w:right w:val="single" w:sz="4" w:space="0" w:color="auto"/>
            </w:tcBorders>
            <w:vAlign w:val="center"/>
          </w:tcPr>
          <w:p w14:paraId="25D0AE66" w14:textId="77777777" w:rsidR="0080513B" w:rsidRPr="0056083C" w:rsidRDefault="0080513B" w:rsidP="00C31714">
            <w:pPr>
              <w:jc w:val="center"/>
              <w:outlineLvl w:val="0"/>
              <w:rPr>
                <w:rFonts w:cs="Times New Roman"/>
                <w:i/>
                <w:iCs/>
                <w:sz w:val="24"/>
                <w:szCs w:val="24"/>
              </w:rPr>
            </w:pPr>
            <w:r>
              <w:rPr>
                <w:rFonts w:cs="Times New Roman"/>
                <w:i/>
                <w:iCs/>
                <w:sz w:val="24"/>
                <w:szCs w:val="24"/>
              </w:rPr>
              <w:t>753,9</w:t>
            </w:r>
          </w:p>
        </w:tc>
      </w:tr>
      <w:tr w:rsidR="0080513B" w:rsidRPr="008A1867" w14:paraId="685455A8"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304FCE14" w14:textId="77777777" w:rsidR="0080513B" w:rsidRPr="00316FC3" w:rsidRDefault="0080513B" w:rsidP="00C31714">
            <w:pPr>
              <w:jc w:val="both"/>
              <w:rPr>
                <w:rFonts w:cs="Times New Roman"/>
                <w:bCs/>
                <w:iCs/>
                <w:sz w:val="24"/>
                <w:szCs w:val="24"/>
              </w:rPr>
            </w:pPr>
            <w:r>
              <w:rPr>
                <w:rFonts w:cs="Times New Roman"/>
                <w:bCs/>
                <w:iCs/>
                <w:sz w:val="24"/>
                <w:szCs w:val="24"/>
              </w:rPr>
              <w:t>Государственная программа «Развитие молодежной политики, физической культуры и спорта в Томской области»</w:t>
            </w:r>
          </w:p>
        </w:tc>
        <w:tc>
          <w:tcPr>
            <w:tcW w:w="816" w:type="dxa"/>
            <w:tcBorders>
              <w:top w:val="nil"/>
              <w:left w:val="nil"/>
              <w:bottom w:val="single" w:sz="4" w:space="0" w:color="auto"/>
              <w:right w:val="single" w:sz="4" w:space="0" w:color="auto"/>
            </w:tcBorders>
            <w:vAlign w:val="center"/>
          </w:tcPr>
          <w:p w14:paraId="00A19CFA" w14:textId="77777777" w:rsidR="0080513B" w:rsidRPr="00316FC3" w:rsidRDefault="0080513B" w:rsidP="00C31714">
            <w:pPr>
              <w:jc w:val="center"/>
              <w:outlineLvl w:val="0"/>
              <w:rPr>
                <w:rFonts w:cs="Times New Roman"/>
                <w:iCs/>
                <w:sz w:val="24"/>
                <w:szCs w:val="24"/>
              </w:rPr>
            </w:pPr>
            <w:r>
              <w:rPr>
                <w:rFonts w:cs="Times New Roman"/>
                <w:iCs/>
                <w:sz w:val="24"/>
                <w:szCs w:val="24"/>
              </w:rPr>
              <w:t>1101</w:t>
            </w:r>
          </w:p>
        </w:tc>
        <w:tc>
          <w:tcPr>
            <w:tcW w:w="1536" w:type="dxa"/>
            <w:tcBorders>
              <w:top w:val="nil"/>
              <w:left w:val="nil"/>
              <w:bottom w:val="single" w:sz="4" w:space="0" w:color="auto"/>
              <w:right w:val="single" w:sz="4" w:space="0" w:color="auto"/>
            </w:tcBorders>
            <w:vAlign w:val="center"/>
          </w:tcPr>
          <w:p w14:paraId="530FCFC7" w14:textId="77777777" w:rsidR="0080513B" w:rsidRPr="00316FC3" w:rsidRDefault="0080513B" w:rsidP="00C31714">
            <w:pPr>
              <w:jc w:val="center"/>
              <w:outlineLvl w:val="0"/>
              <w:rPr>
                <w:rFonts w:cs="Times New Roman"/>
                <w:iCs/>
                <w:sz w:val="24"/>
                <w:szCs w:val="24"/>
              </w:rPr>
            </w:pPr>
            <w:r>
              <w:rPr>
                <w:rFonts w:cs="Times New Roman"/>
                <w:iCs/>
                <w:sz w:val="24"/>
                <w:szCs w:val="24"/>
              </w:rPr>
              <w:t>0800000000</w:t>
            </w:r>
          </w:p>
        </w:tc>
        <w:tc>
          <w:tcPr>
            <w:tcW w:w="1188" w:type="dxa"/>
            <w:tcBorders>
              <w:top w:val="nil"/>
              <w:left w:val="nil"/>
              <w:bottom w:val="single" w:sz="4" w:space="0" w:color="auto"/>
              <w:right w:val="single" w:sz="4" w:space="0" w:color="auto"/>
            </w:tcBorders>
            <w:vAlign w:val="center"/>
          </w:tcPr>
          <w:p w14:paraId="20A2DE89" w14:textId="77777777" w:rsidR="0080513B" w:rsidRPr="00316FC3" w:rsidRDefault="0080513B" w:rsidP="00C31714">
            <w:pPr>
              <w:jc w:val="center"/>
              <w:outlineLvl w:val="0"/>
              <w:rPr>
                <w:rFonts w:cs="Times New Roman"/>
                <w:iCs/>
                <w:sz w:val="24"/>
                <w:szCs w:val="24"/>
              </w:rPr>
            </w:pPr>
          </w:p>
        </w:tc>
        <w:tc>
          <w:tcPr>
            <w:tcW w:w="1279" w:type="dxa"/>
            <w:tcBorders>
              <w:top w:val="nil"/>
              <w:left w:val="nil"/>
              <w:bottom w:val="single" w:sz="4" w:space="0" w:color="auto"/>
              <w:right w:val="single" w:sz="4" w:space="0" w:color="auto"/>
            </w:tcBorders>
            <w:vAlign w:val="center"/>
          </w:tcPr>
          <w:p w14:paraId="233FF986" w14:textId="77777777" w:rsidR="0080513B" w:rsidRPr="00316FC3" w:rsidRDefault="0080513B" w:rsidP="00C31714">
            <w:pPr>
              <w:jc w:val="center"/>
              <w:outlineLvl w:val="0"/>
              <w:rPr>
                <w:rFonts w:cs="Times New Roman"/>
                <w:iCs/>
                <w:sz w:val="24"/>
                <w:szCs w:val="24"/>
              </w:rPr>
            </w:pPr>
            <w:r>
              <w:rPr>
                <w:rFonts w:cs="Times New Roman"/>
                <w:iCs/>
                <w:sz w:val="24"/>
                <w:szCs w:val="24"/>
              </w:rPr>
              <w:t>494,0</w:t>
            </w:r>
          </w:p>
        </w:tc>
      </w:tr>
      <w:tr w:rsidR="0080513B" w:rsidRPr="008A1867" w14:paraId="2B06F3A9"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0666EEEB" w14:textId="77777777" w:rsidR="0080513B" w:rsidRPr="00316FC3" w:rsidRDefault="0080513B" w:rsidP="00C31714">
            <w:pPr>
              <w:jc w:val="both"/>
              <w:rPr>
                <w:rFonts w:cs="Times New Roman"/>
                <w:bCs/>
                <w:iCs/>
                <w:sz w:val="24"/>
                <w:szCs w:val="24"/>
              </w:rPr>
            </w:pPr>
            <w:r>
              <w:rPr>
                <w:rFonts w:cs="Times New Roman"/>
                <w:bCs/>
                <w:iCs/>
                <w:sz w:val="24"/>
                <w:szCs w:val="24"/>
              </w:rPr>
              <w:t>Проектная часть государственной программы</w:t>
            </w:r>
          </w:p>
        </w:tc>
        <w:tc>
          <w:tcPr>
            <w:tcW w:w="816" w:type="dxa"/>
            <w:tcBorders>
              <w:top w:val="nil"/>
              <w:left w:val="nil"/>
              <w:bottom w:val="single" w:sz="4" w:space="0" w:color="auto"/>
              <w:right w:val="single" w:sz="4" w:space="0" w:color="auto"/>
            </w:tcBorders>
            <w:vAlign w:val="center"/>
          </w:tcPr>
          <w:p w14:paraId="35E85B87" w14:textId="77777777" w:rsidR="0080513B" w:rsidRPr="00316FC3" w:rsidRDefault="0080513B" w:rsidP="00C31714">
            <w:pPr>
              <w:jc w:val="center"/>
              <w:outlineLvl w:val="0"/>
              <w:rPr>
                <w:rFonts w:cs="Times New Roman"/>
                <w:iCs/>
                <w:sz w:val="24"/>
                <w:szCs w:val="24"/>
              </w:rPr>
            </w:pPr>
            <w:r>
              <w:rPr>
                <w:rFonts w:cs="Times New Roman"/>
                <w:iCs/>
                <w:sz w:val="24"/>
                <w:szCs w:val="24"/>
              </w:rPr>
              <w:t>1101</w:t>
            </w:r>
          </w:p>
        </w:tc>
        <w:tc>
          <w:tcPr>
            <w:tcW w:w="1536" w:type="dxa"/>
            <w:tcBorders>
              <w:top w:val="nil"/>
              <w:left w:val="nil"/>
              <w:bottom w:val="single" w:sz="4" w:space="0" w:color="auto"/>
              <w:right w:val="single" w:sz="4" w:space="0" w:color="auto"/>
            </w:tcBorders>
            <w:vAlign w:val="center"/>
          </w:tcPr>
          <w:p w14:paraId="2E0C1FB0" w14:textId="77777777" w:rsidR="0080513B" w:rsidRPr="00770F22" w:rsidRDefault="0080513B" w:rsidP="00C31714">
            <w:pPr>
              <w:jc w:val="center"/>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0000000</w:t>
            </w:r>
          </w:p>
        </w:tc>
        <w:tc>
          <w:tcPr>
            <w:tcW w:w="1188" w:type="dxa"/>
            <w:tcBorders>
              <w:top w:val="nil"/>
              <w:left w:val="nil"/>
              <w:bottom w:val="single" w:sz="4" w:space="0" w:color="auto"/>
              <w:right w:val="single" w:sz="4" w:space="0" w:color="auto"/>
            </w:tcBorders>
            <w:vAlign w:val="center"/>
          </w:tcPr>
          <w:p w14:paraId="22286E05" w14:textId="77777777" w:rsidR="0080513B" w:rsidRPr="00316FC3" w:rsidRDefault="0080513B" w:rsidP="00C31714">
            <w:pPr>
              <w:jc w:val="center"/>
              <w:outlineLvl w:val="0"/>
              <w:rPr>
                <w:rFonts w:cs="Times New Roman"/>
                <w:iCs/>
                <w:sz w:val="24"/>
                <w:szCs w:val="24"/>
              </w:rPr>
            </w:pPr>
          </w:p>
        </w:tc>
        <w:tc>
          <w:tcPr>
            <w:tcW w:w="1279" w:type="dxa"/>
            <w:tcBorders>
              <w:top w:val="nil"/>
              <w:left w:val="nil"/>
              <w:bottom w:val="single" w:sz="4" w:space="0" w:color="auto"/>
              <w:right w:val="single" w:sz="4" w:space="0" w:color="auto"/>
            </w:tcBorders>
            <w:vAlign w:val="center"/>
          </w:tcPr>
          <w:p w14:paraId="04116972" w14:textId="77777777" w:rsidR="0080513B" w:rsidRPr="00316FC3" w:rsidRDefault="0080513B" w:rsidP="00C31714">
            <w:pPr>
              <w:jc w:val="center"/>
              <w:outlineLvl w:val="0"/>
              <w:rPr>
                <w:rFonts w:cs="Times New Roman"/>
                <w:iCs/>
                <w:sz w:val="24"/>
                <w:szCs w:val="24"/>
              </w:rPr>
            </w:pPr>
            <w:r>
              <w:rPr>
                <w:rFonts w:cs="Times New Roman"/>
                <w:iCs/>
                <w:sz w:val="24"/>
                <w:szCs w:val="24"/>
              </w:rPr>
              <w:t>494,0</w:t>
            </w:r>
          </w:p>
        </w:tc>
      </w:tr>
      <w:tr w:rsidR="0080513B" w:rsidRPr="008A1867" w14:paraId="4D7B4F67"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44BE6B8B" w14:textId="77777777" w:rsidR="0080513B" w:rsidRPr="00316FC3" w:rsidRDefault="0080513B" w:rsidP="00C31714">
            <w:pPr>
              <w:jc w:val="both"/>
              <w:rPr>
                <w:rFonts w:cs="Times New Roman"/>
                <w:bCs/>
                <w:iCs/>
                <w:sz w:val="24"/>
                <w:szCs w:val="24"/>
              </w:rPr>
            </w:pPr>
            <w:r>
              <w:rPr>
                <w:rFonts w:cs="Times New Roman"/>
                <w:bCs/>
                <w:iCs/>
                <w:sz w:val="24"/>
                <w:szCs w:val="24"/>
              </w:rPr>
              <w:t>Региональный проект «Спорт-норма жизни»</w:t>
            </w:r>
          </w:p>
        </w:tc>
        <w:tc>
          <w:tcPr>
            <w:tcW w:w="816" w:type="dxa"/>
            <w:tcBorders>
              <w:top w:val="nil"/>
              <w:left w:val="nil"/>
              <w:bottom w:val="single" w:sz="4" w:space="0" w:color="auto"/>
              <w:right w:val="single" w:sz="4" w:space="0" w:color="auto"/>
            </w:tcBorders>
            <w:vAlign w:val="center"/>
          </w:tcPr>
          <w:p w14:paraId="58308278" w14:textId="77777777" w:rsidR="0080513B" w:rsidRPr="00316FC3" w:rsidRDefault="0080513B" w:rsidP="00C31714">
            <w:pPr>
              <w:jc w:val="center"/>
              <w:outlineLvl w:val="0"/>
              <w:rPr>
                <w:rFonts w:cs="Times New Roman"/>
                <w:iCs/>
                <w:sz w:val="24"/>
                <w:szCs w:val="24"/>
              </w:rPr>
            </w:pPr>
            <w:r>
              <w:rPr>
                <w:rFonts w:cs="Times New Roman"/>
                <w:iCs/>
                <w:sz w:val="24"/>
                <w:szCs w:val="24"/>
              </w:rPr>
              <w:t>1101</w:t>
            </w:r>
          </w:p>
        </w:tc>
        <w:tc>
          <w:tcPr>
            <w:tcW w:w="1536" w:type="dxa"/>
            <w:tcBorders>
              <w:top w:val="nil"/>
              <w:left w:val="nil"/>
              <w:bottom w:val="single" w:sz="4" w:space="0" w:color="auto"/>
              <w:right w:val="single" w:sz="4" w:space="0" w:color="auto"/>
            </w:tcBorders>
            <w:vAlign w:val="center"/>
          </w:tcPr>
          <w:p w14:paraId="580A20AA" w14:textId="77777777" w:rsidR="0080513B" w:rsidRPr="00770F22" w:rsidRDefault="0080513B" w:rsidP="00C31714">
            <w:pPr>
              <w:jc w:val="center"/>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Р500000</w:t>
            </w:r>
          </w:p>
        </w:tc>
        <w:tc>
          <w:tcPr>
            <w:tcW w:w="1188" w:type="dxa"/>
            <w:tcBorders>
              <w:top w:val="nil"/>
              <w:left w:val="nil"/>
              <w:bottom w:val="single" w:sz="4" w:space="0" w:color="auto"/>
              <w:right w:val="single" w:sz="4" w:space="0" w:color="auto"/>
            </w:tcBorders>
            <w:vAlign w:val="center"/>
          </w:tcPr>
          <w:p w14:paraId="17940941" w14:textId="77777777" w:rsidR="0080513B" w:rsidRPr="00316FC3" w:rsidRDefault="0080513B" w:rsidP="00C31714">
            <w:pPr>
              <w:jc w:val="center"/>
              <w:outlineLvl w:val="0"/>
              <w:rPr>
                <w:rFonts w:cs="Times New Roman"/>
                <w:iCs/>
                <w:sz w:val="24"/>
                <w:szCs w:val="24"/>
              </w:rPr>
            </w:pPr>
          </w:p>
        </w:tc>
        <w:tc>
          <w:tcPr>
            <w:tcW w:w="1279" w:type="dxa"/>
            <w:tcBorders>
              <w:top w:val="nil"/>
              <w:left w:val="nil"/>
              <w:bottom w:val="single" w:sz="4" w:space="0" w:color="auto"/>
              <w:right w:val="single" w:sz="4" w:space="0" w:color="auto"/>
            </w:tcBorders>
            <w:vAlign w:val="center"/>
          </w:tcPr>
          <w:p w14:paraId="2533C0E1" w14:textId="77777777" w:rsidR="0080513B" w:rsidRPr="00316FC3" w:rsidRDefault="0080513B" w:rsidP="00C31714">
            <w:pPr>
              <w:jc w:val="center"/>
              <w:outlineLvl w:val="0"/>
              <w:rPr>
                <w:rFonts w:cs="Times New Roman"/>
                <w:iCs/>
                <w:sz w:val="24"/>
                <w:szCs w:val="24"/>
              </w:rPr>
            </w:pPr>
            <w:r>
              <w:rPr>
                <w:rFonts w:cs="Times New Roman"/>
                <w:iCs/>
                <w:sz w:val="24"/>
                <w:szCs w:val="24"/>
              </w:rPr>
              <w:t>494,0</w:t>
            </w:r>
          </w:p>
        </w:tc>
      </w:tr>
      <w:tr w:rsidR="0080513B" w:rsidRPr="008A1867" w14:paraId="3DF9C4FB"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0EA21031" w14:textId="77777777" w:rsidR="0080513B" w:rsidRPr="00316FC3" w:rsidRDefault="0080513B" w:rsidP="00C31714">
            <w:pPr>
              <w:jc w:val="both"/>
              <w:rPr>
                <w:rFonts w:cs="Times New Roman"/>
                <w:bCs/>
                <w:iCs/>
                <w:sz w:val="24"/>
                <w:szCs w:val="24"/>
              </w:rPr>
            </w:pPr>
            <w:r>
              <w:rPr>
                <w:rFonts w:cs="Times New Roman"/>
                <w:bCs/>
                <w:iCs/>
                <w:sz w:val="24"/>
                <w:szCs w:val="24"/>
              </w:rPr>
              <w:t>Обеспечение условий для развития физической культуры и массового спорта</w:t>
            </w:r>
          </w:p>
        </w:tc>
        <w:tc>
          <w:tcPr>
            <w:tcW w:w="816" w:type="dxa"/>
            <w:tcBorders>
              <w:top w:val="nil"/>
              <w:left w:val="nil"/>
              <w:bottom w:val="single" w:sz="4" w:space="0" w:color="auto"/>
              <w:right w:val="single" w:sz="4" w:space="0" w:color="auto"/>
            </w:tcBorders>
            <w:vAlign w:val="center"/>
          </w:tcPr>
          <w:p w14:paraId="7A53DF3F" w14:textId="77777777" w:rsidR="0080513B" w:rsidRPr="00316FC3" w:rsidRDefault="0080513B" w:rsidP="00C31714">
            <w:pPr>
              <w:jc w:val="center"/>
              <w:outlineLvl w:val="0"/>
              <w:rPr>
                <w:rFonts w:cs="Times New Roman"/>
                <w:iCs/>
                <w:sz w:val="24"/>
                <w:szCs w:val="24"/>
              </w:rPr>
            </w:pPr>
            <w:r>
              <w:rPr>
                <w:rFonts w:cs="Times New Roman"/>
                <w:iCs/>
                <w:sz w:val="24"/>
                <w:szCs w:val="24"/>
              </w:rPr>
              <w:t>1101</w:t>
            </w:r>
          </w:p>
        </w:tc>
        <w:tc>
          <w:tcPr>
            <w:tcW w:w="1536" w:type="dxa"/>
            <w:tcBorders>
              <w:top w:val="nil"/>
              <w:left w:val="nil"/>
              <w:bottom w:val="single" w:sz="4" w:space="0" w:color="auto"/>
              <w:right w:val="single" w:sz="4" w:space="0" w:color="auto"/>
            </w:tcBorders>
            <w:vAlign w:val="center"/>
          </w:tcPr>
          <w:p w14:paraId="7EA85D9B" w14:textId="77777777" w:rsidR="0080513B" w:rsidRPr="00770F22" w:rsidRDefault="0080513B" w:rsidP="00C31714">
            <w:pPr>
              <w:jc w:val="center"/>
              <w:outlineLvl w:val="0"/>
              <w:rPr>
                <w:rFonts w:cs="Times New Roman"/>
                <w:iCs/>
                <w:sz w:val="24"/>
                <w:szCs w:val="24"/>
              </w:rPr>
            </w:pPr>
            <w:r>
              <w:rPr>
                <w:rFonts w:cs="Times New Roman"/>
                <w:iCs/>
                <w:sz w:val="24"/>
                <w:szCs w:val="24"/>
              </w:rPr>
              <w:t>08</w:t>
            </w:r>
            <w:r>
              <w:rPr>
                <w:rFonts w:cs="Times New Roman"/>
                <w:iCs/>
                <w:sz w:val="24"/>
                <w:szCs w:val="24"/>
                <w:lang w:val="en-US"/>
              </w:rPr>
              <w:t>WP</w:t>
            </w:r>
            <w:r>
              <w:rPr>
                <w:rFonts w:cs="Times New Roman"/>
                <w:iCs/>
                <w:sz w:val="24"/>
                <w:szCs w:val="24"/>
              </w:rPr>
              <w:t>540008</w:t>
            </w:r>
          </w:p>
        </w:tc>
        <w:tc>
          <w:tcPr>
            <w:tcW w:w="1188" w:type="dxa"/>
            <w:tcBorders>
              <w:top w:val="nil"/>
              <w:left w:val="nil"/>
              <w:bottom w:val="single" w:sz="4" w:space="0" w:color="auto"/>
              <w:right w:val="single" w:sz="4" w:space="0" w:color="auto"/>
            </w:tcBorders>
            <w:vAlign w:val="center"/>
          </w:tcPr>
          <w:p w14:paraId="1C1C0EE7" w14:textId="77777777" w:rsidR="0080513B" w:rsidRPr="00316FC3" w:rsidRDefault="0080513B" w:rsidP="00C31714">
            <w:pPr>
              <w:jc w:val="center"/>
              <w:outlineLvl w:val="0"/>
              <w:rPr>
                <w:rFonts w:cs="Times New Roman"/>
                <w:iCs/>
                <w:sz w:val="24"/>
                <w:szCs w:val="24"/>
              </w:rPr>
            </w:pPr>
          </w:p>
        </w:tc>
        <w:tc>
          <w:tcPr>
            <w:tcW w:w="1279" w:type="dxa"/>
            <w:tcBorders>
              <w:top w:val="nil"/>
              <w:left w:val="nil"/>
              <w:bottom w:val="single" w:sz="4" w:space="0" w:color="auto"/>
              <w:right w:val="single" w:sz="4" w:space="0" w:color="auto"/>
            </w:tcBorders>
            <w:vAlign w:val="center"/>
          </w:tcPr>
          <w:p w14:paraId="7B7476AD" w14:textId="77777777" w:rsidR="0080513B" w:rsidRPr="00316FC3" w:rsidRDefault="0080513B" w:rsidP="00C31714">
            <w:pPr>
              <w:jc w:val="center"/>
              <w:outlineLvl w:val="0"/>
              <w:rPr>
                <w:rFonts w:cs="Times New Roman"/>
                <w:iCs/>
                <w:sz w:val="24"/>
                <w:szCs w:val="24"/>
              </w:rPr>
            </w:pPr>
            <w:r>
              <w:rPr>
                <w:rFonts w:cs="Times New Roman"/>
                <w:iCs/>
                <w:sz w:val="24"/>
                <w:szCs w:val="24"/>
              </w:rPr>
              <w:t>494,0</w:t>
            </w:r>
          </w:p>
        </w:tc>
      </w:tr>
      <w:tr w:rsidR="0080513B" w:rsidRPr="008A1867" w14:paraId="272F25D2"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3206AE05"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Расходы на выплату персоналу в целях обеспечения выполнения функций государственными (муниципальными) органами, казенными </w:t>
            </w:r>
            <w:r w:rsidRPr="008A1867">
              <w:rPr>
                <w:rFonts w:cs="Times New Roman"/>
                <w:bCs/>
                <w:iCs/>
                <w:sz w:val="24"/>
                <w:szCs w:val="24"/>
              </w:rPr>
              <w:lastRenderedPageBreak/>
              <w:t>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14:paraId="454ED1AE" w14:textId="77777777" w:rsidR="0080513B" w:rsidRPr="00316FC3" w:rsidRDefault="0080513B" w:rsidP="00C31714">
            <w:pPr>
              <w:jc w:val="center"/>
              <w:outlineLvl w:val="0"/>
              <w:rPr>
                <w:rFonts w:cs="Times New Roman"/>
                <w:iCs/>
                <w:sz w:val="24"/>
                <w:szCs w:val="24"/>
              </w:rPr>
            </w:pPr>
            <w:r>
              <w:rPr>
                <w:rFonts w:cs="Times New Roman"/>
                <w:iCs/>
                <w:sz w:val="24"/>
                <w:szCs w:val="24"/>
              </w:rPr>
              <w:lastRenderedPageBreak/>
              <w:t>1101</w:t>
            </w:r>
          </w:p>
        </w:tc>
        <w:tc>
          <w:tcPr>
            <w:tcW w:w="1536" w:type="dxa"/>
            <w:tcBorders>
              <w:top w:val="nil"/>
              <w:left w:val="nil"/>
              <w:bottom w:val="single" w:sz="4" w:space="0" w:color="auto"/>
              <w:right w:val="single" w:sz="4" w:space="0" w:color="auto"/>
            </w:tcBorders>
            <w:vAlign w:val="center"/>
          </w:tcPr>
          <w:p w14:paraId="7BCECE35" w14:textId="77777777" w:rsidR="0080513B" w:rsidRPr="00770F22" w:rsidRDefault="0080513B" w:rsidP="00C31714">
            <w:pPr>
              <w:jc w:val="center"/>
              <w:outlineLvl w:val="0"/>
              <w:rPr>
                <w:rFonts w:cs="Times New Roman"/>
                <w:iCs/>
                <w:sz w:val="24"/>
                <w:szCs w:val="24"/>
              </w:rPr>
            </w:pPr>
            <w:r>
              <w:rPr>
                <w:rFonts w:cs="Times New Roman"/>
                <w:iCs/>
                <w:sz w:val="24"/>
                <w:szCs w:val="24"/>
              </w:rPr>
              <w:t>08</w:t>
            </w:r>
            <w:r>
              <w:rPr>
                <w:rFonts w:cs="Times New Roman"/>
                <w:iCs/>
                <w:sz w:val="24"/>
                <w:szCs w:val="24"/>
                <w:lang w:val="en-US"/>
              </w:rPr>
              <w:t>WP</w:t>
            </w:r>
            <w:r>
              <w:rPr>
                <w:rFonts w:cs="Times New Roman"/>
                <w:iCs/>
                <w:sz w:val="24"/>
                <w:szCs w:val="24"/>
              </w:rPr>
              <w:t>540008</w:t>
            </w:r>
          </w:p>
        </w:tc>
        <w:tc>
          <w:tcPr>
            <w:tcW w:w="1188" w:type="dxa"/>
            <w:tcBorders>
              <w:top w:val="nil"/>
              <w:left w:val="nil"/>
              <w:bottom w:val="single" w:sz="4" w:space="0" w:color="auto"/>
              <w:right w:val="single" w:sz="4" w:space="0" w:color="auto"/>
            </w:tcBorders>
            <w:vAlign w:val="center"/>
          </w:tcPr>
          <w:p w14:paraId="47C9CAD4" w14:textId="77777777" w:rsidR="0080513B" w:rsidRPr="00316FC3" w:rsidRDefault="0080513B" w:rsidP="00C31714">
            <w:pPr>
              <w:jc w:val="center"/>
              <w:outlineLvl w:val="0"/>
              <w:rPr>
                <w:rFonts w:cs="Times New Roman"/>
                <w:iCs/>
                <w:sz w:val="24"/>
                <w:szCs w:val="24"/>
              </w:rPr>
            </w:pPr>
            <w:r>
              <w:rPr>
                <w:rFonts w:cs="Times New Roman"/>
                <w:iCs/>
                <w:sz w:val="24"/>
                <w:szCs w:val="24"/>
              </w:rPr>
              <w:t>100</w:t>
            </w:r>
          </w:p>
        </w:tc>
        <w:tc>
          <w:tcPr>
            <w:tcW w:w="1279" w:type="dxa"/>
            <w:tcBorders>
              <w:top w:val="nil"/>
              <w:left w:val="nil"/>
              <w:bottom w:val="single" w:sz="4" w:space="0" w:color="auto"/>
              <w:right w:val="single" w:sz="4" w:space="0" w:color="auto"/>
            </w:tcBorders>
            <w:vAlign w:val="center"/>
          </w:tcPr>
          <w:p w14:paraId="2376FF5C" w14:textId="77777777" w:rsidR="0080513B" w:rsidRPr="00316FC3" w:rsidRDefault="0080513B" w:rsidP="00C31714">
            <w:pPr>
              <w:jc w:val="center"/>
              <w:outlineLvl w:val="0"/>
              <w:rPr>
                <w:rFonts w:cs="Times New Roman"/>
                <w:iCs/>
                <w:sz w:val="24"/>
                <w:szCs w:val="24"/>
              </w:rPr>
            </w:pPr>
            <w:r>
              <w:rPr>
                <w:rFonts w:cs="Times New Roman"/>
                <w:iCs/>
                <w:sz w:val="24"/>
                <w:szCs w:val="24"/>
              </w:rPr>
              <w:t>468,0</w:t>
            </w:r>
          </w:p>
        </w:tc>
      </w:tr>
      <w:tr w:rsidR="0080513B" w:rsidRPr="008A1867" w14:paraId="1F3D68EA"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56CAA202" w14:textId="77777777" w:rsidR="0080513B" w:rsidRPr="008A1867" w:rsidRDefault="0080513B" w:rsidP="00C31714">
            <w:pPr>
              <w:jc w:val="both"/>
              <w:rPr>
                <w:rFonts w:cs="Times New Roman"/>
                <w:bCs/>
                <w:iCs/>
                <w:sz w:val="24"/>
                <w:szCs w:val="24"/>
              </w:rPr>
            </w:pPr>
            <w:r w:rsidRPr="008A1867">
              <w:rPr>
                <w:rFonts w:cs="Times New Roman"/>
                <w:bCs/>
                <w:iCs/>
                <w:sz w:val="24"/>
                <w:szCs w:val="24"/>
              </w:rPr>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tcPr>
          <w:p w14:paraId="36B613D3" w14:textId="77777777" w:rsidR="0080513B" w:rsidRPr="00316FC3" w:rsidRDefault="0080513B" w:rsidP="00C31714">
            <w:pPr>
              <w:jc w:val="center"/>
              <w:outlineLvl w:val="0"/>
              <w:rPr>
                <w:rFonts w:cs="Times New Roman"/>
                <w:iCs/>
                <w:sz w:val="24"/>
                <w:szCs w:val="24"/>
              </w:rPr>
            </w:pPr>
            <w:r>
              <w:rPr>
                <w:rFonts w:cs="Times New Roman"/>
                <w:iCs/>
                <w:sz w:val="24"/>
                <w:szCs w:val="24"/>
              </w:rPr>
              <w:t>1101</w:t>
            </w:r>
          </w:p>
        </w:tc>
        <w:tc>
          <w:tcPr>
            <w:tcW w:w="1536" w:type="dxa"/>
            <w:tcBorders>
              <w:top w:val="nil"/>
              <w:left w:val="nil"/>
              <w:bottom w:val="single" w:sz="4" w:space="0" w:color="auto"/>
              <w:right w:val="single" w:sz="4" w:space="0" w:color="auto"/>
            </w:tcBorders>
            <w:vAlign w:val="center"/>
          </w:tcPr>
          <w:p w14:paraId="02234B1D" w14:textId="77777777" w:rsidR="0080513B" w:rsidRPr="00770F22" w:rsidRDefault="0080513B" w:rsidP="00C31714">
            <w:pPr>
              <w:jc w:val="center"/>
              <w:outlineLvl w:val="0"/>
              <w:rPr>
                <w:rFonts w:cs="Times New Roman"/>
                <w:iCs/>
                <w:sz w:val="24"/>
                <w:szCs w:val="24"/>
              </w:rPr>
            </w:pPr>
            <w:r>
              <w:rPr>
                <w:rFonts w:cs="Times New Roman"/>
                <w:iCs/>
                <w:sz w:val="24"/>
                <w:szCs w:val="24"/>
              </w:rPr>
              <w:t>08</w:t>
            </w:r>
            <w:r>
              <w:rPr>
                <w:rFonts w:cs="Times New Roman"/>
                <w:iCs/>
                <w:sz w:val="24"/>
                <w:szCs w:val="24"/>
                <w:lang w:val="en-US"/>
              </w:rPr>
              <w:t>WP</w:t>
            </w:r>
            <w:r>
              <w:rPr>
                <w:rFonts w:cs="Times New Roman"/>
                <w:iCs/>
                <w:sz w:val="24"/>
                <w:szCs w:val="24"/>
              </w:rPr>
              <w:t>540008</w:t>
            </w:r>
          </w:p>
        </w:tc>
        <w:tc>
          <w:tcPr>
            <w:tcW w:w="1188" w:type="dxa"/>
            <w:tcBorders>
              <w:top w:val="nil"/>
              <w:left w:val="nil"/>
              <w:bottom w:val="single" w:sz="4" w:space="0" w:color="auto"/>
              <w:right w:val="single" w:sz="4" w:space="0" w:color="auto"/>
            </w:tcBorders>
            <w:vAlign w:val="center"/>
          </w:tcPr>
          <w:p w14:paraId="1F0559A0" w14:textId="77777777" w:rsidR="0080513B" w:rsidRPr="00316FC3" w:rsidRDefault="0080513B" w:rsidP="00C31714">
            <w:pPr>
              <w:jc w:val="center"/>
              <w:outlineLvl w:val="0"/>
              <w:rPr>
                <w:rFonts w:cs="Times New Roman"/>
                <w:iCs/>
                <w:sz w:val="24"/>
                <w:szCs w:val="24"/>
              </w:rPr>
            </w:pPr>
            <w:r>
              <w:rPr>
                <w:rFonts w:cs="Times New Roman"/>
                <w:iCs/>
                <w:sz w:val="24"/>
                <w:szCs w:val="24"/>
              </w:rPr>
              <w:t>110</w:t>
            </w:r>
          </w:p>
        </w:tc>
        <w:tc>
          <w:tcPr>
            <w:tcW w:w="1279" w:type="dxa"/>
            <w:tcBorders>
              <w:top w:val="nil"/>
              <w:left w:val="nil"/>
              <w:bottom w:val="single" w:sz="4" w:space="0" w:color="auto"/>
              <w:right w:val="single" w:sz="4" w:space="0" w:color="auto"/>
            </w:tcBorders>
            <w:vAlign w:val="center"/>
          </w:tcPr>
          <w:p w14:paraId="2B4C0A8C" w14:textId="77777777" w:rsidR="0080513B" w:rsidRPr="00316FC3" w:rsidRDefault="0080513B" w:rsidP="00C31714">
            <w:pPr>
              <w:jc w:val="center"/>
              <w:outlineLvl w:val="0"/>
              <w:rPr>
                <w:rFonts w:cs="Times New Roman"/>
                <w:iCs/>
                <w:sz w:val="24"/>
                <w:szCs w:val="24"/>
              </w:rPr>
            </w:pPr>
            <w:r>
              <w:rPr>
                <w:rFonts w:cs="Times New Roman"/>
                <w:iCs/>
                <w:sz w:val="24"/>
                <w:szCs w:val="24"/>
              </w:rPr>
              <w:t>468,0</w:t>
            </w:r>
          </w:p>
        </w:tc>
      </w:tr>
      <w:tr w:rsidR="0080513B" w:rsidRPr="008A1867" w14:paraId="0159F34F"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11EE9A80"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09A9CA8A" w14:textId="77777777" w:rsidR="0080513B" w:rsidRDefault="0080513B" w:rsidP="00C31714">
            <w:pPr>
              <w:jc w:val="center"/>
              <w:outlineLvl w:val="0"/>
              <w:rPr>
                <w:rFonts w:cs="Times New Roman"/>
                <w:iCs/>
                <w:sz w:val="24"/>
                <w:szCs w:val="24"/>
              </w:rPr>
            </w:pPr>
            <w:r>
              <w:rPr>
                <w:rFonts w:cs="Times New Roman"/>
                <w:iCs/>
                <w:sz w:val="24"/>
                <w:szCs w:val="24"/>
              </w:rPr>
              <w:t>1101</w:t>
            </w:r>
          </w:p>
        </w:tc>
        <w:tc>
          <w:tcPr>
            <w:tcW w:w="1536" w:type="dxa"/>
            <w:tcBorders>
              <w:top w:val="nil"/>
              <w:left w:val="nil"/>
              <w:bottom w:val="single" w:sz="4" w:space="0" w:color="auto"/>
              <w:right w:val="single" w:sz="4" w:space="0" w:color="auto"/>
            </w:tcBorders>
            <w:vAlign w:val="center"/>
          </w:tcPr>
          <w:p w14:paraId="51CBBFC9" w14:textId="77777777" w:rsidR="0080513B" w:rsidRPr="00770F22" w:rsidRDefault="0080513B" w:rsidP="00C31714">
            <w:pPr>
              <w:jc w:val="center"/>
              <w:outlineLvl w:val="0"/>
              <w:rPr>
                <w:rFonts w:cs="Times New Roman"/>
                <w:iCs/>
                <w:sz w:val="24"/>
                <w:szCs w:val="24"/>
              </w:rPr>
            </w:pPr>
            <w:r>
              <w:rPr>
                <w:rFonts w:cs="Times New Roman"/>
                <w:iCs/>
                <w:sz w:val="24"/>
                <w:szCs w:val="24"/>
              </w:rPr>
              <w:t>08</w:t>
            </w:r>
            <w:r>
              <w:rPr>
                <w:rFonts w:cs="Times New Roman"/>
                <w:iCs/>
                <w:sz w:val="24"/>
                <w:szCs w:val="24"/>
                <w:lang w:val="en-US"/>
              </w:rPr>
              <w:t>WP</w:t>
            </w:r>
            <w:r>
              <w:rPr>
                <w:rFonts w:cs="Times New Roman"/>
                <w:iCs/>
                <w:sz w:val="24"/>
                <w:szCs w:val="24"/>
              </w:rPr>
              <w:t>540008</w:t>
            </w:r>
          </w:p>
        </w:tc>
        <w:tc>
          <w:tcPr>
            <w:tcW w:w="1188" w:type="dxa"/>
            <w:tcBorders>
              <w:top w:val="nil"/>
              <w:left w:val="nil"/>
              <w:bottom w:val="single" w:sz="4" w:space="0" w:color="auto"/>
              <w:right w:val="single" w:sz="4" w:space="0" w:color="auto"/>
            </w:tcBorders>
            <w:vAlign w:val="center"/>
          </w:tcPr>
          <w:p w14:paraId="10896FF1" w14:textId="77777777" w:rsidR="0080513B" w:rsidRDefault="0080513B" w:rsidP="00C31714">
            <w:pPr>
              <w:jc w:val="center"/>
              <w:outlineLvl w:val="0"/>
              <w:rPr>
                <w:rFonts w:cs="Times New Roman"/>
                <w:iCs/>
                <w:sz w:val="24"/>
                <w:szCs w:val="24"/>
              </w:rPr>
            </w:pPr>
            <w:r>
              <w:rPr>
                <w:rFonts w:cs="Times New Roman"/>
                <w:iCs/>
                <w:sz w:val="24"/>
                <w:szCs w:val="24"/>
              </w:rPr>
              <w:t>200</w:t>
            </w:r>
          </w:p>
        </w:tc>
        <w:tc>
          <w:tcPr>
            <w:tcW w:w="1279" w:type="dxa"/>
            <w:tcBorders>
              <w:top w:val="nil"/>
              <w:left w:val="nil"/>
              <w:bottom w:val="single" w:sz="4" w:space="0" w:color="auto"/>
              <w:right w:val="single" w:sz="4" w:space="0" w:color="auto"/>
            </w:tcBorders>
            <w:vAlign w:val="center"/>
          </w:tcPr>
          <w:p w14:paraId="039835F0" w14:textId="77777777" w:rsidR="0080513B" w:rsidRDefault="0080513B" w:rsidP="00C31714">
            <w:pPr>
              <w:jc w:val="center"/>
              <w:outlineLvl w:val="0"/>
              <w:rPr>
                <w:rFonts w:cs="Times New Roman"/>
                <w:iCs/>
                <w:sz w:val="24"/>
                <w:szCs w:val="24"/>
              </w:rPr>
            </w:pPr>
            <w:r>
              <w:rPr>
                <w:rFonts w:cs="Times New Roman"/>
                <w:iCs/>
                <w:sz w:val="24"/>
                <w:szCs w:val="24"/>
              </w:rPr>
              <w:t>26,0</w:t>
            </w:r>
          </w:p>
        </w:tc>
      </w:tr>
      <w:tr w:rsidR="0080513B" w:rsidRPr="008A1867" w14:paraId="4DE04B08"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72D7DD3C"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5E4F4833" w14:textId="77777777" w:rsidR="0080513B" w:rsidRDefault="0080513B" w:rsidP="00C31714">
            <w:pPr>
              <w:jc w:val="center"/>
              <w:outlineLvl w:val="0"/>
              <w:rPr>
                <w:rFonts w:cs="Times New Roman"/>
                <w:iCs/>
                <w:sz w:val="24"/>
                <w:szCs w:val="24"/>
              </w:rPr>
            </w:pPr>
            <w:r>
              <w:rPr>
                <w:rFonts w:cs="Times New Roman"/>
                <w:iCs/>
                <w:sz w:val="24"/>
                <w:szCs w:val="24"/>
              </w:rPr>
              <w:t>1101</w:t>
            </w:r>
          </w:p>
        </w:tc>
        <w:tc>
          <w:tcPr>
            <w:tcW w:w="1536" w:type="dxa"/>
            <w:tcBorders>
              <w:top w:val="nil"/>
              <w:left w:val="nil"/>
              <w:bottom w:val="single" w:sz="4" w:space="0" w:color="auto"/>
              <w:right w:val="single" w:sz="4" w:space="0" w:color="auto"/>
            </w:tcBorders>
            <w:vAlign w:val="center"/>
          </w:tcPr>
          <w:p w14:paraId="2291A638" w14:textId="77777777" w:rsidR="0080513B" w:rsidRPr="00770F22" w:rsidRDefault="0080513B" w:rsidP="00C31714">
            <w:pPr>
              <w:jc w:val="center"/>
              <w:outlineLvl w:val="0"/>
              <w:rPr>
                <w:rFonts w:cs="Times New Roman"/>
                <w:iCs/>
                <w:sz w:val="24"/>
                <w:szCs w:val="24"/>
              </w:rPr>
            </w:pPr>
            <w:r>
              <w:rPr>
                <w:rFonts w:cs="Times New Roman"/>
                <w:iCs/>
                <w:sz w:val="24"/>
                <w:szCs w:val="24"/>
              </w:rPr>
              <w:t>08</w:t>
            </w:r>
            <w:r>
              <w:rPr>
                <w:rFonts w:cs="Times New Roman"/>
                <w:iCs/>
                <w:sz w:val="24"/>
                <w:szCs w:val="24"/>
                <w:lang w:val="en-US"/>
              </w:rPr>
              <w:t>WP</w:t>
            </w:r>
            <w:r>
              <w:rPr>
                <w:rFonts w:cs="Times New Roman"/>
                <w:iCs/>
                <w:sz w:val="24"/>
                <w:szCs w:val="24"/>
              </w:rPr>
              <w:t>540008</w:t>
            </w:r>
          </w:p>
        </w:tc>
        <w:tc>
          <w:tcPr>
            <w:tcW w:w="1188" w:type="dxa"/>
            <w:tcBorders>
              <w:top w:val="nil"/>
              <w:left w:val="nil"/>
              <w:bottom w:val="single" w:sz="4" w:space="0" w:color="auto"/>
              <w:right w:val="single" w:sz="4" w:space="0" w:color="auto"/>
            </w:tcBorders>
            <w:vAlign w:val="center"/>
          </w:tcPr>
          <w:p w14:paraId="48A27614" w14:textId="77777777" w:rsidR="0080513B" w:rsidRDefault="0080513B" w:rsidP="00C31714">
            <w:pPr>
              <w:jc w:val="center"/>
              <w:outlineLvl w:val="0"/>
              <w:rPr>
                <w:rFonts w:cs="Times New Roman"/>
                <w:iCs/>
                <w:sz w:val="24"/>
                <w:szCs w:val="24"/>
              </w:rPr>
            </w:pPr>
            <w:r>
              <w:rPr>
                <w:rFonts w:cs="Times New Roman"/>
                <w:iCs/>
                <w:sz w:val="24"/>
                <w:szCs w:val="24"/>
              </w:rPr>
              <w:t>240</w:t>
            </w:r>
          </w:p>
        </w:tc>
        <w:tc>
          <w:tcPr>
            <w:tcW w:w="1279" w:type="dxa"/>
            <w:tcBorders>
              <w:top w:val="nil"/>
              <w:left w:val="nil"/>
              <w:bottom w:val="single" w:sz="4" w:space="0" w:color="auto"/>
              <w:right w:val="single" w:sz="4" w:space="0" w:color="auto"/>
            </w:tcBorders>
            <w:vAlign w:val="center"/>
          </w:tcPr>
          <w:p w14:paraId="1B98BEE6" w14:textId="77777777" w:rsidR="0080513B" w:rsidRDefault="0080513B" w:rsidP="00C31714">
            <w:pPr>
              <w:jc w:val="center"/>
              <w:outlineLvl w:val="0"/>
              <w:rPr>
                <w:rFonts w:cs="Times New Roman"/>
                <w:iCs/>
                <w:sz w:val="24"/>
                <w:szCs w:val="24"/>
              </w:rPr>
            </w:pPr>
            <w:r>
              <w:rPr>
                <w:rFonts w:cs="Times New Roman"/>
                <w:iCs/>
                <w:sz w:val="24"/>
                <w:szCs w:val="24"/>
              </w:rPr>
              <w:t>26,0</w:t>
            </w:r>
          </w:p>
        </w:tc>
      </w:tr>
      <w:tr w:rsidR="0080513B" w:rsidRPr="008A1867" w14:paraId="1CD6C7A0"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30AB44B4" w14:textId="77777777" w:rsidR="0080513B" w:rsidRPr="00954D4E" w:rsidRDefault="0080513B" w:rsidP="00C31714">
            <w:pPr>
              <w:jc w:val="both"/>
              <w:rPr>
                <w:rFonts w:cs="Times New Roman"/>
                <w:bCs/>
                <w:iCs/>
                <w:sz w:val="24"/>
                <w:szCs w:val="24"/>
              </w:rPr>
            </w:pPr>
            <w:proofErr w:type="spellStart"/>
            <w:r w:rsidRPr="00954D4E">
              <w:rPr>
                <w:rFonts w:cs="Times New Roman"/>
                <w:bCs/>
                <w:iCs/>
                <w:sz w:val="24"/>
                <w:szCs w:val="24"/>
              </w:rPr>
              <w:t>Непрограмные</w:t>
            </w:r>
            <w:proofErr w:type="spellEnd"/>
            <w:r w:rsidRPr="00954D4E">
              <w:rPr>
                <w:rFonts w:cs="Times New Roman"/>
                <w:bCs/>
                <w:i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14:paraId="35777C37" w14:textId="77777777" w:rsidR="0080513B" w:rsidRPr="00954D4E" w:rsidRDefault="0080513B" w:rsidP="00C31714">
            <w:pPr>
              <w:jc w:val="center"/>
              <w:outlineLvl w:val="0"/>
              <w:rPr>
                <w:rFonts w:cs="Times New Roman"/>
                <w:iCs/>
                <w:sz w:val="24"/>
                <w:szCs w:val="24"/>
              </w:rPr>
            </w:pPr>
            <w:r w:rsidRPr="00954D4E">
              <w:rPr>
                <w:rFonts w:cs="Times New Roman"/>
                <w:iCs/>
                <w:sz w:val="24"/>
                <w:szCs w:val="24"/>
              </w:rPr>
              <w:t>1101</w:t>
            </w:r>
          </w:p>
        </w:tc>
        <w:tc>
          <w:tcPr>
            <w:tcW w:w="1536" w:type="dxa"/>
            <w:tcBorders>
              <w:top w:val="nil"/>
              <w:left w:val="nil"/>
              <w:bottom w:val="single" w:sz="4" w:space="0" w:color="auto"/>
              <w:right w:val="single" w:sz="4" w:space="0" w:color="auto"/>
            </w:tcBorders>
            <w:vAlign w:val="center"/>
          </w:tcPr>
          <w:p w14:paraId="43E5271E" w14:textId="77777777" w:rsidR="0080513B" w:rsidRPr="00954D4E" w:rsidRDefault="0080513B" w:rsidP="00C31714">
            <w:pPr>
              <w:jc w:val="center"/>
              <w:outlineLvl w:val="0"/>
              <w:rPr>
                <w:rFonts w:cs="Times New Roman"/>
                <w:iCs/>
                <w:sz w:val="24"/>
                <w:szCs w:val="24"/>
              </w:rPr>
            </w:pPr>
            <w:r w:rsidRPr="00954D4E">
              <w:rPr>
                <w:rFonts w:cs="Times New Roman"/>
                <w:iCs/>
                <w:sz w:val="24"/>
                <w:szCs w:val="24"/>
              </w:rPr>
              <w:t>9900000000</w:t>
            </w:r>
          </w:p>
        </w:tc>
        <w:tc>
          <w:tcPr>
            <w:tcW w:w="1188" w:type="dxa"/>
            <w:tcBorders>
              <w:top w:val="nil"/>
              <w:left w:val="nil"/>
              <w:bottom w:val="single" w:sz="4" w:space="0" w:color="auto"/>
              <w:right w:val="single" w:sz="4" w:space="0" w:color="auto"/>
            </w:tcBorders>
            <w:vAlign w:val="center"/>
          </w:tcPr>
          <w:p w14:paraId="491A7B45" w14:textId="77777777" w:rsidR="0080513B" w:rsidRPr="00954D4E" w:rsidRDefault="0080513B" w:rsidP="00C31714">
            <w:pPr>
              <w:jc w:val="center"/>
              <w:outlineLvl w:val="0"/>
              <w:rPr>
                <w:rFonts w:cs="Times New Roman"/>
                <w:iCs/>
                <w:sz w:val="24"/>
                <w:szCs w:val="24"/>
              </w:rPr>
            </w:pPr>
          </w:p>
        </w:tc>
        <w:tc>
          <w:tcPr>
            <w:tcW w:w="1279" w:type="dxa"/>
            <w:tcBorders>
              <w:top w:val="nil"/>
              <w:left w:val="nil"/>
              <w:bottom w:val="single" w:sz="4" w:space="0" w:color="auto"/>
              <w:right w:val="single" w:sz="4" w:space="0" w:color="auto"/>
            </w:tcBorders>
            <w:vAlign w:val="center"/>
          </w:tcPr>
          <w:p w14:paraId="17F7E9F3" w14:textId="77777777" w:rsidR="0080513B" w:rsidRPr="00954D4E" w:rsidRDefault="0080513B" w:rsidP="00C31714">
            <w:pPr>
              <w:jc w:val="center"/>
              <w:outlineLvl w:val="0"/>
              <w:rPr>
                <w:rFonts w:cs="Times New Roman"/>
                <w:iCs/>
                <w:sz w:val="24"/>
                <w:szCs w:val="24"/>
              </w:rPr>
            </w:pPr>
            <w:r>
              <w:rPr>
                <w:rFonts w:cs="Times New Roman"/>
                <w:iCs/>
                <w:sz w:val="24"/>
                <w:szCs w:val="24"/>
              </w:rPr>
              <w:t>259,9</w:t>
            </w:r>
          </w:p>
        </w:tc>
      </w:tr>
      <w:tr w:rsidR="0080513B" w:rsidRPr="008A1867" w14:paraId="3C2B478A"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76B50F60" w14:textId="77777777" w:rsidR="0080513B" w:rsidRPr="00954D4E" w:rsidRDefault="0080513B" w:rsidP="00C31714">
            <w:pPr>
              <w:jc w:val="both"/>
              <w:rPr>
                <w:rFonts w:cs="Times New Roman"/>
                <w:bCs/>
                <w:iCs/>
                <w:sz w:val="24"/>
                <w:szCs w:val="24"/>
              </w:rPr>
            </w:pPr>
            <w:r>
              <w:rPr>
                <w:rFonts w:cs="Times New Roman"/>
                <w:bCs/>
                <w:iCs/>
                <w:sz w:val="24"/>
                <w:szCs w:val="24"/>
              </w:rPr>
              <w:t>Руководство и управление в сферах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14:paraId="1B1BD64E" w14:textId="77777777" w:rsidR="0080513B" w:rsidRPr="00954D4E" w:rsidRDefault="0080513B" w:rsidP="00C31714">
            <w:pPr>
              <w:jc w:val="center"/>
              <w:outlineLvl w:val="0"/>
              <w:rPr>
                <w:rFonts w:cs="Times New Roman"/>
                <w:iCs/>
                <w:sz w:val="24"/>
                <w:szCs w:val="24"/>
              </w:rPr>
            </w:pPr>
            <w:r>
              <w:rPr>
                <w:rFonts w:cs="Times New Roman"/>
                <w:iCs/>
                <w:sz w:val="24"/>
                <w:szCs w:val="24"/>
              </w:rPr>
              <w:t>1101</w:t>
            </w:r>
          </w:p>
        </w:tc>
        <w:tc>
          <w:tcPr>
            <w:tcW w:w="1536" w:type="dxa"/>
            <w:tcBorders>
              <w:top w:val="nil"/>
              <w:left w:val="nil"/>
              <w:bottom w:val="single" w:sz="4" w:space="0" w:color="auto"/>
              <w:right w:val="single" w:sz="4" w:space="0" w:color="auto"/>
            </w:tcBorders>
            <w:vAlign w:val="center"/>
          </w:tcPr>
          <w:p w14:paraId="15F92EB4" w14:textId="77777777" w:rsidR="0080513B" w:rsidRPr="00954D4E" w:rsidRDefault="0080513B" w:rsidP="00C31714">
            <w:pPr>
              <w:jc w:val="center"/>
              <w:outlineLvl w:val="0"/>
              <w:rPr>
                <w:rFonts w:cs="Times New Roman"/>
                <w:iCs/>
                <w:sz w:val="24"/>
                <w:szCs w:val="24"/>
              </w:rPr>
            </w:pPr>
            <w:r>
              <w:rPr>
                <w:rFonts w:cs="Times New Roman"/>
                <w:iCs/>
                <w:sz w:val="24"/>
                <w:szCs w:val="24"/>
              </w:rPr>
              <w:t>9900100000</w:t>
            </w:r>
          </w:p>
        </w:tc>
        <w:tc>
          <w:tcPr>
            <w:tcW w:w="1188" w:type="dxa"/>
            <w:tcBorders>
              <w:top w:val="nil"/>
              <w:left w:val="nil"/>
              <w:bottom w:val="single" w:sz="4" w:space="0" w:color="auto"/>
              <w:right w:val="single" w:sz="4" w:space="0" w:color="auto"/>
            </w:tcBorders>
            <w:vAlign w:val="center"/>
          </w:tcPr>
          <w:p w14:paraId="138163FE" w14:textId="77777777" w:rsidR="0080513B" w:rsidRPr="00954D4E" w:rsidRDefault="0080513B" w:rsidP="00C31714">
            <w:pPr>
              <w:jc w:val="center"/>
              <w:outlineLvl w:val="0"/>
              <w:rPr>
                <w:rFonts w:cs="Times New Roman"/>
                <w:iCs/>
                <w:sz w:val="24"/>
                <w:szCs w:val="24"/>
              </w:rPr>
            </w:pPr>
          </w:p>
        </w:tc>
        <w:tc>
          <w:tcPr>
            <w:tcW w:w="1279" w:type="dxa"/>
            <w:tcBorders>
              <w:top w:val="nil"/>
              <w:left w:val="nil"/>
              <w:bottom w:val="single" w:sz="4" w:space="0" w:color="auto"/>
              <w:right w:val="single" w:sz="4" w:space="0" w:color="auto"/>
            </w:tcBorders>
            <w:vAlign w:val="center"/>
          </w:tcPr>
          <w:p w14:paraId="65E5CE61" w14:textId="77777777" w:rsidR="0080513B" w:rsidRDefault="0080513B" w:rsidP="00C31714">
            <w:pPr>
              <w:jc w:val="center"/>
              <w:outlineLvl w:val="0"/>
              <w:rPr>
                <w:rFonts w:cs="Times New Roman"/>
                <w:iCs/>
                <w:sz w:val="24"/>
                <w:szCs w:val="24"/>
              </w:rPr>
            </w:pPr>
            <w:r>
              <w:rPr>
                <w:rFonts w:cs="Times New Roman"/>
                <w:iCs/>
                <w:sz w:val="24"/>
                <w:szCs w:val="24"/>
              </w:rPr>
              <w:t>259,9</w:t>
            </w:r>
          </w:p>
        </w:tc>
      </w:tr>
      <w:tr w:rsidR="0080513B" w:rsidRPr="008A1867" w14:paraId="0C74B903"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63644CFA" w14:textId="77777777" w:rsidR="0080513B" w:rsidRPr="008A1867" w:rsidRDefault="0080513B" w:rsidP="00C31714">
            <w:pPr>
              <w:jc w:val="both"/>
              <w:rPr>
                <w:rFonts w:cs="Times New Roman"/>
                <w:bCs/>
                <w:iCs/>
                <w:sz w:val="24"/>
                <w:szCs w:val="24"/>
              </w:rPr>
            </w:pPr>
            <w:r>
              <w:rPr>
                <w:rFonts w:cs="Times New Roman"/>
                <w:bCs/>
                <w:iCs/>
                <w:sz w:val="24"/>
                <w:szCs w:val="24"/>
              </w:rPr>
              <w:t>Организация, проведение мероприятий в сфере физической культуры и спорта</w:t>
            </w:r>
          </w:p>
        </w:tc>
        <w:tc>
          <w:tcPr>
            <w:tcW w:w="816" w:type="dxa"/>
            <w:tcBorders>
              <w:top w:val="nil"/>
              <w:left w:val="nil"/>
              <w:bottom w:val="single" w:sz="4" w:space="0" w:color="auto"/>
              <w:right w:val="single" w:sz="4" w:space="0" w:color="auto"/>
            </w:tcBorders>
            <w:vAlign w:val="center"/>
          </w:tcPr>
          <w:p w14:paraId="19E9F67A" w14:textId="77777777" w:rsidR="0080513B" w:rsidRPr="008A1867" w:rsidRDefault="0080513B" w:rsidP="00C31714">
            <w:pPr>
              <w:jc w:val="center"/>
              <w:outlineLvl w:val="0"/>
              <w:rPr>
                <w:rFonts w:cs="Times New Roman"/>
                <w:iCs/>
                <w:sz w:val="24"/>
                <w:szCs w:val="24"/>
              </w:rPr>
            </w:pPr>
            <w:r w:rsidRPr="008A1867">
              <w:rPr>
                <w:rFonts w:cs="Times New Roman"/>
                <w:iCs/>
                <w:sz w:val="24"/>
                <w:szCs w:val="24"/>
              </w:rPr>
              <w:t>1101</w:t>
            </w:r>
          </w:p>
        </w:tc>
        <w:tc>
          <w:tcPr>
            <w:tcW w:w="1536" w:type="dxa"/>
            <w:tcBorders>
              <w:top w:val="nil"/>
              <w:left w:val="nil"/>
              <w:bottom w:val="single" w:sz="4" w:space="0" w:color="auto"/>
              <w:right w:val="single" w:sz="4" w:space="0" w:color="auto"/>
            </w:tcBorders>
            <w:vAlign w:val="center"/>
          </w:tcPr>
          <w:p w14:paraId="3FA17020" w14:textId="77777777" w:rsidR="0080513B" w:rsidRPr="008A1867" w:rsidRDefault="0080513B" w:rsidP="00C31714">
            <w:pPr>
              <w:jc w:val="center"/>
              <w:outlineLvl w:val="0"/>
              <w:rPr>
                <w:rFonts w:cs="Times New Roman"/>
                <w:iCs/>
                <w:sz w:val="24"/>
                <w:szCs w:val="24"/>
              </w:rPr>
            </w:pPr>
            <w:r>
              <w:rPr>
                <w:rFonts w:cs="Times New Roman"/>
                <w:iCs/>
                <w:sz w:val="24"/>
                <w:szCs w:val="24"/>
              </w:rPr>
              <w:t>9900121340</w:t>
            </w:r>
          </w:p>
        </w:tc>
        <w:tc>
          <w:tcPr>
            <w:tcW w:w="1188" w:type="dxa"/>
            <w:tcBorders>
              <w:top w:val="nil"/>
              <w:left w:val="nil"/>
              <w:bottom w:val="single" w:sz="4" w:space="0" w:color="auto"/>
              <w:right w:val="single" w:sz="4" w:space="0" w:color="auto"/>
            </w:tcBorders>
            <w:vAlign w:val="center"/>
          </w:tcPr>
          <w:p w14:paraId="2F57523E" w14:textId="77777777" w:rsidR="0080513B" w:rsidRPr="008A1867" w:rsidRDefault="0080513B" w:rsidP="00C31714">
            <w:pPr>
              <w:jc w:val="center"/>
              <w:outlineLvl w:val="0"/>
              <w:rPr>
                <w:rFonts w:cs="Times New Roman"/>
                <w:iCs/>
                <w:sz w:val="24"/>
                <w:szCs w:val="24"/>
              </w:rPr>
            </w:pPr>
          </w:p>
        </w:tc>
        <w:tc>
          <w:tcPr>
            <w:tcW w:w="1279" w:type="dxa"/>
            <w:tcBorders>
              <w:top w:val="nil"/>
              <w:left w:val="nil"/>
              <w:bottom w:val="single" w:sz="4" w:space="0" w:color="auto"/>
              <w:right w:val="single" w:sz="4" w:space="0" w:color="auto"/>
            </w:tcBorders>
            <w:vAlign w:val="center"/>
          </w:tcPr>
          <w:p w14:paraId="43FAED77" w14:textId="77777777" w:rsidR="0080513B" w:rsidRPr="00E2446F" w:rsidRDefault="0080513B" w:rsidP="00C31714">
            <w:pPr>
              <w:jc w:val="center"/>
              <w:outlineLvl w:val="0"/>
              <w:rPr>
                <w:rFonts w:cs="Times New Roman"/>
                <w:iCs/>
                <w:sz w:val="24"/>
                <w:szCs w:val="24"/>
              </w:rPr>
            </w:pPr>
            <w:r>
              <w:rPr>
                <w:rFonts w:cs="Times New Roman"/>
                <w:iCs/>
                <w:sz w:val="24"/>
                <w:szCs w:val="24"/>
              </w:rPr>
              <w:t>259,9</w:t>
            </w:r>
          </w:p>
        </w:tc>
      </w:tr>
      <w:tr w:rsidR="0080513B" w:rsidRPr="008A1867" w14:paraId="6BDE12B2"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74EA6634" w14:textId="77777777" w:rsidR="0080513B" w:rsidRPr="008A1867" w:rsidRDefault="0080513B" w:rsidP="00C31714">
            <w:pPr>
              <w:jc w:val="both"/>
              <w:rPr>
                <w:rFonts w:cs="Times New Roman"/>
                <w:bCs/>
                <w:iCs/>
                <w:sz w:val="24"/>
                <w:szCs w:val="24"/>
              </w:rPr>
            </w:pPr>
            <w:r w:rsidRPr="008A1867">
              <w:rPr>
                <w:rFonts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14:paraId="5F5FC8FB" w14:textId="77777777" w:rsidR="0080513B" w:rsidRPr="008A1867" w:rsidRDefault="0080513B" w:rsidP="00C31714">
            <w:pPr>
              <w:jc w:val="center"/>
              <w:outlineLvl w:val="2"/>
              <w:rPr>
                <w:rFonts w:cs="Times New Roman"/>
                <w:sz w:val="24"/>
                <w:szCs w:val="24"/>
              </w:rPr>
            </w:pPr>
            <w:r w:rsidRPr="008A1867">
              <w:rPr>
                <w:rFonts w:cs="Times New Roman"/>
                <w:sz w:val="24"/>
                <w:szCs w:val="24"/>
              </w:rPr>
              <w:t>1101</w:t>
            </w:r>
          </w:p>
        </w:tc>
        <w:tc>
          <w:tcPr>
            <w:tcW w:w="1536" w:type="dxa"/>
            <w:tcBorders>
              <w:top w:val="nil"/>
              <w:left w:val="nil"/>
              <w:bottom w:val="single" w:sz="4" w:space="0" w:color="auto"/>
              <w:right w:val="single" w:sz="4" w:space="0" w:color="auto"/>
            </w:tcBorders>
            <w:vAlign w:val="center"/>
          </w:tcPr>
          <w:p w14:paraId="78AE3B31" w14:textId="77777777" w:rsidR="0080513B" w:rsidRPr="008A1867" w:rsidRDefault="0080513B" w:rsidP="00C31714">
            <w:pPr>
              <w:jc w:val="center"/>
              <w:outlineLvl w:val="2"/>
              <w:rPr>
                <w:rFonts w:cs="Times New Roman"/>
                <w:sz w:val="24"/>
                <w:szCs w:val="24"/>
              </w:rPr>
            </w:pPr>
            <w:r>
              <w:rPr>
                <w:rFonts w:cs="Times New Roman"/>
                <w:sz w:val="24"/>
                <w:szCs w:val="24"/>
              </w:rPr>
              <w:t>9900121340</w:t>
            </w:r>
          </w:p>
        </w:tc>
        <w:tc>
          <w:tcPr>
            <w:tcW w:w="1188" w:type="dxa"/>
            <w:tcBorders>
              <w:top w:val="nil"/>
              <w:left w:val="nil"/>
              <w:bottom w:val="single" w:sz="4" w:space="0" w:color="auto"/>
              <w:right w:val="single" w:sz="4" w:space="0" w:color="auto"/>
            </w:tcBorders>
            <w:vAlign w:val="center"/>
          </w:tcPr>
          <w:p w14:paraId="4F21CA39" w14:textId="77777777" w:rsidR="0080513B" w:rsidRPr="008A1867" w:rsidRDefault="0080513B" w:rsidP="00C31714">
            <w:pPr>
              <w:jc w:val="center"/>
              <w:outlineLvl w:val="2"/>
              <w:rPr>
                <w:rFonts w:cs="Times New Roman"/>
                <w:sz w:val="24"/>
                <w:szCs w:val="24"/>
              </w:rPr>
            </w:pPr>
            <w:r w:rsidRPr="008A1867">
              <w:rPr>
                <w:rFonts w:cs="Times New Roman"/>
                <w:sz w:val="24"/>
                <w:szCs w:val="24"/>
              </w:rPr>
              <w:t>100</w:t>
            </w:r>
          </w:p>
        </w:tc>
        <w:tc>
          <w:tcPr>
            <w:tcW w:w="1279" w:type="dxa"/>
            <w:tcBorders>
              <w:top w:val="nil"/>
              <w:left w:val="nil"/>
              <w:bottom w:val="single" w:sz="4" w:space="0" w:color="auto"/>
              <w:right w:val="single" w:sz="4" w:space="0" w:color="auto"/>
            </w:tcBorders>
            <w:vAlign w:val="center"/>
          </w:tcPr>
          <w:p w14:paraId="5E57DD9F" w14:textId="77777777" w:rsidR="0080513B" w:rsidRPr="00E2446F" w:rsidRDefault="0080513B" w:rsidP="00C31714">
            <w:pPr>
              <w:jc w:val="center"/>
              <w:outlineLvl w:val="2"/>
              <w:rPr>
                <w:rFonts w:cs="Times New Roman"/>
                <w:sz w:val="24"/>
                <w:szCs w:val="24"/>
              </w:rPr>
            </w:pPr>
            <w:r>
              <w:rPr>
                <w:rFonts w:cs="Times New Roman"/>
                <w:sz w:val="24"/>
                <w:szCs w:val="24"/>
              </w:rPr>
              <w:t>236,4</w:t>
            </w:r>
          </w:p>
        </w:tc>
      </w:tr>
      <w:tr w:rsidR="0080513B" w:rsidRPr="008A1867" w14:paraId="34E58E93"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4180331F" w14:textId="77777777" w:rsidR="0080513B" w:rsidRPr="008A1867" w:rsidRDefault="0080513B" w:rsidP="00C31714">
            <w:pPr>
              <w:jc w:val="both"/>
              <w:rPr>
                <w:rFonts w:cs="Times New Roman"/>
                <w:bCs/>
                <w:iCs/>
                <w:sz w:val="24"/>
                <w:szCs w:val="24"/>
              </w:rPr>
            </w:pPr>
            <w:r w:rsidRPr="008A1867">
              <w:rPr>
                <w:rFonts w:cs="Times New Roman"/>
                <w:bCs/>
                <w:iCs/>
                <w:sz w:val="24"/>
                <w:szCs w:val="24"/>
              </w:rPr>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tcPr>
          <w:p w14:paraId="6E35FADC" w14:textId="77777777" w:rsidR="0080513B" w:rsidRPr="008A1867" w:rsidRDefault="0080513B" w:rsidP="00C31714">
            <w:pPr>
              <w:jc w:val="center"/>
              <w:outlineLvl w:val="2"/>
              <w:rPr>
                <w:rFonts w:cs="Times New Roman"/>
                <w:sz w:val="24"/>
                <w:szCs w:val="24"/>
              </w:rPr>
            </w:pPr>
            <w:r w:rsidRPr="008A1867">
              <w:rPr>
                <w:rFonts w:cs="Times New Roman"/>
                <w:sz w:val="24"/>
                <w:szCs w:val="24"/>
              </w:rPr>
              <w:t>1101</w:t>
            </w:r>
          </w:p>
        </w:tc>
        <w:tc>
          <w:tcPr>
            <w:tcW w:w="1536" w:type="dxa"/>
            <w:tcBorders>
              <w:top w:val="nil"/>
              <w:left w:val="nil"/>
              <w:bottom w:val="single" w:sz="4" w:space="0" w:color="auto"/>
              <w:right w:val="single" w:sz="4" w:space="0" w:color="auto"/>
            </w:tcBorders>
            <w:vAlign w:val="center"/>
          </w:tcPr>
          <w:p w14:paraId="27E5B885" w14:textId="77777777" w:rsidR="0080513B" w:rsidRPr="008A1867" w:rsidRDefault="0080513B" w:rsidP="00C31714">
            <w:pPr>
              <w:jc w:val="center"/>
              <w:outlineLvl w:val="2"/>
              <w:rPr>
                <w:rFonts w:cs="Times New Roman"/>
                <w:sz w:val="24"/>
                <w:szCs w:val="24"/>
              </w:rPr>
            </w:pPr>
            <w:r>
              <w:rPr>
                <w:rFonts w:cs="Times New Roman"/>
                <w:sz w:val="24"/>
                <w:szCs w:val="24"/>
              </w:rPr>
              <w:t>9900121340</w:t>
            </w:r>
          </w:p>
        </w:tc>
        <w:tc>
          <w:tcPr>
            <w:tcW w:w="1188" w:type="dxa"/>
            <w:tcBorders>
              <w:top w:val="nil"/>
              <w:left w:val="nil"/>
              <w:bottom w:val="single" w:sz="4" w:space="0" w:color="auto"/>
              <w:right w:val="single" w:sz="4" w:space="0" w:color="auto"/>
            </w:tcBorders>
            <w:vAlign w:val="center"/>
          </w:tcPr>
          <w:p w14:paraId="32E47DB1" w14:textId="77777777" w:rsidR="0080513B" w:rsidRPr="008A1867" w:rsidRDefault="0080513B" w:rsidP="00C31714">
            <w:pPr>
              <w:jc w:val="center"/>
              <w:outlineLvl w:val="2"/>
              <w:rPr>
                <w:rFonts w:cs="Times New Roman"/>
                <w:sz w:val="24"/>
                <w:szCs w:val="24"/>
              </w:rPr>
            </w:pPr>
            <w:r w:rsidRPr="008A1867">
              <w:rPr>
                <w:rFonts w:cs="Times New Roman"/>
                <w:sz w:val="24"/>
                <w:szCs w:val="24"/>
              </w:rPr>
              <w:t>110</w:t>
            </w:r>
          </w:p>
        </w:tc>
        <w:tc>
          <w:tcPr>
            <w:tcW w:w="1279" w:type="dxa"/>
            <w:tcBorders>
              <w:top w:val="nil"/>
              <w:left w:val="nil"/>
              <w:bottom w:val="single" w:sz="4" w:space="0" w:color="auto"/>
              <w:right w:val="single" w:sz="4" w:space="0" w:color="auto"/>
            </w:tcBorders>
            <w:vAlign w:val="center"/>
          </w:tcPr>
          <w:p w14:paraId="02B6ABB2" w14:textId="77777777" w:rsidR="0080513B" w:rsidRPr="00E2446F" w:rsidRDefault="0080513B" w:rsidP="00C31714">
            <w:pPr>
              <w:jc w:val="center"/>
              <w:outlineLvl w:val="2"/>
              <w:rPr>
                <w:rFonts w:cs="Times New Roman"/>
                <w:sz w:val="24"/>
                <w:szCs w:val="24"/>
              </w:rPr>
            </w:pPr>
            <w:r>
              <w:rPr>
                <w:rFonts w:cs="Times New Roman"/>
                <w:sz w:val="24"/>
                <w:szCs w:val="24"/>
              </w:rPr>
              <w:t>236,4</w:t>
            </w:r>
          </w:p>
        </w:tc>
      </w:tr>
      <w:tr w:rsidR="0080513B" w:rsidRPr="008A1867" w14:paraId="123F19CC" w14:textId="77777777" w:rsidTr="00C31714">
        <w:trPr>
          <w:trHeight w:val="57"/>
        </w:trPr>
        <w:tc>
          <w:tcPr>
            <w:tcW w:w="5543" w:type="dxa"/>
            <w:tcBorders>
              <w:top w:val="nil"/>
              <w:left w:val="single" w:sz="4" w:space="0" w:color="auto"/>
              <w:bottom w:val="single" w:sz="4" w:space="0" w:color="auto"/>
              <w:right w:val="single" w:sz="4" w:space="0" w:color="auto"/>
            </w:tcBorders>
          </w:tcPr>
          <w:p w14:paraId="659B7F1C" w14:textId="77777777" w:rsidR="0080513B" w:rsidRPr="008A1867" w:rsidRDefault="0080513B" w:rsidP="00C31714">
            <w:pPr>
              <w:jc w:val="both"/>
              <w:rPr>
                <w:rFonts w:cs="Times New Roman"/>
                <w:bCs/>
                <w:iCs/>
                <w:sz w:val="24"/>
                <w:szCs w:val="24"/>
              </w:rPr>
            </w:pPr>
            <w:r>
              <w:rPr>
                <w:rFonts w:cs="Times New Roman"/>
                <w:bCs/>
                <w:iCs/>
                <w:sz w:val="24"/>
                <w:szCs w:val="24"/>
              </w:rPr>
              <w:t>Мероприятия в области спорта и физической культуры в рамках регионального проекта «Спорт-норма жизни» (софинансирование)</w:t>
            </w:r>
          </w:p>
        </w:tc>
        <w:tc>
          <w:tcPr>
            <w:tcW w:w="816" w:type="dxa"/>
            <w:tcBorders>
              <w:top w:val="nil"/>
              <w:left w:val="nil"/>
              <w:bottom w:val="single" w:sz="4" w:space="0" w:color="auto"/>
              <w:right w:val="single" w:sz="4" w:space="0" w:color="auto"/>
            </w:tcBorders>
            <w:vAlign w:val="center"/>
          </w:tcPr>
          <w:p w14:paraId="1968409F" w14:textId="77777777" w:rsidR="0080513B" w:rsidRPr="008A1867" w:rsidRDefault="0080513B" w:rsidP="00C31714">
            <w:pPr>
              <w:jc w:val="center"/>
              <w:outlineLvl w:val="2"/>
              <w:rPr>
                <w:rFonts w:cs="Times New Roman"/>
                <w:sz w:val="24"/>
                <w:szCs w:val="24"/>
              </w:rPr>
            </w:pPr>
            <w:r>
              <w:rPr>
                <w:rFonts w:cs="Times New Roman"/>
                <w:sz w:val="24"/>
                <w:szCs w:val="24"/>
              </w:rPr>
              <w:t>1101</w:t>
            </w:r>
          </w:p>
        </w:tc>
        <w:tc>
          <w:tcPr>
            <w:tcW w:w="1536" w:type="dxa"/>
            <w:tcBorders>
              <w:top w:val="nil"/>
              <w:left w:val="nil"/>
              <w:bottom w:val="single" w:sz="4" w:space="0" w:color="auto"/>
              <w:right w:val="single" w:sz="4" w:space="0" w:color="auto"/>
            </w:tcBorders>
            <w:vAlign w:val="center"/>
          </w:tcPr>
          <w:p w14:paraId="4F83D95F" w14:textId="77777777" w:rsidR="0080513B" w:rsidRPr="00270AF2" w:rsidRDefault="0080513B" w:rsidP="00C31714">
            <w:pPr>
              <w:jc w:val="center"/>
              <w:outlineLvl w:val="2"/>
              <w:rPr>
                <w:rFonts w:cs="Times New Roman"/>
                <w:sz w:val="24"/>
                <w:szCs w:val="24"/>
              </w:rPr>
            </w:pPr>
            <w:r>
              <w:rPr>
                <w:rFonts w:cs="Times New Roman"/>
                <w:sz w:val="24"/>
                <w:szCs w:val="24"/>
              </w:rPr>
              <w:t>990Р5</w:t>
            </w:r>
            <w:r>
              <w:rPr>
                <w:rFonts w:cs="Times New Roman"/>
                <w:sz w:val="24"/>
                <w:szCs w:val="24"/>
                <w:lang w:val="en-US"/>
              </w:rPr>
              <w:t>S</w:t>
            </w:r>
            <w:r>
              <w:rPr>
                <w:rFonts w:cs="Times New Roman"/>
                <w:sz w:val="24"/>
                <w:szCs w:val="24"/>
              </w:rPr>
              <w:t>0008</w:t>
            </w:r>
          </w:p>
        </w:tc>
        <w:tc>
          <w:tcPr>
            <w:tcW w:w="1188" w:type="dxa"/>
            <w:tcBorders>
              <w:top w:val="nil"/>
              <w:left w:val="nil"/>
              <w:bottom w:val="single" w:sz="4" w:space="0" w:color="auto"/>
              <w:right w:val="single" w:sz="4" w:space="0" w:color="auto"/>
            </w:tcBorders>
            <w:vAlign w:val="center"/>
          </w:tcPr>
          <w:p w14:paraId="1036E18A" w14:textId="77777777" w:rsidR="0080513B" w:rsidRPr="008A1867" w:rsidRDefault="0080513B" w:rsidP="00C31714">
            <w:pPr>
              <w:jc w:val="center"/>
              <w:outlineLvl w:val="2"/>
              <w:rPr>
                <w:rFonts w:cs="Times New Roman"/>
                <w:sz w:val="24"/>
                <w:szCs w:val="24"/>
              </w:rPr>
            </w:pPr>
          </w:p>
        </w:tc>
        <w:tc>
          <w:tcPr>
            <w:tcW w:w="1279" w:type="dxa"/>
            <w:tcBorders>
              <w:top w:val="nil"/>
              <w:left w:val="nil"/>
              <w:bottom w:val="single" w:sz="4" w:space="0" w:color="auto"/>
              <w:right w:val="single" w:sz="4" w:space="0" w:color="auto"/>
            </w:tcBorders>
            <w:vAlign w:val="center"/>
          </w:tcPr>
          <w:p w14:paraId="24771E50" w14:textId="77777777" w:rsidR="0080513B" w:rsidRPr="00E2446F" w:rsidRDefault="0080513B" w:rsidP="00C31714">
            <w:pPr>
              <w:jc w:val="center"/>
              <w:outlineLvl w:val="2"/>
              <w:rPr>
                <w:rFonts w:cs="Times New Roman"/>
                <w:sz w:val="24"/>
                <w:szCs w:val="24"/>
              </w:rPr>
            </w:pPr>
            <w:r>
              <w:rPr>
                <w:rFonts w:cs="Times New Roman"/>
                <w:sz w:val="24"/>
                <w:szCs w:val="24"/>
              </w:rPr>
              <w:t>23,5</w:t>
            </w:r>
          </w:p>
        </w:tc>
        <w:tc>
          <w:tcPr>
            <w:tcW w:w="1275" w:type="dxa"/>
            <w:vAlign w:val="center"/>
          </w:tcPr>
          <w:p w14:paraId="08D298DD" w14:textId="77777777" w:rsidR="0080513B" w:rsidRPr="00897241" w:rsidRDefault="0080513B" w:rsidP="00C31714">
            <w:pPr>
              <w:jc w:val="center"/>
              <w:outlineLvl w:val="2"/>
              <w:rPr>
                <w:rFonts w:cs="Times New Roman"/>
                <w:sz w:val="24"/>
                <w:szCs w:val="24"/>
                <w:lang w:val="en-US"/>
              </w:rPr>
            </w:pPr>
            <w:r>
              <w:rPr>
                <w:rFonts w:cs="Times New Roman"/>
                <w:sz w:val="24"/>
                <w:szCs w:val="24"/>
                <w:lang w:val="en-US"/>
              </w:rPr>
              <w:t xml:space="preserve"> </w:t>
            </w:r>
          </w:p>
        </w:tc>
      </w:tr>
      <w:tr w:rsidR="0080513B" w:rsidRPr="008A1867" w14:paraId="621DE11F"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19CD73D7"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79E1B294" w14:textId="77777777" w:rsidR="0080513B" w:rsidRPr="008A1867" w:rsidRDefault="0080513B" w:rsidP="00C31714">
            <w:pPr>
              <w:jc w:val="center"/>
              <w:outlineLvl w:val="3"/>
              <w:rPr>
                <w:rFonts w:cs="Times New Roman"/>
                <w:sz w:val="24"/>
                <w:szCs w:val="24"/>
              </w:rPr>
            </w:pPr>
            <w:r w:rsidRPr="008A1867">
              <w:rPr>
                <w:rFonts w:cs="Times New Roman"/>
                <w:sz w:val="24"/>
                <w:szCs w:val="24"/>
              </w:rPr>
              <w:t>1101</w:t>
            </w:r>
          </w:p>
        </w:tc>
        <w:tc>
          <w:tcPr>
            <w:tcW w:w="1536" w:type="dxa"/>
            <w:tcBorders>
              <w:top w:val="nil"/>
              <w:left w:val="nil"/>
              <w:bottom w:val="single" w:sz="4" w:space="0" w:color="auto"/>
              <w:right w:val="single" w:sz="4" w:space="0" w:color="auto"/>
            </w:tcBorders>
            <w:vAlign w:val="center"/>
          </w:tcPr>
          <w:p w14:paraId="628CCFCD" w14:textId="77777777" w:rsidR="0080513B" w:rsidRPr="00770F22" w:rsidRDefault="0080513B" w:rsidP="00C31714">
            <w:pPr>
              <w:jc w:val="center"/>
              <w:outlineLvl w:val="3"/>
              <w:rPr>
                <w:rFonts w:cs="Times New Roman"/>
                <w:sz w:val="24"/>
                <w:szCs w:val="24"/>
              </w:rPr>
            </w:pPr>
            <w:r>
              <w:rPr>
                <w:rFonts w:cs="Times New Roman"/>
                <w:sz w:val="24"/>
                <w:szCs w:val="24"/>
              </w:rPr>
              <w:t>990Р5</w:t>
            </w:r>
            <w:r>
              <w:rPr>
                <w:rFonts w:cs="Times New Roman"/>
                <w:sz w:val="24"/>
                <w:szCs w:val="24"/>
                <w:lang w:val="en-US"/>
              </w:rPr>
              <w:t>S</w:t>
            </w:r>
            <w:r>
              <w:rPr>
                <w:rFonts w:cs="Times New Roman"/>
                <w:sz w:val="24"/>
                <w:szCs w:val="24"/>
              </w:rPr>
              <w:t>0008</w:t>
            </w:r>
          </w:p>
        </w:tc>
        <w:tc>
          <w:tcPr>
            <w:tcW w:w="1188" w:type="dxa"/>
            <w:tcBorders>
              <w:top w:val="nil"/>
              <w:left w:val="nil"/>
              <w:bottom w:val="single" w:sz="4" w:space="0" w:color="auto"/>
              <w:right w:val="single" w:sz="4" w:space="0" w:color="auto"/>
            </w:tcBorders>
            <w:vAlign w:val="center"/>
          </w:tcPr>
          <w:p w14:paraId="4F0CC503" w14:textId="77777777" w:rsidR="0080513B" w:rsidRPr="008A1867" w:rsidRDefault="0080513B" w:rsidP="00C31714">
            <w:pPr>
              <w:jc w:val="center"/>
              <w:outlineLvl w:val="3"/>
              <w:rPr>
                <w:rFonts w:cs="Times New Roman"/>
                <w:sz w:val="24"/>
                <w:szCs w:val="24"/>
              </w:rPr>
            </w:pPr>
            <w:r w:rsidRPr="008A1867">
              <w:rPr>
                <w:rFonts w:cs="Times New Roman"/>
                <w:sz w:val="24"/>
                <w:szCs w:val="24"/>
              </w:rPr>
              <w:t>200</w:t>
            </w:r>
          </w:p>
        </w:tc>
        <w:tc>
          <w:tcPr>
            <w:tcW w:w="1279" w:type="dxa"/>
            <w:tcBorders>
              <w:top w:val="nil"/>
              <w:left w:val="nil"/>
              <w:bottom w:val="single" w:sz="4" w:space="0" w:color="auto"/>
              <w:right w:val="single" w:sz="4" w:space="0" w:color="auto"/>
            </w:tcBorders>
            <w:vAlign w:val="center"/>
          </w:tcPr>
          <w:p w14:paraId="37EEE041" w14:textId="77777777" w:rsidR="0080513B" w:rsidRPr="00E2446F" w:rsidRDefault="0080513B" w:rsidP="00C31714">
            <w:pPr>
              <w:jc w:val="center"/>
              <w:outlineLvl w:val="3"/>
              <w:rPr>
                <w:rFonts w:cs="Times New Roman"/>
                <w:sz w:val="24"/>
                <w:szCs w:val="24"/>
              </w:rPr>
            </w:pPr>
            <w:r>
              <w:rPr>
                <w:rFonts w:cs="Times New Roman"/>
                <w:sz w:val="24"/>
                <w:szCs w:val="24"/>
              </w:rPr>
              <w:t>23,5</w:t>
            </w:r>
          </w:p>
        </w:tc>
      </w:tr>
      <w:tr w:rsidR="0080513B" w:rsidRPr="008A1867" w14:paraId="52EAC48B" w14:textId="77777777" w:rsidTr="00C31714">
        <w:trPr>
          <w:gridAfter w:val="1"/>
          <w:wAfter w:w="1275" w:type="dxa"/>
          <w:trHeight w:val="57"/>
        </w:trPr>
        <w:tc>
          <w:tcPr>
            <w:tcW w:w="5543" w:type="dxa"/>
            <w:tcBorders>
              <w:top w:val="nil"/>
              <w:left w:val="single" w:sz="4" w:space="0" w:color="auto"/>
              <w:bottom w:val="single" w:sz="4" w:space="0" w:color="auto"/>
              <w:right w:val="single" w:sz="4" w:space="0" w:color="auto"/>
            </w:tcBorders>
          </w:tcPr>
          <w:p w14:paraId="2F52555A"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04A1378A" w14:textId="77777777" w:rsidR="0080513B" w:rsidRPr="008A1867" w:rsidRDefault="0080513B" w:rsidP="00C31714">
            <w:pPr>
              <w:jc w:val="center"/>
              <w:outlineLvl w:val="4"/>
              <w:rPr>
                <w:rFonts w:cs="Times New Roman"/>
                <w:sz w:val="24"/>
                <w:szCs w:val="24"/>
              </w:rPr>
            </w:pPr>
            <w:r w:rsidRPr="008A1867">
              <w:rPr>
                <w:rFonts w:cs="Times New Roman"/>
                <w:sz w:val="24"/>
                <w:szCs w:val="24"/>
              </w:rPr>
              <w:t>1101</w:t>
            </w:r>
          </w:p>
        </w:tc>
        <w:tc>
          <w:tcPr>
            <w:tcW w:w="1536" w:type="dxa"/>
            <w:tcBorders>
              <w:top w:val="nil"/>
              <w:left w:val="nil"/>
              <w:bottom w:val="single" w:sz="4" w:space="0" w:color="auto"/>
              <w:right w:val="single" w:sz="4" w:space="0" w:color="auto"/>
            </w:tcBorders>
            <w:vAlign w:val="center"/>
          </w:tcPr>
          <w:p w14:paraId="37DC5471" w14:textId="77777777" w:rsidR="0080513B" w:rsidRPr="008A1867" w:rsidRDefault="0080513B" w:rsidP="00C31714">
            <w:pPr>
              <w:jc w:val="center"/>
              <w:outlineLvl w:val="4"/>
              <w:rPr>
                <w:rFonts w:cs="Times New Roman"/>
                <w:sz w:val="24"/>
                <w:szCs w:val="24"/>
              </w:rPr>
            </w:pPr>
            <w:r>
              <w:rPr>
                <w:rFonts w:cs="Times New Roman"/>
                <w:sz w:val="24"/>
                <w:szCs w:val="24"/>
              </w:rPr>
              <w:t>990Р5</w:t>
            </w:r>
            <w:r>
              <w:rPr>
                <w:rFonts w:cs="Times New Roman"/>
                <w:sz w:val="24"/>
                <w:szCs w:val="24"/>
                <w:lang w:val="en-US"/>
              </w:rPr>
              <w:t>S</w:t>
            </w:r>
            <w:r>
              <w:rPr>
                <w:rFonts w:cs="Times New Roman"/>
                <w:sz w:val="24"/>
                <w:szCs w:val="24"/>
              </w:rPr>
              <w:t xml:space="preserve">0008 </w:t>
            </w:r>
          </w:p>
        </w:tc>
        <w:tc>
          <w:tcPr>
            <w:tcW w:w="1188" w:type="dxa"/>
            <w:tcBorders>
              <w:top w:val="nil"/>
              <w:left w:val="nil"/>
              <w:bottom w:val="single" w:sz="4" w:space="0" w:color="auto"/>
              <w:right w:val="single" w:sz="4" w:space="0" w:color="auto"/>
            </w:tcBorders>
            <w:vAlign w:val="center"/>
          </w:tcPr>
          <w:p w14:paraId="1AA04C71" w14:textId="77777777" w:rsidR="0080513B" w:rsidRPr="008A1867" w:rsidRDefault="0080513B" w:rsidP="00C31714">
            <w:pPr>
              <w:jc w:val="center"/>
              <w:outlineLvl w:val="4"/>
              <w:rPr>
                <w:rFonts w:cs="Times New Roman"/>
                <w:sz w:val="24"/>
                <w:szCs w:val="24"/>
              </w:rPr>
            </w:pPr>
            <w:r w:rsidRPr="008A1867">
              <w:rPr>
                <w:rFonts w:cs="Times New Roman"/>
                <w:sz w:val="24"/>
                <w:szCs w:val="24"/>
              </w:rPr>
              <w:t>240</w:t>
            </w:r>
          </w:p>
        </w:tc>
        <w:tc>
          <w:tcPr>
            <w:tcW w:w="1279" w:type="dxa"/>
            <w:tcBorders>
              <w:top w:val="nil"/>
              <w:left w:val="nil"/>
              <w:bottom w:val="single" w:sz="4" w:space="0" w:color="auto"/>
              <w:right w:val="single" w:sz="4" w:space="0" w:color="auto"/>
            </w:tcBorders>
            <w:vAlign w:val="center"/>
          </w:tcPr>
          <w:p w14:paraId="12A15947" w14:textId="77777777" w:rsidR="0080513B" w:rsidRPr="00E2446F" w:rsidRDefault="0080513B" w:rsidP="00C31714">
            <w:pPr>
              <w:jc w:val="center"/>
              <w:outlineLvl w:val="4"/>
              <w:rPr>
                <w:rFonts w:cs="Times New Roman"/>
                <w:sz w:val="24"/>
                <w:szCs w:val="24"/>
              </w:rPr>
            </w:pPr>
            <w:r>
              <w:rPr>
                <w:rFonts w:cs="Times New Roman"/>
                <w:sz w:val="24"/>
                <w:szCs w:val="24"/>
              </w:rPr>
              <w:t>23,5</w:t>
            </w:r>
          </w:p>
        </w:tc>
      </w:tr>
    </w:tbl>
    <w:p w14:paraId="463CE748" w14:textId="77777777" w:rsidR="0080513B" w:rsidRDefault="0080513B" w:rsidP="0080513B">
      <w:pPr>
        <w:tabs>
          <w:tab w:val="left" w:pos="5610"/>
          <w:tab w:val="right" w:pos="9355"/>
        </w:tabs>
        <w:rPr>
          <w:rFonts w:cs="Times New Roman"/>
          <w:sz w:val="24"/>
          <w:szCs w:val="24"/>
        </w:rPr>
      </w:pPr>
    </w:p>
    <w:p w14:paraId="298180D6" w14:textId="77777777" w:rsidR="0080513B" w:rsidRDefault="0080513B" w:rsidP="0080513B">
      <w:pPr>
        <w:tabs>
          <w:tab w:val="left" w:pos="5610"/>
          <w:tab w:val="right" w:pos="9355"/>
        </w:tabs>
        <w:rPr>
          <w:rFonts w:cs="Times New Roman"/>
          <w:sz w:val="24"/>
          <w:szCs w:val="24"/>
        </w:rPr>
      </w:pPr>
    </w:p>
    <w:p w14:paraId="683856C0" w14:textId="77777777" w:rsidR="0080513B" w:rsidRPr="00F166DC" w:rsidRDefault="0080513B" w:rsidP="0080513B">
      <w:pPr>
        <w:tabs>
          <w:tab w:val="left" w:pos="5610"/>
          <w:tab w:val="right" w:pos="9355"/>
        </w:tabs>
        <w:jc w:val="right"/>
        <w:rPr>
          <w:rFonts w:cs="Times New Roman"/>
          <w:sz w:val="20"/>
          <w:szCs w:val="20"/>
        </w:rPr>
      </w:pPr>
      <w:r w:rsidRPr="00F166DC">
        <w:rPr>
          <w:rFonts w:cs="Times New Roman"/>
          <w:sz w:val="20"/>
          <w:szCs w:val="20"/>
        </w:rPr>
        <w:t>Приложение 6.1</w:t>
      </w:r>
    </w:p>
    <w:p w14:paraId="5464E8C1" w14:textId="77777777" w:rsidR="0080513B" w:rsidRPr="00F166DC" w:rsidRDefault="0080513B" w:rsidP="0080513B">
      <w:pPr>
        <w:ind w:left="5580"/>
        <w:jc w:val="right"/>
        <w:rPr>
          <w:rFonts w:cs="Times New Roman"/>
          <w:sz w:val="20"/>
          <w:szCs w:val="20"/>
        </w:rPr>
      </w:pPr>
      <w:r w:rsidRPr="00F166DC">
        <w:rPr>
          <w:rFonts w:cs="Times New Roman"/>
          <w:sz w:val="20"/>
          <w:szCs w:val="20"/>
        </w:rPr>
        <w:t xml:space="preserve">к решению Совета </w:t>
      </w:r>
      <w:proofErr w:type="spellStart"/>
      <w:r w:rsidRPr="00F166DC">
        <w:rPr>
          <w:rFonts w:cs="Times New Roman"/>
          <w:sz w:val="20"/>
          <w:szCs w:val="20"/>
        </w:rPr>
        <w:t>Коломинского</w:t>
      </w:r>
      <w:proofErr w:type="spellEnd"/>
    </w:p>
    <w:p w14:paraId="3E420842" w14:textId="77777777" w:rsidR="0080513B" w:rsidRPr="00F166DC" w:rsidRDefault="0080513B" w:rsidP="0080513B">
      <w:pPr>
        <w:ind w:left="5580"/>
        <w:jc w:val="right"/>
        <w:rPr>
          <w:rFonts w:cs="Times New Roman"/>
          <w:sz w:val="20"/>
          <w:szCs w:val="20"/>
        </w:rPr>
      </w:pPr>
      <w:r w:rsidRPr="00F166DC">
        <w:rPr>
          <w:rFonts w:cs="Times New Roman"/>
          <w:sz w:val="20"/>
          <w:szCs w:val="20"/>
        </w:rPr>
        <w:t>сельского поселения</w:t>
      </w:r>
    </w:p>
    <w:p w14:paraId="0643A525" w14:textId="3D4CB842" w:rsidR="0080513B" w:rsidRPr="00F166DC" w:rsidRDefault="0080513B" w:rsidP="0080513B">
      <w:pPr>
        <w:ind w:left="5580"/>
        <w:jc w:val="right"/>
        <w:rPr>
          <w:rFonts w:cs="Times New Roman"/>
          <w:sz w:val="20"/>
          <w:szCs w:val="20"/>
        </w:rPr>
      </w:pPr>
      <w:r w:rsidRPr="00F166DC">
        <w:rPr>
          <w:rFonts w:cs="Times New Roman"/>
          <w:sz w:val="20"/>
          <w:szCs w:val="20"/>
        </w:rPr>
        <w:t xml:space="preserve">от </w:t>
      </w:r>
      <w:r>
        <w:rPr>
          <w:rFonts w:cs="Times New Roman"/>
          <w:sz w:val="20"/>
          <w:szCs w:val="20"/>
        </w:rPr>
        <w:t>23</w:t>
      </w:r>
      <w:r w:rsidRPr="00F166DC">
        <w:rPr>
          <w:rFonts w:cs="Times New Roman"/>
          <w:sz w:val="20"/>
          <w:szCs w:val="20"/>
        </w:rPr>
        <w:t>.12.202</w:t>
      </w:r>
      <w:r>
        <w:rPr>
          <w:rFonts w:cs="Times New Roman"/>
          <w:sz w:val="20"/>
          <w:szCs w:val="20"/>
        </w:rPr>
        <w:t>2</w:t>
      </w:r>
      <w:r w:rsidRPr="00F166DC">
        <w:rPr>
          <w:rFonts w:cs="Times New Roman"/>
          <w:sz w:val="20"/>
          <w:szCs w:val="20"/>
        </w:rPr>
        <w:t xml:space="preserve"> № </w:t>
      </w:r>
      <w:r>
        <w:rPr>
          <w:rFonts w:cs="Times New Roman"/>
          <w:sz w:val="20"/>
          <w:szCs w:val="20"/>
        </w:rPr>
        <w:t>4</w:t>
      </w:r>
      <w:r w:rsidR="00E752B6">
        <w:rPr>
          <w:rFonts w:cs="Times New Roman"/>
          <w:sz w:val="20"/>
          <w:szCs w:val="20"/>
        </w:rPr>
        <w:t>6</w:t>
      </w:r>
      <w:r w:rsidRPr="00F166DC">
        <w:rPr>
          <w:rFonts w:cs="Times New Roman"/>
          <w:sz w:val="20"/>
          <w:szCs w:val="20"/>
        </w:rPr>
        <w:t xml:space="preserve"> </w:t>
      </w:r>
    </w:p>
    <w:p w14:paraId="6C2335C2" w14:textId="77777777" w:rsidR="0080513B" w:rsidRPr="008A1867" w:rsidRDefault="0080513B" w:rsidP="0080513B">
      <w:pPr>
        <w:jc w:val="right"/>
        <w:rPr>
          <w:rFonts w:cs="Times New Roman"/>
          <w:sz w:val="24"/>
          <w:szCs w:val="24"/>
        </w:rPr>
      </w:pPr>
    </w:p>
    <w:p w14:paraId="1DD251F5" w14:textId="77777777" w:rsidR="0080513B" w:rsidRPr="008A1867" w:rsidRDefault="0080513B" w:rsidP="0080513B">
      <w:pPr>
        <w:jc w:val="center"/>
        <w:rPr>
          <w:rFonts w:cs="Times New Roman"/>
          <w:b/>
          <w:sz w:val="24"/>
          <w:szCs w:val="24"/>
        </w:rPr>
      </w:pPr>
      <w:r w:rsidRPr="008A1867">
        <w:rPr>
          <w:rFonts w:cs="Times New Roman"/>
          <w:b/>
          <w:sz w:val="24"/>
          <w:szCs w:val="24"/>
        </w:rPr>
        <w:t>РАСПРЕДЕЛЕНИЕ</w:t>
      </w:r>
    </w:p>
    <w:p w14:paraId="289EEEDC" w14:textId="77777777" w:rsidR="0080513B" w:rsidRPr="008A1867" w:rsidRDefault="0080513B" w:rsidP="0080513B">
      <w:pPr>
        <w:jc w:val="center"/>
        <w:rPr>
          <w:rFonts w:cs="Times New Roman"/>
          <w:b/>
          <w:sz w:val="24"/>
          <w:szCs w:val="24"/>
        </w:rPr>
      </w:pPr>
      <w:r w:rsidRPr="008A1867">
        <w:rPr>
          <w:rFonts w:cs="Times New Roman"/>
          <w:b/>
          <w:sz w:val="24"/>
          <w:szCs w:val="24"/>
        </w:rPr>
        <w:t>бюджетных ассигнований бюджета муниципального образования «</w:t>
      </w:r>
      <w:proofErr w:type="spellStart"/>
      <w:r w:rsidRPr="008A1867">
        <w:rPr>
          <w:rFonts w:cs="Times New Roman"/>
          <w:b/>
          <w:sz w:val="24"/>
          <w:szCs w:val="24"/>
        </w:rPr>
        <w:t>Коломинское</w:t>
      </w:r>
      <w:proofErr w:type="spellEnd"/>
      <w:r w:rsidRPr="008A1867">
        <w:rPr>
          <w:rFonts w:cs="Times New Roman"/>
          <w:b/>
          <w:sz w:val="24"/>
          <w:szCs w:val="24"/>
        </w:rPr>
        <w:t xml:space="preserve"> сельское поселение» по разделам, подразделам, целевым статьям, группам и подгруппам видов расходов классификации расходов бюджета </w:t>
      </w:r>
    </w:p>
    <w:p w14:paraId="743E3301" w14:textId="77777777" w:rsidR="0080513B" w:rsidRPr="008A1867" w:rsidRDefault="0080513B" w:rsidP="0080513B">
      <w:pPr>
        <w:jc w:val="center"/>
        <w:rPr>
          <w:rFonts w:cs="Times New Roman"/>
          <w:b/>
          <w:sz w:val="24"/>
          <w:szCs w:val="24"/>
        </w:rPr>
      </w:pPr>
      <w:r w:rsidRPr="008A1867">
        <w:rPr>
          <w:rFonts w:cs="Times New Roman"/>
          <w:b/>
          <w:sz w:val="24"/>
          <w:szCs w:val="24"/>
        </w:rPr>
        <w:t xml:space="preserve">на </w:t>
      </w:r>
      <w:r>
        <w:rPr>
          <w:rFonts w:cs="Times New Roman"/>
          <w:b/>
          <w:sz w:val="24"/>
          <w:szCs w:val="24"/>
        </w:rPr>
        <w:t xml:space="preserve">плановый период </w:t>
      </w:r>
      <w:proofErr w:type="gramStart"/>
      <w:r w:rsidRPr="008A1867">
        <w:rPr>
          <w:rFonts w:cs="Times New Roman"/>
          <w:b/>
          <w:sz w:val="24"/>
          <w:szCs w:val="24"/>
        </w:rPr>
        <w:t>20</w:t>
      </w:r>
      <w:r>
        <w:rPr>
          <w:rFonts w:cs="Times New Roman"/>
          <w:b/>
          <w:sz w:val="24"/>
          <w:szCs w:val="24"/>
        </w:rPr>
        <w:t>24</w:t>
      </w:r>
      <w:r w:rsidRPr="008A1867">
        <w:rPr>
          <w:rFonts w:cs="Times New Roman"/>
          <w:b/>
          <w:sz w:val="24"/>
          <w:szCs w:val="24"/>
        </w:rPr>
        <w:t xml:space="preserve"> </w:t>
      </w:r>
      <w:r>
        <w:rPr>
          <w:rFonts w:cs="Times New Roman"/>
          <w:b/>
          <w:sz w:val="24"/>
          <w:szCs w:val="24"/>
        </w:rPr>
        <w:t xml:space="preserve"> и</w:t>
      </w:r>
      <w:proofErr w:type="gramEnd"/>
      <w:r>
        <w:rPr>
          <w:rFonts w:cs="Times New Roman"/>
          <w:b/>
          <w:sz w:val="24"/>
          <w:szCs w:val="24"/>
        </w:rPr>
        <w:t xml:space="preserve"> 2025 </w:t>
      </w:r>
      <w:r w:rsidRPr="008A1867">
        <w:rPr>
          <w:rFonts w:cs="Times New Roman"/>
          <w:b/>
          <w:sz w:val="24"/>
          <w:szCs w:val="24"/>
        </w:rPr>
        <w:t>год</w:t>
      </w:r>
      <w:r>
        <w:rPr>
          <w:rFonts w:cs="Times New Roman"/>
          <w:b/>
          <w:sz w:val="24"/>
          <w:szCs w:val="24"/>
        </w:rPr>
        <w:t>ов</w:t>
      </w:r>
    </w:p>
    <w:p w14:paraId="11379957" w14:textId="77777777" w:rsidR="0080513B" w:rsidRDefault="0080513B" w:rsidP="0080513B">
      <w:pPr>
        <w:tabs>
          <w:tab w:val="left" w:pos="5610"/>
          <w:tab w:val="right" w:pos="9355"/>
        </w:tabs>
        <w:jc w:val="right"/>
        <w:rPr>
          <w:rFonts w:cs="Times New Roman"/>
          <w:sz w:val="24"/>
          <w:szCs w:val="24"/>
        </w:rPr>
      </w:pPr>
    </w:p>
    <w:tbl>
      <w:tblPr>
        <w:tblW w:w="10787" w:type="dxa"/>
        <w:tblInd w:w="94" w:type="dxa"/>
        <w:tblLayout w:type="fixed"/>
        <w:tblLook w:val="0000" w:firstRow="0" w:lastRow="0" w:firstColumn="0" w:lastColumn="0" w:noHBand="0" w:noVBand="0"/>
      </w:tblPr>
      <w:tblGrid>
        <w:gridCol w:w="5054"/>
        <w:gridCol w:w="816"/>
        <w:gridCol w:w="1515"/>
        <w:gridCol w:w="851"/>
        <w:gridCol w:w="1276"/>
        <w:gridCol w:w="1275"/>
      </w:tblGrid>
      <w:tr w:rsidR="0080513B" w:rsidRPr="008A1867" w14:paraId="35B04250" w14:textId="77777777" w:rsidTr="00C31714">
        <w:trPr>
          <w:trHeight w:val="57"/>
        </w:trPr>
        <w:tc>
          <w:tcPr>
            <w:tcW w:w="5054" w:type="dxa"/>
            <w:tcBorders>
              <w:top w:val="single" w:sz="4" w:space="0" w:color="auto"/>
              <w:left w:val="single" w:sz="4" w:space="0" w:color="auto"/>
              <w:bottom w:val="single" w:sz="4" w:space="0" w:color="auto"/>
              <w:right w:val="single" w:sz="4" w:space="0" w:color="auto"/>
            </w:tcBorders>
            <w:vAlign w:val="center"/>
          </w:tcPr>
          <w:p w14:paraId="1D024858" w14:textId="77777777" w:rsidR="0080513B" w:rsidRPr="008A1867" w:rsidRDefault="0080513B" w:rsidP="00C31714">
            <w:pPr>
              <w:jc w:val="center"/>
              <w:rPr>
                <w:rFonts w:cs="Times New Roman"/>
                <w:b/>
                <w:bCs/>
                <w:sz w:val="24"/>
                <w:szCs w:val="24"/>
              </w:rPr>
            </w:pPr>
            <w:r w:rsidRPr="008A1867">
              <w:rPr>
                <w:rFonts w:cs="Times New Roman"/>
                <w:b/>
                <w:bCs/>
                <w:sz w:val="24"/>
                <w:szCs w:val="24"/>
              </w:rPr>
              <w:t>Наименование показателей</w:t>
            </w:r>
          </w:p>
        </w:tc>
        <w:tc>
          <w:tcPr>
            <w:tcW w:w="816" w:type="dxa"/>
            <w:tcBorders>
              <w:top w:val="single" w:sz="4" w:space="0" w:color="auto"/>
              <w:left w:val="nil"/>
              <w:bottom w:val="single" w:sz="4" w:space="0" w:color="auto"/>
              <w:right w:val="single" w:sz="4" w:space="0" w:color="auto"/>
            </w:tcBorders>
            <w:vAlign w:val="center"/>
          </w:tcPr>
          <w:p w14:paraId="7B9E121C" w14:textId="77777777" w:rsidR="0080513B" w:rsidRPr="008A1867" w:rsidRDefault="0080513B" w:rsidP="00C31714">
            <w:pPr>
              <w:jc w:val="center"/>
              <w:rPr>
                <w:rFonts w:cs="Times New Roman"/>
                <w:b/>
                <w:bCs/>
                <w:sz w:val="24"/>
                <w:szCs w:val="24"/>
              </w:rPr>
            </w:pPr>
            <w:proofErr w:type="spellStart"/>
            <w:r w:rsidRPr="008A1867">
              <w:rPr>
                <w:rFonts w:cs="Times New Roman"/>
                <w:b/>
                <w:bCs/>
                <w:sz w:val="24"/>
                <w:szCs w:val="24"/>
              </w:rPr>
              <w:t>РзПр</w:t>
            </w:r>
            <w:proofErr w:type="spellEnd"/>
          </w:p>
        </w:tc>
        <w:tc>
          <w:tcPr>
            <w:tcW w:w="1515" w:type="dxa"/>
            <w:tcBorders>
              <w:top w:val="single" w:sz="4" w:space="0" w:color="auto"/>
              <w:left w:val="nil"/>
              <w:bottom w:val="single" w:sz="4" w:space="0" w:color="auto"/>
              <w:right w:val="single" w:sz="4" w:space="0" w:color="auto"/>
            </w:tcBorders>
            <w:vAlign w:val="center"/>
          </w:tcPr>
          <w:p w14:paraId="7A29BA93" w14:textId="77777777" w:rsidR="0080513B" w:rsidRPr="008A1867" w:rsidRDefault="0080513B" w:rsidP="00C31714">
            <w:pPr>
              <w:jc w:val="center"/>
              <w:rPr>
                <w:rFonts w:cs="Times New Roman"/>
                <w:b/>
                <w:bCs/>
                <w:sz w:val="24"/>
                <w:szCs w:val="24"/>
              </w:rPr>
            </w:pPr>
            <w:r w:rsidRPr="008A1867">
              <w:rPr>
                <w:rFonts w:cs="Times New Roman"/>
                <w:b/>
                <w:bCs/>
                <w:sz w:val="24"/>
                <w:szCs w:val="24"/>
              </w:rPr>
              <w:t>Целевая статья</w:t>
            </w:r>
          </w:p>
        </w:tc>
        <w:tc>
          <w:tcPr>
            <w:tcW w:w="851" w:type="dxa"/>
            <w:tcBorders>
              <w:top w:val="single" w:sz="4" w:space="0" w:color="auto"/>
              <w:left w:val="nil"/>
              <w:bottom w:val="single" w:sz="4" w:space="0" w:color="auto"/>
              <w:right w:val="single" w:sz="4" w:space="0" w:color="auto"/>
            </w:tcBorders>
            <w:vAlign w:val="center"/>
          </w:tcPr>
          <w:p w14:paraId="2DE783BA" w14:textId="77777777" w:rsidR="0080513B" w:rsidRPr="008A1867" w:rsidRDefault="0080513B" w:rsidP="00C31714">
            <w:pPr>
              <w:jc w:val="center"/>
              <w:rPr>
                <w:rFonts w:cs="Times New Roman"/>
                <w:b/>
                <w:bCs/>
                <w:sz w:val="24"/>
                <w:szCs w:val="24"/>
              </w:rPr>
            </w:pPr>
            <w:r w:rsidRPr="008A1867">
              <w:rPr>
                <w:rFonts w:cs="Times New Roman"/>
                <w:b/>
                <w:bCs/>
                <w:sz w:val="24"/>
                <w:szCs w:val="24"/>
              </w:rPr>
              <w:t>Вид расходов</w:t>
            </w:r>
          </w:p>
        </w:tc>
        <w:tc>
          <w:tcPr>
            <w:tcW w:w="1276" w:type="dxa"/>
            <w:tcBorders>
              <w:top w:val="single" w:sz="4" w:space="0" w:color="auto"/>
              <w:left w:val="nil"/>
              <w:bottom w:val="single" w:sz="4" w:space="0" w:color="auto"/>
              <w:right w:val="single" w:sz="4" w:space="0" w:color="auto"/>
            </w:tcBorders>
            <w:vAlign w:val="center"/>
          </w:tcPr>
          <w:p w14:paraId="25B546D2" w14:textId="77777777" w:rsidR="0080513B" w:rsidRPr="008A1867" w:rsidRDefault="0080513B" w:rsidP="00C31714">
            <w:pPr>
              <w:jc w:val="center"/>
              <w:rPr>
                <w:rFonts w:cs="Times New Roman"/>
                <w:b/>
                <w:bCs/>
                <w:sz w:val="24"/>
                <w:szCs w:val="24"/>
              </w:rPr>
            </w:pPr>
            <w:r>
              <w:rPr>
                <w:rFonts w:cs="Times New Roman"/>
                <w:b/>
                <w:bCs/>
                <w:sz w:val="24"/>
                <w:szCs w:val="24"/>
              </w:rPr>
              <w:t xml:space="preserve">2024 год, </w:t>
            </w:r>
            <w:r w:rsidRPr="008A1867">
              <w:rPr>
                <w:rFonts w:cs="Times New Roman"/>
                <w:b/>
                <w:bCs/>
                <w:sz w:val="24"/>
                <w:szCs w:val="24"/>
              </w:rPr>
              <w:t>тыс. руб.</w:t>
            </w:r>
          </w:p>
        </w:tc>
        <w:tc>
          <w:tcPr>
            <w:tcW w:w="1275" w:type="dxa"/>
            <w:tcBorders>
              <w:top w:val="single" w:sz="4" w:space="0" w:color="auto"/>
              <w:left w:val="nil"/>
              <w:bottom w:val="single" w:sz="4" w:space="0" w:color="auto"/>
              <w:right w:val="single" w:sz="4" w:space="0" w:color="auto"/>
            </w:tcBorders>
            <w:vAlign w:val="center"/>
          </w:tcPr>
          <w:p w14:paraId="366AAE5F" w14:textId="77777777" w:rsidR="0080513B" w:rsidRPr="005A103D" w:rsidRDefault="0080513B" w:rsidP="00C31714">
            <w:pPr>
              <w:jc w:val="center"/>
              <w:rPr>
                <w:rFonts w:cs="Times New Roman"/>
                <w:b/>
                <w:bCs/>
                <w:sz w:val="24"/>
                <w:szCs w:val="24"/>
              </w:rPr>
            </w:pPr>
            <w:r w:rsidRPr="005A103D">
              <w:rPr>
                <w:rFonts w:cs="Times New Roman"/>
                <w:b/>
                <w:bCs/>
                <w:sz w:val="24"/>
                <w:szCs w:val="24"/>
              </w:rPr>
              <w:t>202</w:t>
            </w:r>
            <w:r>
              <w:rPr>
                <w:rFonts w:cs="Times New Roman"/>
                <w:b/>
                <w:bCs/>
                <w:sz w:val="24"/>
                <w:szCs w:val="24"/>
              </w:rPr>
              <w:t>5</w:t>
            </w:r>
            <w:r w:rsidRPr="005A103D">
              <w:rPr>
                <w:rFonts w:cs="Times New Roman"/>
                <w:b/>
                <w:bCs/>
                <w:sz w:val="24"/>
                <w:szCs w:val="24"/>
              </w:rPr>
              <w:t xml:space="preserve"> год</w:t>
            </w:r>
            <w:r>
              <w:rPr>
                <w:rFonts w:cs="Times New Roman"/>
                <w:b/>
                <w:bCs/>
                <w:sz w:val="24"/>
                <w:szCs w:val="24"/>
              </w:rPr>
              <w:t xml:space="preserve">, </w:t>
            </w:r>
            <w:proofErr w:type="spellStart"/>
            <w:r>
              <w:rPr>
                <w:rFonts w:cs="Times New Roman"/>
                <w:b/>
                <w:bCs/>
                <w:sz w:val="24"/>
                <w:szCs w:val="24"/>
              </w:rPr>
              <w:t>тыс.руб</w:t>
            </w:r>
            <w:proofErr w:type="spellEnd"/>
            <w:r>
              <w:rPr>
                <w:rFonts w:cs="Times New Roman"/>
                <w:b/>
                <w:bCs/>
                <w:sz w:val="24"/>
                <w:szCs w:val="24"/>
              </w:rPr>
              <w:t>.</w:t>
            </w:r>
          </w:p>
        </w:tc>
      </w:tr>
      <w:tr w:rsidR="0080513B" w:rsidRPr="008A1867" w14:paraId="75C1B317" w14:textId="77777777" w:rsidTr="00C31714">
        <w:trPr>
          <w:trHeight w:val="57"/>
        </w:trPr>
        <w:tc>
          <w:tcPr>
            <w:tcW w:w="5054" w:type="dxa"/>
            <w:tcBorders>
              <w:top w:val="nil"/>
              <w:left w:val="single" w:sz="4" w:space="0" w:color="auto"/>
              <w:bottom w:val="single" w:sz="4" w:space="0" w:color="auto"/>
              <w:right w:val="single" w:sz="4" w:space="0" w:color="auto"/>
            </w:tcBorders>
            <w:noWrap/>
            <w:vAlign w:val="bottom"/>
          </w:tcPr>
          <w:p w14:paraId="45ECBBB2" w14:textId="77777777" w:rsidR="0080513B" w:rsidRPr="008A1867" w:rsidRDefault="0080513B" w:rsidP="00C31714">
            <w:pPr>
              <w:jc w:val="both"/>
              <w:rPr>
                <w:rFonts w:cs="Times New Roman"/>
                <w:b/>
                <w:bCs/>
                <w:sz w:val="24"/>
                <w:szCs w:val="24"/>
              </w:rPr>
            </w:pPr>
            <w:r w:rsidRPr="008A1867">
              <w:rPr>
                <w:rFonts w:cs="Times New Roman"/>
                <w:b/>
                <w:bCs/>
                <w:sz w:val="24"/>
                <w:szCs w:val="24"/>
              </w:rPr>
              <w:t>Всего:</w:t>
            </w:r>
          </w:p>
        </w:tc>
        <w:tc>
          <w:tcPr>
            <w:tcW w:w="816" w:type="dxa"/>
            <w:tcBorders>
              <w:top w:val="nil"/>
              <w:left w:val="nil"/>
              <w:bottom w:val="single" w:sz="4" w:space="0" w:color="auto"/>
              <w:right w:val="single" w:sz="4" w:space="0" w:color="auto"/>
            </w:tcBorders>
            <w:noWrap/>
            <w:vAlign w:val="bottom"/>
          </w:tcPr>
          <w:p w14:paraId="25E98431"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1515" w:type="dxa"/>
            <w:tcBorders>
              <w:top w:val="nil"/>
              <w:left w:val="nil"/>
              <w:bottom w:val="single" w:sz="4" w:space="0" w:color="auto"/>
              <w:right w:val="single" w:sz="4" w:space="0" w:color="auto"/>
            </w:tcBorders>
            <w:noWrap/>
            <w:vAlign w:val="bottom"/>
          </w:tcPr>
          <w:p w14:paraId="0A810E31"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851" w:type="dxa"/>
            <w:tcBorders>
              <w:top w:val="nil"/>
              <w:left w:val="nil"/>
              <w:bottom w:val="single" w:sz="4" w:space="0" w:color="auto"/>
              <w:right w:val="single" w:sz="4" w:space="0" w:color="auto"/>
            </w:tcBorders>
            <w:noWrap/>
            <w:vAlign w:val="bottom"/>
          </w:tcPr>
          <w:p w14:paraId="140A1EBB"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1276" w:type="dxa"/>
            <w:tcBorders>
              <w:top w:val="nil"/>
              <w:left w:val="nil"/>
              <w:bottom w:val="single" w:sz="4" w:space="0" w:color="auto"/>
              <w:right w:val="single" w:sz="4" w:space="0" w:color="auto"/>
            </w:tcBorders>
            <w:noWrap/>
            <w:vAlign w:val="bottom"/>
          </w:tcPr>
          <w:p w14:paraId="6349B6DC" w14:textId="77777777" w:rsidR="0080513B" w:rsidRPr="0076745E" w:rsidRDefault="0080513B" w:rsidP="00C31714">
            <w:pPr>
              <w:jc w:val="center"/>
              <w:rPr>
                <w:rFonts w:cs="Times New Roman"/>
                <w:b/>
                <w:bCs/>
                <w:sz w:val="24"/>
                <w:szCs w:val="24"/>
              </w:rPr>
            </w:pPr>
            <w:r>
              <w:rPr>
                <w:rFonts w:cs="Times New Roman"/>
                <w:b/>
                <w:bCs/>
                <w:sz w:val="24"/>
                <w:szCs w:val="24"/>
              </w:rPr>
              <w:t>13953,4</w:t>
            </w:r>
          </w:p>
        </w:tc>
        <w:tc>
          <w:tcPr>
            <w:tcW w:w="1275" w:type="dxa"/>
            <w:tcBorders>
              <w:top w:val="nil"/>
              <w:left w:val="nil"/>
              <w:bottom w:val="single" w:sz="4" w:space="0" w:color="auto"/>
              <w:right w:val="single" w:sz="4" w:space="0" w:color="auto"/>
            </w:tcBorders>
          </w:tcPr>
          <w:p w14:paraId="1DF90857" w14:textId="77777777" w:rsidR="0080513B" w:rsidRDefault="0080513B" w:rsidP="00C31714">
            <w:pPr>
              <w:jc w:val="center"/>
              <w:rPr>
                <w:rFonts w:cs="Times New Roman"/>
                <w:b/>
                <w:bCs/>
                <w:sz w:val="24"/>
                <w:szCs w:val="24"/>
              </w:rPr>
            </w:pPr>
            <w:r>
              <w:rPr>
                <w:rFonts w:cs="Times New Roman"/>
                <w:b/>
                <w:bCs/>
                <w:sz w:val="24"/>
                <w:szCs w:val="24"/>
              </w:rPr>
              <w:t>14782,8</w:t>
            </w:r>
          </w:p>
        </w:tc>
      </w:tr>
      <w:tr w:rsidR="0080513B" w:rsidRPr="008A1867" w14:paraId="491DC6A8" w14:textId="77777777" w:rsidTr="00C31714">
        <w:trPr>
          <w:trHeight w:val="57"/>
        </w:trPr>
        <w:tc>
          <w:tcPr>
            <w:tcW w:w="5054" w:type="dxa"/>
            <w:tcBorders>
              <w:top w:val="nil"/>
              <w:left w:val="single" w:sz="4" w:space="0" w:color="auto"/>
              <w:bottom w:val="single" w:sz="4" w:space="0" w:color="auto"/>
              <w:right w:val="single" w:sz="4" w:space="0" w:color="auto"/>
            </w:tcBorders>
            <w:vAlign w:val="center"/>
          </w:tcPr>
          <w:p w14:paraId="2300701E" w14:textId="77777777" w:rsidR="0080513B" w:rsidRPr="008A1867" w:rsidRDefault="0080513B" w:rsidP="00C31714">
            <w:pPr>
              <w:jc w:val="both"/>
              <w:rPr>
                <w:rFonts w:cs="Times New Roman"/>
                <w:b/>
                <w:bCs/>
                <w:sz w:val="24"/>
                <w:szCs w:val="24"/>
              </w:rPr>
            </w:pPr>
            <w:r w:rsidRPr="008A1867">
              <w:rPr>
                <w:rFonts w:cs="Times New Roman"/>
                <w:b/>
                <w:bCs/>
                <w:sz w:val="24"/>
                <w:szCs w:val="24"/>
              </w:rPr>
              <w:t>Общегосударственные вопросы</w:t>
            </w:r>
          </w:p>
        </w:tc>
        <w:tc>
          <w:tcPr>
            <w:tcW w:w="816" w:type="dxa"/>
            <w:tcBorders>
              <w:top w:val="nil"/>
              <w:left w:val="nil"/>
              <w:bottom w:val="single" w:sz="4" w:space="0" w:color="auto"/>
              <w:right w:val="single" w:sz="4" w:space="0" w:color="auto"/>
            </w:tcBorders>
            <w:vAlign w:val="center"/>
          </w:tcPr>
          <w:p w14:paraId="62DA04FD" w14:textId="77777777" w:rsidR="0080513B" w:rsidRPr="008A1867" w:rsidRDefault="0080513B" w:rsidP="00C31714">
            <w:pPr>
              <w:jc w:val="center"/>
              <w:rPr>
                <w:rFonts w:cs="Times New Roman"/>
                <w:b/>
                <w:bCs/>
                <w:sz w:val="24"/>
                <w:szCs w:val="24"/>
              </w:rPr>
            </w:pPr>
            <w:r w:rsidRPr="008A1867">
              <w:rPr>
                <w:rFonts w:cs="Times New Roman"/>
                <w:b/>
                <w:bCs/>
                <w:sz w:val="24"/>
                <w:szCs w:val="24"/>
              </w:rPr>
              <w:t>0100</w:t>
            </w:r>
          </w:p>
        </w:tc>
        <w:tc>
          <w:tcPr>
            <w:tcW w:w="1515" w:type="dxa"/>
            <w:tcBorders>
              <w:top w:val="nil"/>
              <w:left w:val="nil"/>
              <w:bottom w:val="single" w:sz="4" w:space="0" w:color="auto"/>
              <w:right w:val="single" w:sz="4" w:space="0" w:color="auto"/>
            </w:tcBorders>
            <w:vAlign w:val="center"/>
          </w:tcPr>
          <w:p w14:paraId="60FE52CC"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851" w:type="dxa"/>
            <w:tcBorders>
              <w:top w:val="nil"/>
              <w:left w:val="nil"/>
              <w:bottom w:val="single" w:sz="4" w:space="0" w:color="auto"/>
              <w:right w:val="single" w:sz="4" w:space="0" w:color="auto"/>
            </w:tcBorders>
            <w:vAlign w:val="center"/>
          </w:tcPr>
          <w:p w14:paraId="17BB43BD"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1276" w:type="dxa"/>
            <w:tcBorders>
              <w:top w:val="nil"/>
              <w:left w:val="nil"/>
              <w:bottom w:val="single" w:sz="4" w:space="0" w:color="auto"/>
              <w:right w:val="single" w:sz="4" w:space="0" w:color="auto"/>
            </w:tcBorders>
            <w:vAlign w:val="center"/>
          </w:tcPr>
          <w:p w14:paraId="06226528" w14:textId="77777777" w:rsidR="0080513B" w:rsidRPr="0076745E" w:rsidRDefault="0080513B" w:rsidP="00C31714">
            <w:pPr>
              <w:jc w:val="center"/>
              <w:rPr>
                <w:rFonts w:cs="Times New Roman"/>
                <w:b/>
                <w:bCs/>
                <w:sz w:val="24"/>
                <w:szCs w:val="24"/>
              </w:rPr>
            </w:pPr>
            <w:r>
              <w:rPr>
                <w:rFonts w:cs="Times New Roman"/>
                <w:b/>
                <w:bCs/>
                <w:sz w:val="24"/>
                <w:szCs w:val="24"/>
              </w:rPr>
              <w:t>5837,6</w:t>
            </w:r>
          </w:p>
        </w:tc>
        <w:tc>
          <w:tcPr>
            <w:tcW w:w="1275" w:type="dxa"/>
            <w:tcBorders>
              <w:top w:val="nil"/>
              <w:left w:val="nil"/>
              <w:bottom w:val="single" w:sz="4" w:space="0" w:color="auto"/>
              <w:right w:val="single" w:sz="4" w:space="0" w:color="auto"/>
            </w:tcBorders>
          </w:tcPr>
          <w:p w14:paraId="708F6B8C" w14:textId="77777777" w:rsidR="0080513B" w:rsidRDefault="0080513B" w:rsidP="00C31714">
            <w:pPr>
              <w:jc w:val="center"/>
              <w:rPr>
                <w:rFonts w:cs="Times New Roman"/>
                <w:b/>
                <w:bCs/>
                <w:sz w:val="24"/>
                <w:szCs w:val="24"/>
              </w:rPr>
            </w:pPr>
            <w:r>
              <w:rPr>
                <w:rFonts w:cs="Times New Roman"/>
                <w:b/>
                <w:bCs/>
                <w:sz w:val="24"/>
                <w:szCs w:val="24"/>
              </w:rPr>
              <w:t>6170,4</w:t>
            </w:r>
          </w:p>
        </w:tc>
      </w:tr>
      <w:tr w:rsidR="0080513B" w:rsidRPr="008A1867" w14:paraId="36D20DA3" w14:textId="77777777" w:rsidTr="00C31714">
        <w:trPr>
          <w:trHeight w:val="57"/>
        </w:trPr>
        <w:tc>
          <w:tcPr>
            <w:tcW w:w="5054" w:type="dxa"/>
            <w:tcBorders>
              <w:top w:val="nil"/>
              <w:left w:val="single" w:sz="4" w:space="0" w:color="auto"/>
              <w:bottom w:val="single" w:sz="4" w:space="0" w:color="auto"/>
              <w:right w:val="single" w:sz="4" w:space="0" w:color="auto"/>
            </w:tcBorders>
            <w:vAlign w:val="center"/>
          </w:tcPr>
          <w:p w14:paraId="165AEAFC" w14:textId="77777777" w:rsidR="0080513B" w:rsidRPr="008A1867" w:rsidRDefault="0080513B" w:rsidP="00C31714">
            <w:pPr>
              <w:jc w:val="both"/>
              <w:outlineLvl w:val="0"/>
              <w:rPr>
                <w:rFonts w:cs="Times New Roman"/>
                <w:i/>
                <w:iCs/>
                <w:sz w:val="24"/>
                <w:szCs w:val="24"/>
              </w:rPr>
            </w:pPr>
            <w:r w:rsidRPr="008A1867">
              <w:rPr>
                <w:rFonts w:cs="Times New Roman"/>
                <w:i/>
                <w:iCs/>
                <w:sz w:val="24"/>
                <w:szCs w:val="24"/>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vAlign w:val="center"/>
          </w:tcPr>
          <w:p w14:paraId="38F571C1"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0102</w:t>
            </w:r>
          </w:p>
        </w:tc>
        <w:tc>
          <w:tcPr>
            <w:tcW w:w="1515" w:type="dxa"/>
            <w:tcBorders>
              <w:top w:val="nil"/>
              <w:left w:val="nil"/>
              <w:bottom w:val="single" w:sz="4" w:space="0" w:color="auto"/>
              <w:right w:val="single" w:sz="4" w:space="0" w:color="auto"/>
            </w:tcBorders>
            <w:vAlign w:val="center"/>
          </w:tcPr>
          <w:p w14:paraId="3B19D966"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851" w:type="dxa"/>
            <w:tcBorders>
              <w:top w:val="nil"/>
              <w:left w:val="nil"/>
              <w:bottom w:val="single" w:sz="4" w:space="0" w:color="auto"/>
              <w:right w:val="single" w:sz="4" w:space="0" w:color="auto"/>
            </w:tcBorders>
            <w:vAlign w:val="center"/>
          </w:tcPr>
          <w:p w14:paraId="69B5E130"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276" w:type="dxa"/>
            <w:tcBorders>
              <w:top w:val="nil"/>
              <w:left w:val="nil"/>
              <w:bottom w:val="single" w:sz="4" w:space="0" w:color="auto"/>
              <w:right w:val="single" w:sz="4" w:space="0" w:color="auto"/>
            </w:tcBorders>
            <w:vAlign w:val="center"/>
          </w:tcPr>
          <w:p w14:paraId="018CE50E" w14:textId="77777777" w:rsidR="0080513B" w:rsidRPr="0076745E" w:rsidRDefault="0080513B" w:rsidP="00C31714">
            <w:pPr>
              <w:jc w:val="center"/>
              <w:outlineLvl w:val="0"/>
              <w:rPr>
                <w:rFonts w:cs="Times New Roman"/>
                <w:i/>
                <w:iCs/>
                <w:sz w:val="24"/>
                <w:szCs w:val="24"/>
              </w:rPr>
            </w:pPr>
            <w:r>
              <w:rPr>
                <w:rFonts w:cs="Times New Roman"/>
                <w:i/>
                <w:iCs/>
                <w:sz w:val="24"/>
                <w:szCs w:val="24"/>
              </w:rPr>
              <w:t>752,8</w:t>
            </w:r>
          </w:p>
        </w:tc>
        <w:tc>
          <w:tcPr>
            <w:tcW w:w="1275" w:type="dxa"/>
            <w:tcBorders>
              <w:top w:val="nil"/>
              <w:left w:val="nil"/>
              <w:bottom w:val="single" w:sz="4" w:space="0" w:color="auto"/>
              <w:right w:val="single" w:sz="4" w:space="0" w:color="auto"/>
            </w:tcBorders>
            <w:vAlign w:val="center"/>
          </w:tcPr>
          <w:p w14:paraId="153BEBCE" w14:textId="77777777" w:rsidR="0080513B" w:rsidRPr="0076745E" w:rsidRDefault="0080513B" w:rsidP="00C31714">
            <w:pPr>
              <w:jc w:val="center"/>
              <w:outlineLvl w:val="0"/>
              <w:rPr>
                <w:rFonts w:cs="Times New Roman"/>
                <w:i/>
                <w:iCs/>
                <w:sz w:val="24"/>
                <w:szCs w:val="24"/>
              </w:rPr>
            </w:pPr>
            <w:r>
              <w:rPr>
                <w:rFonts w:cs="Times New Roman"/>
                <w:i/>
                <w:iCs/>
                <w:sz w:val="24"/>
                <w:szCs w:val="24"/>
              </w:rPr>
              <w:t>752,8</w:t>
            </w:r>
          </w:p>
        </w:tc>
      </w:tr>
      <w:tr w:rsidR="0080513B" w:rsidRPr="008A1867" w14:paraId="1886F408" w14:textId="77777777" w:rsidTr="00C31714">
        <w:trPr>
          <w:trHeight w:val="57"/>
        </w:trPr>
        <w:tc>
          <w:tcPr>
            <w:tcW w:w="5054" w:type="dxa"/>
            <w:tcBorders>
              <w:top w:val="nil"/>
              <w:left w:val="single" w:sz="4" w:space="0" w:color="auto"/>
              <w:bottom w:val="single" w:sz="4" w:space="0" w:color="auto"/>
              <w:right w:val="single" w:sz="4" w:space="0" w:color="auto"/>
            </w:tcBorders>
            <w:vAlign w:val="center"/>
          </w:tcPr>
          <w:p w14:paraId="3361F65A" w14:textId="77777777" w:rsidR="0080513B" w:rsidRPr="00174ED3" w:rsidRDefault="0080513B" w:rsidP="00C31714">
            <w:pPr>
              <w:jc w:val="both"/>
              <w:outlineLvl w:val="0"/>
              <w:rPr>
                <w:rFonts w:cs="Times New Roman"/>
                <w:iCs/>
                <w:sz w:val="24"/>
                <w:szCs w:val="24"/>
              </w:rPr>
            </w:pPr>
            <w:proofErr w:type="spellStart"/>
            <w:r>
              <w:rPr>
                <w:rFonts w:cs="Times New Roman"/>
                <w:iCs/>
                <w:sz w:val="24"/>
                <w:szCs w:val="24"/>
              </w:rPr>
              <w:t>Непрограмные</w:t>
            </w:r>
            <w:proofErr w:type="spellEnd"/>
            <w:r>
              <w:rPr>
                <w:rFonts w:cs="Times New Roman"/>
                <w:i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14:paraId="5034AB78" w14:textId="77777777" w:rsidR="0080513B" w:rsidRPr="00174ED3" w:rsidRDefault="0080513B" w:rsidP="00C31714">
            <w:pPr>
              <w:jc w:val="center"/>
              <w:outlineLvl w:val="0"/>
              <w:rPr>
                <w:rFonts w:cs="Times New Roman"/>
                <w:iCs/>
                <w:sz w:val="24"/>
                <w:szCs w:val="24"/>
              </w:rPr>
            </w:pPr>
            <w:r>
              <w:rPr>
                <w:rFonts w:cs="Times New Roman"/>
                <w:iCs/>
                <w:sz w:val="24"/>
                <w:szCs w:val="24"/>
              </w:rPr>
              <w:t>0102</w:t>
            </w:r>
          </w:p>
        </w:tc>
        <w:tc>
          <w:tcPr>
            <w:tcW w:w="1515" w:type="dxa"/>
            <w:tcBorders>
              <w:top w:val="nil"/>
              <w:left w:val="nil"/>
              <w:bottom w:val="single" w:sz="4" w:space="0" w:color="auto"/>
              <w:right w:val="single" w:sz="4" w:space="0" w:color="auto"/>
            </w:tcBorders>
            <w:vAlign w:val="center"/>
          </w:tcPr>
          <w:p w14:paraId="0FA2ED18" w14:textId="77777777" w:rsidR="0080513B" w:rsidRPr="00174ED3" w:rsidRDefault="0080513B" w:rsidP="00C31714">
            <w:pPr>
              <w:jc w:val="center"/>
              <w:outlineLvl w:val="0"/>
              <w:rPr>
                <w:rFonts w:cs="Times New Roman"/>
                <w:iCs/>
                <w:sz w:val="24"/>
                <w:szCs w:val="24"/>
              </w:rPr>
            </w:pPr>
            <w:r>
              <w:rPr>
                <w:rFonts w:cs="Times New Roman"/>
                <w:iCs/>
                <w:sz w:val="24"/>
                <w:szCs w:val="24"/>
              </w:rPr>
              <w:t>9900000000</w:t>
            </w:r>
          </w:p>
        </w:tc>
        <w:tc>
          <w:tcPr>
            <w:tcW w:w="851" w:type="dxa"/>
            <w:tcBorders>
              <w:top w:val="nil"/>
              <w:left w:val="nil"/>
              <w:bottom w:val="single" w:sz="4" w:space="0" w:color="auto"/>
              <w:right w:val="single" w:sz="4" w:space="0" w:color="auto"/>
            </w:tcBorders>
            <w:vAlign w:val="center"/>
          </w:tcPr>
          <w:p w14:paraId="786E64AB" w14:textId="77777777" w:rsidR="0080513B" w:rsidRPr="00174ED3" w:rsidRDefault="0080513B" w:rsidP="00C31714">
            <w:pPr>
              <w:jc w:val="center"/>
              <w:outlineLvl w:val="0"/>
              <w:rPr>
                <w:rFonts w:cs="Times New Roman"/>
                <w:iCs/>
                <w:sz w:val="24"/>
                <w:szCs w:val="24"/>
              </w:rPr>
            </w:pPr>
          </w:p>
        </w:tc>
        <w:tc>
          <w:tcPr>
            <w:tcW w:w="1276" w:type="dxa"/>
            <w:tcBorders>
              <w:top w:val="nil"/>
              <w:left w:val="nil"/>
              <w:bottom w:val="single" w:sz="4" w:space="0" w:color="auto"/>
              <w:right w:val="single" w:sz="4" w:space="0" w:color="auto"/>
            </w:tcBorders>
            <w:vAlign w:val="center"/>
          </w:tcPr>
          <w:p w14:paraId="3E18E1BE" w14:textId="77777777" w:rsidR="0080513B" w:rsidRPr="00174ED3" w:rsidRDefault="0080513B" w:rsidP="00C31714">
            <w:pPr>
              <w:jc w:val="center"/>
              <w:outlineLvl w:val="0"/>
              <w:rPr>
                <w:rFonts w:cs="Times New Roman"/>
                <w:iCs/>
                <w:sz w:val="24"/>
                <w:szCs w:val="24"/>
              </w:rPr>
            </w:pPr>
            <w:r>
              <w:rPr>
                <w:rFonts w:cs="Times New Roman"/>
                <w:iCs/>
                <w:sz w:val="24"/>
                <w:szCs w:val="24"/>
              </w:rPr>
              <w:t>752,8</w:t>
            </w:r>
          </w:p>
        </w:tc>
        <w:tc>
          <w:tcPr>
            <w:tcW w:w="1275" w:type="dxa"/>
            <w:tcBorders>
              <w:top w:val="nil"/>
              <w:left w:val="nil"/>
              <w:bottom w:val="single" w:sz="4" w:space="0" w:color="auto"/>
              <w:right w:val="single" w:sz="4" w:space="0" w:color="auto"/>
            </w:tcBorders>
            <w:vAlign w:val="center"/>
          </w:tcPr>
          <w:p w14:paraId="5B9905F8" w14:textId="77777777" w:rsidR="0080513B" w:rsidRPr="00174ED3" w:rsidRDefault="0080513B" w:rsidP="00C31714">
            <w:pPr>
              <w:jc w:val="center"/>
              <w:outlineLvl w:val="0"/>
              <w:rPr>
                <w:rFonts w:cs="Times New Roman"/>
                <w:iCs/>
                <w:sz w:val="24"/>
                <w:szCs w:val="24"/>
              </w:rPr>
            </w:pPr>
            <w:r>
              <w:rPr>
                <w:rFonts w:cs="Times New Roman"/>
                <w:iCs/>
                <w:sz w:val="24"/>
                <w:szCs w:val="24"/>
              </w:rPr>
              <w:t>752,8</w:t>
            </w:r>
          </w:p>
        </w:tc>
      </w:tr>
      <w:tr w:rsidR="0080513B" w:rsidRPr="008A1867" w14:paraId="68EB094D" w14:textId="77777777" w:rsidTr="00C31714">
        <w:trPr>
          <w:trHeight w:val="57"/>
        </w:trPr>
        <w:tc>
          <w:tcPr>
            <w:tcW w:w="5054" w:type="dxa"/>
            <w:tcBorders>
              <w:top w:val="nil"/>
              <w:left w:val="single" w:sz="4" w:space="0" w:color="auto"/>
              <w:bottom w:val="single" w:sz="4" w:space="0" w:color="auto"/>
              <w:right w:val="single" w:sz="4" w:space="0" w:color="auto"/>
            </w:tcBorders>
            <w:vAlign w:val="center"/>
          </w:tcPr>
          <w:p w14:paraId="0C4C90D4" w14:textId="77777777" w:rsidR="0080513B" w:rsidRPr="008A1867" w:rsidRDefault="0080513B" w:rsidP="00C31714">
            <w:pPr>
              <w:jc w:val="both"/>
              <w:outlineLvl w:val="1"/>
              <w:rPr>
                <w:rFonts w:cs="Times New Roman"/>
                <w:sz w:val="24"/>
                <w:szCs w:val="24"/>
              </w:rPr>
            </w:pPr>
            <w:r w:rsidRPr="008A1867">
              <w:rPr>
                <w:rFonts w:cs="Times New Roman"/>
                <w:sz w:val="24"/>
                <w:szCs w:val="24"/>
              </w:rPr>
              <w:lastRenderedPageBreak/>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14:paraId="705CD826" w14:textId="77777777" w:rsidR="0080513B" w:rsidRPr="008A1867" w:rsidRDefault="0080513B" w:rsidP="00C31714">
            <w:pPr>
              <w:jc w:val="center"/>
              <w:outlineLvl w:val="1"/>
              <w:rPr>
                <w:rFonts w:cs="Times New Roman"/>
                <w:sz w:val="24"/>
                <w:szCs w:val="24"/>
              </w:rPr>
            </w:pPr>
            <w:r w:rsidRPr="008A1867">
              <w:rPr>
                <w:rFonts w:cs="Times New Roman"/>
                <w:sz w:val="24"/>
                <w:szCs w:val="24"/>
              </w:rPr>
              <w:t>0102</w:t>
            </w:r>
          </w:p>
        </w:tc>
        <w:tc>
          <w:tcPr>
            <w:tcW w:w="1515" w:type="dxa"/>
            <w:tcBorders>
              <w:top w:val="nil"/>
              <w:left w:val="nil"/>
              <w:bottom w:val="single" w:sz="4" w:space="0" w:color="auto"/>
              <w:right w:val="single" w:sz="4" w:space="0" w:color="auto"/>
            </w:tcBorders>
            <w:vAlign w:val="center"/>
          </w:tcPr>
          <w:p w14:paraId="34DD206B" w14:textId="77777777" w:rsidR="0080513B" w:rsidRPr="008A1867" w:rsidRDefault="0080513B" w:rsidP="00C31714">
            <w:pPr>
              <w:jc w:val="center"/>
              <w:outlineLvl w:val="1"/>
              <w:rPr>
                <w:rFonts w:cs="Times New Roman"/>
                <w:sz w:val="24"/>
                <w:szCs w:val="24"/>
              </w:rPr>
            </w:pPr>
            <w:r>
              <w:rPr>
                <w:rFonts w:cs="Times New Roman"/>
                <w:sz w:val="24"/>
                <w:szCs w:val="24"/>
              </w:rPr>
              <w:t>9900100000</w:t>
            </w:r>
          </w:p>
        </w:tc>
        <w:tc>
          <w:tcPr>
            <w:tcW w:w="851" w:type="dxa"/>
            <w:tcBorders>
              <w:top w:val="nil"/>
              <w:left w:val="nil"/>
              <w:bottom w:val="single" w:sz="4" w:space="0" w:color="auto"/>
              <w:right w:val="single" w:sz="4" w:space="0" w:color="auto"/>
            </w:tcBorders>
            <w:vAlign w:val="center"/>
          </w:tcPr>
          <w:p w14:paraId="22317107" w14:textId="77777777" w:rsidR="0080513B" w:rsidRPr="008A1867" w:rsidRDefault="0080513B" w:rsidP="00C31714">
            <w:pPr>
              <w:jc w:val="center"/>
              <w:outlineLvl w:val="1"/>
              <w:rPr>
                <w:rFonts w:cs="Times New Roman"/>
                <w:sz w:val="24"/>
                <w:szCs w:val="24"/>
              </w:rPr>
            </w:pPr>
            <w:r w:rsidRPr="008A1867">
              <w:rPr>
                <w:rFonts w:cs="Times New Roman"/>
                <w:sz w:val="24"/>
                <w:szCs w:val="24"/>
              </w:rPr>
              <w:t> </w:t>
            </w:r>
          </w:p>
        </w:tc>
        <w:tc>
          <w:tcPr>
            <w:tcW w:w="1276" w:type="dxa"/>
            <w:tcBorders>
              <w:top w:val="nil"/>
              <w:left w:val="nil"/>
              <w:bottom w:val="single" w:sz="4" w:space="0" w:color="auto"/>
              <w:right w:val="single" w:sz="4" w:space="0" w:color="auto"/>
            </w:tcBorders>
            <w:vAlign w:val="center"/>
          </w:tcPr>
          <w:p w14:paraId="5DC9F04F" w14:textId="77777777" w:rsidR="0080513B" w:rsidRPr="0076745E" w:rsidRDefault="0080513B" w:rsidP="00C31714">
            <w:pPr>
              <w:jc w:val="center"/>
              <w:outlineLvl w:val="1"/>
              <w:rPr>
                <w:rFonts w:cs="Times New Roman"/>
                <w:sz w:val="24"/>
                <w:szCs w:val="24"/>
              </w:rPr>
            </w:pPr>
            <w:r>
              <w:rPr>
                <w:rFonts w:cs="Times New Roman"/>
                <w:sz w:val="24"/>
                <w:szCs w:val="24"/>
              </w:rPr>
              <w:t>752,8</w:t>
            </w:r>
          </w:p>
        </w:tc>
        <w:tc>
          <w:tcPr>
            <w:tcW w:w="1275" w:type="dxa"/>
            <w:tcBorders>
              <w:top w:val="nil"/>
              <w:left w:val="nil"/>
              <w:bottom w:val="single" w:sz="4" w:space="0" w:color="auto"/>
              <w:right w:val="single" w:sz="4" w:space="0" w:color="auto"/>
            </w:tcBorders>
            <w:vAlign w:val="center"/>
          </w:tcPr>
          <w:p w14:paraId="2714ED94" w14:textId="77777777" w:rsidR="0080513B" w:rsidRPr="0076745E" w:rsidRDefault="0080513B" w:rsidP="00C31714">
            <w:pPr>
              <w:jc w:val="center"/>
              <w:outlineLvl w:val="1"/>
              <w:rPr>
                <w:rFonts w:cs="Times New Roman"/>
                <w:sz w:val="24"/>
                <w:szCs w:val="24"/>
              </w:rPr>
            </w:pPr>
            <w:r>
              <w:rPr>
                <w:rFonts w:cs="Times New Roman"/>
                <w:sz w:val="24"/>
                <w:szCs w:val="24"/>
              </w:rPr>
              <w:t>752,8</w:t>
            </w:r>
          </w:p>
        </w:tc>
      </w:tr>
      <w:tr w:rsidR="0080513B" w:rsidRPr="008A1867" w14:paraId="74BE9C08" w14:textId="77777777" w:rsidTr="00C31714">
        <w:trPr>
          <w:trHeight w:val="57"/>
        </w:trPr>
        <w:tc>
          <w:tcPr>
            <w:tcW w:w="5054" w:type="dxa"/>
            <w:tcBorders>
              <w:top w:val="nil"/>
              <w:left w:val="single" w:sz="4" w:space="0" w:color="auto"/>
              <w:bottom w:val="single" w:sz="4" w:space="0" w:color="auto"/>
              <w:right w:val="single" w:sz="4" w:space="0" w:color="auto"/>
            </w:tcBorders>
            <w:vAlign w:val="center"/>
          </w:tcPr>
          <w:p w14:paraId="1BD0B434" w14:textId="77777777" w:rsidR="0080513B" w:rsidRPr="008A1867" w:rsidRDefault="0080513B" w:rsidP="00C31714">
            <w:pPr>
              <w:jc w:val="both"/>
              <w:outlineLvl w:val="2"/>
              <w:rPr>
                <w:rFonts w:cs="Times New Roman"/>
                <w:sz w:val="24"/>
                <w:szCs w:val="24"/>
              </w:rPr>
            </w:pPr>
            <w:r w:rsidRPr="008A1867">
              <w:rPr>
                <w:rFonts w:cs="Times New Roman"/>
                <w:sz w:val="24"/>
                <w:szCs w:val="24"/>
              </w:rPr>
              <w:t>Глава муниципального образования</w:t>
            </w:r>
          </w:p>
        </w:tc>
        <w:tc>
          <w:tcPr>
            <w:tcW w:w="816" w:type="dxa"/>
            <w:tcBorders>
              <w:top w:val="nil"/>
              <w:left w:val="nil"/>
              <w:bottom w:val="single" w:sz="4" w:space="0" w:color="auto"/>
              <w:right w:val="single" w:sz="4" w:space="0" w:color="auto"/>
            </w:tcBorders>
            <w:vAlign w:val="center"/>
          </w:tcPr>
          <w:p w14:paraId="309DF194" w14:textId="77777777" w:rsidR="0080513B" w:rsidRPr="008A1867" w:rsidRDefault="0080513B" w:rsidP="00C31714">
            <w:pPr>
              <w:jc w:val="center"/>
              <w:outlineLvl w:val="2"/>
              <w:rPr>
                <w:rFonts w:cs="Times New Roman"/>
                <w:sz w:val="24"/>
                <w:szCs w:val="24"/>
              </w:rPr>
            </w:pPr>
            <w:r w:rsidRPr="008A1867">
              <w:rPr>
                <w:rFonts w:cs="Times New Roman"/>
                <w:sz w:val="24"/>
                <w:szCs w:val="24"/>
              </w:rPr>
              <w:t>0102</w:t>
            </w:r>
          </w:p>
        </w:tc>
        <w:tc>
          <w:tcPr>
            <w:tcW w:w="1515" w:type="dxa"/>
            <w:tcBorders>
              <w:top w:val="nil"/>
              <w:left w:val="nil"/>
              <w:bottom w:val="single" w:sz="4" w:space="0" w:color="auto"/>
              <w:right w:val="single" w:sz="4" w:space="0" w:color="auto"/>
            </w:tcBorders>
            <w:vAlign w:val="center"/>
          </w:tcPr>
          <w:p w14:paraId="36498791" w14:textId="77777777" w:rsidR="0080513B" w:rsidRPr="008A1867" w:rsidRDefault="0080513B" w:rsidP="00C31714">
            <w:pPr>
              <w:jc w:val="center"/>
              <w:outlineLvl w:val="2"/>
              <w:rPr>
                <w:rFonts w:cs="Times New Roman"/>
                <w:sz w:val="24"/>
                <w:szCs w:val="24"/>
              </w:rPr>
            </w:pPr>
            <w:r>
              <w:rPr>
                <w:rFonts w:cs="Times New Roman"/>
                <w:sz w:val="24"/>
                <w:szCs w:val="24"/>
              </w:rPr>
              <w:t>9900121020</w:t>
            </w:r>
          </w:p>
        </w:tc>
        <w:tc>
          <w:tcPr>
            <w:tcW w:w="851" w:type="dxa"/>
            <w:tcBorders>
              <w:top w:val="nil"/>
              <w:left w:val="nil"/>
              <w:bottom w:val="single" w:sz="4" w:space="0" w:color="auto"/>
              <w:right w:val="single" w:sz="4" w:space="0" w:color="auto"/>
            </w:tcBorders>
            <w:vAlign w:val="center"/>
          </w:tcPr>
          <w:p w14:paraId="3DE2A67C" w14:textId="77777777" w:rsidR="0080513B" w:rsidRPr="008A1867" w:rsidRDefault="0080513B" w:rsidP="00C31714">
            <w:pPr>
              <w:jc w:val="center"/>
              <w:outlineLvl w:val="2"/>
              <w:rPr>
                <w:rFonts w:cs="Times New Roman"/>
                <w:sz w:val="24"/>
                <w:szCs w:val="24"/>
              </w:rPr>
            </w:pPr>
            <w:r w:rsidRPr="008A1867">
              <w:rPr>
                <w:rFonts w:cs="Times New Roman"/>
                <w:sz w:val="24"/>
                <w:szCs w:val="24"/>
              </w:rPr>
              <w:t> </w:t>
            </w:r>
          </w:p>
        </w:tc>
        <w:tc>
          <w:tcPr>
            <w:tcW w:w="1276" w:type="dxa"/>
            <w:tcBorders>
              <w:top w:val="nil"/>
              <w:left w:val="nil"/>
              <w:bottom w:val="single" w:sz="4" w:space="0" w:color="auto"/>
              <w:right w:val="single" w:sz="4" w:space="0" w:color="auto"/>
            </w:tcBorders>
            <w:vAlign w:val="center"/>
          </w:tcPr>
          <w:p w14:paraId="3B19B099" w14:textId="77777777" w:rsidR="0080513B" w:rsidRPr="0076745E" w:rsidRDefault="0080513B" w:rsidP="00C31714">
            <w:pPr>
              <w:jc w:val="center"/>
              <w:outlineLvl w:val="2"/>
              <w:rPr>
                <w:rFonts w:cs="Times New Roman"/>
                <w:sz w:val="24"/>
                <w:szCs w:val="24"/>
              </w:rPr>
            </w:pPr>
            <w:r>
              <w:rPr>
                <w:rFonts w:cs="Times New Roman"/>
                <w:sz w:val="24"/>
                <w:szCs w:val="24"/>
              </w:rPr>
              <w:t>752,8</w:t>
            </w:r>
          </w:p>
        </w:tc>
        <w:tc>
          <w:tcPr>
            <w:tcW w:w="1275" w:type="dxa"/>
            <w:tcBorders>
              <w:top w:val="nil"/>
              <w:left w:val="nil"/>
              <w:bottom w:val="single" w:sz="4" w:space="0" w:color="auto"/>
              <w:right w:val="single" w:sz="4" w:space="0" w:color="auto"/>
            </w:tcBorders>
            <w:vAlign w:val="center"/>
          </w:tcPr>
          <w:p w14:paraId="6398B758" w14:textId="77777777" w:rsidR="0080513B" w:rsidRPr="0076745E" w:rsidRDefault="0080513B" w:rsidP="00C31714">
            <w:pPr>
              <w:jc w:val="center"/>
              <w:outlineLvl w:val="2"/>
              <w:rPr>
                <w:rFonts w:cs="Times New Roman"/>
                <w:sz w:val="24"/>
                <w:szCs w:val="24"/>
              </w:rPr>
            </w:pPr>
            <w:r>
              <w:rPr>
                <w:rFonts w:cs="Times New Roman"/>
                <w:sz w:val="24"/>
                <w:szCs w:val="24"/>
              </w:rPr>
              <w:t>752,8</w:t>
            </w:r>
          </w:p>
        </w:tc>
      </w:tr>
      <w:tr w:rsidR="0080513B" w:rsidRPr="008A1867" w14:paraId="2C08598D" w14:textId="77777777" w:rsidTr="00C31714">
        <w:trPr>
          <w:trHeight w:val="57"/>
        </w:trPr>
        <w:tc>
          <w:tcPr>
            <w:tcW w:w="5054" w:type="dxa"/>
            <w:tcBorders>
              <w:top w:val="nil"/>
              <w:left w:val="single" w:sz="4" w:space="0" w:color="auto"/>
              <w:bottom w:val="single" w:sz="4" w:space="0" w:color="auto"/>
              <w:right w:val="single" w:sz="4" w:space="0" w:color="auto"/>
            </w:tcBorders>
            <w:vAlign w:val="center"/>
          </w:tcPr>
          <w:p w14:paraId="4F74E2C8" w14:textId="77777777" w:rsidR="0080513B" w:rsidRPr="008A1867" w:rsidRDefault="0080513B" w:rsidP="00C31714">
            <w:pPr>
              <w:jc w:val="both"/>
              <w:outlineLvl w:val="6"/>
              <w:rPr>
                <w:rFonts w:cs="Times New Roman"/>
                <w:sz w:val="24"/>
                <w:szCs w:val="24"/>
              </w:rPr>
            </w:pPr>
            <w:r w:rsidRPr="008A1867">
              <w:rPr>
                <w:rFonts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14:paraId="522CE082" w14:textId="77777777" w:rsidR="0080513B" w:rsidRPr="008A1867" w:rsidRDefault="0080513B" w:rsidP="00C31714">
            <w:pPr>
              <w:jc w:val="center"/>
              <w:outlineLvl w:val="6"/>
              <w:rPr>
                <w:rFonts w:cs="Times New Roman"/>
                <w:sz w:val="24"/>
                <w:szCs w:val="24"/>
              </w:rPr>
            </w:pPr>
            <w:r w:rsidRPr="008A1867">
              <w:rPr>
                <w:rFonts w:cs="Times New Roman"/>
                <w:sz w:val="24"/>
                <w:szCs w:val="24"/>
              </w:rPr>
              <w:t>0102</w:t>
            </w:r>
          </w:p>
        </w:tc>
        <w:tc>
          <w:tcPr>
            <w:tcW w:w="1515" w:type="dxa"/>
            <w:tcBorders>
              <w:top w:val="nil"/>
              <w:left w:val="nil"/>
              <w:bottom w:val="single" w:sz="4" w:space="0" w:color="auto"/>
              <w:right w:val="single" w:sz="4" w:space="0" w:color="auto"/>
            </w:tcBorders>
            <w:vAlign w:val="center"/>
          </w:tcPr>
          <w:p w14:paraId="1EADAA81" w14:textId="77777777" w:rsidR="0080513B" w:rsidRPr="008A1867" w:rsidRDefault="0080513B" w:rsidP="00C31714">
            <w:pPr>
              <w:jc w:val="center"/>
              <w:outlineLvl w:val="6"/>
              <w:rPr>
                <w:rFonts w:cs="Times New Roman"/>
                <w:sz w:val="24"/>
                <w:szCs w:val="24"/>
              </w:rPr>
            </w:pPr>
            <w:r>
              <w:rPr>
                <w:rFonts w:cs="Times New Roman"/>
                <w:sz w:val="24"/>
                <w:szCs w:val="24"/>
              </w:rPr>
              <w:t>9900121020</w:t>
            </w:r>
          </w:p>
        </w:tc>
        <w:tc>
          <w:tcPr>
            <w:tcW w:w="851" w:type="dxa"/>
            <w:tcBorders>
              <w:top w:val="nil"/>
              <w:left w:val="nil"/>
              <w:bottom w:val="single" w:sz="4" w:space="0" w:color="auto"/>
              <w:right w:val="single" w:sz="4" w:space="0" w:color="auto"/>
            </w:tcBorders>
            <w:vAlign w:val="center"/>
          </w:tcPr>
          <w:p w14:paraId="0772D116" w14:textId="77777777" w:rsidR="0080513B" w:rsidRPr="008A1867" w:rsidRDefault="0080513B" w:rsidP="00C31714">
            <w:pPr>
              <w:jc w:val="center"/>
              <w:outlineLvl w:val="6"/>
              <w:rPr>
                <w:rFonts w:cs="Times New Roman"/>
                <w:sz w:val="24"/>
                <w:szCs w:val="24"/>
              </w:rPr>
            </w:pPr>
            <w:r w:rsidRPr="008A1867">
              <w:rPr>
                <w:rFonts w:cs="Times New Roman"/>
                <w:sz w:val="24"/>
                <w:szCs w:val="24"/>
              </w:rPr>
              <w:t>100</w:t>
            </w:r>
          </w:p>
        </w:tc>
        <w:tc>
          <w:tcPr>
            <w:tcW w:w="1276" w:type="dxa"/>
            <w:tcBorders>
              <w:top w:val="nil"/>
              <w:left w:val="nil"/>
              <w:bottom w:val="single" w:sz="4" w:space="0" w:color="auto"/>
              <w:right w:val="single" w:sz="4" w:space="0" w:color="auto"/>
            </w:tcBorders>
            <w:vAlign w:val="center"/>
          </w:tcPr>
          <w:p w14:paraId="5ACBF1A3" w14:textId="77777777" w:rsidR="0080513B" w:rsidRPr="0076745E" w:rsidRDefault="0080513B" w:rsidP="00C31714">
            <w:pPr>
              <w:jc w:val="center"/>
              <w:outlineLvl w:val="6"/>
              <w:rPr>
                <w:rFonts w:cs="Times New Roman"/>
                <w:sz w:val="24"/>
                <w:szCs w:val="24"/>
              </w:rPr>
            </w:pPr>
            <w:r>
              <w:rPr>
                <w:rFonts w:cs="Times New Roman"/>
                <w:sz w:val="24"/>
                <w:szCs w:val="24"/>
              </w:rPr>
              <w:t>752,8</w:t>
            </w:r>
          </w:p>
        </w:tc>
        <w:tc>
          <w:tcPr>
            <w:tcW w:w="1275" w:type="dxa"/>
            <w:tcBorders>
              <w:top w:val="nil"/>
              <w:left w:val="nil"/>
              <w:bottom w:val="single" w:sz="4" w:space="0" w:color="auto"/>
              <w:right w:val="single" w:sz="4" w:space="0" w:color="auto"/>
            </w:tcBorders>
            <w:vAlign w:val="center"/>
          </w:tcPr>
          <w:p w14:paraId="5D01E057" w14:textId="77777777" w:rsidR="0080513B" w:rsidRPr="0076745E" w:rsidRDefault="0080513B" w:rsidP="00C31714">
            <w:pPr>
              <w:jc w:val="center"/>
              <w:outlineLvl w:val="6"/>
              <w:rPr>
                <w:rFonts w:cs="Times New Roman"/>
                <w:sz w:val="24"/>
                <w:szCs w:val="24"/>
              </w:rPr>
            </w:pPr>
            <w:r>
              <w:rPr>
                <w:rFonts w:cs="Times New Roman"/>
                <w:sz w:val="24"/>
                <w:szCs w:val="24"/>
              </w:rPr>
              <w:t>752,8</w:t>
            </w:r>
          </w:p>
        </w:tc>
      </w:tr>
      <w:tr w:rsidR="0080513B" w:rsidRPr="008A1867" w14:paraId="7D7E2812" w14:textId="77777777" w:rsidTr="00C31714">
        <w:trPr>
          <w:trHeight w:val="57"/>
        </w:trPr>
        <w:tc>
          <w:tcPr>
            <w:tcW w:w="5054" w:type="dxa"/>
            <w:tcBorders>
              <w:top w:val="nil"/>
              <w:left w:val="single" w:sz="4" w:space="0" w:color="auto"/>
              <w:bottom w:val="single" w:sz="4" w:space="0" w:color="auto"/>
              <w:right w:val="single" w:sz="4" w:space="0" w:color="auto"/>
            </w:tcBorders>
            <w:vAlign w:val="center"/>
          </w:tcPr>
          <w:p w14:paraId="576037EF" w14:textId="77777777" w:rsidR="0080513B" w:rsidRPr="008A1867" w:rsidRDefault="0080513B" w:rsidP="00C31714">
            <w:pPr>
              <w:jc w:val="both"/>
              <w:outlineLvl w:val="6"/>
              <w:rPr>
                <w:rFonts w:cs="Times New Roman"/>
                <w:sz w:val="24"/>
                <w:szCs w:val="24"/>
              </w:rPr>
            </w:pPr>
            <w:r w:rsidRPr="008A1867">
              <w:rPr>
                <w:rFonts w:cs="Times New Roman"/>
                <w:sz w:val="24"/>
                <w:szCs w:val="24"/>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tcPr>
          <w:p w14:paraId="214EB121" w14:textId="77777777" w:rsidR="0080513B" w:rsidRPr="008A1867" w:rsidRDefault="0080513B" w:rsidP="00C31714">
            <w:pPr>
              <w:jc w:val="center"/>
              <w:outlineLvl w:val="6"/>
              <w:rPr>
                <w:rFonts w:cs="Times New Roman"/>
                <w:sz w:val="24"/>
                <w:szCs w:val="24"/>
              </w:rPr>
            </w:pPr>
            <w:r w:rsidRPr="008A1867">
              <w:rPr>
                <w:rFonts w:cs="Times New Roman"/>
                <w:sz w:val="24"/>
                <w:szCs w:val="24"/>
              </w:rPr>
              <w:t>0102</w:t>
            </w:r>
          </w:p>
        </w:tc>
        <w:tc>
          <w:tcPr>
            <w:tcW w:w="1515" w:type="dxa"/>
            <w:tcBorders>
              <w:top w:val="nil"/>
              <w:left w:val="nil"/>
              <w:bottom w:val="single" w:sz="4" w:space="0" w:color="auto"/>
              <w:right w:val="single" w:sz="4" w:space="0" w:color="auto"/>
            </w:tcBorders>
            <w:vAlign w:val="center"/>
          </w:tcPr>
          <w:p w14:paraId="62EE08A4" w14:textId="77777777" w:rsidR="0080513B" w:rsidRPr="008A1867" w:rsidRDefault="0080513B" w:rsidP="00C31714">
            <w:pPr>
              <w:jc w:val="center"/>
              <w:outlineLvl w:val="6"/>
              <w:rPr>
                <w:rFonts w:cs="Times New Roman"/>
                <w:sz w:val="24"/>
                <w:szCs w:val="24"/>
              </w:rPr>
            </w:pPr>
            <w:r>
              <w:rPr>
                <w:rFonts w:cs="Times New Roman"/>
                <w:sz w:val="24"/>
                <w:szCs w:val="24"/>
              </w:rPr>
              <w:t>9900121020</w:t>
            </w:r>
          </w:p>
        </w:tc>
        <w:tc>
          <w:tcPr>
            <w:tcW w:w="851" w:type="dxa"/>
            <w:tcBorders>
              <w:top w:val="nil"/>
              <w:left w:val="nil"/>
              <w:bottom w:val="single" w:sz="4" w:space="0" w:color="auto"/>
              <w:right w:val="single" w:sz="4" w:space="0" w:color="auto"/>
            </w:tcBorders>
            <w:vAlign w:val="center"/>
          </w:tcPr>
          <w:p w14:paraId="60CE6A9F" w14:textId="77777777" w:rsidR="0080513B" w:rsidRPr="008A1867" w:rsidRDefault="0080513B" w:rsidP="00C31714">
            <w:pPr>
              <w:jc w:val="center"/>
              <w:outlineLvl w:val="6"/>
              <w:rPr>
                <w:rFonts w:cs="Times New Roman"/>
                <w:sz w:val="24"/>
                <w:szCs w:val="24"/>
              </w:rPr>
            </w:pPr>
            <w:r w:rsidRPr="008A1867">
              <w:rPr>
                <w:rFonts w:cs="Times New Roman"/>
                <w:sz w:val="24"/>
                <w:szCs w:val="24"/>
              </w:rPr>
              <w:t>120</w:t>
            </w:r>
          </w:p>
        </w:tc>
        <w:tc>
          <w:tcPr>
            <w:tcW w:w="1276" w:type="dxa"/>
            <w:tcBorders>
              <w:top w:val="nil"/>
              <w:left w:val="nil"/>
              <w:bottom w:val="single" w:sz="4" w:space="0" w:color="auto"/>
              <w:right w:val="single" w:sz="4" w:space="0" w:color="auto"/>
            </w:tcBorders>
            <w:vAlign w:val="center"/>
          </w:tcPr>
          <w:p w14:paraId="69DD36F1" w14:textId="77777777" w:rsidR="0080513B" w:rsidRPr="0076745E" w:rsidRDefault="0080513B" w:rsidP="00C31714">
            <w:pPr>
              <w:jc w:val="center"/>
              <w:outlineLvl w:val="6"/>
              <w:rPr>
                <w:rFonts w:cs="Times New Roman"/>
                <w:sz w:val="24"/>
                <w:szCs w:val="24"/>
              </w:rPr>
            </w:pPr>
            <w:r>
              <w:rPr>
                <w:rFonts w:cs="Times New Roman"/>
                <w:sz w:val="24"/>
                <w:szCs w:val="24"/>
              </w:rPr>
              <w:t>752,8</w:t>
            </w:r>
          </w:p>
        </w:tc>
        <w:tc>
          <w:tcPr>
            <w:tcW w:w="1275" w:type="dxa"/>
            <w:tcBorders>
              <w:top w:val="nil"/>
              <w:left w:val="nil"/>
              <w:bottom w:val="single" w:sz="4" w:space="0" w:color="auto"/>
              <w:right w:val="single" w:sz="4" w:space="0" w:color="auto"/>
            </w:tcBorders>
            <w:vAlign w:val="center"/>
          </w:tcPr>
          <w:p w14:paraId="6691ABF1" w14:textId="77777777" w:rsidR="0080513B" w:rsidRPr="0076745E" w:rsidRDefault="0080513B" w:rsidP="00C31714">
            <w:pPr>
              <w:jc w:val="center"/>
              <w:outlineLvl w:val="6"/>
              <w:rPr>
                <w:rFonts w:cs="Times New Roman"/>
                <w:sz w:val="24"/>
                <w:szCs w:val="24"/>
              </w:rPr>
            </w:pPr>
            <w:r>
              <w:rPr>
                <w:rFonts w:cs="Times New Roman"/>
                <w:sz w:val="24"/>
                <w:szCs w:val="24"/>
              </w:rPr>
              <w:t>752,8</w:t>
            </w:r>
          </w:p>
        </w:tc>
      </w:tr>
      <w:tr w:rsidR="0080513B" w:rsidRPr="00174ED3" w14:paraId="6A9E7A92" w14:textId="77777777" w:rsidTr="00C31714">
        <w:trPr>
          <w:trHeight w:val="57"/>
        </w:trPr>
        <w:tc>
          <w:tcPr>
            <w:tcW w:w="5054" w:type="dxa"/>
            <w:tcBorders>
              <w:top w:val="nil"/>
              <w:left w:val="single" w:sz="4" w:space="0" w:color="auto"/>
              <w:bottom w:val="single" w:sz="4" w:space="0" w:color="auto"/>
              <w:right w:val="single" w:sz="4" w:space="0" w:color="auto"/>
            </w:tcBorders>
          </w:tcPr>
          <w:p w14:paraId="6BD42D7A"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vAlign w:val="center"/>
          </w:tcPr>
          <w:p w14:paraId="45E193BC"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0104</w:t>
            </w:r>
          </w:p>
        </w:tc>
        <w:tc>
          <w:tcPr>
            <w:tcW w:w="1515" w:type="dxa"/>
            <w:tcBorders>
              <w:top w:val="nil"/>
              <w:left w:val="nil"/>
              <w:bottom w:val="single" w:sz="4" w:space="0" w:color="auto"/>
              <w:right w:val="single" w:sz="4" w:space="0" w:color="auto"/>
            </w:tcBorders>
            <w:vAlign w:val="center"/>
          </w:tcPr>
          <w:p w14:paraId="79ED7B38"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851" w:type="dxa"/>
            <w:tcBorders>
              <w:top w:val="nil"/>
              <w:left w:val="nil"/>
              <w:bottom w:val="single" w:sz="4" w:space="0" w:color="auto"/>
              <w:right w:val="single" w:sz="4" w:space="0" w:color="auto"/>
            </w:tcBorders>
            <w:vAlign w:val="center"/>
          </w:tcPr>
          <w:p w14:paraId="269D1113"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276" w:type="dxa"/>
            <w:tcBorders>
              <w:top w:val="nil"/>
              <w:left w:val="nil"/>
              <w:bottom w:val="single" w:sz="4" w:space="0" w:color="auto"/>
              <w:right w:val="single" w:sz="4" w:space="0" w:color="auto"/>
            </w:tcBorders>
            <w:vAlign w:val="center"/>
          </w:tcPr>
          <w:p w14:paraId="72A4D7F2" w14:textId="77777777" w:rsidR="0080513B" w:rsidRPr="0076745E" w:rsidRDefault="0080513B" w:rsidP="00C31714">
            <w:pPr>
              <w:jc w:val="center"/>
              <w:outlineLvl w:val="0"/>
              <w:rPr>
                <w:rFonts w:cs="Times New Roman"/>
                <w:i/>
                <w:iCs/>
                <w:sz w:val="24"/>
                <w:szCs w:val="24"/>
              </w:rPr>
            </w:pPr>
            <w:r>
              <w:rPr>
                <w:rFonts w:cs="Times New Roman"/>
                <w:i/>
                <w:iCs/>
                <w:sz w:val="24"/>
                <w:szCs w:val="24"/>
              </w:rPr>
              <w:t>4685,1</w:t>
            </w:r>
          </w:p>
        </w:tc>
        <w:tc>
          <w:tcPr>
            <w:tcW w:w="1275" w:type="dxa"/>
            <w:tcBorders>
              <w:top w:val="nil"/>
              <w:left w:val="nil"/>
              <w:bottom w:val="single" w:sz="4" w:space="0" w:color="auto"/>
              <w:right w:val="single" w:sz="4" w:space="0" w:color="auto"/>
            </w:tcBorders>
            <w:vAlign w:val="center"/>
          </w:tcPr>
          <w:p w14:paraId="38FD5B25" w14:textId="77777777" w:rsidR="0080513B" w:rsidRPr="00101CE2" w:rsidRDefault="0080513B" w:rsidP="00C31714">
            <w:pPr>
              <w:jc w:val="center"/>
              <w:outlineLvl w:val="0"/>
              <w:rPr>
                <w:rFonts w:cs="Times New Roman"/>
                <w:i/>
                <w:iCs/>
                <w:sz w:val="24"/>
                <w:szCs w:val="24"/>
              </w:rPr>
            </w:pPr>
            <w:r>
              <w:rPr>
                <w:rFonts w:cs="Times New Roman"/>
                <w:i/>
                <w:iCs/>
                <w:sz w:val="24"/>
                <w:szCs w:val="24"/>
              </w:rPr>
              <w:t>4685,1</w:t>
            </w:r>
          </w:p>
        </w:tc>
      </w:tr>
      <w:tr w:rsidR="0080513B" w:rsidRPr="00174ED3" w14:paraId="4F68C92B" w14:textId="77777777" w:rsidTr="00C31714">
        <w:trPr>
          <w:trHeight w:val="57"/>
        </w:trPr>
        <w:tc>
          <w:tcPr>
            <w:tcW w:w="5054" w:type="dxa"/>
            <w:tcBorders>
              <w:top w:val="nil"/>
              <w:left w:val="single" w:sz="4" w:space="0" w:color="auto"/>
              <w:bottom w:val="single" w:sz="4" w:space="0" w:color="auto"/>
              <w:right w:val="single" w:sz="4" w:space="0" w:color="auto"/>
            </w:tcBorders>
          </w:tcPr>
          <w:p w14:paraId="5CD134F7" w14:textId="77777777" w:rsidR="0080513B" w:rsidRPr="008A1867" w:rsidRDefault="0080513B" w:rsidP="00C31714">
            <w:pPr>
              <w:jc w:val="both"/>
              <w:rPr>
                <w:rFonts w:cs="Times New Roman"/>
                <w:bCs/>
                <w:iCs/>
                <w:sz w:val="24"/>
                <w:szCs w:val="24"/>
              </w:rPr>
            </w:pPr>
            <w:r>
              <w:rPr>
                <w:rFonts w:cs="Times New Roman"/>
                <w:bCs/>
                <w:iCs/>
                <w:sz w:val="24"/>
                <w:szCs w:val="24"/>
              </w:rPr>
              <w:t>Осуществление полномочий органов местного самоуправления муниципальных образований Чаинского района</w:t>
            </w:r>
          </w:p>
        </w:tc>
        <w:tc>
          <w:tcPr>
            <w:tcW w:w="816" w:type="dxa"/>
            <w:tcBorders>
              <w:top w:val="nil"/>
              <w:left w:val="nil"/>
              <w:bottom w:val="single" w:sz="4" w:space="0" w:color="auto"/>
              <w:right w:val="single" w:sz="4" w:space="0" w:color="auto"/>
            </w:tcBorders>
            <w:vAlign w:val="center"/>
          </w:tcPr>
          <w:p w14:paraId="60E9C038"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15" w:type="dxa"/>
            <w:tcBorders>
              <w:top w:val="nil"/>
              <w:left w:val="nil"/>
              <w:bottom w:val="single" w:sz="4" w:space="0" w:color="auto"/>
              <w:right w:val="single" w:sz="4" w:space="0" w:color="auto"/>
            </w:tcBorders>
            <w:vAlign w:val="center"/>
          </w:tcPr>
          <w:p w14:paraId="0280120B" w14:textId="77777777" w:rsidR="0080513B" w:rsidRPr="008A1867" w:rsidRDefault="0080513B" w:rsidP="00C31714">
            <w:pPr>
              <w:jc w:val="center"/>
              <w:outlineLvl w:val="6"/>
              <w:rPr>
                <w:rFonts w:cs="Times New Roman"/>
                <w:sz w:val="24"/>
                <w:szCs w:val="24"/>
              </w:rPr>
            </w:pPr>
            <w:r>
              <w:rPr>
                <w:rFonts w:cs="Times New Roman"/>
                <w:sz w:val="24"/>
                <w:szCs w:val="24"/>
              </w:rPr>
              <w:t>7600000000</w:t>
            </w:r>
          </w:p>
        </w:tc>
        <w:tc>
          <w:tcPr>
            <w:tcW w:w="851" w:type="dxa"/>
            <w:tcBorders>
              <w:top w:val="nil"/>
              <w:left w:val="nil"/>
              <w:bottom w:val="single" w:sz="4" w:space="0" w:color="auto"/>
              <w:right w:val="single" w:sz="4" w:space="0" w:color="auto"/>
            </w:tcBorders>
            <w:vAlign w:val="center"/>
          </w:tcPr>
          <w:p w14:paraId="0640E07B" w14:textId="77777777" w:rsidR="0080513B" w:rsidRPr="008A1867" w:rsidRDefault="0080513B" w:rsidP="00C31714">
            <w:pPr>
              <w:jc w:val="center"/>
              <w:outlineLvl w:val="6"/>
              <w:rPr>
                <w:rFonts w:cs="Times New Roman"/>
                <w:sz w:val="24"/>
                <w:szCs w:val="24"/>
              </w:rPr>
            </w:pPr>
          </w:p>
        </w:tc>
        <w:tc>
          <w:tcPr>
            <w:tcW w:w="1276" w:type="dxa"/>
            <w:tcBorders>
              <w:top w:val="nil"/>
              <w:left w:val="nil"/>
              <w:bottom w:val="single" w:sz="4" w:space="0" w:color="auto"/>
              <w:right w:val="single" w:sz="4" w:space="0" w:color="auto"/>
            </w:tcBorders>
            <w:vAlign w:val="center"/>
          </w:tcPr>
          <w:p w14:paraId="01F06FCF" w14:textId="77777777" w:rsidR="0080513B" w:rsidRPr="0076745E" w:rsidRDefault="0080513B" w:rsidP="00C31714">
            <w:pPr>
              <w:jc w:val="center"/>
              <w:outlineLvl w:val="6"/>
              <w:rPr>
                <w:rFonts w:cs="Times New Roman"/>
                <w:sz w:val="24"/>
                <w:szCs w:val="24"/>
              </w:rPr>
            </w:pPr>
            <w:r>
              <w:rPr>
                <w:rFonts w:cs="Times New Roman"/>
                <w:sz w:val="24"/>
                <w:szCs w:val="24"/>
              </w:rPr>
              <w:t>21,4</w:t>
            </w:r>
          </w:p>
        </w:tc>
        <w:tc>
          <w:tcPr>
            <w:tcW w:w="1275" w:type="dxa"/>
            <w:tcBorders>
              <w:top w:val="nil"/>
              <w:left w:val="nil"/>
              <w:bottom w:val="single" w:sz="4" w:space="0" w:color="auto"/>
              <w:right w:val="single" w:sz="4" w:space="0" w:color="auto"/>
            </w:tcBorders>
            <w:vAlign w:val="center"/>
          </w:tcPr>
          <w:p w14:paraId="7FFE073E" w14:textId="77777777" w:rsidR="0080513B" w:rsidRPr="000E4372" w:rsidRDefault="0080513B" w:rsidP="00C31714">
            <w:pPr>
              <w:jc w:val="center"/>
              <w:outlineLvl w:val="0"/>
              <w:rPr>
                <w:rFonts w:cs="Times New Roman"/>
                <w:iCs/>
                <w:sz w:val="24"/>
                <w:szCs w:val="24"/>
              </w:rPr>
            </w:pPr>
            <w:r w:rsidRPr="000E4372">
              <w:rPr>
                <w:rFonts w:cs="Times New Roman"/>
                <w:iCs/>
                <w:sz w:val="24"/>
                <w:szCs w:val="24"/>
              </w:rPr>
              <w:t>21,4</w:t>
            </w:r>
          </w:p>
        </w:tc>
      </w:tr>
      <w:tr w:rsidR="0080513B" w:rsidRPr="00174ED3" w14:paraId="61387745" w14:textId="77777777" w:rsidTr="00C31714">
        <w:trPr>
          <w:trHeight w:val="57"/>
        </w:trPr>
        <w:tc>
          <w:tcPr>
            <w:tcW w:w="5054" w:type="dxa"/>
            <w:tcBorders>
              <w:top w:val="nil"/>
              <w:left w:val="single" w:sz="4" w:space="0" w:color="auto"/>
              <w:bottom w:val="single" w:sz="4" w:space="0" w:color="auto"/>
              <w:right w:val="single" w:sz="4" w:space="0" w:color="auto"/>
            </w:tcBorders>
          </w:tcPr>
          <w:p w14:paraId="01FA5303" w14:textId="77777777" w:rsidR="0080513B" w:rsidRDefault="0080513B" w:rsidP="00C31714">
            <w:pPr>
              <w:jc w:val="both"/>
              <w:rPr>
                <w:rFonts w:cs="Times New Roman"/>
                <w:bCs/>
                <w:iCs/>
                <w:sz w:val="24"/>
                <w:szCs w:val="24"/>
              </w:rPr>
            </w:pPr>
            <w:r>
              <w:rPr>
                <w:rFonts w:cs="Times New Roman"/>
                <w:bCs/>
                <w:iCs/>
                <w:sz w:val="24"/>
                <w:szCs w:val="24"/>
              </w:rPr>
              <w:t xml:space="preserve">Руководство и управление в сфере установленных функций органов местного самоуправления </w:t>
            </w:r>
          </w:p>
        </w:tc>
        <w:tc>
          <w:tcPr>
            <w:tcW w:w="816" w:type="dxa"/>
            <w:tcBorders>
              <w:top w:val="nil"/>
              <w:left w:val="nil"/>
              <w:bottom w:val="single" w:sz="4" w:space="0" w:color="auto"/>
              <w:right w:val="single" w:sz="4" w:space="0" w:color="auto"/>
            </w:tcBorders>
            <w:vAlign w:val="center"/>
          </w:tcPr>
          <w:p w14:paraId="7B4F4C23"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515" w:type="dxa"/>
            <w:tcBorders>
              <w:top w:val="nil"/>
              <w:left w:val="nil"/>
              <w:bottom w:val="single" w:sz="4" w:space="0" w:color="auto"/>
              <w:right w:val="single" w:sz="4" w:space="0" w:color="auto"/>
            </w:tcBorders>
            <w:vAlign w:val="center"/>
          </w:tcPr>
          <w:p w14:paraId="2C28E7CF" w14:textId="77777777" w:rsidR="0080513B" w:rsidRDefault="0080513B" w:rsidP="00C31714">
            <w:pPr>
              <w:jc w:val="center"/>
              <w:outlineLvl w:val="6"/>
              <w:rPr>
                <w:rFonts w:cs="Times New Roman"/>
                <w:sz w:val="24"/>
                <w:szCs w:val="24"/>
              </w:rPr>
            </w:pPr>
            <w:r>
              <w:rPr>
                <w:rFonts w:cs="Times New Roman"/>
                <w:sz w:val="24"/>
                <w:szCs w:val="24"/>
              </w:rPr>
              <w:t>7600100000</w:t>
            </w:r>
          </w:p>
        </w:tc>
        <w:tc>
          <w:tcPr>
            <w:tcW w:w="851" w:type="dxa"/>
            <w:tcBorders>
              <w:top w:val="nil"/>
              <w:left w:val="nil"/>
              <w:bottom w:val="single" w:sz="4" w:space="0" w:color="auto"/>
              <w:right w:val="single" w:sz="4" w:space="0" w:color="auto"/>
            </w:tcBorders>
            <w:vAlign w:val="center"/>
          </w:tcPr>
          <w:p w14:paraId="3851BBCD" w14:textId="77777777" w:rsidR="0080513B" w:rsidRPr="008A1867" w:rsidRDefault="0080513B" w:rsidP="00C31714">
            <w:pPr>
              <w:jc w:val="center"/>
              <w:outlineLvl w:val="6"/>
              <w:rPr>
                <w:rFonts w:cs="Times New Roman"/>
                <w:sz w:val="24"/>
                <w:szCs w:val="24"/>
              </w:rPr>
            </w:pPr>
          </w:p>
        </w:tc>
        <w:tc>
          <w:tcPr>
            <w:tcW w:w="1276" w:type="dxa"/>
            <w:tcBorders>
              <w:top w:val="nil"/>
              <w:left w:val="nil"/>
              <w:bottom w:val="single" w:sz="4" w:space="0" w:color="auto"/>
              <w:right w:val="single" w:sz="4" w:space="0" w:color="auto"/>
            </w:tcBorders>
            <w:vAlign w:val="center"/>
          </w:tcPr>
          <w:p w14:paraId="329E8BE1" w14:textId="77777777" w:rsidR="0080513B" w:rsidRDefault="0080513B" w:rsidP="00C31714">
            <w:pPr>
              <w:jc w:val="center"/>
              <w:outlineLvl w:val="6"/>
              <w:rPr>
                <w:rFonts w:cs="Times New Roman"/>
                <w:sz w:val="24"/>
                <w:szCs w:val="24"/>
              </w:rPr>
            </w:pPr>
            <w:r>
              <w:rPr>
                <w:rFonts w:cs="Times New Roman"/>
                <w:sz w:val="24"/>
                <w:szCs w:val="24"/>
              </w:rPr>
              <w:t>21,4</w:t>
            </w:r>
          </w:p>
        </w:tc>
        <w:tc>
          <w:tcPr>
            <w:tcW w:w="1275" w:type="dxa"/>
            <w:tcBorders>
              <w:top w:val="nil"/>
              <w:left w:val="nil"/>
              <w:bottom w:val="single" w:sz="4" w:space="0" w:color="auto"/>
              <w:right w:val="single" w:sz="4" w:space="0" w:color="auto"/>
            </w:tcBorders>
            <w:vAlign w:val="center"/>
          </w:tcPr>
          <w:p w14:paraId="0768F981" w14:textId="77777777" w:rsidR="0080513B" w:rsidRPr="000E4372" w:rsidRDefault="0080513B" w:rsidP="00C31714">
            <w:pPr>
              <w:jc w:val="center"/>
              <w:outlineLvl w:val="0"/>
              <w:rPr>
                <w:rFonts w:cs="Times New Roman"/>
                <w:iCs/>
                <w:sz w:val="24"/>
                <w:szCs w:val="24"/>
              </w:rPr>
            </w:pPr>
            <w:r>
              <w:rPr>
                <w:rFonts w:cs="Times New Roman"/>
                <w:iCs/>
                <w:sz w:val="24"/>
                <w:szCs w:val="24"/>
              </w:rPr>
              <w:t>21,4</w:t>
            </w:r>
          </w:p>
        </w:tc>
      </w:tr>
      <w:tr w:rsidR="0080513B" w:rsidRPr="00174ED3" w14:paraId="1CCA97C6" w14:textId="77777777" w:rsidTr="00C31714">
        <w:trPr>
          <w:trHeight w:val="57"/>
        </w:trPr>
        <w:tc>
          <w:tcPr>
            <w:tcW w:w="5054" w:type="dxa"/>
            <w:tcBorders>
              <w:top w:val="nil"/>
              <w:left w:val="single" w:sz="4" w:space="0" w:color="auto"/>
              <w:bottom w:val="single" w:sz="4" w:space="0" w:color="auto"/>
              <w:right w:val="single" w:sz="4" w:space="0" w:color="auto"/>
            </w:tcBorders>
          </w:tcPr>
          <w:p w14:paraId="4E446EC1"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Осуществление отдельных полномочий </w:t>
            </w:r>
            <w:r>
              <w:rPr>
                <w:rFonts w:cs="Times New Roman"/>
                <w:bCs/>
                <w:iCs/>
                <w:sz w:val="24"/>
                <w:szCs w:val="24"/>
              </w:rPr>
              <w:t>органов местного самоуправления муниципального образования «</w:t>
            </w:r>
            <w:proofErr w:type="spellStart"/>
            <w:r>
              <w:rPr>
                <w:rFonts w:cs="Times New Roman"/>
                <w:bCs/>
                <w:iCs/>
                <w:sz w:val="24"/>
                <w:szCs w:val="24"/>
              </w:rPr>
              <w:t>Коломинское</w:t>
            </w:r>
            <w:proofErr w:type="spellEnd"/>
            <w:r>
              <w:rPr>
                <w:rFonts w:cs="Times New Roman"/>
                <w:bCs/>
                <w:iCs/>
                <w:sz w:val="24"/>
                <w:szCs w:val="24"/>
              </w:rPr>
              <w:t xml:space="preserve"> сельское поселение» </w:t>
            </w:r>
            <w:r w:rsidRPr="008A1867">
              <w:rPr>
                <w:rFonts w:cs="Times New Roman"/>
                <w:bCs/>
                <w:iCs/>
                <w:sz w:val="24"/>
                <w:szCs w:val="24"/>
              </w:rPr>
              <w:t>в сфере жилищных и градостроительных отношений</w:t>
            </w:r>
            <w:r>
              <w:rPr>
                <w:rFonts w:cs="Times New Roman"/>
                <w:bCs/>
                <w:iCs/>
                <w:sz w:val="24"/>
                <w:szCs w:val="24"/>
              </w:rPr>
              <w:t>, отнесенных к полномочиям органов местного самоуправления поселений</w:t>
            </w:r>
            <w:r w:rsidRPr="008A1867">
              <w:rPr>
                <w:rFonts w:cs="Times New Roman"/>
                <w:bCs/>
                <w:iCs/>
                <w:sz w:val="24"/>
                <w:szCs w:val="24"/>
              </w:rPr>
              <w:t xml:space="preserve"> </w:t>
            </w:r>
          </w:p>
        </w:tc>
        <w:tc>
          <w:tcPr>
            <w:tcW w:w="816" w:type="dxa"/>
            <w:tcBorders>
              <w:top w:val="nil"/>
              <w:left w:val="nil"/>
              <w:bottom w:val="single" w:sz="4" w:space="0" w:color="auto"/>
              <w:right w:val="single" w:sz="4" w:space="0" w:color="auto"/>
            </w:tcBorders>
            <w:vAlign w:val="center"/>
          </w:tcPr>
          <w:p w14:paraId="3259B00A"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15" w:type="dxa"/>
            <w:tcBorders>
              <w:top w:val="nil"/>
              <w:left w:val="nil"/>
              <w:bottom w:val="single" w:sz="4" w:space="0" w:color="auto"/>
              <w:right w:val="single" w:sz="4" w:space="0" w:color="auto"/>
            </w:tcBorders>
            <w:vAlign w:val="center"/>
          </w:tcPr>
          <w:p w14:paraId="35C345E0" w14:textId="77777777" w:rsidR="0080513B" w:rsidRPr="008A1867" w:rsidRDefault="0080513B" w:rsidP="00C31714">
            <w:pPr>
              <w:jc w:val="center"/>
              <w:outlineLvl w:val="6"/>
              <w:rPr>
                <w:rFonts w:cs="Times New Roman"/>
                <w:sz w:val="24"/>
                <w:szCs w:val="24"/>
              </w:rPr>
            </w:pPr>
            <w:r>
              <w:rPr>
                <w:rFonts w:cs="Times New Roman"/>
                <w:sz w:val="24"/>
                <w:szCs w:val="24"/>
              </w:rPr>
              <w:t>7600164420</w:t>
            </w:r>
          </w:p>
        </w:tc>
        <w:tc>
          <w:tcPr>
            <w:tcW w:w="851" w:type="dxa"/>
            <w:tcBorders>
              <w:top w:val="nil"/>
              <w:left w:val="nil"/>
              <w:bottom w:val="single" w:sz="4" w:space="0" w:color="auto"/>
              <w:right w:val="single" w:sz="4" w:space="0" w:color="auto"/>
            </w:tcBorders>
            <w:vAlign w:val="center"/>
          </w:tcPr>
          <w:p w14:paraId="1F5C7ED7" w14:textId="77777777" w:rsidR="0080513B" w:rsidRPr="008A1867" w:rsidRDefault="0080513B" w:rsidP="00C31714">
            <w:pPr>
              <w:jc w:val="center"/>
              <w:outlineLvl w:val="6"/>
              <w:rPr>
                <w:rFonts w:cs="Times New Roman"/>
                <w:sz w:val="24"/>
                <w:szCs w:val="24"/>
              </w:rPr>
            </w:pPr>
          </w:p>
        </w:tc>
        <w:tc>
          <w:tcPr>
            <w:tcW w:w="1276" w:type="dxa"/>
            <w:tcBorders>
              <w:top w:val="nil"/>
              <w:left w:val="nil"/>
              <w:bottom w:val="single" w:sz="4" w:space="0" w:color="auto"/>
              <w:right w:val="single" w:sz="4" w:space="0" w:color="auto"/>
            </w:tcBorders>
            <w:vAlign w:val="center"/>
          </w:tcPr>
          <w:p w14:paraId="3A7AB720" w14:textId="77777777" w:rsidR="0080513B" w:rsidRPr="0076745E" w:rsidRDefault="0080513B" w:rsidP="00C31714">
            <w:pPr>
              <w:jc w:val="center"/>
              <w:outlineLvl w:val="6"/>
              <w:rPr>
                <w:rFonts w:cs="Times New Roman"/>
                <w:sz w:val="24"/>
                <w:szCs w:val="24"/>
              </w:rPr>
            </w:pPr>
            <w:r>
              <w:rPr>
                <w:rFonts w:cs="Times New Roman"/>
                <w:sz w:val="24"/>
                <w:szCs w:val="24"/>
              </w:rPr>
              <w:t>4,9</w:t>
            </w:r>
          </w:p>
        </w:tc>
        <w:tc>
          <w:tcPr>
            <w:tcW w:w="1275" w:type="dxa"/>
            <w:tcBorders>
              <w:top w:val="nil"/>
              <w:left w:val="nil"/>
              <w:bottom w:val="single" w:sz="4" w:space="0" w:color="auto"/>
              <w:right w:val="single" w:sz="4" w:space="0" w:color="auto"/>
            </w:tcBorders>
            <w:vAlign w:val="center"/>
          </w:tcPr>
          <w:p w14:paraId="10D0293C" w14:textId="77777777" w:rsidR="0080513B" w:rsidRPr="000E4372" w:rsidRDefault="0080513B" w:rsidP="00C31714">
            <w:pPr>
              <w:jc w:val="center"/>
              <w:outlineLvl w:val="0"/>
              <w:rPr>
                <w:rFonts w:cs="Times New Roman"/>
                <w:iCs/>
                <w:sz w:val="24"/>
                <w:szCs w:val="24"/>
              </w:rPr>
            </w:pPr>
            <w:r>
              <w:rPr>
                <w:rFonts w:cs="Times New Roman"/>
                <w:iCs/>
                <w:sz w:val="24"/>
                <w:szCs w:val="24"/>
              </w:rPr>
              <w:t>4,9</w:t>
            </w:r>
          </w:p>
        </w:tc>
      </w:tr>
      <w:tr w:rsidR="0080513B" w:rsidRPr="00174ED3" w14:paraId="71279D9B" w14:textId="77777777" w:rsidTr="00C31714">
        <w:trPr>
          <w:trHeight w:val="57"/>
        </w:trPr>
        <w:tc>
          <w:tcPr>
            <w:tcW w:w="5054" w:type="dxa"/>
            <w:tcBorders>
              <w:top w:val="nil"/>
              <w:left w:val="single" w:sz="4" w:space="0" w:color="auto"/>
              <w:bottom w:val="single" w:sz="4" w:space="0" w:color="auto"/>
              <w:right w:val="single" w:sz="4" w:space="0" w:color="auto"/>
            </w:tcBorders>
          </w:tcPr>
          <w:p w14:paraId="232D4A84" w14:textId="77777777" w:rsidR="0080513B" w:rsidRPr="008A1867" w:rsidRDefault="0080513B" w:rsidP="00C31714">
            <w:pPr>
              <w:jc w:val="both"/>
              <w:rPr>
                <w:rFonts w:cs="Times New Roman"/>
                <w:bCs/>
                <w:iCs/>
                <w:sz w:val="24"/>
                <w:szCs w:val="24"/>
              </w:rPr>
            </w:pPr>
            <w:r>
              <w:rPr>
                <w:rFonts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14:paraId="1B907DA7"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515" w:type="dxa"/>
            <w:tcBorders>
              <w:top w:val="nil"/>
              <w:left w:val="nil"/>
              <w:bottom w:val="single" w:sz="4" w:space="0" w:color="auto"/>
              <w:right w:val="single" w:sz="4" w:space="0" w:color="auto"/>
            </w:tcBorders>
            <w:vAlign w:val="center"/>
          </w:tcPr>
          <w:p w14:paraId="11311F07" w14:textId="77777777" w:rsidR="0080513B" w:rsidRPr="008A1867" w:rsidRDefault="0080513B" w:rsidP="00C31714">
            <w:pPr>
              <w:jc w:val="center"/>
              <w:outlineLvl w:val="6"/>
              <w:rPr>
                <w:rFonts w:cs="Times New Roman"/>
                <w:sz w:val="24"/>
                <w:szCs w:val="24"/>
              </w:rPr>
            </w:pPr>
            <w:r>
              <w:rPr>
                <w:rFonts w:cs="Times New Roman"/>
                <w:sz w:val="24"/>
                <w:szCs w:val="24"/>
              </w:rPr>
              <w:t>7600164420</w:t>
            </w:r>
          </w:p>
        </w:tc>
        <w:tc>
          <w:tcPr>
            <w:tcW w:w="851" w:type="dxa"/>
            <w:tcBorders>
              <w:top w:val="nil"/>
              <w:left w:val="nil"/>
              <w:bottom w:val="single" w:sz="4" w:space="0" w:color="auto"/>
              <w:right w:val="single" w:sz="4" w:space="0" w:color="auto"/>
            </w:tcBorders>
            <w:vAlign w:val="center"/>
          </w:tcPr>
          <w:p w14:paraId="247FFB3A" w14:textId="77777777" w:rsidR="0080513B" w:rsidRPr="008A1867" w:rsidRDefault="0080513B" w:rsidP="00C31714">
            <w:pPr>
              <w:jc w:val="center"/>
              <w:outlineLvl w:val="6"/>
              <w:rPr>
                <w:rFonts w:cs="Times New Roman"/>
                <w:sz w:val="24"/>
                <w:szCs w:val="24"/>
              </w:rPr>
            </w:pPr>
            <w:r>
              <w:rPr>
                <w:rFonts w:cs="Times New Roman"/>
                <w:sz w:val="24"/>
                <w:szCs w:val="24"/>
              </w:rPr>
              <w:t>500</w:t>
            </w:r>
          </w:p>
        </w:tc>
        <w:tc>
          <w:tcPr>
            <w:tcW w:w="1276" w:type="dxa"/>
            <w:tcBorders>
              <w:top w:val="nil"/>
              <w:left w:val="nil"/>
              <w:bottom w:val="single" w:sz="4" w:space="0" w:color="auto"/>
              <w:right w:val="single" w:sz="4" w:space="0" w:color="auto"/>
            </w:tcBorders>
            <w:vAlign w:val="center"/>
          </w:tcPr>
          <w:p w14:paraId="5CD5B5F0" w14:textId="77777777" w:rsidR="0080513B" w:rsidRDefault="0080513B" w:rsidP="00C31714">
            <w:pPr>
              <w:jc w:val="center"/>
              <w:outlineLvl w:val="6"/>
              <w:rPr>
                <w:rFonts w:cs="Times New Roman"/>
                <w:sz w:val="24"/>
                <w:szCs w:val="24"/>
              </w:rPr>
            </w:pPr>
            <w:r>
              <w:rPr>
                <w:rFonts w:cs="Times New Roman"/>
                <w:sz w:val="24"/>
                <w:szCs w:val="24"/>
              </w:rPr>
              <w:t>4,9</w:t>
            </w:r>
          </w:p>
        </w:tc>
        <w:tc>
          <w:tcPr>
            <w:tcW w:w="1275" w:type="dxa"/>
            <w:tcBorders>
              <w:top w:val="nil"/>
              <w:left w:val="nil"/>
              <w:bottom w:val="single" w:sz="4" w:space="0" w:color="auto"/>
              <w:right w:val="single" w:sz="4" w:space="0" w:color="auto"/>
            </w:tcBorders>
            <w:vAlign w:val="center"/>
          </w:tcPr>
          <w:p w14:paraId="0DB1982D" w14:textId="77777777" w:rsidR="0080513B" w:rsidRPr="000E4372" w:rsidRDefault="0080513B" w:rsidP="00C31714">
            <w:pPr>
              <w:jc w:val="center"/>
              <w:outlineLvl w:val="0"/>
              <w:rPr>
                <w:rFonts w:cs="Times New Roman"/>
                <w:iCs/>
                <w:sz w:val="24"/>
                <w:szCs w:val="24"/>
              </w:rPr>
            </w:pPr>
            <w:r>
              <w:rPr>
                <w:rFonts w:cs="Times New Roman"/>
                <w:iCs/>
                <w:sz w:val="24"/>
                <w:szCs w:val="24"/>
              </w:rPr>
              <w:t>4,9</w:t>
            </w:r>
          </w:p>
        </w:tc>
      </w:tr>
      <w:tr w:rsidR="0080513B" w:rsidRPr="00174ED3" w14:paraId="11846128" w14:textId="77777777" w:rsidTr="00C31714">
        <w:trPr>
          <w:trHeight w:val="57"/>
        </w:trPr>
        <w:tc>
          <w:tcPr>
            <w:tcW w:w="5054" w:type="dxa"/>
            <w:tcBorders>
              <w:top w:val="nil"/>
              <w:left w:val="single" w:sz="4" w:space="0" w:color="auto"/>
              <w:bottom w:val="single" w:sz="4" w:space="0" w:color="auto"/>
              <w:right w:val="single" w:sz="4" w:space="0" w:color="auto"/>
            </w:tcBorders>
          </w:tcPr>
          <w:p w14:paraId="17D64A68"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14:paraId="12F13E71"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15" w:type="dxa"/>
            <w:tcBorders>
              <w:top w:val="nil"/>
              <w:left w:val="nil"/>
              <w:bottom w:val="single" w:sz="4" w:space="0" w:color="auto"/>
              <w:right w:val="single" w:sz="4" w:space="0" w:color="auto"/>
            </w:tcBorders>
            <w:vAlign w:val="center"/>
          </w:tcPr>
          <w:p w14:paraId="4BF5338A" w14:textId="77777777" w:rsidR="0080513B" w:rsidRPr="008A1867" w:rsidRDefault="0080513B" w:rsidP="00C31714">
            <w:pPr>
              <w:jc w:val="center"/>
              <w:outlineLvl w:val="6"/>
              <w:rPr>
                <w:rFonts w:cs="Times New Roman"/>
                <w:sz w:val="24"/>
                <w:szCs w:val="24"/>
              </w:rPr>
            </w:pPr>
            <w:r>
              <w:rPr>
                <w:rFonts w:cs="Times New Roman"/>
                <w:sz w:val="24"/>
                <w:szCs w:val="24"/>
              </w:rPr>
              <w:t>7600164420</w:t>
            </w:r>
          </w:p>
        </w:tc>
        <w:tc>
          <w:tcPr>
            <w:tcW w:w="851" w:type="dxa"/>
            <w:tcBorders>
              <w:top w:val="nil"/>
              <w:left w:val="nil"/>
              <w:bottom w:val="single" w:sz="4" w:space="0" w:color="auto"/>
              <w:right w:val="single" w:sz="4" w:space="0" w:color="auto"/>
            </w:tcBorders>
            <w:vAlign w:val="center"/>
          </w:tcPr>
          <w:p w14:paraId="18C721B5" w14:textId="77777777" w:rsidR="0080513B" w:rsidRPr="008A1867" w:rsidRDefault="0080513B" w:rsidP="00C31714">
            <w:pPr>
              <w:jc w:val="center"/>
              <w:outlineLvl w:val="6"/>
              <w:rPr>
                <w:rFonts w:cs="Times New Roman"/>
                <w:sz w:val="24"/>
                <w:szCs w:val="24"/>
              </w:rPr>
            </w:pPr>
            <w:r w:rsidRPr="008A1867">
              <w:rPr>
                <w:rFonts w:cs="Times New Roman"/>
                <w:sz w:val="24"/>
                <w:szCs w:val="24"/>
              </w:rPr>
              <w:t>540</w:t>
            </w:r>
          </w:p>
        </w:tc>
        <w:tc>
          <w:tcPr>
            <w:tcW w:w="1276" w:type="dxa"/>
            <w:tcBorders>
              <w:top w:val="nil"/>
              <w:left w:val="nil"/>
              <w:bottom w:val="single" w:sz="4" w:space="0" w:color="auto"/>
              <w:right w:val="single" w:sz="4" w:space="0" w:color="auto"/>
            </w:tcBorders>
            <w:vAlign w:val="center"/>
          </w:tcPr>
          <w:p w14:paraId="2A64D7CD" w14:textId="77777777" w:rsidR="0080513B" w:rsidRPr="0076745E" w:rsidRDefault="0080513B" w:rsidP="00C31714">
            <w:pPr>
              <w:jc w:val="center"/>
              <w:outlineLvl w:val="6"/>
              <w:rPr>
                <w:rFonts w:cs="Times New Roman"/>
                <w:sz w:val="24"/>
                <w:szCs w:val="24"/>
              </w:rPr>
            </w:pPr>
            <w:r w:rsidRPr="0076745E">
              <w:rPr>
                <w:rFonts w:cs="Times New Roman"/>
                <w:sz w:val="24"/>
                <w:szCs w:val="24"/>
              </w:rPr>
              <w:t>4,</w:t>
            </w:r>
            <w:r>
              <w:rPr>
                <w:rFonts w:cs="Times New Roman"/>
                <w:sz w:val="24"/>
                <w:szCs w:val="24"/>
              </w:rPr>
              <w:t>9</w:t>
            </w:r>
          </w:p>
        </w:tc>
        <w:tc>
          <w:tcPr>
            <w:tcW w:w="1275" w:type="dxa"/>
            <w:tcBorders>
              <w:top w:val="nil"/>
              <w:left w:val="nil"/>
              <w:bottom w:val="single" w:sz="4" w:space="0" w:color="auto"/>
              <w:right w:val="single" w:sz="4" w:space="0" w:color="auto"/>
            </w:tcBorders>
            <w:vAlign w:val="center"/>
          </w:tcPr>
          <w:p w14:paraId="79B78C0A" w14:textId="77777777" w:rsidR="0080513B" w:rsidRPr="000E4372" w:rsidRDefault="0080513B" w:rsidP="00C31714">
            <w:pPr>
              <w:jc w:val="center"/>
              <w:outlineLvl w:val="0"/>
              <w:rPr>
                <w:rFonts w:cs="Times New Roman"/>
                <w:iCs/>
                <w:sz w:val="24"/>
                <w:szCs w:val="24"/>
              </w:rPr>
            </w:pPr>
            <w:r>
              <w:rPr>
                <w:rFonts w:cs="Times New Roman"/>
                <w:iCs/>
                <w:sz w:val="24"/>
                <w:szCs w:val="24"/>
              </w:rPr>
              <w:t>4,9</w:t>
            </w:r>
          </w:p>
        </w:tc>
      </w:tr>
      <w:tr w:rsidR="0080513B" w:rsidRPr="00174ED3" w14:paraId="1AA54150" w14:textId="77777777" w:rsidTr="00C31714">
        <w:trPr>
          <w:trHeight w:val="57"/>
        </w:trPr>
        <w:tc>
          <w:tcPr>
            <w:tcW w:w="5054" w:type="dxa"/>
            <w:tcBorders>
              <w:top w:val="nil"/>
              <w:left w:val="single" w:sz="4" w:space="0" w:color="auto"/>
              <w:bottom w:val="single" w:sz="4" w:space="0" w:color="auto"/>
              <w:right w:val="single" w:sz="4" w:space="0" w:color="auto"/>
            </w:tcBorders>
          </w:tcPr>
          <w:p w14:paraId="1E900962" w14:textId="77777777" w:rsidR="0080513B" w:rsidRPr="008A1867" w:rsidRDefault="0080513B" w:rsidP="00C31714">
            <w:pPr>
              <w:tabs>
                <w:tab w:val="left" w:pos="5672"/>
              </w:tabs>
              <w:ind w:right="-46"/>
              <w:outlineLvl w:val="1"/>
              <w:rPr>
                <w:rFonts w:cs="Times New Roman"/>
                <w:bCs/>
                <w:iCs/>
                <w:sz w:val="24"/>
                <w:szCs w:val="24"/>
              </w:rPr>
            </w:pPr>
            <w:r w:rsidRPr="000E0B88">
              <w:rPr>
                <w:rFonts w:cs="Times New Roman"/>
                <w:bCs/>
                <w:iCs/>
                <w:sz w:val="24"/>
                <w:szCs w:val="24"/>
              </w:rPr>
              <w:t>Осуществление отдельных полномочий органов местного самоуправления муниципального образования «</w:t>
            </w:r>
            <w:proofErr w:type="spellStart"/>
            <w:r w:rsidRPr="000E0B88">
              <w:rPr>
                <w:rFonts w:cs="Times New Roman"/>
                <w:bCs/>
                <w:iCs/>
                <w:sz w:val="24"/>
                <w:szCs w:val="24"/>
              </w:rPr>
              <w:t>Коломинское</w:t>
            </w:r>
            <w:proofErr w:type="spellEnd"/>
            <w:r w:rsidRPr="000E0B88">
              <w:rPr>
                <w:rFonts w:cs="Times New Roman"/>
                <w:bCs/>
                <w:iCs/>
                <w:sz w:val="24"/>
                <w:szCs w:val="24"/>
              </w:rPr>
              <w:t xml:space="preserve"> сельское поселение» </w:t>
            </w:r>
            <w:r w:rsidRPr="000E0B88">
              <w:rPr>
                <w:rFonts w:cs="Times New Roman"/>
                <w:sz w:val="24"/>
                <w:szCs w:val="24"/>
              </w:rPr>
              <w:t xml:space="preserve">по организации в границах поселения газоснабжения </w:t>
            </w:r>
            <w:r>
              <w:rPr>
                <w:rFonts w:cs="Times New Roman"/>
                <w:sz w:val="24"/>
                <w:szCs w:val="24"/>
              </w:rPr>
              <w:t>н</w:t>
            </w:r>
            <w:r w:rsidRPr="000E0B88">
              <w:rPr>
                <w:rFonts w:cs="Times New Roman"/>
                <w:sz w:val="24"/>
                <w:szCs w:val="24"/>
              </w:rPr>
              <w:t>аселения</w:t>
            </w:r>
          </w:p>
        </w:tc>
        <w:tc>
          <w:tcPr>
            <w:tcW w:w="816" w:type="dxa"/>
            <w:tcBorders>
              <w:top w:val="nil"/>
              <w:left w:val="nil"/>
              <w:bottom w:val="single" w:sz="4" w:space="0" w:color="auto"/>
              <w:right w:val="single" w:sz="4" w:space="0" w:color="auto"/>
            </w:tcBorders>
            <w:vAlign w:val="center"/>
          </w:tcPr>
          <w:p w14:paraId="16C4C3E1"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515" w:type="dxa"/>
            <w:tcBorders>
              <w:top w:val="nil"/>
              <w:left w:val="nil"/>
              <w:bottom w:val="single" w:sz="4" w:space="0" w:color="auto"/>
              <w:right w:val="single" w:sz="4" w:space="0" w:color="auto"/>
            </w:tcBorders>
            <w:vAlign w:val="center"/>
          </w:tcPr>
          <w:p w14:paraId="159B48F6" w14:textId="77777777" w:rsidR="0080513B" w:rsidRDefault="0080513B" w:rsidP="00C31714">
            <w:pPr>
              <w:jc w:val="center"/>
              <w:outlineLvl w:val="6"/>
              <w:rPr>
                <w:rFonts w:cs="Times New Roman"/>
                <w:sz w:val="24"/>
                <w:szCs w:val="24"/>
              </w:rPr>
            </w:pPr>
            <w:r>
              <w:rPr>
                <w:rFonts w:cs="Times New Roman"/>
                <w:sz w:val="24"/>
                <w:szCs w:val="24"/>
              </w:rPr>
              <w:t>7600164520</w:t>
            </w:r>
          </w:p>
        </w:tc>
        <w:tc>
          <w:tcPr>
            <w:tcW w:w="851" w:type="dxa"/>
            <w:tcBorders>
              <w:top w:val="nil"/>
              <w:left w:val="nil"/>
              <w:bottom w:val="single" w:sz="4" w:space="0" w:color="auto"/>
              <w:right w:val="single" w:sz="4" w:space="0" w:color="auto"/>
            </w:tcBorders>
            <w:vAlign w:val="center"/>
          </w:tcPr>
          <w:p w14:paraId="014ABE04" w14:textId="77777777" w:rsidR="0080513B" w:rsidRPr="008A1867" w:rsidRDefault="0080513B" w:rsidP="00C31714">
            <w:pPr>
              <w:jc w:val="center"/>
              <w:outlineLvl w:val="6"/>
              <w:rPr>
                <w:rFonts w:cs="Times New Roman"/>
                <w:sz w:val="24"/>
                <w:szCs w:val="24"/>
              </w:rPr>
            </w:pPr>
          </w:p>
        </w:tc>
        <w:tc>
          <w:tcPr>
            <w:tcW w:w="1276" w:type="dxa"/>
            <w:tcBorders>
              <w:top w:val="nil"/>
              <w:left w:val="nil"/>
              <w:bottom w:val="single" w:sz="4" w:space="0" w:color="auto"/>
              <w:right w:val="single" w:sz="4" w:space="0" w:color="auto"/>
            </w:tcBorders>
            <w:vAlign w:val="center"/>
          </w:tcPr>
          <w:p w14:paraId="2B685F38" w14:textId="77777777" w:rsidR="0080513B" w:rsidRPr="0076745E" w:rsidRDefault="0080513B" w:rsidP="00C31714">
            <w:pPr>
              <w:jc w:val="center"/>
              <w:outlineLvl w:val="6"/>
              <w:rPr>
                <w:rFonts w:cs="Times New Roman"/>
                <w:sz w:val="24"/>
                <w:szCs w:val="24"/>
              </w:rPr>
            </w:pPr>
            <w:r>
              <w:rPr>
                <w:rFonts w:cs="Times New Roman"/>
                <w:sz w:val="24"/>
                <w:szCs w:val="24"/>
              </w:rPr>
              <w:t>4,9</w:t>
            </w:r>
          </w:p>
        </w:tc>
        <w:tc>
          <w:tcPr>
            <w:tcW w:w="1275" w:type="dxa"/>
            <w:tcBorders>
              <w:top w:val="nil"/>
              <w:left w:val="nil"/>
              <w:bottom w:val="single" w:sz="4" w:space="0" w:color="auto"/>
              <w:right w:val="single" w:sz="4" w:space="0" w:color="auto"/>
            </w:tcBorders>
            <w:vAlign w:val="center"/>
          </w:tcPr>
          <w:p w14:paraId="5E19B0EC" w14:textId="77777777" w:rsidR="0080513B" w:rsidRPr="000E4372" w:rsidRDefault="0080513B" w:rsidP="00C31714">
            <w:pPr>
              <w:jc w:val="center"/>
              <w:outlineLvl w:val="0"/>
              <w:rPr>
                <w:rFonts w:cs="Times New Roman"/>
                <w:iCs/>
                <w:sz w:val="24"/>
                <w:szCs w:val="24"/>
              </w:rPr>
            </w:pPr>
            <w:r>
              <w:rPr>
                <w:rFonts w:cs="Times New Roman"/>
                <w:iCs/>
                <w:sz w:val="24"/>
                <w:szCs w:val="24"/>
              </w:rPr>
              <w:t>4,9</w:t>
            </w:r>
          </w:p>
        </w:tc>
      </w:tr>
      <w:tr w:rsidR="0080513B" w:rsidRPr="00174ED3" w14:paraId="0A45B0A2" w14:textId="77777777" w:rsidTr="00C31714">
        <w:trPr>
          <w:trHeight w:val="57"/>
        </w:trPr>
        <w:tc>
          <w:tcPr>
            <w:tcW w:w="5054" w:type="dxa"/>
            <w:tcBorders>
              <w:top w:val="nil"/>
              <w:left w:val="single" w:sz="4" w:space="0" w:color="auto"/>
              <w:bottom w:val="single" w:sz="4" w:space="0" w:color="auto"/>
              <w:right w:val="single" w:sz="4" w:space="0" w:color="auto"/>
            </w:tcBorders>
          </w:tcPr>
          <w:p w14:paraId="50C767B0" w14:textId="77777777" w:rsidR="0080513B" w:rsidRPr="008A1867" w:rsidRDefault="0080513B" w:rsidP="00C31714">
            <w:pPr>
              <w:jc w:val="both"/>
              <w:rPr>
                <w:rFonts w:cs="Times New Roman"/>
                <w:bCs/>
                <w:iCs/>
                <w:sz w:val="24"/>
                <w:szCs w:val="24"/>
              </w:rPr>
            </w:pPr>
            <w:r>
              <w:rPr>
                <w:rFonts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14:paraId="0CE1ABAC"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515" w:type="dxa"/>
            <w:tcBorders>
              <w:top w:val="nil"/>
              <w:left w:val="nil"/>
              <w:bottom w:val="single" w:sz="4" w:space="0" w:color="auto"/>
              <w:right w:val="single" w:sz="4" w:space="0" w:color="auto"/>
            </w:tcBorders>
            <w:vAlign w:val="center"/>
          </w:tcPr>
          <w:p w14:paraId="4883AC11" w14:textId="77777777" w:rsidR="0080513B" w:rsidRDefault="0080513B" w:rsidP="00C31714">
            <w:pPr>
              <w:jc w:val="center"/>
              <w:outlineLvl w:val="6"/>
              <w:rPr>
                <w:rFonts w:cs="Times New Roman"/>
                <w:sz w:val="24"/>
                <w:szCs w:val="24"/>
              </w:rPr>
            </w:pPr>
            <w:r>
              <w:rPr>
                <w:rFonts w:cs="Times New Roman"/>
                <w:sz w:val="24"/>
                <w:szCs w:val="24"/>
              </w:rPr>
              <w:t>7600164520</w:t>
            </w:r>
          </w:p>
        </w:tc>
        <w:tc>
          <w:tcPr>
            <w:tcW w:w="851" w:type="dxa"/>
            <w:tcBorders>
              <w:top w:val="nil"/>
              <w:left w:val="nil"/>
              <w:bottom w:val="single" w:sz="4" w:space="0" w:color="auto"/>
              <w:right w:val="single" w:sz="4" w:space="0" w:color="auto"/>
            </w:tcBorders>
            <w:vAlign w:val="center"/>
          </w:tcPr>
          <w:p w14:paraId="7E6CE60F" w14:textId="77777777" w:rsidR="0080513B" w:rsidRPr="008A1867" w:rsidRDefault="0080513B" w:rsidP="00C31714">
            <w:pPr>
              <w:jc w:val="center"/>
              <w:outlineLvl w:val="6"/>
              <w:rPr>
                <w:rFonts w:cs="Times New Roman"/>
                <w:sz w:val="24"/>
                <w:szCs w:val="24"/>
              </w:rPr>
            </w:pPr>
            <w:r>
              <w:rPr>
                <w:rFonts w:cs="Times New Roman"/>
                <w:sz w:val="24"/>
                <w:szCs w:val="24"/>
              </w:rPr>
              <w:t>500</w:t>
            </w:r>
          </w:p>
        </w:tc>
        <w:tc>
          <w:tcPr>
            <w:tcW w:w="1276" w:type="dxa"/>
            <w:tcBorders>
              <w:top w:val="nil"/>
              <w:left w:val="nil"/>
              <w:bottom w:val="single" w:sz="4" w:space="0" w:color="auto"/>
              <w:right w:val="single" w:sz="4" w:space="0" w:color="auto"/>
            </w:tcBorders>
            <w:vAlign w:val="center"/>
          </w:tcPr>
          <w:p w14:paraId="32C2BE24" w14:textId="77777777" w:rsidR="0080513B" w:rsidRPr="0076745E" w:rsidRDefault="0080513B" w:rsidP="00C31714">
            <w:pPr>
              <w:jc w:val="center"/>
              <w:outlineLvl w:val="6"/>
              <w:rPr>
                <w:rFonts w:cs="Times New Roman"/>
                <w:sz w:val="24"/>
                <w:szCs w:val="24"/>
              </w:rPr>
            </w:pPr>
            <w:r>
              <w:rPr>
                <w:rFonts w:cs="Times New Roman"/>
                <w:sz w:val="24"/>
                <w:szCs w:val="24"/>
              </w:rPr>
              <w:t>4,9</w:t>
            </w:r>
          </w:p>
        </w:tc>
        <w:tc>
          <w:tcPr>
            <w:tcW w:w="1275" w:type="dxa"/>
            <w:tcBorders>
              <w:top w:val="nil"/>
              <w:left w:val="nil"/>
              <w:bottom w:val="single" w:sz="4" w:space="0" w:color="auto"/>
              <w:right w:val="single" w:sz="4" w:space="0" w:color="auto"/>
            </w:tcBorders>
            <w:vAlign w:val="center"/>
          </w:tcPr>
          <w:p w14:paraId="74054C1B" w14:textId="77777777" w:rsidR="0080513B" w:rsidRPr="000E4372" w:rsidRDefault="0080513B" w:rsidP="00C31714">
            <w:pPr>
              <w:jc w:val="center"/>
              <w:outlineLvl w:val="0"/>
              <w:rPr>
                <w:rFonts w:cs="Times New Roman"/>
                <w:iCs/>
                <w:sz w:val="24"/>
                <w:szCs w:val="24"/>
              </w:rPr>
            </w:pPr>
            <w:r>
              <w:rPr>
                <w:rFonts w:cs="Times New Roman"/>
                <w:iCs/>
                <w:sz w:val="24"/>
                <w:szCs w:val="24"/>
              </w:rPr>
              <w:t>4,9</w:t>
            </w:r>
          </w:p>
        </w:tc>
      </w:tr>
      <w:tr w:rsidR="0080513B" w:rsidRPr="00174ED3" w14:paraId="5B34111E" w14:textId="77777777" w:rsidTr="00C31714">
        <w:trPr>
          <w:trHeight w:val="57"/>
        </w:trPr>
        <w:tc>
          <w:tcPr>
            <w:tcW w:w="5054" w:type="dxa"/>
            <w:tcBorders>
              <w:top w:val="nil"/>
              <w:left w:val="single" w:sz="4" w:space="0" w:color="auto"/>
              <w:bottom w:val="single" w:sz="4" w:space="0" w:color="auto"/>
              <w:right w:val="single" w:sz="4" w:space="0" w:color="auto"/>
            </w:tcBorders>
          </w:tcPr>
          <w:p w14:paraId="2E95DE0A"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14:paraId="4673FF66"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515" w:type="dxa"/>
            <w:tcBorders>
              <w:top w:val="nil"/>
              <w:left w:val="nil"/>
              <w:bottom w:val="single" w:sz="4" w:space="0" w:color="auto"/>
              <w:right w:val="single" w:sz="4" w:space="0" w:color="auto"/>
            </w:tcBorders>
            <w:vAlign w:val="center"/>
          </w:tcPr>
          <w:p w14:paraId="6B19B6C2" w14:textId="77777777" w:rsidR="0080513B" w:rsidRDefault="0080513B" w:rsidP="00C31714">
            <w:pPr>
              <w:jc w:val="center"/>
              <w:outlineLvl w:val="6"/>
              <w:rPr>
                <w:rFonts w:cs="Times New Roman"/>
                <w:sz w:val="24"/>
                <w:szCs w:val="24"/>
              </w:rPr>
            </w:pPr>
            <w:r>
              <w:rPr>
                <w:rFonts w:cs="Times New Roman"/>
                <w:sz w:val="24"/>
                <w:szCs w:val="24"/>
              </w:rPr>
              <w:t>7600164520</w:t>
            </w:r>
          </w:p>
        </w:tc>
        <w:tc>
          <w:tcPr>
            <w:tcW w:w="851" w:type="dxa"/>
            <w:tcBorders>
              <w:top w:val="nil"/>
              <w:left w:val="nil"/>
              <w:bottom w:val="single" w:sz="4" w:space="0" w:color="auto"/>
              <w:right w:val="single" w:sz="4" w:space="0" w:color="auto"/>
            </w:tcBorders>
            <w:vAlign w:val="center"/>
          </w:tcPr>
          <w:p w14:paraId="54850DFC" w14:textId="77777777" w:rsidR="0080513B" w:rsidRPr="008A1867" w:rsidRDefault="0080513B" w:rsidP="00C31714">
            <w:pPr>
              <w:jc w:val="center"/>
              <w:outlineLvl w:val="6"/>
              <w:rPr>
                <w:rFonts w:cs="Times New Roman"/>
                <w:sz w:val="24"/>
                <w:szCs w:val="24"/>
              </w:rPr>
            </w:pPr>
            <w:r>
              <w:rPr>
                <w:rFonts w:cs="Times New Roman"/>
                <w:sz w:val="24"/>
                <w:szCs w:val="24"/>
              </w:rPr>
              <w:t>540</w:t>
            </w:r>
          </w:p>
        </w:tc>
        <w:tc>
          <w:tcPr>
            <w:tcW w:w="1276" w:type="dxa"/>
            <w:tcBorders>
              <w:top w:val="nil"/>
              <w:left w:val="nil"/>
              <w:bottom w:val="single" w:sz="4" w:space="0" w:color="auto"/>
              <w:right w:val="single" w:sz="4" w:space="0" w:color="auto"/>
            </w:tcBorders>
            <w:vAlign w:val="center"/>
          </w:tcPr>
          <w:p w14:paraId="0F7670C4" w14:textId="77777777" w:rsidR="0080513B" w:rsidRPr="0076745E" w:rsidRDefault="0080513B" w:rsidP="00C31714">
            <w:pPr>
              <w:jc w:val="center"/>
              <w:outlineLvl w:val="6"/>
              <w:rPr>
                <w:rFonts w:cs="Times New Roman"/>
                <w:sz w:val="24"/>
                <w:szCs w:val="24"/>
              </w:rPr>
            </w:pPr>
            <w:r>
              <w:rPr>
                <w:rFonts w:cs="Times New Roman"/>
                <w:sz w:val="24"/>
                <w:szCs w:val="24"/>
              </w:rPr>
              <w:t>4,9</w:t>
            </w:r>
          </w:p>
        </w:tc>
        <w:tc>
          <w:tcPr>
            <w:tcW w:w="1275" w:type="dxa"/>
            <w:tcBorders>
              <w:top w:val="nil"/>
              <w:left w:val="nil"/>
              <w:bottom w:val="single" w:sz="4" w:space="0" w:color="auto"/>
              <w:right w:val="single" w:sz="4" w:space="0" w:color="auto"/>
            </w:tcBorders>
            <w:vAlign w:val="center"/>
          </w:tcPr>
          <w:p w14:paraId="4DD0B81D" w14:textId="77777777" w:rsidR="0080513B" w:rsidRPr="000E4372" w:rsidRDefault="0080513B" w:rsidP="00C31714">
            <w:pPr>
              <w:jc w:val="center"/>
              <w:outlineLvl w:val="0"/>
              <w:rPr>
                <w:rFonts w:cs="Times New Roman"/>
                <w:iCs/>
                <w:sz w:val="24"/>
                <w:szCs w:val="24"/>
              </w:rPr>
            </w:pPr>
            <w:r>
              <w:rPr>
                <w:rFonts w:cs="Times New Roman"/>
                <w:iCs/>
                <w:sz w:val="24"/>
                <w:szCs w:val="24"/>
              </w:rPr>
              <w:t>4,9</w:t>
            </w:r>
          </w:p>
        </w:tc>
      </w:tr>
      <w:tr w:rsidR="0080513B" w:rsidRPr="00174ED3" w14:paraId="3B191D83" w14:textId="77777777" w:rsidTr="00C31714">
        <w:trPr>
          <w:trHeight w:val="57"/>
        </w:trPr>
        <w:tc>
          <w:tcPr>
            <w:tcW w:w="5054" w:type="dxa"/>
            <w:tcBorders>
              <w:top w:val="nil"/>
              <w:left w:val="single" w:sz="4" w:space="0" w:color="auto"/>
              <w:bottom w:val="single" w:sz="4" w:space="0" w:color="auto"/>
              <w:right w:val="single" w:sz="4" w:space="0" w:color="auto"/>
            </w:tcBorders>
          </w:tcPr>
          <w:p w14:paraId="77818AE8" w14:textId="77777777" w:rsidR="0080513B" w:rsidRPr="008A1867" w:rsidRDefault="0080513B" w:rsidP="00C31714">
            <w:pPr>
              <w:jc w:val="both"/>
              <w:rPr>
                <w:rFonts w:cs="Times New Roman"/>
                <w:bCs/>
                <w:iCs/>
                <w:sz w:val="24"/>
                <w:szCs w:val="24"/>
              </w:rPr>
            </w:pPr>
            <w:r>
              <w:rPr>
                <w:rFonts w:cs="Times New Roman"/>
                <w:bCs/>
                <w:iCs/>
                <w:sz w:val="24"/>
                <w:szCs w:val="24"/>
              </w:rPr>
              <w:t>Осуществление отдельных полномочий органов местного самоуправления муниципального образования «</w:t>
            </w:r>
            <w:proofErr w:type="spellStart"/>
            <w:r>
              <w:rPr>
                <w:rFonts w:cs="Times New Roman"/>
                <w:bCs/>
                <w:iCs/>
                <w:sz w:val="24"/>
                <w:szCs w:val="24"/>
              </w:rPr>
              <w:t>Коломинское</w:t>
            </w:r>
            <w:proofErr w:type="spellEnd"/>
            <w:r>
              <w:rPr>
                <w:rFonts w:cs="Times New Roman"/>
                <w:bCs/>
                <w:iCs/>
                <w:sz w:val="24"/>
                <w:szCs w:val="24"/>
              </w:rPr>
              <w:t xml:space="preserve">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16" w:type="dxa"/>
            <w:tcBorders>
              <w:top w:val="nil"/>
              <w:left w:val="nil"/>
              <w:bottom w:val="single" w:sz="4" w:space="0" w:color="auto"/>
              <w:right w:val="single" w:sz="4" w:space="0" w:color="auto"/>
            </w:tcBorders>
            <w:vAlign w:val="center"/>
          </w:tcPr>
          <w:p w14:paraId="3FBACC69"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515" w:type="dxa"/>
            <w:tcBorders>
              <w:top w:val="nil"/>
              <w:left w:val="nil"/>
              <w:bottom w:val="single" w:sz="4" w:space="0" w:color="auto"/>
              <w:right w:val="single" w:sz="4" w:space="0" w:color="auto"/>
            </w:tcBorders>
            <w:vAlign w:val="center"/>
          </w:tcPr>
          <w:p w14:paraId="7C40A1CC" w14:textId="77777777" w:rsidR="0080513B" w:rsidRPr="008A1867" w:rsidRDefault="0080513B" w:rsidP="00C31714">
            <w:pPr>
              <w:jc w:val="center"/>
              <w:outlineLvl w:val="6"/>
              <w:rPr>
                <w:rFonts w:cs="Times New Roman"/>
                <w:sz w:val="24"/>
                <w:szCs w:val="24"/>
              </w:rPr>
            </w:pPr>
            <w:r>
              <w:rPr>
                <w:rFonts w:cs="Times New Roman"/>
                <w:sz w:val="24"/>
                <w:szCs w:val="24"/>
              </w:rPr>
              <w:t>7600164620</w:t>
            </w:r>
          </w:p>
        </w:tc>
        <w:tc>
          <w:tcPr>
            <w:tcW w:w="851" w:type="dxa"/>
            <w:tcBorders>
              <w:top w:val="nil"/>
              <w:left w:val="nil"/>
              <w:bottom w:val="single" w:sz="4" w:space="0" w:color="auto"/>
              <w:right w:val="single" w:sz="4" w:space="0" w:color="auto"/>
            </w:tcBorders>
            <w:vAlign w:val="center"/>
          </w:tcPr>
          <w:p w14:paraId="568BFE27" w14:textId="77777777" w:rsidR="0080513B" w:rsidRPr="008A1867" w:rsidRDefault="0080513B" w:rsidP="00C31714">
            <w:pPr>
              <w:jc w:val="center"/>
              <w:outlineLvl w:val="6"/>
              <w:rPr>
                <w:rFonts w:cs="Times New Roman"/>
                <w:sz w:val="24"/>
                <w:szCs w:val="24"/>
              </w:rPr>
            </w:pPr>
          </w:p>
        </w:tc>
        <w:tc>
          <w:tcPr>
            <w:tcW w:w="1276" w:type="dxa"/>
            <w:tcBorders>
              <w:top w:val="nil"/>
              <w:left w:val="nil"/>
              <w:bottom w:val="single" w:sz="4" w:space="0" w:color="auto"/>
              <w:right w:val="single" w:sz="4" w:space="0" w:color="auto"/>
            </w:tcBorders>
            <w:vAlign w:val="center"/>
          </w:tcPr>
          <w:p w14:paraId="53A1FF80" w14:textId="77777777" w:rsidR="0080513B" w:rsidRPr="0076745E" w:rsidRDefault="0080513B" w:rsidP="00C31714">
            <w:pPr>
              <w:jc w:val="center"/>
              <w:outlineLvl w:val="6"/>
              <w:rPr>
                <w:rFonts w:cs="Times New Roman"/>
                <w:sz w:val="24"/>
                <w:szCs w:val="24"/>
              </w:rPr>
            </w:pPr>
            <w:r>
              <w:rPr>
                <w:rFonts w:cs="Times New Roman"/>
                <w:sz w:val="24"/>
                <w:szCs w:val="24"/>
              </w:rPr>
              <w:t>11,6</w:t>
            </w:r>
          </w:p>
        </w:tc>
        <w:tc>
          <w:tcPr>
            <w:tcW w:w="1275" w:type="dxa"/>
            <w:tcBorders>
              <w:top w:val="nil"/>
              <w:left w:val="nil"/>
              <w:bottom w:val="single" w:sz="4" w:space="0" w:color="auto"/>
              <w:right w:val="single" w:sz="4" w:space="0" w:color="auto"/>
            </w:tcBorders>
            <w:vAlign w:val="center"/>
          </w:tcPr>
          <w:p w14:paraId="08D3A978" w14:textId="77777777" w:rsidR="0080513B" w:rsidRPr="000E4372" w:rsidRDefault="0080513B" w:rsidP="00C31714">
            <w:pPr>
              <w:jc w:val="center"/>
              <w:outlineLvl w:val="0"/>
              <w:rPr>
                <w:rFonts w:cs="Times New Roman"/>
                <w:iCs/>
                <w:sz w:val="24"/>
                <w:szCs w:val="24"/>
              </w:rPr>
            </w:pPr>
            <w:r>
              <w:rPr>
                <w:rFonts w:cs="Times New Roman"/>
                <w:iCs/>
                <w:sz w:val="24"/>
                <w:szCs w:val="24"/>
              </w:rPr>
              <w:t>11,6</w:t>
            </w:r>
          </w:p>
        </w:tc>
      </w:tr>
      <w:tr w:rsidR="0080513B" w:rsidRPr="00174ED3" w14:paraId="4CE77D31" w14:textId="77777777" w:rsidTr="00C31714">
        <w:trPr>
          <w:trHeight w:val="57"/>
        </w:trPr>
        <w:tc>
          <w:tcPr>
            <w:tcW w:w="5054" w:type="dxa"/>
            <w:tcBorders>
              <w:top w:val="nil"/>
              <w:left w:val="single" w:sz="4" w:space="0" w:color="auto"/>
              <w:bottom w:val="single" w:sz="4" w:space="0" w:color="auto"/>
              <w:right w:val="single" w:sz="4" w:space="0" w:color="auto"/>
            </w:tcBorders>
          </w:tcPr>
          <w:p w14:paraId="4D8DF7EA" w14:textId="77777777" w:rsidR="0080513B" w:rsidRPr="008A1867" w:rsidRDefault="0080513B" w:rsidP="00C31714">
            <w:pPr>
              <w:jc w:val="both"/>
              <w:rPr>
                <w:rFonts w:cs="Times New Roman"/>
                <w:bCs/>
                <w:iCs/>
                <w:sz w:val="24"/>
                <w:szCs w:val="24"/>
              </w:rPr>
            </w:pPr>
            <w:r>
              <w:rPr>
                <w:rFonts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14:paraId="5A6CB73B"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515" w:type="dxa"/>
            <w:tcBorders>
              <w:top w:val="nil"/>
              <w:left w:val="nil"/>
              <w:bottom w:val="single" w:sz="4" w:space="0" w:color="auto"/>
              <w:right w:val="single" w:sz="4" w:space="0" w:color="auto"/>
            </w:tcBorders>
            <w:vAlign w:val="center"/>
          </w:tcPr>
          <w:p w14:paraId="17BE2981" w14:textId="77777777" w:rsidR="0080513B" w:rsidRPr="008A1867" w:rsidRDefault="0080513B" w:rsidP="00C31714">
            <w:pPr>
              <w:jc w:val="center"/>
              <w:outlineLvl w:val="6"/>
              <w:rPr>
                <w:rFonts w:cs="Times New Roman"/>
                <w:sz w:val="24"/>
                <w:szCs w:val="24"/>
              </w:rPr>
            </w:pPr>
            <w:r>
              <w:rPr>
                <w:rFonts w:cs="Times New Roman"/>
                <w:sz w:val="24"/>
                <w:szCs w:val="24"/>
              </w:rPr>
              <w:t>7600164620</w:t>
            </w:r>
          </w:p>
        </w:tc>
        <w:tc>
          <w:tcPr>
            <w:tcW w:w="851" w:type="dxa"/>
            <w:tcBorders>
              <w:top w:val="nil"/>
              <w:left w:val="nil"/>
              <w:bottom w:val="single" w:sz="4" w:space="0" w:color="auto"/>
              <w:right w:val="single" w:sz="4" w:space="0" w:color="auto"/>
            </w:tcBorders>
            <w:vAlign w:val="center"/>
          </w:tcPr>
          <w:p w14:paraId="754AEFE2" w14:textId="77777777" w:rsidR="0080513B" w:rsidRPr="008A1867" w:rsidRDefault="0080513B" w:rsidP="00C31714">
            <w:pPr>
              <w:jc w:val="center"/>
              <w:outlineLvl w:val="6"/>
              <w:rPr>
                <w:rFonts w:cs="Times New Roman"/>
                <w:sz w:val="24"/>
                <w:szCs w:val="24"/>
              </w:rPr>
            </w:pPr>
            <w:r>
              <w:rPr>
                <w:rFonts w:cs="Times New Roman"/>
                <w:sz w:val="24"/>
                <w:szCs w:val="24"/>
              </w:rPr>
              <w:t>500</w:t>
            </w:r>
          </w:p>
        </w:tc>
        <w:tc>
          <w:tcPr>
            <w:tcW w:w="1276" w:type="dxa"/>
            <w:tcBorders>
              <w:top w:val="nil"/>
              <w:left w:val="nil"/>
              <w:bottom w:val="single" w:sz="4" w:space="0" w:color="auto"/>
              <w:right w:val="single" w:sz="4" w:space="0" w:color="auto"/>
            </w:tcBorders>
            <w:vAlign w:val="center"/>
          </w:tcPr>
          <w:p w14:paraId="56E1AFE1" w14:textId="77777777" w:rsidR="0080513B" w:rsidRPr="0076745E" w:rsidRDefault="0080513B" w:rsidP="00C31714">
            <w:pPr>
              <w:jc w:val="center"/>
              <w:outlineLvl w:val="6"/>
              <w:rPr>
                <w:rFonts w:cs="Times New Roman"/>
                <w:sz w:val="24"/>
                <w:szCs w:val="24"/>
              </w:rPr>
            </w:pPr>
            <w:r>
              <w:rPr>
                <w:rFonts w:cs="Times New Roman"/>
                <w:sz w:val="24"/>
                <w:szCs w:val="24"/>
              </w:rPr>
              <w:t>11,6</w:t>
            </w:r>
          </w:p>
        </w:tc>
        <w:tc>
          <w:tcPr>
            <w:tcW w:w="1275" w:type="dxa"/>
            <w:tcBorders>
              <w:top w:val="nil"/>
              <w:left w:val="nil"/>
              <w:bottom w:val="single" w:sz="4" w:space="0" w:color="auto"/>
              <w:right w:val="single" w:sz="4" w:space="0" w:color="auto"/>
            </w:tcBorders>
            <w:vAlign w:val="center"/>
          </w:tcPr>
          <w:p w14:paraId="2B253177" w14:textId="77777777" w:rsidR="0080513B" w:rsidRPr="000E4372" w:rsidRDefault="0080513B" w:rsidP="00C31714">
            <w:pPr>
              <w:jc w:val="center"/>
              <w:outlineLvl w:val="0"/>
              <w:rPr>
                <w:rFonts w:cs="Times New Roman"/>
                <w:iCs/>
                <w:sz w:val="24"/>
                <w:szCs w:val="24"/>
              </w:rPr>
            </w:pPr>
            <w:r>
              <w:rPr>
                <w:rFonts w:cs="Times New Roman"/>
                <w:iCs/>
                <w:sz w:val="24"/>
                <w:szCs w:val="24"/>
              </w:rPr>
              <w:t>11,6</w:t>
            </w:r>
          </w:p>
        </w:tc>
      </w:tr>
      <w:tr w:rsidR="0080513B" w:rsidRPr="00174ED3" w14:paraId="5AB4C4D2" w14:textId="77777777" w:rsidTr="00C31714">
        <w:trPr>
          <w:trHeight w:val="57"/>
        </w:trPr>
        <w:tc>
          <w:tcPr>
            <w:tcW w:w="5054" w:type="dxa"/>
            <w:tcBorders>
              <w:top w:val="nil"/>
              <w:left w:val="single" w:sz="4" w:space="0" w:color="auto"/>
              <w:bottom w:val="single" w:sz="4" w:space="0" w:color="auto"/>
              <w:right w:val="single" w:sz="4" w:space="0" w:color="auto"/>
            </w:tcBorders>
          </w:tcPr>
          <w:p w14:paraId="67BAAE45" w14:textId="77777777" w:rsidR="0080513B" w:rsidRPr="008A1867" w:rsidRDefault="0080513B" w:rsidP="00C31714">
            <w:pPr>
              <w:jc w:val="both"/>
              <w:rPr>
                <w:rFonts w:cs="Times New Roman"/>
                <w:bCs/>
                <w:iCs/>
                <w:sz w:val="24"/>
                <w:szCs w:val="24"/>
              </w:rPr>
            </w:pPr>
            <w:r>
              <w:rPr>
                <w:rFonts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14:paraId="7FBC755D"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515" w:type="dxa"/>
            <w:tcBorders>
              <w:top w:val="nil"/>
              <w:left w:val="nil"/>
              <w:bottom w:val="single" w:sz="4" w:space="0" w:color="auto"/>
              <w:right w:val="single" w:sz="4" w:space="0" w:color="auto"/>
            </w:tcBorders>
            <w:vAlign w:val="center"/>
          </w:tcPr>
          <w:p w14:paraId="7BEF6AFD" w14:textId="77777777" w:rsidR="0080513B" w:rsidRPr="008A1867" w:rsidRDefault="0080513B" w:rsidP="00C31714">
            <w:pPr>
              <w:jc w:val="center"/>
              <w:outlineLvl w:val="6"/>
              <w:rPr>
                <w:rFonts w:cs="Times New Roman"/>
                <w:sz w:val="24"/>
                <w:szCs w:val="24"/>
              </w:rPr>
            </w:pPr>
            <w:r>
              <w:rPr>
                <w:rFonts w:cs="Times New Roman"/>
                <w:sz w:val="24"/>
                <w:szCs w:val="24"/>
              </w:rPr>
              <w:t>7600164620</w:t>
            </w:r>
          </w:p>
        </w:tc>
        <w:tc>
          <w:tcPr>
            <w:tcW w:w="851" w:type="dxa"/>
            <w:tcBorders>
              <w:top w:val="nil"/>
              <w:left w:val="nil"/>
              <w:bottom w:val="single" w:sz="4" w:space="0" w:color="auto"/>
              <w:right w:val="single" w:sz="4" w:space="0" w:color="auto"/>
            </w:tcBorders>
            <w:vAlign w:val="center"/>
          </w:tcPr>
          <w:p w14:paraId="2AE87601" w14:textId="77777777" w:rsidR="0080513B" w:rsidRPr="008A1867" w:rsidRDefault="0080513B" w:rsidP="00C31714">
            <w:pPr>
              <w:jc w:val="center"/>
              <w:outlineLvl w:val="6"/>
              <w:rPr>
                <w:rFonts w:cs="Times New Roman"/>
                <w:sz w:val="24"/>
                <w:szCs w:val="24"/>
              </w:rPr>
            </w:pPr>
            <w:r>
              <w:rPr>
                <w:rFonts w:cs="Times New Roman"/>
                <w:sz w:val="24"/>
                <w:szCs w:val="24"/>
              </w:rPr>
              <w:t>240</w:t>
            </w:r>
          </w:p>
        </w:tc>
        <w:tc>
          <w:tcPr>
            <w:tcW w:w="1276" w:type="dxa"/>
            <w:tcBorders>
              <w:top w:val="nil"/>
              <w:left w:val="nil"/>
              <w:bottom w:val="single" w:sz="4" w:space="0" w:color="auto"/>
              <w:right w:val="single" w:sz="4" w:space="0" w:color="auto"/>
            </w:tcBorders>
            <w:vAlign w:val="center"/>
          </w:tcPr>
          <w:p w14:paraId="3303D536" w14:textId="77777777" w:rsidR="0080513B" w:rsidRPr="0076745E" w:rsidRDefault="0080513B" w:rsidP="00C31714">
            <w:pPr>
              <w:jc w:val="center"/>
              <w:outlineLvl w:val="6"/>
              <w:rPr>
                <w:rFonts w:cs="Times New Roman"/>
                <w:sz w:val="24"/>
                <w:szCs w:val="24"/>
              </w:rPr>
            </w:pPr>
            <w:r>
              <w:rPr>
                <w:rFonts w:cs="Times New Roman"/>
                <w:sz w:val="24"/>
                <w:szCs w:val="24"/>
              </w:rPr>
              <w:t>11,6</w:t>
            </w:r>
          </w:p>
        </w:tc>
        <w:tc>
          <w:tcPr>
            <w:tcW w:w="1275" w:type="dxa"/>
            <w:tcBorders>
              <w:top w:val="nil"/>
              <w:left w:val="nil"/>
              <w:bottom w:val="single" w:sz="4" w:space="0" w:color="auto"/>
              <w:right w:val="single" w:sz="4" w:space="0" w:color="auto"/>
            </w:tcBorders>
            <w:vAlign w:val="center"/>
          </w:tcPr>
          <w:p w14:paraId="35175215" w14:textId="77777777" w:rsidR="0080513B" w:rsidRPr="000E4372" w:rsidRDefault="0080513B" w:rsidP="00C31714">
            <w:pPr>
              <w:jc w:val="center"/>
              <w:outlineLvl w:val="0"/>
              <w:rPr>
                <w:rFonts w:cs="Times New Roman"/>
                <w:iCs/>
                <w:sz w:val="24"/>
                <w:szCs w:val="24"/>
              </w:rPr>
            </w:pPr>
            <w:r>
              <w:rPr>
                <w:rFonts w:cs="Times New Roman"/>
                <w:iCs/>
                <w:sz w:val="24"/>
                <w:szCs w:val="24"/>
              </w:rPr>
              <w:t>11,6</w:t>
            </w:r>
          </w:p>
        </w:tc>
      </w:tr>
      <w:tr w:rsidR="0080513B" w:rsidRPr="00174ED3" w14:paraId="61C33B3D" w14:textId="77777777" w:rsidTr="00C31714">
        <w:trPr>
          <w:trHeight w:val="57"/>
        </w:trPr>
        <w:tc>
          <w:tcPr>
            <w:tcW w:w="5054" w:type="dxa"/>
            <w:tcBorders>
              <w:top w:val="nil"/>
              <w:left w:val="single" w:sz="4" w:space="0" w:color="auto"/>
              <w:bottom w:val="single" w:sz="4" w:space="0" w:color="auto"/>
              <w:right w:val="single" w:sz="4" w:space="0" w:color="auto"/>
            </w:tcBorders>
          </w:tcPr>
          <w:p w14:paraId="63EF9A48" w14:textId="77777777" w:rsidR="0080513B" w:rsidRPr="00174ED3" w:rsidRDefault="0080513B" w:rsidP="00C31714">
            <w:pPr>
              <w:jc w:val="both"/>
              <w:rPr>
                <w:rFonts w:cs="Times New Roman"/>
                <w:bCs/>
                <w:iCs/>
                <w:sz w:val="24"/>
                <w:szCs w:val="24"/>
              </w:rPr>
            </w:pPr>
            <w:proofErr w:type="spellStart"/>
            <w:r>
              <w:rPr>
                <w:rFonts w:cs="Times New Roman"/>
                <w:bCs/>
                <w:iCs/>
                <w:sz w:val="24"/>
                <w:szCs w:val="24"/>
              </w:rPr>
              <w:t>Непрограмные</w:t>
            </w:r>
            <w:proofErr w:type="spellEnd"/>
            <w:r>
              <w:rPr>
                <w:rFonts w:cs="Times New Roman"/>
                <w:bCs/>
                <w:i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14:paraId="79FEAEDE" w14:textId="77777777" w:rsidR="0080513B" w:rsidRPr="00174ED3" w:rsidRDefault="0080513B" w:rsidP="00C31714">
            <w:pPr>
              <w:jc w:val="center"/>
              <w:outlineLvl w:val="0"/>
              <w:rPr>
                <w:rFonts w:cs="Times New Roman"/>
                <w:iCs/>
                <w:sz w:val="24"/>
                <w:szCs w:val="24"/>
              </w:rPr>
            </w:pPr>
            <w:r>
              <w:rPr>
                <w:rFonts w:cs="Times New Roman"/>
                <w:iCs/>
                <w:sz w:val="24"/>
                <w:szCs w:val="24"/>
              </w:rPr>
              <w:t>0104</w:t>
            </w:r>
          </w:p>
        </w:tc>
        <w:tc>
          <w:tcPr>
            <w:tcW w:w="1515" w:type="dxa"/>
            <w:tcBorders>
              <w:top w:val="nil"/>
              <w:left w:val="nil"/>
              <w:bottom w:val="single" w:sz="4" w:space="0" w:color="auto"/>
              <w:right w:val="single" w:sz="4" w:space="0" w:color="auto"/>
            </w:tcBorders>
            <w:vAlign w:val="center"/>
          </w:tcPr>
          <w:p w14:paraId="3A877E5F" w14:textId="77777777" w:rsidR="0080513B" w:rsidRPr="00174ED3" w:rsidRDefault="0080513B" w:rsidP="00C31714">
            <w:pPr>
              <w:jc w:val="center"/>
              <w:outlineLvl w:val="0"/>
              <w:rPr>
                <w:rFonts w:cs="Times New Roman"/>
                <w:iCs/>
                <w:sz w:val="24"/>
                <w:szCs w:val="24"/>
              </w:rPr>
            </w:pPr>
            <w:r>
              <w:rPr>
                <w:rFonts w:cs="Times New Roman"/>
                <w:iCs/>
                <w:sz w:val="24"/>
                <w:szCs w:val="24"/>
              </w:rPr>
              <w:t>9900000000</w:t>
            </w:r>
          </w:p>
        </w:tc>
        <w:tc>
          <w:tcPr>
            <w:tcW w:w="851" w:type="dxa"/>
            <w:tcBorders>
              <w:top w:val="nil"/>
              <w:left w:val="nil"/>
              <w:bottom w:val="single" w:sz="4" w:space="0" w:color="auto"/>
              <w:right w:val="single" w:sz="4" w:space="0" w:color="auto"/>
            </w:tcBorders>
            <w:vAlign w:val="center"/>
          </w:tcPr>
          <w:p w14:paraId="7B07E8EF" w14:textId="77777777" w:rsidR="0080513B" w:rsidRPr="00174ED3" w:rsidRDefault="0080513B" w:rsidP="00C31714">
            <w:pPr>
              <w:jc w:val="center"/>
              <w:outlineLvl w:val="0"/>
              <w:rPr>
                <w:rFonts w:cs="Times New Roman"/>
                <w:iCs/>
                <w:sz w:val="24"/>
                <w:szCs w:val="24"/>
              </w:rPr>
            </w:pPr>
          </w:p>
        </w:tc>
        <w:tc>
          <w:tcPr>
            <w:tcW w:w="1276" w:type="dxa"/>
            <w:tcBorders>
              <w:top w:val="nil"/>
              <w:left w:val="nil"/>
              <w:bottom w:val="single" w:sz="4" w:space="0" w:color="auto"/>
              <w:right w:val="single" w:sz="4" w:space="0" w:color="auto"/>
            </w:tcBorders>
            <w:vAlign w:val="center"/>
          </w:tcPr>
          <w:p w14:paraId="798024A3" w14:textId="77777777" w:rsidR="0080513B" w:rsidRPr="00174ED3" w:rsidRDefault="0080513B" w:rsidP="00C31714">
            <w:pPr>
              <w:jc w:val="center"/>
              <w:outlineLvl w:val="0"/>
              <w:rPr>
                <w:rFonts w:cs="Times New Roman"/>
                <w:iCs/>
                <w:sz w:val="24"/>
                <w:szCs w:val="24"/>
              </w:rPr>
            </w:pPr>
            <w:r>
              <w:rPr>
                <w:rFonts w:cs="Times New Roman"/>
                <w:iCs/>
                <w:sz w:val="24"/>
                <w:szCs w:val="24"/>
              </w:rPr>
              <w:t>4663,7</w:t>
            </w:r>
          </w:p>
        </w:tc>
        <w:tc>
          <w:tcPr>
            <w:tcW w:w="1275" w:type="dxa"/>
            <w:tcBorders>
              <w:top w:val="nil"/>
              <w:left w:val="nil"/>
              <w:bottom w:val="single" w:sz="4" w:space="0" w:color="auto"/>
              <w:right w:val="single" w:sz="4" w:space="0" w:color="auto"/>
            </w:tcBorders>
            <w:vAlign w:val="center"/>
          </w:tcPr>
          <w:p w14:paraId="440A7F52" w14:textId="77777777" w:rsidR="0080513B" w:rsidRPr="00174ED3" w:rsidRDefault="0080513B" w:rsidP="00C31714">
            <w:pPr>
              <w:jc w:val="center"/>
              <w:outlineLvl w:val="0"/>
              <w:rPr>
                <w:rFonts w:cs="Times New Roman"/>
                <w:iCs/>
                <w:sz w:val="24"/>
                <w:szCs w:val="24"/>
              </w:rPr>
            </w:pPr>
            <w:r>
              <w:rPr>
                <w:rFonts w:cs="Times New Roman"/>
                <w:iCs/>
                <w:sz w:val="24"/>
                <w:szCs w:val="24"/>
              </w:rPr>
              <w:t>4663,7</w:t>
            </w:r>
          </w:p>
        </w:tc>
      </w:tr>
      <w:tr w:rsidR="0080513B" w:rsidRPr="00174ED3" w14:paraId="29F1FB4E" w14:textId="77777777" w:rsidTr="00C31714">
        <w:trPr>
          <w:trHeight w:val="57"/>
        </w:trPr>
        <w:tc>
          <w:tcPr>
            <w:tcW w:w="5054" w:type="dxa"/>
            <w:tcBorders>
              <w:top w:val="nil"/>
              <w:left w:val="single" w:sz="4" w:space="0" w:color="auto"/>
              <w:bottom w:val="single" w:sz="4" w:space="0" w:color="auto"/>
              <w:right w:val="single" w:sz="4" w:space="0" w:color="auto"/>
            </w:tcBorders>
          </w:tcPr>
          <w:p w14:paraId="19C473D2" w14:textId="77777777" w:rsidR="0080513B" w:rsidRPr="008A1867" w:rsidRDefault="0080513B" w:rsidP="00C31714">
            <w:pPr>
              <w:jc w:val="both"/>
              <w:rPr>
                <w:rFonts w:cs="Times New Roman"/>
                <w:bCs/>
                <w:iCs/>
                <w:sz w:val="24"/>
                <w:szCs w:val="24"/>
              </w:rPr>
            </w:pPr>
            <w:r w:rsidRPr="008A1867">
              <w:rPr>
                <w:rFonts w:cs="Times New Roman"/>
                <w:bCs/>
                <w:i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14:paraId="209BFEE8" w14:textId="77777777" w:rsidR="0080513B" w:rsidRPr="008A1867" w:rsidRDefault="0080513B" w:rsidP="00C31714">
            <w:pPr>
              <w:jc w:val="center"/>
              <w:outlineLvl w:val="1"/>
              <w:rPr>
                <w:rFonts w:cs="Times New Roman"/>
                <w:sz w:val="24"/>
                <w:szCs w:val="24"/>
              </w:rPr>
            </w:pPr>
            <w:r w:rsidRPr="008A1867">
              <w:rPr>
                <w:rFonts w:cs="Times New Roman"/>
                <w:sz w:val="24"/>
                <w:szCs w:val="24"/>
              </w:rPr>
              <w:t>0104</w:t>
            </w:r>
          </w:p>
        </w:tc>
        <w:tc>
          <w:tcPr>
            <w:tcW w:w="1515" w:type="dxa"/>
            <w:tcBorders>
              <w:top w:val="nil"/>
              <w:left w:val="nil"/>
              <w:bottom w:val="single" w:sz="4" w:space="0" w:color="auto"/>
              <w:right w:val="single" w:sz="4" w:space="0" w:color="auto"/>
            </w:tcBorders>
            <w:vAlign w:val="center"/>
          </w:tcPr>
          <w:p w14:paraId="1B8EC5ED" w14:textId="77777777" w:rsidR="0080513B" w:rsidRPr="008A1867" w:rsidRDefault="0080513B" w:rsidP="00C31714">
            <w:pPr>
              <w:jc w:val="center"/>
              <w:outlineLvl w:val="1"/>
              <w:rPr>
                <w:rFonts w:cs="Times New Roman"/>
                <w:sz w:val="24"/>
                <w:szCs w:val="24"/>
              </w:rPr>
            </w:pPr>
            <w:r>
              <w:rPr>
                <w:rFonts w:cs="Times New Roman"/>
                <w:sz w:val="24"/>
                <w:szCs w:val="24"/>
              </w:rPr>
              <w:t>9900100000</w:t>
            </w:r>
          </w:p>
        </w:tc>
        <w:tc>
          <w:tcPr>
            <w:tcW w:w="851" w:type="dxa"/>
            <w:tcBorders>
              <w:top w:val="nil"/>
              <w:left w:val="nil"/>
              <w:bottom w:val="single" w:sz="4" w:space="0" w:color="auto"/>
              <w:right w:val="single" w:sz="4" w:space="0" w:color="auto"/>
            </w:tcBorders>
            <w:vAlign w:val="center"/>
          </w:tcPr>
          <w:p w14:paraId="4F4BDF0D" w14:textId="77777777" w:rsidR="0080513B" w:rsidRPr="008A1867" w:rsidRDefault="0080513B" w:rsidP="00C31714">
            <w:pPr>
              <w:jc w:val="center"/>
              <w:outlineLvl w:val="1"/>
              <w:rPr>
                <w:rFonts w:cs="Times New Roman"/>
                <w:sz w:val="24"/>
                <w:szCs w:val="24"/>
              </w:rPr>
            </w:pPr>
            <w:r w:rsidRPr="008A1867">
              <w:rPr>
                <w:rFonts w:cs="Times New Roman"/>
                <w:sz w:val="24"/>
                <w:szCs w:val="24"/>
              </w:rPr>
              <w:t> </w:t>
            </w:r>
          </w:p>
        </w:tc>
        <w:tc>
          <w:tcPr>
            <w:tcW w:w="1276" w:type="dxa"/>
            <w:tcBorders>
              <w:top w:val="nil"/>
              <w:left w:val="nil"/>
              <w:bottom w:val="single" w:sz="4" w:space="0" w:color="auto"/>
              <w:right w:val="single" w:sz="4" w:space="0" w:color="auto"/>
            </w:tcBorders>
            <w:vAlign w:val="center"/>
          </w:tcPr>
          <w:p w14:paraId="2CB8DA47" w14:textId="77777777" w:rsidR="0080513B" w:rsidRPr="0076745E" w:rsidRDefault="0080513B" w:rsidP="00C31714">
            <w:pPr>
              <w:jc w:val="center"/>
              <w:outlineLvl w:val="1"/>
              <w:rPr>
                <w:rFonts w:cs="Times New Roman"/>
                <w:sz w:val="24"/>
                <w:szCs w:val="24"/>
              </w:rPr>
            </w:pPr>
            <w:r>
              <w:rPr>
                <w:rFonts w:cs="Times New Roman"/>
                <w:sz w:val="24"/>
                <w:szCs w:val="24"/>
              </w:rPr>
              <w:t>4663,7</w:t>
            </w:r>
          </w:p>
        </w:tc>
        <w:tc>
          <w:tcPr>
            <w:tcW w:w="1275" w:type="dxa"/>
            <w:tcBorders>
              <w:top w:val="nil"/>
              <w:left w:val="nil"/>
              <w:bottom w:val="single" w:sz="4" w:space="0" w:color="auto"/>
              <w:right w:val="single" w:sz="4" w:space="0" w:color="auto"/>
            </w:tcBorders>
            <w:vAlign w:val="center"/>
          </w:tcPr>
          <w:p w14:paraId="4A9AA67E" w14:textId="77777777" w:rsidR="0080513B" w:rsidRPr="00174ED3" w:rsidRDefault="0080513B" w:rsidP="00C31714">
            <w:pPr>
              <w:jc w:val="center"/>
              <w:outlineLvl w:val="1"/>
              <w:rPr>
                <w:rFonts w:cs="Times New Roman"/>
                <w:sz w:val="24"/>
                <w:szCs w:val="24"/>
              </w:rPr>
            </w:pPr>
            <w:r>
              <w:rPr>
                <w:rFonts w:cs="Times New Roman"/>
                <w:sz w:val="24"/>
                <w:szCs w:val="24"/>
              </w:rPr>
              <w:t>4663,7</w:t>
            </w:r>
          </w:p>
        </w:tc>
      </w:tr>
      <w:tr w:rsidR="0080513B" w:rsidRPr="00174ED3" w14:paraId="71DCB62C" w14:textId="77777777" w:rsidTr="00C31714">
        <w:trPr>
          <w:trHeight w:val="57"/>
        </w:trPr>
        <w:tc>
          <w:tcPr>
            <w:tcW w:w="5054" w:type="dxa"/>
            <w:tcBorders>
              <w:top w:val="nil"/>
              <w:left w:val="single" w:sz="4" w:space="0" w:color="auto"/>
              <w:bottom w:val="single" w:sz="4" w:space="0" w:color="auto"/>
              <w:right w:val="single" w:sz="4" w:space="0" w:color="auto"/>
            </w:tcBorders>
          </w:tcPr>
          <w:p w14:paraId="43429669" w14:textId="77777777" w:rsidR="0080513B" w:rsidRPr="008A1867" w:rsidRDefault="0080513B" w:rsidP="00C31714">
            <w:pPr>
              <w:jc w:val="both"/>
              <w:rPr>
                <w:rFonts w:cs="Times New Roman"/>
                <w:bCs/>
                <w:iCs/>
                <w:sz w:val="24"/>
                <w:szCs w:val="24"/>
              </w:rPr>
            </w:pPr>
            <w:r>
              <w:rPr>
                <w:rFonts w:cs="Times New Roman"/>
                <w:bCs/>
                <w:iCs/>
                <w:sz w:val="24"/>
                <w:szCs w:val="24"/>
              </w:rPr>
              <w:lastRenderedPageBreak/>
              <w:t>Аппараты органов муниципальной власти муниципальных образований</w:t>
            </w:r>
          </w:p>
        </w:tc>
        <w:tc>
          <w:tcPr>
            <w:tcW w:w="816" w:type="dxa"/>
            <w:tcBorders>
              <w:top w:val="nil"/>
              <w:left w:val="nil"/>
              <w:bottom w:val="single" w:sz="4" w:space="0" w:color="auto"/>
              <w:right w:val="single" w:sz="4" w:space="0" w:color="auto"/>
            </w:tcBorders>
            <w:vAlign w:val="center"/>
          </w:tcPr>
          <w:p w14:paraId="6C910106" w14:textId="77777777" w:rsidR="0080513B" w:rsidRPr="008A1867" w:rsidRDefault="0080513B" w:rsidP="00C31714">
            <w:pPr>
              <w:jc w:val="center"/>
              <w:outlineLvl w:val="2"/>
              <w:rPr>
                <w:rFonts w:cs="Times New Roman"/>
                <w:sz w:val="24"/>
                <w:szCs w:val="24"/>
              </w:rPr>
            </w:pPr>
            <w:r w:rsidRPr="008A1867">
              <w:rPr>
                <w:rFonts w:cs="Times New Roman"/>
                <w:sz w:val="24"/>
                <w:szCs w:val="24"/>
              </w:rPr>
              <w:t>0104</w:t>
            </w:r>
          </w:p>
        </w:tc>
        <w:tc>
          <w:tcPr>
            <w:tcW w:w="1515" w:type="dxa"/>
            <w:tcBorders>
              <w:top w:val="nil"/>
              <w:left w:val="nil"/>
              <w:bottom w:val="single" w:sz="4" w:space="0" w:color="auto"/>
              <w:right w:val="single" w:sz="4" w:space="0" w:color="auto"/>
            </w:tcBorders>
            <w:vAlign w:val="center"/>
          </w:tcPr>
          <w:p w14:paraId="11E13CF1" w14:textId="77777777" w:rsidR="0080513B" w:rsidRPr="008A1867" w:rsidRDefault="0080513B" w:rsidP="00C31714">
            <w:pPr>
              <w:jc w:val="center"/>
              <w:outlineLvl w:val="2"/>
              <w:rPr>
                <w:rFonts w:cs="Times New Roman"/>
                <w:sz w:val="24"/>
                <w:szCs w:val="24"/>
              </w:rPr>
            </w:pPr>
            <w:r>
              <w:rPr>
                <w:rFonts w:cs="Times New Roman"/>
                <w:sz w:val="24"/>
                <w:szCs w:val="24"/>
              </w:rPr>
              <w:t>9900121030</w:t>
            </w:r>
          </w:p>
        </w:tc>
        <w:tc>
          <w:tcPr>
            <w:tcW w:w="851" w:type="dxa"/>
            <w:tcBorders>
              <w:top w:val="nil"/>
              <w:left w:val="nil"/>
              <w:bottom w:val="single" w:sz="4" w:space="0" w:color="auto"/>
              <w:right w:val="single" w:sz="4" w:space="0" w:color="auto"/>
            </w:tcBorders>
            <w:vAlign w:val="center"/>
          </w:tcPr>
          <w:p w14:paraId="08EBA379" w14:textId="77777777" w:rsidR="0080513B" w:rsidRPr="008A1867" w:rsidRDefault="0080513B" w:rsidP="00C31714">
            <w:pPr>
              <w:jc w:val="center"/>
              <w:outlineLvl w:val="2"/>
              <w:rPr>
                <w:rFonts w:cs="Times New Roman"/>
                <w:sz w:val="24"/>
                <w:szCs w:val="24"/>
              </w:rPr>
            </w:pPr>
            <w:r w:rsidRPr="008A1867">
              <w:rPr>
                <w:rFonts w:cs="Times New Roman"/>
                <w:sz w:val="24"/>
                <w:szCs w:val="24"/>
              </w:rPr>
              <w:t> </w:t>
            </w:r>
          </w:p>
        </w:tc>
        <w:tc>
          <w:tcPr>
            <w:tcW w:w="1276" w:type="dxa"/>
            <w:tcBorders>
              <w:top w:val="nil"/>
              <w:left w:val="nil"/>
              <w:bottom w:val="single" w:sz="4" w:space="0" w:color="auto"/>
              <w:right w:val="single" w:sz="4" w:space="0" w:color="auto"/>
            </w:tcBorders>
            <w:vAlign w:val="center"/>
          </w:tcPr>
          <w:p w14:paraId="52EB1C18" w14:textId="77777777" w:rsidR="0080513B" w:rsidRPr="0076745E" w:rsidRDefault="0080513B" w:rsidP="00C31714">
            <w:pPr>
              <w:jc w:val="center"/>
              <w:outlineLvl w:val="2"/>
              <w:rPr>
                <w:rFonts w:cs="Times New Roman"/>
                <w:sz w:val="24"/>
                <w:szCs w:val="24"/>
              </w:rPr>
            </w:pPr>
            <w:r>
              <w:rPr>
                <w:rFonts w:cs="Times New Roman"/>
                <w:sz w:val="24"/>
                <w:szCs w:val="24"/>
              </w:rPr>
              <w:t>4663,7</w:t>
            </w:r>
          </w:p>
        </w:tc>
        <w:tc>
          <w:tcPr>
            <w:tcW w:w="1275" w:type="dxa"/>
            <w:tcBorders>
              <w:top w:val="nil"/>
              <w:left w:val="nil"/>
              <w:bottom w:val="single" w:sz="4" w:space="0" w:color="auto"/>
              <w:right w:val="single" w:sz="4" w:space="0" w:color="auto"/>
            </w:tcBorders>
            <w:vAlign w:val="center"/>
          </w:tcPr>
          <w:p w14:paraId="20A194F8" w14:textId="77777777" w:rsidR="0080513B" w:rsidRPr="00174ED3" w:rsidRDefault="0080513B" w:rsidP="00C31714">
            <w:pPr>
              <w:jc w:val="center"/>
              <w:outlineLvl w:val="2"/>
              <w:rPr>
                <w:rFonts w:cs="Times New Roman"/>
                <w:sz w:val="24"/>
                <w:szCs w:val="24"/>
              </w:rPr>
            </w:pPr>
            <w:r>
              <w:rPr>
                <w:rFonts w:cs="Times New Roman"/>
                <w:sz w:val="24"/>
                <w:szCs w:val="24"/>
              </w:rPr>
              <w:t>4663,7</w:t>
            </w:r>
          </w:p>
        </w:tc>
      </w:tr>
      <w:tr w:rsidR="0080513B" w:rsidRPr="00174ED3" w14:paraId="4A68EB2F" w14:textId="77777777" w:rsidTr="00C31714">
        <w:trPr>
          <w:trHeight w:val="57"/>
        </w:trPr>
        <w:tc>
          <w:tcPr>
            <w:tcW w:w="5054" w:type="dxa"/>
            <w:tcBorders>
              <w:top w:val="nil"/>
              <w:left w:val="single" w:sz="4" w:space="0" w:color="auto"/>
              <w:bottom w:val="single" w:sz="4" w:space="0" w:color="auto"/>
              <w:right w:val="single" w:sz="4" w:space="0" w:color="auto"/>
            </w:tcBorders>
          </w:tcPr>
          <w:p w14:paraId="3B45AC26" w14:textId="77777777" w:rsidR="0080513B" w:rsidRPr="008A1867" w:rsidRDefault="0080513B" w:rsidP="00C31714">
            <w:pPr>
              <w:jc w:val="both"/>
              <w:rPr>
                <w:rFonts w:cs="Times New Roman"/>
                <w:bCs/>
                <w:iCs/>
                <w:sz w:val="24"/>
                <w:szCs w:val="24"/>
              </w:rPr>
            </w:pPr>
            <w:r w:rsidRPr="008A1867">
              <w:rPr>
                <w:rFonts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14:paraId="7AE9F283"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15" w:type="dxa"/>
            <w:tcBorders>
              <w:top w:val="nil"/>
              <w:left w:val="nil"/>
              <w:bottom w:val="single" w:sz="4" w:space="0" w:color="auto"/>
              <w:right w:val="single" w:sz="4" w:space="0" w:color="auto"/>
            </w:tcBorders>
            <w:vAlign w:val="center"/>
          </w:tcPr>
          <w:p w14:paraId="7C097B14" w14:textId="77777777" w:rsidR="0080513B" w:rsidRPr="008A1867" w:rsidRDefault="0080513B" w:rsidP="00C31714">
            <w:pPr>
              <w:jc w:val="center"/>
              <w:outlineLvl w:val="6"/>
              <w:rPr>
                <w:rFonts w:cs="Times New Roman"/>
                <w:sz w:val="24"/>
                <w:szCs w:val="24"/>
              </w:rPr>
            </w:pPr>
            <w:r>
              <w:rPr>
                <w:rFonts w:cs="Times New Roman"/>
                <w:sz w:val="24"/>
                <w:szCs w:val="24"/>
              </w:rPr>
              <w:t>9900121030</w:t>
            </w:r>
          </w:p>
        </w:tc>
        <w:tc>
          <w:tcPr>
            <w:tcW w:w="851" w:type="dxa"/>
            <w:tcBorders>
              <w:top w:val="nil"/>
              <w:left w:val="nil"/>
              <w:bottom w:val="single" w:sz="4" w:space="0" w:color="auto"/>
              <w:right w:val="single" w:sz="4" w:space="0" w:color="auto"/>
            </w:tcBorders>
            <w:vAlign w:val="center"/>
          </w:tcPr>
          <w:p w14:paraId="12C3B943" w14:textId="77777777" w:rsidR="0080513B" w:rsidRPr="008A1867" w:rsidRDefault="0080513B" w:rsidP="00C31714">
            <w:pPr>
              <w:jc w:val="center"/>
              <w:outlineLvl w:val="6"/>
              <w:rPr>
                <w:rFonts w:cs="Times New Roman"/>
                <w:sz w:val="24"/>
                <w:szCs w:val="24"/>
              </w:rPr>
            </w:pPr>
            <w:r w:rsidRPr="008A1867">
              <w:rPr>
                <w:rFonts w:cs="Times New Roman"/>
                <w:sz w:val="24"/>
                <w:szCs w:val="24"/>
              </w:rPr>
              <w:t>100</w:t>
            </w:r>
          </w:p>
        </w:tc>
        <w:tc>
          <w:tcPr>
            <w:tcW w:w="1276" w:type="dxa"/>
            <w:tcBorders>
              <w:top w:val="nil"/>
              <w:left w:val="nil"/>
              <w:bottom w:val="single" w:sz="4" w:space="0" w:color="auto"/>
              <w:right w:val="single" w:sz="4" w:space="0" w:color="auto"/>
            </w:tcBorders>
            <w:vAlign w:val="center"/>
          </w:tcPr>
          <w:p w14:paraId="79A6F0B7" w14:textId="77777777" w:rsidR="0080513B" w:rsidRPr="0076745E" w:rsidRDefault="0080513B" w:rsidP="00C31714">
            <w:pPr>
              <w:jc w:val="center"/>
              <w:outlineLvl w:val="6"/>
              <w:rPr>
                <w:rFonts w:cs="Times New Roman"/>
                <w:sz w:val="24"/>
                <w:szCs w:val="24"/>
              </w:rPr>
            </w:pPr>
            <w:r>
              <w:rPr>
                <w:rFonts w:cs="Times New Roman"/>
                <w:sz w:val="24"/>
                <w:szCs w:val="24"/>
              </w:rPr>
              <w:t>3736,3</w:t>
            </w:r>
          </w:p>
        </w:tc>
        <w:tc>
          <w:tcPr>
            <w:tcW w:w="1275" w:type="dxa"/>
            <w:tcBorders>
              <w:top w:val="nil"/>
              <w:left w:val="nil"/>
              <w:bottom w:val="single" w:sz="4" w:space="0" w:color="auto"/>
              <w:right w:val="single" w:sz="4" w:space="0" w:color="auto"/>
            </w:tcBorders>
            <w:vAlign w:val="center"/>
          </w:tcPr>
          <w:p w14:paraId="146D9139" w14:textId="77777777" w:rsidR="0080513B" w:rsidRPr="00174ED3" w:rsidRDefault="0080513B" w:rsidP="00C31714">
            <w:pPr>
              <w:jc w:val="center"/>
              <w:outlineLvl w:val="6"/>
              <w:rPr>
                <w:rFonts w:cs="Times New Roman"/>
                <w:sz w:val="24"/>
                <w:szCs w:val="24"/>
              </w:rPr>
            </w:pPr>
            <w:r>
              <w:rPr>
                <w:rFonts w:cs="Times New Roman"/>
                <w:sz w:val="24"/>
                <w:szCs w:val="24"/>
              </w:rPr>
              <w:t>3736,3</w:t>
            </w:r>
          </w:p>
        </w:tc>
      </w:tr>
      <w:tr w:rsidR="0080513B" w:rsidRPr="00174ED3" w14:paraId="73A4B900" w14:textId="77777777" w:rsidTr="00C31714">
        <w:trPr>
          <w:trHeight w:val="57"/>
        </w:trPr>
        <w:tc>
          <w:tcPr>
            <w:tcW w:w="5054" w:type="dxa"/>
            <w:tcBorders>
              <w:top w:val="nil"/>
              <w:left w:val="single" w:sz="4" w:space="0" w:color="auto"/>
              <w:bottom w:val="single" w:sz="4" w:space="0" w:color="auto"/>
              <w:right w:val="single" w:sz="4" w:space="0" w:color="auto"/>
            </w:tcBorders>
          </w:tcPr>
          <w:p w14:paraId="36133BBF" w14:textId="77777777" w:rsidR="0080513B" w:rsidRPr="008A1867" w:rsidRDefault="0080513B" w:rsidP="00C31714">
            <w:pPr>
              <w:jc w:val="both"/>
              <w:rPr>
                <w:rFonts w:cs="Times New Roman"/>
                <w:bCs/>
                <w:iCs/>
                <w:sz w:val="24"/>
                <w:szCs w:val="24"/>
              </w:rPr>
            </w:pPr>
            <w:r w:rsidRPr="008A1867">
              <w:rPr>
                <w:rFonts w:cs="Times New Roman"/>
                <w:bCs/>
                <w:iCs/>
                <w:sz w:val="24"/>
                <w:szCs w:val="24"/>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tcPr>
          <w:p w14:paraId="1AE7E7C7"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15" w:type="dxa"/>
            <w:tcBorders>
              <w:top w:val="nil"/>
              <w:left w:val="nil"/>
              <w:bottom w:val="single" w:sz="4" w:space="0" w:color="auto"/>
              <w:right w:val="single" w:sz="4" w:space="0" w:color="auto"/>
            </w:tcBorders>
            <w:vAlign w:val="center"/>
          </w:tcPr>
          <w:p w14:paraId="4DB38B85" w14:textId="77777777" w:rsidR="0080513B" w:rsidRPr="008A1867" w:rsidRDefault="0080513B" w:rsidP="00C31714">
            <w:pPr>
              <w:jc w:val="center"/>
              <w:outlineLvl w:val="6"/>
              <w:rPr>
                <w:rFonts w:cs="Times New Roman"/>
                <w:sz w:val="24"/>
                <w:szCs w:val="24"/>
              </w:rPr>
            </w:pPr>
            <w:r>
              <w:rPr>
                <w:rFonts w:cs="Times New Roman"/>
                <w:sz w:val="24"/>
                <w:szCs w:val="24"/>
              </w:rPr>
              <w:t>9900121030</w:t>
            </w:r>
          </w:p>
        </w:tc>
        <w:tc>
          <w:tcPr>
            <w:tcW w:w="851" w:type="dxa"/>
            <w:tcBorders>
              <w:top w:val="nil"/>
              <w:left w:val="nil"/>
              <w:bottom w:val="single" w:sz="4" w:space="0" w:color="auto"/>
              <w:right w:val="single" w:sz="4" w:space="0" w:color="auto"/>
            </w:tcBorders>
            <w:vAlign w:val="center"/>
          </w:tcPr>
          <w:p w14:paraId="7BFC3911" w14:textId="77777777" w:rsidR="0080513B" w:rsidRPr="008A1867" w:rsidRDefault="0080513B" w:rsidP="00C31714">
            <w:pPr>
              <w:jc w:val="center"/>
              <w:outlineLvl w:val="6"/>
              <w:rPr>
                <w:rFonts w:cs="Times New Roman"/>
                <w:sz w:val="24"/>
                <w:szCs w:val="24"/>
              </w:rPr>
            </w:pPr>
            <w:r w:rsidRPr="008A1867">
              <w:rPr>
                <w:rFonts w:cs="Times New Roman"/>
                <w:sz w:val="24"/>
                <w:szCs w:val="24"/>
              </w:rPr>
              <w:t>120</w:t>
            </w:r>
          </w:p>
        </w:tc>
        <w:tc>
          <w:tcPr>
            <w:tcW w:w="1276" w:type="dxa"/>
            <w:tcBorders>
              <w:top w:val="nil"/>
              <w:left w:val="nil"/>
              <w:bottom w:val="single" w:sz="4" w:space="0" w:color="auto"/>
              <w:right w:val="single" w:sz="4" w:space="0" w:color="auto"/>
            </w:tcBorders>
            <w:vAlign w:val="center"/>
          </w:tcPr>
          <w:p w14:paraId="16263385" w14:textId="77777777" w:rsidR="0080513B" w:rsidRPr="0076745E" w:rsidRDefault="0080513B" w:rsidP="00C31714">
            <w:pPr>
              <w:jc w:val="center"/>
              <w:outlineLvl w:val="6"/>
              <w:rPr>
                <w:rFonts w:cs="Times New Roman"/>
                <w:sz w:val="24"/>
                <w:szCs w:val="24"/>
              </w:rPr>
            </w:pPr>
            <w:r>
              <w:rPr>
                <w:rFonts w:cs="Times New Roman"/>
                <w:sz w:val="24"/>
                <w:szCs w:val="24"/>
              </w:rPr>
              <w:t>3736,3</w:t>
            </w:r>
          </w:p>
        </w:tc>
        <w:tc>
          <w:tcPr>
            <w:tcW w:w="1275" w:type="dxa"/>
            <w:tcBorders>
              <w:top w:val="nil"/>
              <w:left w:val="nil"/>
              <w:bottom w:val="single" w:sz="4" w:space="0" w:color="auto"/>
              <w:right w:val="single" w:sz="4" w:space="0" w:color="auto"/>
            </w:tcBorders>
            <w:vAlign w:val="center"/>
          </w:tcPr>
          <w:p w14:paraId="52932FFC" w14:textId="77777777" w:rsidR="0080513B" w:rsidRPr="00174ED3" w:rsidRDefault="0080513B" w:rsidP="00C31714">
            <w:pPr>
              <w:jc w:val="center"/>
              <w:outlineLvl w:val="6"/>
              <w:rPr>
                <w:rFonts w:cs="Times New Roman"/>
                <w:sz w:val="24"/>
                <w:szCs w:val="24"/>
              </w:rPr>
            </w:pPr>
            <w:r>
              <w:rPr>
                <w:rFonts w:cs="Times New Roman"/>
                <w:sz w:val="24"/>
                <w:szCs w:val="24"/>
              </w:rPr>
              <w:t>3736,3</w:t>
            </w:r>
          </w:p>
        </w:tc>
      </w:tr>
      <w:tr w:rsidR="0080513B" w:rsidRPr="00174ED3" w14:paraId="35D223AB" w14:textId="77777777" w:rsidTr="00C31714">
        <w:trPr>
          <w:trHeight w:val="57"/>
        </w:trPr>
        <w:tc>
          <w:tcPr>
            <w:tcW w:w="5054" w:type="dxa"/>
            <w:tcBorders>
              <w:top w:val="nil"/>
              <w:left w:val="single" w:sz="4" w:space="0" w:color="auto"/>
              <w:bottom w:val="single" w:sz="4" w:space="0" w:color="auto"/>
              <w:right w:val="single" w:sz="4" w:space="0" w:color="auto"/>
            </w:tcBorders>
          </w:tcPr>
          <w:p w14:paraId="115A28C4"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4ADAB31B"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15" w:type="dxa"/>
            <w:tcBorders>
              <w:top w:val="nil"/>
              <w:left w:val="nil"/>
              <w:bottom w:val="single" w:sz="4" w:space="0" w:color="auto"/>
              <w:right w:val="single" w:sz="4" w:space="0" w:color="auto"/>
            </w:tcBorders>
            <w:vAlign w:val="center"/>
          </w:tcPr>
          <w:p w14:paraId="4315ECB9" w14:textId="77777777" w:rsidR="0080513B" w:rsidRPr="008A1867" w:rsidRDefault="0080513B" w:rsidP="00C31714">
            <w:pPr>
              <w:jc w:val="center"/>
              <w:outlineLvl w:val="6"/>
              <w:rPr>
                <w:rFonts w:cs="Times New Roman"/>
                <w:sz w:val="24"/>
                <w:szCs w:val="24"/>
              </w:rPr>
            </w:pPr>
            <w:r>
              <w:rPr>
                <w:rFonts w:cs="Times New Roman"/>
                <w:sz w:val="24"/>
                <w:szCs w:val="24"/>
              </w:rPr>
              <w:t>990012103</w:t>
            </w:r>
            <w:r w:rsidRPr="008A1867">
              <w:rPr>
                <w:rFonts w:cs="Times New Roman"/>
                <w:sz w:val="24"/>
                <w:szCs w:val="24"/>
              </w:rPr>
              <w:t>0</w:t>
            </w:r>
          </w:p>
        </w:tc>
        <w:tc>
          <w:tcPr>
            <w:tcW w:w="851" w:type="dxa"/>
            <w:tcBorders>
              <w:top w:val="nil"/>
              <w:left w:val="nil"/>
              <w:bottom w:val="single" w:sz="4" w:space="0" w:color="auto"/>
              <w:right w:val="single" w:sz="4" w:space="0" w:color="auto"/>
            </w:tcBorders>
            <w:vAlign w:val="center"/>
          </w:tcPr>
          <w:p w14:paraId="3B274DD9" w14:textId="77777777" w:rsidR="0080513B" w:rsidRPr="008A1867" w:rsidRDefault="0080513B" w:rsidP="00C31714">
            <w:pPr>
              <w:jc w:val="center"/>
              <w:outlineLvl w:val="6"/>
              <w:rPr>
                <w:rFonts w:cs="Times New Roman"/>
                <w:sz w:val="24"/>
                <w:szCs w:val="24"/>
              </w:rPr>
            </w:pPr>
            <w:r w:rsidRPr="008A1867">
              <w:rPr>
                <w:rFonts w:cs="Times New Roman"/>
                <w:sz w:val="24"/>
                <w:szCs w:val="24"/>
              </w:rPr>
              <w:t>200</w:t>
            </w:r>
          </w:p>
        </w:tc>
        <w:tc>
          <w:tcPr>
            <w:tcW w:w="1276" w:type="dxa"/>
            <w:tcBorders>
              <w:top w:val="nil"/>
              <w:left w:val="nil"/>
              <w:bottom w:val="single" w:sz="4" w:space="0" w:color="auto"/>
              <w:right w:val="single" w:sz="4" w:space="0" w:color="auto"/>
            </w:tcBorders>
            <w:vAlign w:val="center"/>
          </w:tcPr>
          <w:p w14:paraId="6DE25319" w14:textId="77777777" w:rsidR="0080513B" w:rsidRPr="0076745E" w:rsidRDefault="0080513B" w:rsidP="00C31714">
            <w:pPr>
              <w:jc w:val="center"/>
              <w:outlineLvl w:val="6"/>
              <w:rPr>
                <w:rFonts w:cs="Times New Roman"/>
                <w:sz w:val="24"/>
                <w:szCs w:val="24"/>
              </w:rPr>
            </w:pPr>
            <w:r>
              <w:rPr>
                <w:rFonts w:cs="Times New Roman"/>
                <w:sz w:val="24"/>
                <w:szCs w:val="24"/>
              </w:rPr>
              <w:t>916,9</w:t>
            </w:r>
          </w:p>
        </w:tc>
        <w:tc>
          <w:tcPr>
            <w:tcW w:w="1275" w:type="dxa"/>
            <w:tcBorders>
              <w:top w:val="nil"/>
              <w:left w:val="nil"/>
              <w:bottom w:val="single" w:sz="4" w:space="0" w:color="auto"/>
              <w:right w:val="single" w:sz="4" w:space="0" w:color="auto"/>
            </w:tcBorders>
            <w:vAlign w:val="center"/>
          </w:tcPr>
          <w:p w14:paraId="1E9ADB0C" w14:textId="77777777" w:rsidR="0080513B" w:rsidRPr="00174ED3" w:rsidRDefault="0080513B" w:rsidP="00C31714">
            <w:pPr>
              <w:jc w:val="center"/>
              <w:outlineLvl w:val="6"/>
              <w:rPr>
                <w:rFonts w:cs="Times New Roman"/>
                <w:sz w:val="24"/>
                <w:szCs w:val="24"/>
              </w:rPr>
            </w:pPr>
            <w:r>
              <w:rPr>
                <w:rFonts w:cs="Times New Roman"/>
                <w:sz w:val="24"/>
                <w:szCs w:val="24"/>
              </w:rPr>
              <w:t>916,9</w:t>
            </w:r>
          </w:p>
        </w:tc>
      </w:tr>
      <w:tr w:rsidR="0080513B" w:rsidRPr="008A1867" w14:paraId="4AC537A8" w14:textId="77777777" w:rsidTr="00C31714">
        <w:trPr>
          <w:trHeight w:val="57"/>
        </w:trPr>
        <w:tc>
          <w:tcPr>
            <w:tcW w:w="5054" w:type="dxa"/>
            <w:tcBorders>
              <w:top w:val="nil"/>
              <w:left w:val="single" w:sz="4" w:space="0" w:color="auto"/>
              <w:bottom w:val="single" w:sz="4" w:space="0" w:color="auto"/>
              <w:right w:val="single" w:sz="4" w:space="0" w:color="auto"/>
            </w:tcBorders>
          </w:tcPr>
          <w:p w14:paraId="59AF1576"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2CD72E81"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15" w:type="dxa"/>
            <w:tcBorders>
              <w:top w:val="nil"/>
              <w:left w:val="nil"/>
              <w:bottom w:val="single" w:sz="4" w:space="0" w:color="auto"/>
              <w:right w:val="single" w:sz="4" w:space="0" w:color="auto"/>
            </w:tcBorders>
            <w:vAlign w:val="center"/>
          </w:tcPr>
          <w:p w14:paraId="561FCE26" w14:textId="77777777" w:rsidR="0080513B" w:rsidRPr="008A1867" w:rsidRDefault="0080513B" w:rsidP="00C31714">
            <w:pPr>
              <w:jc w:val="center"/>
              <w:outlineLvl w:val="6"/>
              <w:rPr>
                <w:rFonts w:cs="Times New Roman"/>
                <w:sz w:val="24"/>
                <w:szCs w:val="24"/>
              </w:rPr>
            </w:pPr>
            <w:r>
              <w:rPr>
                <w:rFonts w:cs="Times New Roman"/>
                <w:sz w:val="24"/>
                <w:szCs w:val="24"/>
              </w:rPr>
              <w:t>9900121030</w:t>
            </w:r>
          </w:p>
        </w:tc>
        <w:tc>
          <w:tcPr>
            <w:tcW w:w="851" w:type="dxa"/>
            <w:tcBorders>
              <w:top w:val="nil"/>
              <w:left w:val="nil"/>
              <w:bottom w:val="single" w:sz="4" w:space="0" w:color="auto"/>
              <w:right w:val="single" w:sz="4" w:space="0" w:color="auto"/>
            </w:tcBorders>
            <w:vAlign w:val="center"/>
          </w:tcPr>
          <w:p w14:paraId="1D3465FE" w14:textId="77777777" w:rsidR="0080513B" w:rsidRPr="008A1867" w:rsidRDefault="0080513B" w:rsidP="00C31714">
            <w:pPr>
              <w:jc w:val="center"/>
              <w:outlineLvl w:val="6"/>
              <w:rPr>
                <w:rFonts w:cs="Times New Roman"/>
                <w:sz w:val="24"/>
                <w:szCs w:val="24"/>
              </w:rPr>
            </w:pPr>
            <w:r w:rsidRPr="008A1867">
              <w:rPr>
                <w:rFonts w:cs="Times New Roman"/>
                <w:sz w:val="24"/>
                <w:szCs w:val="24"/>
              </w:rPr>
              <w:t>240</w:t>
            </w:r>
          </w:p>
        </w:tc>
        <w:tc>
          <w:tcPr>
            <w:tcW w:w="1276" w:type="dxa"/>
            <w:tcBorders>
              <w:top w:val="nil"/>
              <w:left w:val="nil"/>
              <w:bottom w:val="single" w:sz="4" w:space="0" w:color="auto"/>
              <w:right w:val="single" w:sz="4" w:space="0" w:color="auto"/>
            </w:tcBorders>
            <w:vAlign w:val="center"/>
          </w:tcPr>
          <w:p w14:paraId="7E39811C" w14:textId="77777777" w:rsidR="0080513B" w:rsidRPr="0076745E" w:rsidRDefault="0080513B" w:rsidP="00C31714">
            <w:pPr>
              <w:jc w:val="center"/>
              <w:outlineLvl w:val="6"/>
              <w:rPr>
                <w:rFonts w:cs="Times New Roman"/>
                <w:sz w:val="24"/>
                <w:szCs w:val="24"/>
              </w:rPr>
            </w:pPr>
            <w:r>
              <w:rPr>
                <w:rFonts w:cs="Times New Roman"/>
                <w:sz w:val="24"/>
                <w:szCs w:val="24"/>
              </w:rPr>
              <w:t>916,9</w:t>
            </w:r>
          </w:p>
        </w:tc>
        <w:tc>
          <w:tcPr>
            <w:tcW w:w="1275" w:type="dxa"/>
            <w:tcBorders>
              <w:top w:val="nil"/>
              <w:left w:val="nil"/>
              <w:bottom w:val="single" w:sz="4" w:space="0" w:color="auto"/>
              <w:right w:val="single" w:sz="4" w:space="0" w:color="auto"/>
            </w:tcBorders>
            <w:vAlign w:val="center"/>
          </w:tcPr>
          <w:p w14:paraId="7F1B0614" w14:textId="77777777" w:rsidR="0080513B" w:rsidRPr="0076745E" w:rsidRDefault="0080513B" w:rsidP="00C31714">
            <w:pPr>
              <w:jc w:val="center"/>
              <w:outlineLvl w:val="6"/>
              <w:rPr>
                <w:rFonts w:cs="Times New Roman"/>
                <w:sz w:val="24"/>
                <w:szCs w:val="24"/>
              </w:rPr>
            </w:pPr>
            <w:r>
              <w:rPr>
                <w:rFonts w:cs="Times New Roman"/>
                <w:sz w:val="24"/>
                <w:szCs w:val="24"/>
              </w:rPr>
              <w:t>916,9</w:t>
            </w:r>
          </w:p>
        </w:tc>
      </w:tr>
      <w:tr w:rsidR="0080513B" w:rsidRPr="008A1867" w14:paraId="27D9DE27" w14:textId="77777777" w:rsidTr="00C31714">
        <w:trPr>
          <w:trHeight w:val="57"/>
        </w:trPr>
        <w:tc>
          <w:tcPr>
            <w:tcW w:w="5054" w:type="dxa"/>
            <w:tcBorders>
              <w:top w:val="nil"/>
              <w:left w:val="single" w:sz="4" w:space="0" w:color="auto"/>
              <w:bottom w:val="single" w:sz="4" w:space="0" w:color="auto"/>
              <w:right w:val="single" w:sz="4" w:space="0" w:color="auto"/>
            </w:tcBorders>
          </w:tcPr>
          <w:p w14:paraId="0AF514C1"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14:paraId="7729F917"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15" w:type="dxa"/>
            <w:tcBorders>
              <w:top w:val="nil"/>
              <w:left w:val="nil"/>
              <w:bottom w:val="single" w:sz="4" w:space="0" w:color="auto"/>
              <w:right w:val="single" w:sz="4" w:space="0" w:color="auto"/>
            </w:tcBorders>
            <w:vAlign w:val="center"/>
          </w:tcPr>
          <w:p w14:paraId="2045E46A" w14:textId="77777777" w:rsidR="0080513B" w:rsidRPr="008A1867" w:rsidRDefault="0080513B" w:rsidP="00C31714">
            <w:pPr>
              <w:jc w:val="center"/>
              <w:outlineLvl w:val="6"/>
              <w:rPr>
                <w:rFonts w:cs="Times New Roman"/>
                <w:sz w:val="24"/>
                <w:szCs w:val="24"/>
              </w:rPr>
            </w:pPr>
            <w:r>
              <w:rPr>
                <w:rFonts w:cs="Times New Roman"/>
                <w:sz w:val="24"/>
                <w:szCs w:val="24"/>
              </w:rPr>
              <w:t>9900121030</w:t>
            </w:r>
          </w:p>
        </w:tc>
        <w:tc>
          <w:tcPr>
            <w:tcW w:w="851" w:type="dxa"/>
            <w:tcBorders>
              <w:top w:val="nil"/>
              <w:left w:val="nil"/>
              <w:bottom w:val="single" w:sz="4" w:space="0" w:color="auto"/>
              <w:right w:val="single" w:sz="4" w:space="0" w:color="auto"/>
            </w:tcBorders>
            <w:vAlign w:val="center"/>
          </w:tcPr>
          <w:p w14:paraId="34587021" w14:textId="77777777" w:rsidR="0080513B" w:rsidRPr="008A1867" w:rsidRDefault="0080513B" w:rsidP="00C31714">
            <w:pPr>
              <w:jc w:val="center"/>
              <w:outlineLvl w:val="6"/>
              <w:rPr>
                <w:rFonts w:cs="Times New Roman"/>
                <w:sz w:val="24"/>
                <w:szCs w:val="24"/>
              </w:rPr>
            </w:pPr>
            <w:r w:rsidRPr="008A1867">
              <w:rPr>
                <w:rFonts w:cs="Times New Roman"/>
                <w:sz w:val="24"/>
                <w:szCs w:val="24"/>
              </w:rPr>
              <w:t>800</w:t>
            </w:r>
          </w:p>
        </w:tc>
        <w:tc>
          <w:tcPr>
            <w:tcW w:w="1276" w:type="dxa"/>
            <w:tcBorders>
              <w:top w:val="nil"/>
              <w:left w:val="nil"/>
              <w:bottom w:val="single" w:sz="4" w:space="0" w:color="auto"/>
              <w:right w:val="single" w:sz="4" w:space="0" w:color="auto"/>
            </w:tcBorders>
            <w:vAlign w:val="center"/>
          </w:tcPr>
          <w:p w14:paraId="3FD26F9D" w14:textId="77777777" w:rsidR="0080513B" w:rsidRPr="0076745E" w:rsidRDefault="0080513B" w:rsidP="00C31714">
            <w:pPr>
              <w:jc w:val="center"/>
              <w:outlineLvl w:val="6"/>
              <w:rPr>
                <w:rFonts w:cs="Times New Roman"/>
                <w:sz w:val="24"/>
                <w:szCs w:val="24"/>
              </w:rPr>
            </w:pPr>
            <w:r>
              <w:rPr>
                <w:rFonts w:cs="Times New Roman"/>
                <w:sz w:val="24"/>
                <w:szCs w:val="24"/>
              </w:rPr>
              <w:t>10,5</w:t>
            </w:r>
          </w:p>
        </w:tc>
        <w:tc>
          <w:tcPr>
            <w:tcW w:w="1275" w:type="dxa"/>
            <w:tcBorders>
              <w:top w:val="nil"/>
              <w:left w:val="nil"/>
              <w:bottom w:val="single" w:sz="4" w:space="0" w:color="auto"/>
              <w:right w:val="single" w:sz="4" w:space="0" w:color="auto"/>
            </w:tcBorders>
            <w:vAlign w:val="center"/>
          </w:tcPr>
          <w:p w14:paraId="0710BAC5" w14:textId="77777777" w:rsidR="0080513B" w:rsidRPr="0076745E" w:rsidRDefault="0080513B" w:rsidP="00C31714">
            <w:pPr>
              <w:jc w:val="center"/>
              <w:outlineLvl w:val="6"/>
              <w:rPr>
                <w:rFonts w:cs="Times New Roman"/>
                <w:sz w:val="24"/>
                <w:szCs w:val="24"/>
              </w:rPr>
            </w:pPr>
            <w:r>
              <w:rPr>
                <w:rFonts w:cs="Times New Roman"/>
                <w:sz w:val="24"/>
                <w:szCs w:val="24"/>
              </w:rPr>
              <w:t>10,5</w:t>
            </w:r>
          </w:p>
        </w:tc>
      </w:tr>
      <w:tr w:rsidR="0080513B" w:rsidRPr="008A1867" w14:paraId="532633CB" w14:textId="77777777" w:rsidTr="00C31714">
        <w:trPr>
          <w:trHeight w:val="57"/>
        </w:trPr>
        <w:tc>
          <w:tcPr>
            <w:tcW w:w="5054" w:type="dxa"/>
            <w:tcBorders>
              <w:top w:val="nil"/>
              <w:left w:val="single" w:sz="4" w:space="0" w:color="auto"/>
              <w:bottom w:val="single" w:sz="4" w:space="0" w:color="auto"/>
              <w:right w:val="single" w:sz="4" w:space="0" w:color="auto"/>
            </w:tcBorders>
          </w:tcPr>
          <w:p w14:paraId="6C2C35B0" w14:textId="77777777" w:rsidR="0080513B" w:rsidRPr="008A1867" w:rsidRDefault="0080513B" w:rsidP="00C31714">
            <w:pPr>
              <w:jc w:val="both"/>
              <w:rPr>
                <w:rFonts w:cs="Times New Roman"/>
                <w:bCs/>
                <w:iCs/>
                <w:sz w:val="24"/>
                <w:szCs w:val="24"/>
              </w:rPr>
            </w:pPr>
            <w:r w:rsidRPr="008A1867">
              <w:rPr>
                <w:rFonts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14:paraId="771491A0"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15" w:type="dxa"/>
            <w:tcBorders>
              <w:top w:val="nil"/>
              <w:left w:val="nil"/>
              <w:bottom w:val="single" w:sz="4" w:space="0" w:color="auto"/>
              <w:right w:val="single" w:sz="4" w:space="0" w:color="auto"/>
            </w:tcBorders>
            <w:vAlign w:val="center"/>
          </w:tcPr>
          <w:p w14:paraId="6B23AE85" w14:textId="77777777" w:rsidR="0080513B" w:rsidRPr="008A1867" w:rsidRDefault="0080513B" w:rsidP="00C31714">
            <w:pPr>
              <w:jc w:val="center"/>
              <w:outlineLvl w:val="6"/>
              <w:rPr>
                <w:rFonts w:cs="Times New Roman"/>
                <w:sz w:val="24"/>
                <w:szCs w:val="24"/>
              </w:rPr>
            </w:pPr>
            <w:r>
              <w:rPr>
                <w:rFonts w:cs="Times New Roman"/>
                <w:sz w:val="24"/>
                <w:szCs w:val="24"/>
              </w:rPr>
              <w:t>9900121030</w:t>
            </w:r>
          </w:p>
        </w:tc>
        <w:tc>
          <w:tcPr>
            <w:tcW w:w="851" w:type="dxa"/>
            <w:tcBorders>
              <w:top w:val="nil"/>
              <w:left w:val="nil"/>
              <w:bottom w:val="single" w:sz="4" w:space="0" w:color="auto"/>
              <w:right w:val="single" w:sz="4" w:space="0" w:color="auto"/>
            </w:tcBorders>
            <w:vAlign w:val="center"/>
          </w:tcPr>
          <w:p w14:paraId="52EB06D9" w14:textId="77777777" w:rsidR="0080513B" w:rsidRPr="008A1867" w:rsidRDefault="0080513B" w:rsidP="00C31714">
            <w:pPr>
              <w:jc w:val="center"/>
              <w:outlineLvl w:val="6"/>
              <w:rPr>
                <w:rFonts w:cs="Times New Roman"/>
                <w:sz w:val="24"/>
                <w:szCs w:val="24"/>
              </w:rPr>
            </w:pPr>
            <w:r w:rsidRPr="008A1867">
              <w:rPr>
                <w:rFonts w:cs="Times New Roman"/>
                <w:sz w:val="24"/>
                <w:szCs w:val="24"/>
              </w:rPr>
              <w:t>850</w:t>
            </w:r>
          </w:p>
        </w:tc>
        <w:tc>
          <w:tcPr>
            <w:tcW w:w="1276" w:type="dxa"/>
            <w:tcBorders>
              <w:top w:val="nil"/>
              <w:left w:val="nil"/>
              <w:bottom w:val="single" w:sz="4" w:space="0" w:color="auto"/>
              <w:right w:val="single" w:sz="4" w:space="0" w:color="auto"/>
            </w:tcBorders>
            <w:vAlign w:val="center"/>
          </w:tcPr>
          <w:p w14:paraId="1D728747" w14:textId="77777777" w:rsidR="0080513B" w:rsidRPr="0076745E" w:rsidRDefault="0080513B" w:rsidP="00C31714">
            <w:pPr>
              <w:jc w:val="center"/>
              <w:outlineLvl w:val="6"/>
              <w:rPr>
                <w:rFonts w:cs="Times New Roman"/>
                <w:sz w:val="24"/>
                <w:szCs w:val="24"/>
              </w:rPr>
            </w:pPr>
            <w:r>
              <w:rPr>
                <w:rFonts w:cs="Times New Roman"/>
                <w:sz w:val="24"/>
                <w:szCs w:val="24"/>
              </w:rPr>
              <w:t>10,5</w:t>
            </w:r>
          </w:p>
        </w:tc>
        <w:tc>
          <w:tcPr>
            <w:tcW w:w="1275" w:type="dxa"/>
            <w:tcBorders>
              <w:top w:val="nil"/>
              <w:left w:val="nil"/>
              <w:bottom w:val="single" w:sz="4" w:space="0" w:color="auto"/>
              <w:right w:val="single" w:sz="4" w:space="0" w:color="auto"/>
            </w:tcBorders>
            <w:vAlign w:val="center"/>
          </w:tcPr>
          <w:p w14:paraId="4DBC7D78" w14:textId="77777777" w:rsidR="0080513B" w:rsidRPr="0076745E" w:rsidRDefault="0080513B" w:rsidP="00C31714">
            <w:pPr>
              <w:jc w:val="center"/>
              <w:outlineLvl w:val="6"/>
              <w:rPr>
                <w:rFonts w:cs="Times New Roman"/>
                <w:sz w:val="24"/>
                <w:szCs w:val="24"/>
              </w:rPr>
            </w:pPr>
            <w:r>
              <w:rPr>
                <w:rFonts w:cs="Times New Roman"/>
                <w:sz w:val="24"/>
                <w:szCs w:val="24"/>
              </w:rPr>
              <w:t>10,5</w:t>
            </w:r>
          </w:p>
        </w:tc>
      </w:tr>
      <w:tr w:rsidR="0080513B" w:rsidRPr="008A1867" w14:paraId="5F12CA00" w14:textId="77777777" w:rsidTr="00C31714">
        <w:trPr>
          <w:trHeight w:val="57"/>
        </w:trPr>
        <w:tc>
          <w:tcPr>
            <w:tcW w:w="5054" w:type="dxa"/>
            <w:tcBorders>
              <w:top w:val="nil"/>
              <w:left w:val="single" w:sz="4" w:space="0" w:color="auto"/>
              <w:bottom w:val="single" w:sz="4" w:space="0" w:color="auto"/>
              <w:right w:val="single" w:sz="4" w:space="0" w:color="auto"/>
            </w:tcBorders>
          </w:tcPr>
          <w:p w14:paraId="7B9DCC5B"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16" w:type="dxa"/>
            <w:tcBorders>
              <w:top w:val="nil"/>
              <w:left w:val="nil"/>
              <w:bottom w:val="single" w:sz="4" w:space="0" w:color="auto"/>
              <w:right w:val="single" w:sz="4" w:space="0" w:color="auto"/>
            </w:tcBorders>
            <w:vAlign w:val="center"/>
          </w:tcPr>
          <w:p w14:paraId="6FB5C88D" w14:textId="77777777" w:rsidR="0080513B" w:rsidRPr="008A1867" w:rsidRDefault="0080513B" w:rsidP="00C31714">
            <w:pPr>
              <w:jc w:val="center"/>
              <w:outlineLvl w:val="6"/>
              <w:rPr>
                <w:rFonts w:cs="Times New Roman"/>
                <w:i/>
                <w:sz w:val="24"/>
                <w:szCs w:val="24"/>
              </w:rPr>
            </w:pPr>
            <w:r w:rsidRPr="008A1867">
              <w:rPr>
                <w:rFonts w:cs="Times New Roman"/>
                <w:i/>
                <w:sz w:val="24"/>
                <w:szCs w:val="24"/>
              </w:rPr>
              <w:t>0106</w:t>
            </w:r>
          </w:p>
        </w:tc>
        <w:tc>
          <w:tcPr>
            <w:tcW w:w="1515" w:type="dxa"/>
            <w:tcBorders>
              <w:top w:val="nil"/>
              <w:left w:val="nil"/>
              <w:bottom w:val="single" w:sz="4" w:space="0" w:color="auto"/>
              <w:right w:val="single" w:sz="4" w:space="0" w:color="auto"/>
            </w:tcBorders>
            <w:vAlign w:val="center"/>
          </w:tcPr>
          <w:p w14:paraId="2BDBAF0D" w14:textId="77777777" w:rsidR="0080513B" w:rsidRPr="008A1867" w:rsidRDefault="0080513B" w:rsidP="00C31714">
            <w:pPr>
              <w:jc w:val="center"/>
              <w:outlineLvl w:val="6"/>
              <w:rPr>
                <w:rFonts w:cs="Times New Roman"/>
                <w:i/>
                <w:sz w:val="24"/>
                <w:szCs w:val="24"/>
              </w:rPr>
            </w:pPr>
          </w:p>
        </w:tc>
        <w:tc>
          <w:tcPr>
            <w:tcW w:w="851" w:type="dxa"/>
            <w:tcBorders>
              <w:top w:val="nil"/>
              <w:left w:val="nil"/>
              <w:bottom w:val="single" w:sz="4" w:space="0" w:color="auto"/>
              <w:right w:val="single" w:sz="4" w:space="0" w:color="auto"/>
            </w:tcBorders>
            <w:vAlign w:val="center"/>
          </w:tcPr>
          <w:p w14:paraId="25D759DE" w14:textId="77777777" w:rsidR="0080513B" w:rsidRPr="008A1867" w:rsidRDefault="0080513B" w:rsidP="00C31714">
            <w:pPr>
              <w:jc w:val="center"/>
              <w:outlineLvl w:val="6"/>
              <w:rPr>
                <w:rFonts w:cs="Times New Roman"/>
                <w:i/>
                <w:sz w:val="24"/>
                <w:szCs w:val="24"/>
              </w:rPr>
            </w:pPr>
          </w:p>
        </w:tc>
        <w:tc>
          <w:tcPr>
            <w:tcW w:w="1276" w:type="dxa"/>
            <w:tcBorders>
              <w:top w:val="nil"/>
              <w:left w:val="nil"/>
              <w:bottom w:val="single" w:sz="4" w:space="0" w:color="auto"/>
              <w:right w:val="single" w:sz="4" w:space="0" w:color="auto"/>
            </w:tcBorders>
            <w:vAlign w:val="center"/>
          </w:tcPr>
          <w:p w14:paraId="519F72D0" w14:textId="77777777" w:rsidR="0080513B" w:rsidRPr="0076745E" w:rsidRDefault="0080513B" w:rsidP="00C31714">
            <w:pPr>
              <w:jc w:val="center"/>
              <w:outlineLvl w:val="6"/>
              <w:rPr>
                <w:rFonts w:cs="Times New Roman"/>
                <w:i/>
                <w:sz w:val="24"/>
                <w:szCs w:val="24"/>
              </w:rPr>
            </w:pPr>
            <w:r>
              <w:rPr>
                <w:rFonts w:cs="Times New Roman"/>
                <w:i/>
                <w:sz w:val="24"/>
                <w:szCs w:val="24"/>
              </w:rPr>
              <w:t>13,4</w:t>
            </w:r>
          </w:p>
        </w:tc>
        <w:tc>
          <w:tcPr>
            <w:tcW w:w="1275" w:type="dxa"/>
            <w:tcBorders>
              <w:top w:val="nil"/>
              <w:left w:val="nil"/>
              <w:bottom w:val="single" w:sz="4" w:space="0" w:color="auto"/>
              <w:right w:val="single" w:sz="4" w:space="0" w:color="auto"/>
            </w:tcBorders>
            <w:vAlign w:val="center"/>
          </w:tcPr>
          <w:p w14:paraId="6D04753E" w14:textId="77777777" w:rsidR="0080513B" w:rsidRPr="000E4372" w:rsidRDefault="0080513B" w:rsidP="00C31714">
            <w:pPr>
              <w:jc w:val="center"/>
              <w:outlineLvl w:val="6"/>
              <w:rPr>
                <w:rFonts w:cs="Times New Roman"/>
                <w:i/>
                <w:sz w:val="24"/>
                <w:szCs w:val="24"/>
              </w:rPr>
            </w:pPr>
            <w:r w:rsidRPr="000E4372">
              <w:rPr>
                <w:rFonts w:cs="Times New Roman"/>
                <w:i/>
                <w:sz w:val="24"/>
                <w:szCs w:val="24"/>
              </w:rPr>
              <w:t>13,4</w:t>
            </w:r>
          </w:p>
        </w:tc>
      </w:tr>
      <w:tr w:rsidR="0080513B" w:rsidRPr="008A1867" w14:paraId="69354F0A" w14:textId="77777777" w:rsidTr="00C31714">
        <w:trPr>
          <w:trHeight w:val="57"/>
        </w:trPr>
        <w:tc>
          <w:tcPr>
            <w:tcW w:w="5054" w:type="dxa"/>
            <w:tcBorders>
              <w:top w:val="nil"/>
              <w:left w:val="single" w:sz="4" w:space="0" w:color="auto"/>
              <w:bottom w:val="single" w:sz="4" w:space="0" w:color="auto"/>
              <w:right w:val="single" w:sz="4" w:space="0" w:color="auto"/>
            </w:tcBorders>
          </w:tcPr>
          <w:p w14:paraId="6EDC5337" w14:textId="77777777" w:rsidR="0080513B" w:rsidRPr="008A1867" w:rsidRDefault="0080513B" w:rsidP="00C31714">
            <w:pPr>
              <w:jc w:val="both"/>
              <w:rPr>
                <w:rFonts w:cs="Times New Roman"/>
                <w:bCs/>
                <w:iCs/>
                <w:sz w:val="24"/>
                <w:szCs w:val="24"/>
              </w:rPr>
            </w:pPr>
            <w:r>
              <w:rPr>
                <w:rFonts w:cs="Times New Roman"/>
                <w:bCs/>
                <w:iCs/>
                <w:sz w:val="24"/>
                <w:szCs w:val="24"/>
              </w:rPr>
              <w:t>Осуществление полномочий органов местного самоуправления муниципальных образований Чаинского района</w:t>
            </w:r>
          </w:p>
        </w:tc>
        <w:tc>
          <w:tcPr>
            <w:tcW w:w="816" w:type="dxa"/>
            <w:tcBorders>
              <w:top w:val="nil"/>
              <w:left w:val="nil"/>
              <w:bottom w:val="single" w:sz="4" w:space="0" w:color="auto"/>
              <w:right w:val="single" w:sz="4" w:space="0" w:color="auto"/>
            </w:tcBorders>
            <w:vAlign w:val="center"/>
          </w:tcPr>
          <w:p w14:paraId="1571506E" w14:textId="77777777" w:rsidR="0080513B" w:rsidRPr="008A1867" w:rsidRDefault="0080513B" w:rsidP="00C31714">
            <w:pPr>
              <w:jc w:val="center"/>
              <w:outlineLvl w:val="6"/>
              <w:rPr>
                <w:rFonts w:cs="Times New Roman"/>
                <w:sz w:val="24"/>
                <w:szCs w:val="24"/>
              </w:rPr>
            </w:pPr>
            <w:r w:rsidRPr="008A1867">
              <w:rPr>
                <w:rFonts w:cs="Times New Roman"/>
                <w:sz w:val="24"/>
                <w:szCs w:val="24"/>
              </w:rPr>
              <w:t>0106</w:t>
            </w:r>
          </w:p>
        </w:tc>
        <w:tc>
          <w:tcPr>
            <w:tcW w:w="1515" w:type="dxa"/>
            <w:tcBorders>
              <w:top w:val="nil"/>
              <w:left w:val="nil"/>
              <w:bottom w:val="single" w:sz="4" w:space="0" w:color="auto"/>
              <w:right w:val="single" w:sz="4" w:space="0" w:color="auto"/>
            </w:tcBorders>
            <w:vAlign w:val="center"/>
          </w:tcPr>
          <w:p w14:paraId="372751B8" w14:textId="77777777" w:rsidR="0080513B" w:rsidRPr="008A1867" w:rsidRDefault="0080513B" w:rsidP="00C31714">
            <w:pPr>
              <w:jc w:val="center"/>
              <w:outlineLvl w:val="6"/>
              <w:rPr>
                <w:rFonts w:cs="Times New Roman"/>
                <w:sz w:val="24"/>
                <w:szCs w:val="24"/>
              </w:rPr>
            </w:pPr>
            <w:r>
              <w:rPr>
                <w:rFonts w:cs="Times New Roman"/>
                <w:sz w:val="24"/>
                <w:szCs w:val="24"/>
              </w:rPr>
              <w:t>7600000000</w:t>
            </w:r>
          </w:p>
        </w:tc>
        <w:tc>
          <w:tcPr>
            <w:tcW w:w="851" w:type="dxa"/>
            <w:tcBorders>
              <w:top w:val="nil"/>
              <w:left w:val="nil"/>
              <w:bottom w:val="single" w:sz="4" w:space="0" w:color="auto"/>
              <w:right w:val="single" w:sz="4" w:space="0" w:color="auto"/>
            </w:tcBorders>
            <w:vAlign w:val="center"/>
          </w:tcPr>
          <w:p w14:paraId="7A76DDCD" w14:textId="77777777" w:rsidR="0080513B" w:rsidRPr="008A1867" w:rsidRDefault="0080513B" w:rsidP="00C31714">
            <w:pPr>
              <w:jc w:val="center"/>
              <w:outlineLvl w:val="6"/>
              <w:rPr>
                <w:rFonts w:cs="Times New Roman"/>
                <w:sz w:val="24"/>
                <w:szCs w:val="24"/>
              </w:rPr>
            </w:pPr>
          </w:p>
        </w:tc>
        <w:tc>
          <w:tcPr>
            <w:tcW w:w="1276" w:type="dxa"/>
            <w:tcBorders>
              <w:top w:val="nil"/>
              <w:left w:val="nil"/>
              <w:bottom w:val="single" w:sz="4" w:space="0" w:color="auto"/>
              <w:right w:val="single" w:sz="4" w:space="0" w:color="auto"/>
            </w:tcBorders>
            <w:vAlign w:val="center"/>
          </w:tcPr>
          <w:p w14:paraId="3D27F922" w14:textId="77777777" w:rsidR="0080513B" w:rsidRPr="0076745E" w:rsidRDefault="0080513B" w:rsidP="00C31714">
            <w:pPr>
              <w:jc w:val="center"/>
              <w:outlineLvl w:val="6"/>
              <w:rPr>
                <w:rFonts w:cs="Times New Roman"/>
                <w:sz w:val="24"/>
                <w:szCs w:val="24"/>
              </w:rPr>
            </w:pPr>
            <w:r>
              <w:rPr>
                <w:rFonts w:cs="Times New Roman"/>
                <w:sz w:val="24"/>
                <w:szCs w:val="24"/>
              </w:rPr>
              <w:t>13,4</w:t>
            </w:r>
          </w:p>
        </w:tc>
        <w:tc>
          <w:tcPr>
            <w:tcW w:w="1275" w:type="dxa"/>
            <w:tcBorders>
              <w:top w:val="nil"/>
              <w:left w:val="nil"/>
              <w:bottom w:val="single" w:sz="4" w:space="0" w:color="auto"/>
              <w:right w:val="single" w:sz="4" w:space="0" w:color="auto"/>
            </w:tcBorders>
            <w:vAlign w:val="center"/>
          </w:tcPr>
          <w:p w14:paraId="418D6A56" w14:textId="77777777" w:rsidR="0080513B" w:rsidRPr="000E4372" w:rsidRDefault="0080513B" w:rsidP="00C31714">
            <w:pPr>
              <w:jc w:val="center"/>
              <w:outlineLvl w:val="0"/>
              <w:rPr>
                <w:rFonts w:cs="Times New Roman"/>
                <w:iCs/>
                <w:sz w:val="24"/>
                <w:szCs w:val="24"/>
              </w:rPr>
            </w:pPr>
            <w:r w:rsidRPr="000E4372">
              <w:rPr>
                <w:rFonts w:cs="Times New Roman"/>
                <w:iCs/>
                <w:sz w:val="24"/>
                <w:szCs w:val="24"/>
              </w:rPr>
              <w:t>13,4</w:t>
            </w:r>
          </w:p>
        </w:tc>
      </w:tr>
      <w:tr w:rsidR="0080513B" w:rsidRPr="008A1867" w14:paraId="489D05F4" w14:textId="77777777" w:rsidTr="00C31714">
        <w:trPr>
          <w:trHeight w:val="57"/>
        </w:trPr>
        <w:tc>
          <w:tcPr>
            <w:tcW w:w="5054" w:type="dxa"/>
            <w:tcBorders>
              <w:top w:val="nil"/>
              <w:left w:val="single" w:sz="4" w:space="0" w:color="auto"/>
              <w:bottom w:val="single" w:sz="4" w:space="0" w:color="auto"/>
              <w:right w:val="single" w:sz="4" w:space="0" w:color="auto"/>
            </w:tcBorders>
          </w:tcPr>
          <w:p w14:paraId="3D261EC1" w14:textId="77777777" w:rsidR="0080513B" w:rsidRDefault="0080513B" w:rsidP="00C31714">
            <w:pPr>
              <w:jc w:val="both"/>
              <w:rPr>
                <w:rFonts w:cs="Times New Roman"/>
                <w:bCs/>
                <w:iCs/>
                <w:sz w:val="24"/>
                <w:szCs w:val="24"/>
              </w:rPr>
            </w:pPr>
            <w:r>
              <w:rPr>
                <w:rFonts w:cs="Times New Roman"/>
                <w:bCs/>
                <w:i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14:paraId="7A76B012" w14:textId="77777777" w:rsidR="0080513B" w:rsidRPr="008A1867" w:rsidRDefault="0080513B" w:rsidP="00C31714">
            <w:pPr>
              <w:jc w:val="center"/>
              <w:outlineLvl w:val="6"/>
              <w:rPr>
                <w:rFonts w:cs="Times New Roman"/>
                <w:sz w:val="24"/>
                <w:szCs w:val="24"/>
              </w:rPr>
            </w:pPr>
            <w:r>
              <w:rPr>
                <w:rFonts w:cs="Times New Roman"/>
                <w:sz w:val="24"/>
                <w:szCs w:val="24"/>
              </w:rPr>
              <w:t>0106</w:t>
            </w:r>
          </w:p>
        </w:tc>
        <w:tc>
          <w:tcPr>
            <w:tcW w:w="1515" w:type="dxa"/>
            <w:tcBorders>
              <w:top w:val="nil"/>
              <w:left w:val="nil"/>
              <w:bottom w:val="single" w:sz="4" w:space="0" w:color="auto"/>
              <w:right w:val="single" w:sz="4" w:space="0" w:color="auto"/>
            </w:tcBorders>
            <w:vAlign w:val="center"/>
          </w:tcPr>
          <w:p w14:paraId="364D9A33" w14:textId="77777777" w:rsidR="0080513B" w:rsidRDefault="0080513B" w:rsidP="00C31714">
            <w:pPr>
              <w:jc w:val="center"/>
              <w:outlineLvl w:val="6"/>
              <w:rPr>
                <w:rFonts w:cs="Times New Roman"/>
                <w:sz w:val="24"/>
                <w:szCs w:val="24"/>
              </w:rPr>
            </w:pPr>
            <w:r>
              <w:rPr>
                <w:rFonts w:cs="Times New Roman"/>
                <w:sz w:val="24"/>
                <w:szCs w:val="24"/>
              </w:rPr>
              <w:t>7600100000</w:t>
            </w:r>
          </w:p>
        </w:tc>
        <w:tc>
          <w:tcPr>
            <w:tcW w:w="851" w:type="dxa"/>
            <w:tcBorders>
              <w:top w:val="nil"/>
              <w:left w:val="nil"/>
              <w:bottom w:val="single" w:sz="4" w:space="0" w:color="auto"/>
              <w:right w:val="single" w:sz="4" w:space="0" w:color="auto"/>
            </w:tcBorders>
            <w:vAlign w:val="center"/>
          </w:tcPr>
          <w:p w14:paraId="5A217383" w14:textId="77777777" w:rsidR="0080513B" w:rsidRPr="008A1867" w:rsidRDefault="0080513B" w:rsidP="00C31714">
            <w:pPr>
              <w:jc w:val="center"/>
              <w:outlineLvl w:val="6"/>
              <w:rPr>
                <w:rFonts w:cs="Times New Roman"/>
                <w:sz w:val="24"/>
                <w:szCs w:val="24"/>
              </w:rPr>
            </w:pPr>
          </w:p>
        </w:tc>
        <w:tc>
          <w:tcPr>
            <w:tcW w:w="1276" w:type="dxa"/>
            <w:tcBorders>
              <w:top w:val="nil"/>
              <w:left w:val="nil"/>
              <w:bottom w:val="single" w:sz="4" w:space="0" w:color="auto"/>
              <w:right w:val="single" w:sz="4" w:space="0" w:color="auto"/>
            </w:tcBorders>
            <w:vAlign w:val="center"/>
          </w:tcPr>
          <w:p w14:paraId="50595263" w14:textId="77777777" w:rsidR="0080513B" w:rsidRDefault="0080513B" w:rsidP="00C31714">
            <w:pPr>
              <w:jc w:val="center"/>
              <w:outlineLvl w:val="6"/>
              <w:rPr>
                <w:rFonts w:cs="Times New Roman"/>
                <w:sz w:val="24"/>
                <w:szCs w:val="24"/>
              </w:rPr>
            </w:pPr>
            <w:r>
              <w:rPr>
                <w:rFonts w:cs="Times New Roman"/>
                <w:sz w:val="24"/>
                <w:szCs w:val="24"/>
              </w:rPr>
              <w:t>13,4</w:t>
            </w:r>
          </w:p>
        </w:tc>
        <w:tc>
          <w:tcPr>
            <w:tcW w:w="1275" w:type="dxa"/>
            <w:tcBorders>
              <w:top w:val="nil"/>
              <w:left w:val="nil"/>
              <w:bottom w:val="single" w:sz="4" w:space="0" w:color="auto"/>
              <w:right w:val="single" w:sz="4" w:space="0" w:color="auto"/>
            </w:tcBorders>
            <w:vAlign w:val="center"/>
          </w:tcPr>
          <w:p w14:paraId="0DBA8C17" w14:textId="77777777" w:rsidR="0080513B" w:rsidRPr="00580EFA" w:rsidRDefault="0080513B" w:rsidP="00C31714">
            <w:pPr>
              <w:jc w:val="center"/>
              <w:outlineLvl w:val="0"/>
              <w:rPr>
                <w:rFonts w:cs="Times New Roman"/>
                <w:iCs/>
                <w:sz w:val="24"/>
                <w:szCs w:val="24"/>
              </w:rPr>
            </w:pPr>
            <w:r>
              <w:rPr>
                <w:rFonts w:cs="Times New Roman"/>
                <w:iCs/>
                <w:sz w:val="24"/>
                <w:szCs w:val="24"/>
              </w:rPr>
              <w:t>13,4</w:t>
            </w:r>
          </w:p>
        </w:tc>
      </w:tr>
      <w:tr w:rsidR="0080513B" w:rsidRPr="008A1867" w14:paraId="6D8C85D9" w14:textId="77777777" w:rsidTr="00C31714">
        <w:trPr>
          <w:trHeight w:val="57"/>
        </w:trPr>
        <w:tc>
          <w:tcPr>
            <w:tcW w:w="5054" w:type="dxa"/>
            <w:tcBorders>
              <w:top w:val="nil"/>
              <w:left w:val="single" w:sz="4" w:space="0" w:color="auto"/>
              <w:bottom w:val="single" w:sz="4" w:space="0" w:color="auto"/>
              <w:right w:val="single" w:sz="4" w:space="0" w:color="auto"/>
            </w:tcBorders>
          </w:tcPr>
          <w:p w14:paraId="4AFA32F0"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Осуществление полномочий </w:t>
            </w:r>
            <w:r>
              <w:rPr>
                <w:rFonts w:cs="Times New Roman"/>
                <w:bCs/>
                <w:iCs/>
                <w:sz w:val="24"/>
                <w:szCs w:val="24"/>
              </w:rPr>
              <w:t>контрольно-счетного органа муниципального образования «</w:t>
            </w:r>
            <w:proofErr w:type="spellStart"/>
            <w:r>
              <w:rPr>
                <w:rFonts w:cs="Times New Roman"/>
                <w:bCs/>
                <w:iCs/>
                <w:sz w:val="24"/>
                <w:szCs w:val="24"/>
              </w:rPr>
              <w:t>Коломинское</w:t>
            </w:r>
            <w:proofErr w:type="spellEnd"/>
            <w:r>
              <w:rPr>
                <w:rFonts w:cs="Times New Roman"/>
                <w:bCs/>
                <w:iCs/>
                <w:sz w:val="24"/>
                <w:szCs w:val="24"/>
              </w:rPr>
              <w:t xml:space="preserve"> сельское поселение» по осуществлению </w:t>
            </w:r>
            <w:r w:rsidRPr="008A1867">
              <w:rPr>
                <w:rFonts w:cs="Times New Roman"/>
                <w:bCs/>
                <w:iCs/>
                <w:sz w:val="24"/>
                <w:szCs w:val="24"/>
              </w:rPr>
              <w:t>внешнего</w:t>
            </w:r>
            <w:r>
              <w:rPr>
                <w:rFonts w:cs="Times New Roman"/>
                <w:bCs/>
                <w:iCs/>
                <w:sz w:val="24"/>
                <w:szCs w:val="24"/>
              </w:rPr>
              <w:t xml:space="preserve"> муниципального</w:t>
            </w:r>
            <w:r w:rsidRPr="008A1867">
              <w:rPr>
                <w:rFonts w:cs="Times New Roman"/>
                <w:bCs/>
                <w:iCs/>
                <w:sz w:val="24"/>
                <w:szCs w:val="24"/>
              </w:rPr>
              <w:t xml:space="preserve"> финансового контроля </w:t>
            </w:r>
          </w:p>
        </w:tc>
        <w:tc>
          <w:tcPr>
            <w:tcW w:w="816" w:type="dxa"/>
            <w:tcBorders>
              <w:top w:val="nil"/>
              <w:left w:val="nil"/>
              <w:bottom w:val="single" w:sz="4" w:space="0" w:color="auto"/>
              <w:right w:val="single" w:sz="4" w:space="0" w:color="auto"/>
            </w:tcBorders>
            <w:vAlign w:val="center"/>
          </w:tcPr>
          <w:p w14:paraId="7B80FE18" w14:textId="77777777" w:rsidR="0080513B" w:rsidRPr="008A1867" w:rsidRDefault="0080513B" w:rsidP="00C31714">
            <w:pPr>
              <w:jc w:val="center"/>
              <w:outlineLvl w:val="6"/>
              <w:rPr>
                <w:rFonts w:cs="Times New Roman"/>
                <w:sz w:val="24"/>
                <w:szCs w:val="24"/>
              </w:rPr>
            </w:pPr>
            <w:r w:rsidRPr="008A1867">
              <w:rPr>
                <w:rFonts w:cs="Times New Roman"/>
                <w:sz w:val="24"/>
                <w:szCs w:val="24"/>
              </w:rPr>
              <w:t>0106</w:t>
            </w:r>
          </w:p>
        </w:tc>
        <w:tc>
          <w:tcPr>
            <w:tcW w:w="1515" w:type="dxa"/>
            <w:tcBorders>
              <w:top w:val="nil"/>
              <w:left w:val="nil"/>
              <w:bottom w:val="single" w:sz="4" w:space="0" w:color="auto"/>
              <w:right w:val="single" w:sz="4" w:space="0" w:color="auto"/>
            </w:tcBorders>
            <w:vAlign w:val="center"/>
          </w:tcPr>
          <w:p w14:paraId="1EA0E7EA" w14:textId="77777777" w:rsidR="0080513B" w:rsidRPr="008A1867" w:rsidRDefault="0080513B" w:rsidP="00C31714">
            <w:pPr>
              <w:jc w:val="center"/>
              <w:outlineLvl w:val="6"/>
              <w:rPr>
                <w:rFonts w:cs="Times New Roman"/>
                <w:sz w:val="24"/>
                <w:szCs w:val="24"/>
              </w:rPr>
            </w:pPr>
            <w:r>
              <w:rPr>
                <w:rFonts w:cs="Times New Roman"/>
                <w:sz w:val="24"/>
                <w:szCs w:val="24"/>
              </w:rPr>
              <w:t>7600164320</w:t>
            </w:r>
          </w:p>
        </w:tc>
        <w:tc>
          <w:tcPr>
            <w:tcW w:w="851" w:type="dxa"/>
            <w:tcBorders>
              <w:top w:val="nil"/>
              <w:left w:val="nil"/>
              <w:bottom w:val="single" w:sz="4" w:space="0" w:color="auto"/>
              <w:right w:val="single" w:sz="4" w:space="0" w:color="auto"/>
            </w:tcBorders>
            <w:vAlign w:val="center"/>
          </w:tcPr>
          <w:p w14:paraId="1DEDC5F7" w14:textId="77777777" w:rsidR="0080513B" w:rsidRPr="008A1867" w:rsidRDefault="0080513B" w:rsidP="00C31714">
            <w:pPr>
              <w:jc w:val="center"/>
              <w:outlineLvl w:val="6"/>
              <w:rPr>
                <w:rFonts w:cs="Times New Roman"/>
                <w:sz w:val="24"/>
                <w:szCs w:val="24"/>
              </w:rPr>
            </w:pPr>
          </w:p>
        </w:tc>
        <w:tc>
          <w:tcPr>
            <w:tcW w:w="1276" w:type="dxa"/>
            <w:tcBorders>
              <w:top w:val="nil"/>
              <w:left w:val="nil"/>
              <w:bottom w:val="single" w:sz="4" w:space="0" w:color="auto"/>
              <w:right w:val="single" w:sz="4" w:space="0" w:color="auto"/>
            </w:tcBorders>
            <w:vAlign w:val="center"/>
          </w:tcPr>
          <w:p w14:paraId="45D052EC" w14:textId="77777777" w:rsidR="0080513B" w:rsidRPr="0076745E" w:rsidRDefault="0080513B" w:rsidP="00C31714">
            <w:pPr>
              <w:jc w:val="center"/>
              <w:outlineLvl w:val="6"/>
              <w:rPr>
                <w:rFonts w:cs="Times New Roman"/>
                <w:sz w:val="24"/>
                <w:szCs w:val="24"/>
              </w:rPr>
            </w:pPr>
            <w:r>
              <w:rPr>
                <w:rFonts w:cs="Times New Roman"/>
                <w:sz w:val="24"/>
                <w:szCs w:val="24"/>
              </w:rPr>
              <w:t>13,4</w:t>
            </w:r>
          </w:p>
        </w:tc>
        <w:tc>
          <w:tcPr>
            <w:tcW w:w="1275" w:type="dxa"/>
            <w:tcBorders>
              <w:top w:val="nil"/>
              <w:left w:val="nil"/>
              <w:bottom w:val="single" w:sz="4" w:space="0" w:color="auto"/>
              <w:right w:val="single" w:sz="4" w:space="0" w:color="auto"/>
            </w:tcBorders>
            <w:vAlign w:val="center"/>
          </w:tcPr>
          <w:p w14:paraId="6409F86E" w14:textId="77777777" w:rsidR="0080513B" w:rsidRPr="000F2CEE" w:rsidRDefault="0080513B" w:rsidP="00C31714">
            <w:pPr>
              <w:jc w:val="center"/>
              <w:outlineLvl w:val="1"/>
              <w:rPr>
                <w:rFonts w:cs="Times New Roman"/>
                <w:sz w:val="24"/>
                <w:szCs w:val="24"/>
              </w:rPr>
            </w:pPr>
            <w:r>
              <w:rPr>
                <w:rFonts w:cs="Times New Roman"/>
                <w:sz w:val="24"/>
                <w:szCs w:val="24"/>
              </w:rPr>
              <w:t>13,4</w:t>
            </w:r>
          </w:p>
        </w:tc>
      </w:tr>
      <w:tr w:rsidR="0080513B" w:rsidRPr="008A1867" w14:paraId="3D2BF356" w14:textId="77777777" w:rsidTr="00C31714">
        <w:trPr>
          <w:trHeight w:val="57"/>
        </w:trPr>
        <w:tc>
          <w:tcPr>
            <w:tcW w:w="5054" w:type="dxa"/>
            <w:tcBorders>
              <w:top w:val="nil"/>
              <w:left w:val="single" w:sz="4" w:space="0" w:color="auto"/>
              <w:bottom w:val="single" w:sz="4" w:space="0" w:color="auto"/>
              <w:right w:val="single" w:sz="4" w:space="0" w:color="auto"/>
            </w:tcBorders>
          </w:tcPr>
          <w:p w14:paraId="42F7D9A2" w14:textId="77777777" w:rsidR="0080513B" w:rsidRPr="008A1867" w:rsidRDefault="0080513B" w:rsidP="00C31714">
            <w:pPr>
              <w:jc w:val="both"/>
              <w:rPr>
                <w:rFonts w:cs="Times New Roman"/>
                <w:bCs/>
                <w:iCs/>
                <w:sz w:val="24"/>
                <w:szCs w:val="24"/>
              </w:rPr>
            </w:pPr>
            <w:r>
              <w:rPr>
                <w:rFonts w:cs="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14:paraId="3964E2CF" w14:textId="77777777" w:rsidR="0080513B" w:rsidRPr="008A1867" w:rsidRDefault="0080513B" w:rsidP="00C31714">
            <w:pPr>
              <w:jc w:val="center"/>
              <w:outlineLvl w:val="6"/>
              <w:rPr>
                <w:rFonts w:cs="Times New Roman"/>
                <w:sz w:val="24"/>
                <w:szCs w:val="24"/>
              </w:rPr>
            </w:pPr>
            <w:r>
              <w:rPr>
                <w:rFonts w:cs="Times New Roman"/>
                <w:sz w:val="24"/>
                <w:szCs w:val="24"/>
              </w:rPr>
              <w:t>0106</w:t>
            </w:r>
          </w:p>
        </w:tc>
        <w:tc>
          <w:tcPr>
            <w:tcW w:w="1515" w:type="dxa"/>
            <w:tcBorders>
              <w:top w:val="nil"/>
              <w:left w:val="nil"/>
              <w:bottom w:val="single" w:sz="4" w:space="0" w:color="auto"/>
              <w:right w:val="single" w:sz="4" w:space="0" w:color="auto"/>
            </w:tcBorders>
            <w:vAlign w:val="center"/>
          </w:tcPr>
          <w:p w14:paraId="6E5DF98F" w14:textId="77777777" w:rsidR="0080513B" w:rsidRDefault="0080513B" w:rsidP="00C31714">
            <w:pPr>
              <w:jc w:val="center"/>
              <w:outlineLvl w:val="6"/>
              <w:rPr>
                <w:rFonts w:cs="Times New Roman"/>
                <w:sz w:val="24"/>
                <w:szCs w:val="24"/>
              </w:rPr>
            </w:pPr>
            <w:r>
              <w:rPr>
                <w:rFonts w:cs="Times New Roman"/>
                <w:sz w:val="24"/>
                <w:szCs w:val="24"/>
              </w:rPr>
              <w:t>7600164320</w:t>
            </w:r>
          </w:p>
        </w:tc>
        <w:tc>
          <w:tcPr>
            <w:tcW w:w="851" w:type="dxa"/>
            <w:tcBorders>
              <w:top w:val="nil"/>
              <w:left w:val="nil"/>
              <w:bottom w:val="single" w:sz="4" w:space="0" w:color="auto"/>
              <w:right w:val="single" w:sz="4" w:space="0" w:color="auto"/>
            </w:tcBorders>
            <w:vAlign w:val="center"/>
          </w:tcPr>
          <w:p w14:paraId="263BE567" w14:textId="77777777" w:rsidR="0080513B" w:rsidRPr="008A1867" w:rsidRDefault="0080513B" w:rsidP="00C31714">
            <w:pPr>
              <w:jc w:val="center"/>
              <w:outlineLvl w:val="6"/>
              <w:rPr>
                <w:rFonts w:cs="Times New Roman"/>
                <w:sz w:val="24"/>
                <w:szCs w:val="24"/>
              </w:rPr>
            </w:pPr>
            <w:r>
              <w:rPr>
                <w:rFonts w:cs="Times New Roman"/>
                <w:sz w:val="24"/>
                <w:szCs w:val="24"/>
              </w:rPr>
              <w:t>500</w:t>
            </w:r>
          </w:p>
        </w:tc>
        <w:tc>
          <w:tcPr>
            <w:tcW w:w="1276" w:type="dxa"/>
            <w:tcBorders>
              <w:top w:val="nil"/>
              <w:left w:val="nil"/>
              <w:bottom w:val="single" w:sz="4" w:space="0" w:color="auto"/>
              <w:right w:val="single" w:sz="4" w:space="0" w:color="auto"/>
            </w:tcBorders>
            <w:vAlign w:val="center"/>
          </w:tcPr>
          <w:p w14:paraId="62DC5D08" w14:textId="77777777" w:rsidR="0080513B" w:rsidRDefault="0080513B" w:rsidP="00C31714">
            <w:pPr>
              <w:jc w:val="center"/>
              <w:outlineLvl w:val="6"/>
              <w:rPr>
                <w:rFonts w:cs="Times New Roman"/>
                <w:sz w:val="24"/>
                <w:szCs w:val="24"/>
              </w:rPr>
            </w:pPr>
            <w:r>
              <w:rPr>
                <w:rFonts w:cs="Times New Roman"/>
                <w:sz w:val="24"/>
                <w:szCs w:val="24"/>
              </w:rPr>
              <w:t>13,4</w:t>
            </w:r>
          </w:p>
        </w:tc>
        <w:tc>
          <w:tcPr>
            <w:tcW w:w="1275" w:type="dxa"/>
            <w:tcBorders>
              <w:top w:val="nil"/>
              <w:left w:val="nil"/>
              <w:bottom w:val="single" w:sz="4" w:space="0" w:color="auto"/>
              <w:right w:val="single" w:sz="4" w:space="0" w:color="auto"/>
            </w:tcBorders>
            <w:vAlign w:val="center"/>
          </w:tcPr>
          <w:p w14:paraId="3AE9FA16" w14:textId="77777777" w:rsidR="0080513B" w:rsidRPr="000F2CEE" w:rsidRDefault="0080513B" w:rsidP="00C31714">
            <w:pPr>
              <w:jc w:val="center"/>
              <w:outlineLvl w:val="6"/>
              <w:rPr>
                <w:rFonts w:cs="Times New Roman"/>
                <w:sz w:val="24"/>
                <w:szCs w:val="24"/>
              </w:rPr>
            </w:pPr>
            <w:r>
              <w:rPr>
                <w:rFonts w:cs="Times New Roman"/>
                <w:sz w:val="24"/>
                <w:szCs w:val="24"/>
              </w:rPr>
              <w:t>13,4</w:t>
            </w:r>
          </w:p>
        </w:tc>
      </w:tr>
      <w:tr w:rsidR="0080513B" w:rsidRPr="008A1867" w14:paraId="5FD9B57E" w14:textId="77777777" w:rsidTr="00C31714">
        <w:trPr>
          <w:trHeight w:val="57"/>
        </w:trPr>
        <w:tc>
          <w:tcPr>
            <w:tcW w:w="5054" w:type="dxa"/>
            <w:tcBorders>
              <w:top w:val="nil"/>
              <w:left w:val="single" w:sz="4" w:space="0" w:color="auto"/>
              <w:bottom w:val="single" w:sz="4" w:space="0" w:color="auto"/>
              <w:right w:val="single" w:sz="4" w:space="0" w:color="auto"/>
            </w:tcBorders>
          </w:tcPr>
          <w:p w14:paraId="5A22FFCF"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14:paraId="0BBC92AD" w14:textId="77777777" w:rsidR="0080513B" w:rsidRPr="008A1867" w:rsidRDefault="0080513B" w:rsidP="00C31714">
            <w:pPr>
              <w:jc w:val="center"/>
              <w:outlineLvl w:val="6"/>
              <w:rPr>
                <w:rFonts w:cs="Times New Roman"/>
                <w:sz w:val="24"/>
                <w:szCs w:val="24"/>
              </w:rPr>
            </w:pPr>
            <w:r w:rsidRPr="008A1867">
              <w:rPr>
                <w:rFonts w:cs="Times New Roman"/>
                <w:sz w:val="24"/>
                <w:szCs w:val="24"/>
              </w:rPr>
              <w:t>0106</w:t>
            </w:r>
          </w:p>
        </w:tc>
        <w:tc>
          <w:tcPr>
            <w:tcW w:w="1515" w:type="dxa"/>
            <w:tcBorders>
              <w:top w:val="nil"/>
              <w:left w:val="nil"/>
              <w:bottom w:val="single" w:sz="4" w:space="0" w:color="auto"/>
              <w:right w:val="single" w:sz="4" w:space="0" w:color="auto"/>
            </w:tcBorders>
            <w:vAlign w:val="center"/>
          </w:tcPr>
          <w:p w14:paraId="5C53AE98" w14:textId="77777777" w:rsidR="0080513B" w:rsidRPr="008A1867" w:rsidRDefault="0080513B" w:rsidP="00C31714">
            <w:pPr>
              <w:jc w:val="center"/>
              <w:outlineLvl w:val="6"/>
              <w:rPr>
                <w:rFonts w:cs="Times New Roman"/>
                <w:sz w:val="24"/>
                <w:szCs w:val="24"/>
              </w:rPr>
            </w:pPr>
            <w:r>
              <w:rPr>
                <w:rFonts w:cs="Times New Roman"/>
                <w:sz w:val="24"/>
                <w:szCs w:val="24"/>
              </w:rPr>
              <w:t>7600164320</w:t>
            </w:r>
          </w:p>
        </w:tc>
        <w:tc>
          <w:tcPr>
            <w:tcW w:w="851" w:type="dxa"/>
            <w:tcBorders>
              <w:top w:val="nil"/>
              <w:left w:val="nil"/>
              <w:bottom w:val="single" w:sz="4" w:space="0" w:color="auto"/>
              <w:right w:val="single" w:sz="4" w:space="0" w:color="auto"/>
            </w:tcBorders>
            <w:vAlign w:val="center"/>
          </w:tcPr>
          <w:p w14:paraId="115DDC75" w14:textId="77777777" w:rsidR="0080513B" w:rsidRPr="008A1867" w:rsidRDefault="0080513B" w:rsidP="00C31714">
            <w:pPr>
              <w:jc w:val="center"/>
              <w:outlineLvl w:val="6"/>
              <w:rPr>
                <w:rFonts w:cs="Times New Roman"/>
                <w:sz w:val="24"/>
                <w:szCs w:val="24"/>
              </w:rPr>
            </w:pPr>
            <w:r w:rsidRPr="008A1867">
              <w:rPr>
                <w:rFonts w:cs="Times New Roman"/>
                <w:sz w:val="24"/>
                <w:szCs w:val="24"/>
              </w:rPr>
              <w:t>540</w:t>
            </w:r>
          </w:p>
        </w:tc>
        <w:tc>
          <w:tcPr>
            <w:tcW w:w="1276" w:type="dxa"/>
            <w:tcBorders>
              <w:top w:val="nil"/>
              <w:left w:val="nil"/>
              <w:bottom w:val="single" w:sz="4" w:space="0" w:color="auto"/>
              <w:right w:val="single" w:sz="4" w:space="0" w:color="auto"/>
            </w:tcBorders>
            <w:vAlign w:val="center"/>
          </w:tcPr>
          <w:p w14:paraId="58DF22CF" w14:textId="77777777" w:rsidR="0080513B" w:rsidRPr="0076745E" w:rsidRDefault="0080513B" w:rsidP="00C31714">
            <w:pPr>
              <w:jc w:val="center"/>
              <w:outlineLvl w:val="6"/>
              <w:rPr>
                <w:rFonts w:cs="Times New Roman"/>
                <w:sz w:val="24"/>
                <w:szCs w:val="24"/>
              </w:rPr>
            </w:pPr>
            <w:r>
              <w:rPr>
                <w:rFonts w:cs="Times New Roman"/>
                <w:sz w:val="24"/>
                <w:szCs w:val="24"/>
              </w:rPr>
              <w:t>13,4</w:t>
            </w:r>
          </w:p>
        </w:tc>
        <w:tc>
          <w:tcPr>
            <w:tcW w:w="1275" w:type="dxa"/>
            <w:tcBorders>
              <w:top w:val="nil"/>
              <w:left w:val="nil"/>
              <w:bottom w:val="single" w:sz="4" w:space="0" w:color="auto"/>
              <w:right w:val="single" w:sz="4" w:space="0" w:color="auto"/>
            </w:tcBorders>
            <w:vAlign w:val="center"/>
          </w:tcPr>
          <w:p w14:paraId="034742C8" w14:textId="77777777" w:rsidR="0080513B" w:rsidRPr="000F2CEE" w:rsidRDefault="0080513B" w:rsidP="00C31714">
            <w:pPr>
              <w:jc w:val="center"/>
              <w:outlineLvl w:val="6"/>
              <w:rPr>
                <w:rFonts w:cs="Times New Roman"/>
                <w:sz w:val="24"/>
                <w:szCs w:val="24"/>
              </w:rPr>
            </w:pPr>
            <w:r>
              <w:rPr>
                <w:rFonts w:cs="Times New Roman"/>
                <w:sz w:val="24"/>
                <w:szCs w:val="24"/>
              </w:rPr>
              <w:t>13,4</w:t>
            </w:r>
          </w:p>
        </w:tc>
      </w:tr>
      <w:tr w:rsidR="0080513B" w:rsidRPr="008A1867" w14:paraId="40856BC0" w14:textId="77777777" w:rsidTr="00C31714">
        <w:trPr>
          <w:trHeight w:val="57"/>
        </w:trPr>
        <w:tc>
          <w:tcPr>
            <w:tcW w:w="5054" w:type="dxa"/>
            <w:tcBorders>
              <w:top w:val="nil"/>
              <w:left w:val="single" w:sz="4" w:space="0" w:color="auto"/>
              <w:bottom w:val="single" w:sz="4" w:space="0" w:color="auto"/>
              <w:right w:val="single" w:sz="4" w:space="0" w:color="auto"/>
            </w:tcBorders>
          </w:tcPr>
          <w:p w14:paraId="3E147D84"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Другие общегосударственные вопросы</w:t>
            </w:r>
          </w:p>
        </w:tc>
        <w:tc>
          <w:tcPr>
            <w:tcW w:w="816" w:type="dxa"/>
            <w:tcBorders>
              <w:top w:val="nil"/>
              <w:left w:val="nil"/>
              <w:bottom w:val="single" w:sz="4" w:space="0" w:color="auto"/>
              <w:right w:val="single" w:sz="4" w:space="0" w:color="auto"/>
            </w:tcBorders>
            <w:vAlign w:val="center"/>
          </w:tcPr>
          <w:p w14:paraId="331FFA29"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0113</w:t>
            </w:r>
          </w:p>
        </w:tc>
        <w:tc>
          <w:tcPr>
            <w:tcW w:w="1515" w:type="dxa"/>
            <w:tcBorders>
              <w:top w:val="nil"/>
              <w:left w:val="nil"/>
              <w:bottom w:val="single" w:sz="4" w:space="0" w:color="auto"/>
              <w:right w:val="single" w:sz="4" w:space="0" w:color="auto"/>
            </w:tcBorders>
            <w:vAlign w:val="center"/>
          </w:tcPr>
          <w:p w14:paraId="6CCCBC20"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851" w:type="dxa"/>
            <w:tcBorders>
              <w:top w:val="nil"/>
              <w:left w:val="nil"/>
              <w:bottom w:val="single" w:sz="4" w:space="0" w:color="auto"/>
              <w:right w:val="single" w:sz="4" w:space="0" w:color="auto"/>
            </w:tcBorders>
            <w:vAlign w:val="center"/>
          </w:tcPr>
          <w:p w14:paraId="055A118A"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276" w:type="dxa"/>
            <w:tcBorders>
              <w:top w:val="nil"/>
              <w:left w:val="nil"/>
              <w:bottom w:val="single" w:sz="4" w:space="0" w:color="auto"/>
              <w:right w:val="single" w:sz="4" w:space="0" w:color="auto"/>
            </w:tcBorders>
            <w:vAlign w:val="center"/>
          </w:tcPr>
          <w:p w14:paraId="6B5F7CA0" w14:textId="77777777" w:rsidR="0080513B" w:rsidRPr="0076745E" w:rsidRDefault="0080513B" w:rsidP="00C31714">
            <w:pPr>
              <w:jc w:val="center"/>
              <w:outlineLvl w:val="0"/>
              <w:rPr>
                <w:rFonts w:cs="Times New Roman"/>
                <w:i/>
                <w:iCs/>
                <w:sz w:val="24"/>
                <w:szCs w:val="24"/>
              </w:rPr>
            </w:pPr>
            <w:r>
              <w:rPr>
                <w:rFonts w:cs="Times New Roman"/>
                <w:i/>
                <w:iCs/>
                <w:sz w:val="24"/>
                <w:szCs w:val="24"/>
              </w:rPr>
              <w:t>386,3</w:t>
            </w:r>
          </w:p>
        </w:tc>
        <w:tc>
          <w:tcPr>
            <w:tcW w:w="1275" w:type="dxa"/>
            <w:tcBorders>
              <w:top w:val="nil"/>
              <w:left w:val="nil"/>
              <w:bottom w:val="single" w:sz="4" w:space="0" w:color="auto"/>
              <w:right w:val="single" w:sz="4" w:space="0" w:color="auto"/>
            </w:tcBorders>
            <w:vAlign w:val="center"/>
          </w:tcPr>
          <w:p w14:paraId="493CE762" w14:textId="77777777" w:rsidR="0080513B" w:rsidRPr="009A22E4" w:rsidRDefault="0080513B" w:rsidP="00C31714">
            <w:pPr>
              <w:jc w:val="center"/>
              <w:outlineLvl w:val="6"/>
              <w:rPr>
                <w:rFonts w:cs="Times New Roman"/>
                <w:i/>
                <w:sz w:val="24"/>
                <w:szCs w:val="24"/>
              </w:rPr>
            </w:pPr>
            <w:r w:rsidRPr="009A22E4">
              <w:rPr>
                <w:rFonts w:cs="Times New Roman"/>
                <w:i/>
                <w:sz w:val="24"/>
                <w:szCs w:val="24"/>
              </w:rPr>
              <w:t>719,1</w:t>
            </w:r>
          </w:p>
        </w:tc>
      </w:tr>
      <w:tr w:rsidR="0080513B" w:rsidRPr="008A1867" w14:paraId="22373E99" w14:textId="77777777" w:rsidTr="00C31714">
        <w:trPr>
          <w:trHeight w:val="57"/>
        </w:trPr>
        <w:tc>
          <w:tcPr>
            <w:tcW w:w="5054" w:type="dxa"/>
            <w:tcBorders>
              <w:top w:val="nil"/>
              <w:left w:val="single" w:sz="4" w:space="0" w:color="auto"/>
              <w:bottom w:val="single" w:sz="4" w:space="0" w:color="auto"/>
              <w:right w:val="single" w:sz="4" w:space="0" w:color="auto"/>
            </w:tcBorders>
          </w:tcPr>
          <w:p w14:paraId="598373B9" w14:textId="77777777" w:rsidR="0080513B" w:rsidRPr="00FF2215" w:rsidRDefault="0080513B" w:rsidP="00C31714">
            <w:pPr>
              <w:jc w:val="both"/>
              <w:rPr>
                <w:rFonts w:cs="Times New Roman"/>
                <w:bCs/>
                <w:iCs/>
                <w:sz w:val="24"/>
                <w:szCs w:val="24"/>
              </w:rPr>
            </w:pPr>
            <w:proofErr w:type="spellStart"/>
            <w:r>
              <w:rPr>
                <w:rFonts w:cs="Times New Roman"/>
                <w:bCs/>
                <w:iCs/>
                <w:sz w:val="24"/>
                <w:szCs w:val="24"/>
              </w:rPr>
              <w:t>Непрограмные</w:t>
            </w:r>
            <w:proofErr w:type="spellEnd"/>
            <w:r>
              <w:rPr>
                <w:rFonts w:cs="Times New Roman"/>
                <w:bCs/>
                <w:i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14:paraId="22FB6B48" w14:textId="77777777" w:rsidR="0080513B" w:rsidRPr="00FF2215" w:rsidRDefault="0080513B" w:rsidP="00C31714">
            <w:pPr>
              <w:jc w:val="center"/>
              <w:outlineLvl w:val="0"/>
              <w:rPr>
                <w:rFonts w:cs="Times New Roman"/>
                <w:iCs/>
                <w:sz w:val="24"/>
                <w:szCs w:val="24"/>
              </w:rPr>
            </w:pPr>
            <w:r>
              <w:rPr>
                <w:rFonts w:cs="Times New Roman"/>
                <w:iCs/>
                <w:sz w:val="24"/>
                <w:szCs w:val="24"/>
              </w:rPr>
              <w:t>0113</w:t>
            </w:r>
          </w:p>
        </w:tc>
        <w:tc>
          <w:tcPr>
            <w:tcW w:w="1515" w:type="dxa"/>
            <w:tcBorders>
              <w:top w:val="nil"/>
              <w:left w:val="nil"/>
              <w:bottom w:val="single" w:sz="4" w:space="0" w:color="auto"/>
              <w:right w:val="single" w:sz="4" w:space="0" w:color="auto"/>
            </w:tcBorders>
            <w:vAlign w:val="center"/>
          </w:tcPr>
          <w:p w14:paraId="224F724A" w14:textId="77777777" w:rsidR="0080513B" w:rsidRPr="00FF2215" w:rsidRDefault="0080513B" w:rsidP="00C31714">
            <w:pPr>
              <w:jc w:val="center"/>
              <w:outlineLvl w:val="0"/>
              <w:rPr>
                <w:rFonts w:cs="Times New Roman"/>
                <w:iCs/>
                <w:sz w:val="24"/>
                <w:szCs w:val="24"/>
              </w:rPr>
            </w:pPr>
            <w:r>
              <w:rPr>
                <w:rFonts w:cs="Times New Roman"/>
                <w:iCs/>
                <w:sz w:val="24"/>
                <w:szCs w:val="24"/>
              </w:rPr>
              <w:t>9900000000</w:t>
            </w:r>
          </w:p>
        </w:tc>
        <w:tc>
          <w:tcPr>
            <w:tcW w:w="851" w:type="dxa"/>
            <w:tcBorders>
              <w:top w:val="nil"/>
              <w:left w:val="nil"/>
              <w:bottom w:val="single" w:sz="4" w:space="0" w:color="auto"/>
              <w:right w:val="single" w:sz="4" w:space="0" w:color="auto"/>
            </w:tcBorders>
            <w:vAlign w:val="center"/>
          </w:tcPr>
          <w:p w14:paraId="5CE03F26" w14:textId="77777777" w:rsidR="0080513B" w:rsidRPr="00FF2215" w:rsidRDefault="0080513B" w:rsidP="00C31714">
            <w:pPr>
              <w:jc w:val="center"/>
              <w:outlineLvl w:val="0"/>
              <w:rPr>
                <w:rFonts w:cs="Times New Roman"/>
                <w:iCs/>
                <w:sz w:val="24"/>
                <w:szCs w:val="24"/>
              </w:rPr>
            </w:pPr>
          </w:p>
        </w:tc>
        <w:tc>
          <w:tcPr>
            <w:tcW w:w="1276" w:type="dxa"/>
            <w:tcBorders>
              <w:top w:val="nil"/>
              <w:left w:val="nil"/>
              <w:bottom w:val="single" w:sz="4" w:space="0" w:color="auto"/>
              <w:right w:val="single" w:sz="4" w:space="0" w:color="auto"/>
            </w:tcBorders>
            <w:vAlign w:val="center"/>
          </w:tcPr>
          <w:p w14:paraId="21E36C79" w14:textId="77777777" w:rsidR="0080513B" w:rsidRPr="00FF2215" w:rsidRDefault="0080513B" w:rsidP="00C31714">
            <w:pPr>
              <w:jc w:val="center"/>
              <w:outlineLvl w:val="0"/>
              <w:rPr>
                <w:rFonts w:cs="Times New Roman"/>
                <w:iCs/>
                <w:sz w:val="24"/>
                <w:szCs w:val="24"/>
              </w:rPr>
            </w:pPr>
            <w:r>
              <w:rPr>
                <w:rFonts w:cs="Times New Roman"/>
                <w:iCs/>
                <w:sz w:val="24"/>
                <w:szCs w:val="24"/>
              </w:rPr>
              <w:t>386,3</w:t>
            </w:r>
          </w:p>
        </w:tc>
        <w:tc>
          <w:tcPr>
            <w:tcW w:w="1275" w:type="dxa"/>
            <w:tcBorders>
              <w:top w:val="nil"/>
              <w:left w:val="nil"/>
              <w:bottom w:val="single" w:sz="4" w:space="0" w:color="auto"/>
              <w:right w:val="single" w:sz="4" w:space="0" w:color="auto"/>
            </w:tcBorders>
            <w:vAlign w:val="center"/>
          </w:tcPr>
          <w:p w14:paraId="2CC5255D" w14:textId="77777777" w:rsidR="0080513B" w:rsidRDefault="0080513B" w:rsidP="00C31714">
            <w:pPr>
              <w:jc w:val="center"/>
              <w:outlineLvl w:val="6"/>
              <w:rPr>
                <w:rFonts w:cs="Times New Roman"/>
                <w:sz w:val="24"/>
                <w:szCs w:val="24"/>
              </w:rPr>
            </w:pPr>
            <w:r>
              <w:rPr>
                <w:rFonts w:cs="Times New Roman"/>
                <w:sz w:val="24"/>
                <w:szCs w:val="24"/>
              </w:rPr>
              <w:t>719,1</w:t>
            </w:r>
          </w:p>
        </w:tc>
      </w:tr>
      <w:tr w:rsidR="0080513B" w:rsidRPr="008A1867" w14:paraId="2DCE2975" w14:textId="77777777" w:rsidTr="00C31714">
        <w:trPr>
          <w:trHeight w:val="57"/>
        </w:trPr>
        <w:tc>
          <w:tcPr>
            <w:tcW w:w="5054" w:type="dxa"/>
            <w:tcBorders>
              <w:top w:val="nil"/>
              <w:left w:val="single" w:sz="4" w:space="0" w:color="auto"/>
              <w:bottom w:val="single" w:sz="4" w:space="0" w:color="auto"/>
              <w:right w:val="single" w:sz="4" w:space="0" w:color="auto"/>
            </w:tcBorders>
          </w:tcPr>
          <w:p w14:paraId="3C6936F1" w14:textId="77777777" w:rsidR="0080513B" w:rsidRPr="008A1867" w:rsidRDefault="0080513B" w:rsidP="00C31714">
            <w:pPr>
              <w:jc w:val="both"/>
              <w:rPr>
                <w:rFonts w:cs="Times New Roman"/>
                <w:bCs/>
                <w:iCs/>
                <w:sz w:val="24"/>
                <w:szCs w:val="24"/>
              </w:rPr>
            </w:pPr>
            <w:r w:rsidRPr="008A1867">
              <w:rPr>
                <w:rFonts w:cs="Times New Roman"/>
                <w:bCs/>
                <w:iCs/>
                <w:sz w:val="24"/>
                <w:szCs w:val="24"/>
              </w:rPr>
              <w:t>Оценка недвижимости, признание прав и регулирование отношений по государственной и муниципальной собственности</w:t>
            </w:r>
          </w:p>
        </w:tc>
        <w:tc>
          <w:tcPr>
            <w:tcW w:w="816" w:type="dxa"/>
            <w:tcBorders>
              <w:top w:val="nil"/>
              <w:left w:val="nil"/>
              <w:bottom w:val="single" w:sz="4" w:space="0" w:color="auto"/>
              <w:right w:val="single" w:sz="4" w:space="0" w:color="auto"/>
            </w:tcBorders>
            <w:vAlign w:val="center"/>
          </w:tcPr>
          <w:p w14:paraId="2B6DA0B5" w14:textId="77777777" w:rsidR="0080513B" w:rsidRPr="008A1867" w:rsidRDefault="0080513B" w:rsidP="00C31714">
            <w:pPr>
              <w:jc w:val="center"/>
              <w:outlineLvl w:val="2"/>
              <w:rPr>
                <w:rFonts w:cs="Times New Roman"/>
                <w:sz w:val="24"/>
                <w:szCs w:val="24"/>
              </w:rPr>
            </w:pPr>
            <w:r w:rsidRPr="008A1867">
              <w:rPr>
                <w:rFonts w:cs="Times New Roman"/>
                <w:sz w:val="24"/>
                <w:szCs w:val="24"/>
              </w:rPr>
              <w:t>0113</w:t>
            </w:r>
          </w:p>
        </w:tc>
        <w:tc>
          <w:tcPr>
            <w:tcW w:w="1515" w:type="dxa"/>
            <w:tcBorders>
              <w:top w:val="nil"/>
              <w:left w:val="nil"/>
              <w:bottom w:val="single" w:sz="4" w:space="0" w:color="auto"/>
              <w:right w:val="single" w:sz="4" w:space="0" w:color="auto"/>
            </w:tcBorders>
            <w:vAlign w:val="center"/>
          </w:tcPr>
          <w:p w14:paraId="27BAFB79" w14:textId="77777777" w:rsidR="0080513B" w:rsidRPr="008A1867" w:rsidRDefault="0080513B" w:rsidP="00C31714">
            <w:pPr>
              <w:jc w:val="center"/>
              <w:outlineLvl w:val="2"/>
              <w:rPr>
                <w:rFonts w:cs="Times New Roman"/>
                <w:sz w:val="24"/>
                <w:szCs w:val="24"/>
              </w:rPr>
            </w:pPr>
            <w:r>
              <w:rPr>
                <w:rFonts w:cs="Times New Roman"/>
                <w:sz w:val="24"/>
                <w:szCs w:val="24"/>
              </w:rPr>
              <w:t>9900021060</w:t>
            </w:r>
          </w:p>
        </w:tc>
        <w:tc>
          <w:tcPr>
            <w:tcW w:w="851" w:type="dxa"/>
            <w:tcBorders>
              <w:top w:val="nil"/>
              <w:left w:val="nil"/>
              <w:bottom w:val="single" w:sz="4" w:space="0" w:color="auto"/>
              <w:right w:val="single" w:sz="4" w:space="0" w:color="auto"/>
            </w:tcBorders>
            <w:vAlign w:val="center"/>
          </w:tcPr>
          <w:p w14:paraId="4B4E21E1" w14:textId="77777777" w:rsidR="0080513B" w:rsidRPr="008A1867" w:rsidRDefault="0080513B" w:rsidP="00C31714">
            <w:pPr>
              <w:jc w:val="center"/>
              <w:outlineLvl w:val="2"/>
              <w:rPr>
                <w:rFonts w:cs="Times New Roman"/>
                <w:sz w:val="24"/>
                <w:szCs w:val="24"/>
              </w:rPr>
            </w:pPr>
            <w:r w:rsidRPr="008A1867">
              <w:rPr>
                <w:rFonts w:cs="Times New Roman"/>
                <w:sz w:val="24"/>
                <w:szCs w:val="24"/>
              </w:rPr>
              <w:t> </w:t>
            </w:r>
          </w:p>
        </w:tc>
        <w:tc>
          <w:tcPr>
            <w:tcW w:w="1276" w:type="dxa"/>
            <w:tcBorders>
              <w:top w:val="nil"/>
              <w:left w:val="nil"/>
              <w:bottom w:val="single" w:sz="4" w:space="0" w:color="auto"/>
              <w:right w:val="single" w:sz="4" w:space="0" w:color="auto"/>
            </w:tcBorders>
            <w:vAlign w:val="center"/>
          </w:tcPr>
          <w:p w14:paraId="0F76952D" w14:textId="77777777" w:rsidR="0080513B" w:rsidRPr="0076745E" w:rsidRDefault="0080513B" w:rsidP="00C31714">
            <w:pPr>
              <w:jc w:val="center"/>
              <w:outlineLvl w:val="2"/>
              <w:rPr>
                <w:rFonts w:cs="Times New Roman"/>
                <w:sz w:val="24"/>
                <w:szCs w:val="24"/>
              </w:rPr>
            </w:pPr>
            <w:r>
              <w:rPr>
                <w:rFonts w:cs="Times New Roman"/>
                <w:sz w:val="24"/>
                <w:szCs w:val="24"/>
              </w:rPr>
              <w:t>55,1</w:t>
            </w:r>
          </w:p>
        </w:tc>
        <w:tc>
          <w:tcPr>
            <w:tcW w:w="1275" w:type="dxa"/>
            <w:tcBorders>
              <w:top w:val="nil"/>
              <w:left w:val="nil"/>
              <w:bottom w:val="single" w:sz="4" w:space="0" w:color="auto"/>
              <w:right w:val="single" w:sz="4" w:space="0" w:color="auto"/>
            </w:tcBorders>
            <w:vAlign w:val="center"/>
          </w:tcPr>
          <w:p w14:paraId="53458A0E" w14:textId="77777777" w:rsidR="0080513B" w:rsidRDefault="0080513B" w:rsidP="00C31714">
            <w:pPr>
              <w:jc w:val="center"/>
              <w:outlineLvl w:val="6"/>
              <w:rPr>
                <w:rFonts w:cs="Times New Roman"/>
                <w:sz w:val="24"/>
                <w:szCs w:val="24"/>
              </w:rPr>
            </w:pPr>
            <w:r>
              <w:rPr>
                <w:rFonts w:cs="Times New Roman"/>
                <w:sz w:val="24"/>
                <w:szCs w:val="24"/>
              </w:rPr>
              <w:t>55,3</w:t>
            </w:r>
          </w:p>
        </w:tc>
      </w:tr>
      <w:tr w:rsidR="0080513B" w:rsidRPr="008A1867" w14:paraId="76941CC7" w14:textId="77777777" w:rsidTr="00C31714">
        <w:trPr>
          <w:trHeight w:val="57"/>
        </w:trPr>
        <w:tc>
          <w:tcPr>
            <w:tcW w:w="5054" w:type="dxa"/>
            <w:tcBorders>
              <w:top w:val="nil"/>
              <w:left w:val="single" w:sz="4" w:space="0" w:color="auto"/>
              <w:bottom w:val="single" w:sz="4" w:space="0" w:color="auto"/>
              <w:right w:val="single" w:sz="4" w:space="0" w:color="auto"/>
            </w:tcBorders>
          </w:tcPr>
          <w:p w14:paraId="59193655"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37464A00" w14:textId="77777777" w:rsidR="0080513B" w:rsidRPr="008A1867" w:rsidRDefault="0080513B" w:rsidP="00C31714">
            <w:pPr>
              <w:jc w:val="center"/>
              <w:outlineLvl w:val="6"/>
              <w:rPr>
                <w:rFonts w:cs="Times New Roman"/>
                <w:sz w:val="24"/>
                <w:szCs w:val="24"/>
              </w:rPr>
            </w:pPr>
            <w:r w:rsidRPr="008A1867">
              <w:rPr>
                <w:rFonts w:cs="Times New Roman"/>
                <w:sz w:val="24"/>
                <w:szCs w:val="24"/>
              </w:rPr>
              <w:t>0113</w:t>
            </w:r>
          </w:p>
        </w:tc>
        <w:tc>
          <w:tcPr>
            <w:tcW w:w="1515" w:type="dxa"/>
            <w:tcBorders>
              <w:top w:val="nil"/>
              <w:left w:val="nil"/>
              <w:bottom w:val="single" w:sz="4" w:space="0" w:color="auto"/>
              <w:right w:val="single" w:sz="4" w:space="0" w:color="auto"/>
            </w:tcBorders>
            <w:vAlign w:val="center"/>
          </w:tcPr>
          <w:p w14:paraId="1E91A3CA" w14:textId="77777777" w:rsidR="0080513B" w:rsidRPr="008A1867" w:rsidRDefault="0080513B" w:rsidP="00C31714">
            <w:pPr>
              <w:jc w:val="center"/>
              <w:outlineLvl w:val="6"/>
              <w:rPr>
                <w:rFonts w:cs="Times New Roman"/>
                <w:sz w:val="24"/>
                <w:szCs w:val="24"/>
              </w:rPr>
            </w:pPr>
            <w:r>
              <w:rPr>
                <w:rFonts w:cs="Times New Roman"/>
                <w:sz w:val="24"/>
                <w:szCs w:val="24"/>
              </w:rPr>
              <w:t>9900021060</w:t>
            </w:r>
          </w:p>
        </w:tc>
        <w:tc>
          <w:tcPr>
            <w:tcW w:w="851" w:type="dxa"/>
            <w:tcBorders>
              <w:top w:val="nil"/>
              <w:left w:val="nil"/>
              <w:bottom w:val="single" w:sz="4" w:space="0" w:color="auto"/>
              <w:right w:val="single" w:sz="4" w:space="0" w:color="auto"/>
            </w:tcBorders>
            <w:vAlign w:val="center"/>
          </w:tcPr>
          <w:p w14:paraId="5445424A" w14:textId="77777777" w:rsidR="0080513B" w:rsidRPr="008A1867" w:rsidRDefault="0080513B" w:rsidP="00C31714">
            <w:pPr>
              <w:jc w:val="center"/>
              <w:outlineLvl w:val="6"/>
              <w:rPr>
                <w:rFonts w:cs="Times New Roman"/>
                <w:sz w:val="24"/>
                <w:szCs w:val="24"/>
              </w:rPr>
            </w:pPr>
            <w:r w:rsidRPr="008A1867">
              <w:rPr>
                <w:rFonts w:cs="Times New Roman"/>
                <w:sz w:val="24"/>
                <w:szCs w:val="24"/>
              </w:rPr>
              <w:t>200</w:t>
            </w:r>
          </w:p>
        </w:tc>
        <w:tc>
          <w:tcPr>
            <w:tcW w:w="1276" w:type="dxa"/>
            <w:tcBorders>
              <w:top w:val="nil"/>
              <w:left w:val="nil"/>
              <w:bottom w:val="single" w:sz="4" w:space="0" w:color="auto"/>
              <w:right w:val="single" w:sz="4" w:space="0" w:color="auto"/>
            </w:tcBorders>
            <w:vAlign w:val="center"/>
          </w:tcPr>
          <w:p w14:paraId="000CFCC9" w14:textId="77777777" w:rsidR="0080513B" w:rsidRPr="0076745E" w:rsidRDefault="0080513B" w:rsidP="00C31714">
            <w:pPr>
              <w:jc w:val="center"/>
              <w:outlineLvl w:val="6"/>
              <w:rPr>
                <w:rFonts w:cs="Times New Roman"/>
                <w:sz w:val="24"/>
                <w:szCs w:val="24"/>
              </w:rPr>
            </w:pPr>
            <w:r>
              <w:rPr>
                <w:rFonts w:cs="Times New Roman"/>
                <w:sz w:val="24"/>
                <w:szCs w:val="24"/>
              </w:rPr>
              <w:t>55,1</w:t>
            </w:r>
          </w:p>
        </w:tc>
        <w:tc>
          <w:tcPr>
            <w:tcW w:w="1275" w:type="dxa"/>
            <w:tcBorders>
              <w:top w:val="nil"/>
              <w:left w:val="nil"/>
              <w:bottom w:val="single" w:sz="4" w:space="0" w:color="auto"/>
              <w:right w:val="single" w:sz="4" w:space="0" w:color="auto"/>
            </w:tcBorders>
            <w:vAlign w:val="center"/>
          </w:tcPr>
          <w:p w14:paraId="0D4A4DB7" w14:textId="77777777" w:rsidR="0080513B" w:rsidRDefault="0080513B" w:rsidP="00C31714">
            <w:pPr>
              <w:jc w:val="center"/>
              <w:outlineLvl w:val="6"/>
              <w:rPr>
                <w:rFonts w:cs="Times New Roman"/>
                <w:sz w:val="24"/>
                <w:szCs w:val="24"/>
              </w:rPr>
            </w:pPr>
            <w:r>
              <w:rPr>
                <w:rFonts w:cs="Times New Roman"/>
                <w:sz w:val="24"/>
                <w:szCs w:val="24"/>
              </w:rPr>
              <w:t>55,3</w:t>
            </w:r>
          </w:p>
        </w:tc>
      </w:tr>
      <w:tr w:rsidR="0080513B" w:rsidRPr="008A1867" w14:paraId="51A208D1" w14:textId="77777777" w:rsidTr="00C31714">
        <w:trPr>
          <w:trHeight w:val="57"/>
        </w:trPr>
        <w:tc>
          <w:tcPr>
            <w:tcW w:w="5054" w:type="dxa"/>
            <w:tcBorders>
              <w:top w:val="nil"/>
              <w:left w:val="single" w:sz="4" w:space="0" w:color="auto"/>
              <w:bottom w:val="single" w:sz="4" w:space="0" w:color="auto"/>
              <w:right w:val="single" w:sz="4" w:space="0" w:color="auto"/>
            </w:tcBorders>
          </w:tcPr>
          <w:p w14:paraId="2B20E7BD"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2866FF39" w14:textId="77777777" w:rsidR="0080513B" w:rsidRPr="008A1867" w:rsidRDefault="0080513B" w:rsidP="00C31714">
            <w:pPr>
              <w:jc w:val="center"/>
              <w:outlineLvl w:val="6"/>
              <w:rPr>
                <w:rFonts w:cs="Times New Roman"/>
                <w:sz w:val="24"/>
                <w:szCs w:val="24"/>
              </w:rPr>
            </w:pPr>
            <w:r w:rsidRPr="008A1867">
              <w:rPr>
                <w:rFonts w:cs="Times New Roman"/>
                <w:sz w:val="24"/>
                <w:szCs w:val="24"/>
              </w:rPr>
              <w:t>0113</w:t>
            </w:r>
          </w:p>
        </w:tc>
        <w:tc>
          <w:tcPr>
            <w:tcW w:w="1515" w:type="dxa"/>
            <w:tcBorders>
              <w:top w:val="nil"/>
              <w:left w:val="nil"/>
              <w:bottom w:val="single" w:sz="4" w:space="0" w:color="auto"/>
              <w:right w:val="single" w:sz="4" w:space="0" w:color="auto"/>
            </w:tcBorders>
            <w:vAlign w:val="center"/>
          </w:tcPr>
          <w:p w14:paraId="125A0514" w14:textId="77777777" w:rsidR="0080513B" w:rsidRPr="008A1867" w:rsidRDefault="0080513B" w:rsidP="00C31714">
            <w:pPr>
              <w:jc w:val="center"/>
              <w:outlineLvl w:val="6"/>
              <w:rPr>
                <w:rFonts w:cs="Times New Roman"/>
                <w:sz w:val="24"/>
                <w:szCs w:val="24"/>
              </w:rPr>
            </w:pPr>
            <w:r>
              <w:rPr>
                <w:rFonts w:cs="Times New Roman"/>
                <w:sz w:val="24"/>
                <w:szCs w:val="24"/>
              </w:rPr>
              <w:t>9900021060</w:t>
            </w:r>
          </w:p>
        </w:tc>
        <w:tc>
          <w:tcPr>
            <w:tcW w:w="851" w:type="dxa"/>
            <w:tcBorders>
              <w:top w:val="nil"/>
              <w:left w:val="nil"/>
              <w:bottom w:val="single" w:sz="4" w:space="0" w:color="auto"/>
              <w:right w:val="single" w:sz="4" w:space="0" w:color="auto"/>
            </w:tcBorders>
            <w:vAlign w:val="center"/>
          </w:tcPr>
          <w:p w14:paraId="22817BCD" w14:textId="77777777" w:rsidR="0080513B" w:rsidRPr="008A1867" w:rsidRDefault="0080513B" w:rsidP="00C31714">
            <w:pPr>
              <w:jc w:val="center"/>
              <w:outlineLvl w:val="6"/>
              <w:rPr>
                <w:rFonts w:cs="Times New Roman"/>
                <w:sz w:val="24"/>
                <w:szCs w:val="24"/>
              </w:rPr>
            </w:pPr>
            <w:r w:rsidRPr="008A1867">
              <w:rPr>
                <w:rFonts w:cs="Times New Roman"/>
                <w:sz w:val="24"/>
                <w:szCs w:val="24"/>
              </w:rPr>
              <w:t>240</w:t>
            </w:r>
          </w:p>
        </w:tc>
        <w:tc>
          <w:tcPr>
            <w:tcW w:w="1276" w:type="dxa"/>
            <w:tcBorders>
              <w:top w:val="nil"/>
              <w:left w:val="nil"/>
              <w:bottom w:val="single" w:sz="4" w:space="0" w:color="auto"/>
              <w:right w:val="single" w:sz="4" w:space="0" w:color="auto"/>
            </w:tcBorders>
            <w:vAlign w:val="center"/>
          </w:tcPr>
          <w:p w14:paraId="5C772F67" w14:textId="77777777" w:rsidR="0080513B" w:rsidRPr="0076745E" w:rsidRDefault="0080513B" w:rsidP="00C31714">
            <w:pPr>
              <w:jc w:val="center"/>
              <w:outlineLvl w:val="6"/>
              <w:rPr>
                <w:rFonts w:cs="Times New Roman"/>
                <w:sz w:val="24"/>
                <w:szCs w:val="24"/>
              </w:rPr>
            </w:pPr>
            <w:r>
              <w:rPr>
                <w:rFonts w:cs="Times New Roman"/>
                <w:sz w:val="24"/>
                <w:szCs w:val="24"/>
              </w:rPr>
              <w:t>55,1</w:t>
            </w:r>
          </w:p>
        </w:tc>
        <w:tc>
          <w:tcPr>
            <w:tcW w:w="1275" w:type="dxa"/>
            <w:tcBorders>
              <w:top w:val="nil"/>
              <w:left w:val="nil"/>
              <w:bottom w:val="single" w:sz="4" w:space="0" w:color="auto"/>
              <w:right w:val="single" w:sz="4" w:space="0" w:color="auto"/>
            </w:tcBorders>
            <w:vAlign w:val="center"/>
          </w:tcPr>
          <w:p w14:paraId="63626AA4" w14:textId="77777777" w:rsidR="0080513B" w:rsidRDefault="0080513B" w:rsidP="00C31714">
            <w:pPr>
              <w:jc w:val="center"/>
              <w:outlineLvl w:val="6"/>
              <w:rPr>
                <w:rFonts w:cs="Times New Roman"/>
                <w:sz w:val="24"/>
                <w:szCs w:val="24"/>
              </w:rPr>
            </w:pPr>
            <w:r>
              <w:rPr>
                <w:rFonts w:cs="Times New Roman"/>
                <w:sz w:val="24"/>
                <w:szCs w:val="24"/>
              </w:rPr>
              <w:t>55,3</w:t>
            </w:r>
          </w:p>
        </w:tc>
      </w:tr>
      <w:tr w:rsidR="0080513B" w:rsidRPr="008A1867" w14:paraId="435CD31E" w14:textId="77777777" w:rsidTr="00C31714">
        <w:trPr>
          <w:trHeight w:val="57"/>
        </w:trPr>
        <w:tc>
          <w:tcPr>
            <w:tcW w:w="5054" w:type="dxa"/>
            <w:tcBorders>
              <w:top w:val="nil"/>
              <w:left w:val="single" w:sz="4" w:space="0" w:color="auto"/>
              <w:bottom w:val="single" w:sz="4" w:space="0" w:color="auto"/>
              <w:right w:val="single" w:sz="4" w:space="0" w:color="auto"/>
            </w:tcBorders>
          </w:tcPr>
          <w:p w14:paraId="503921B3" w14:textId="77777777" w:rsidR="0080513B" w:rsidRPr="008A1867" w:rsidRDefault="0080513B" w:rsidP="00C31714">
            <w:pPr>
              <w:jc w:val="both"/>
              <w:rPr>
                <w:rFonts w:cs="Times New Roman"/>
                <w:bCs/>
                <w:iCs/>
                <w:sz w:val="24"/>
                <w:szCs w:val="24"/>
              </w:rPr>
            </w:pPr>
            <w:r>
              <w:rPr>
                <w:rFonts w:cs="Times New Roman"/>
                <w:bCs/>
                <w:iCs/>
                <w:sz w:val="24"/>
                <w:szCs w:val="24"/>
              </w:rPr>
              <w:t>Взносы в организации по взаимодействию муниципальных образований</w:t>
            </w:r>
          </w:p>
        </w:tc>
        <w:tc>
          <w:tcPr>
            <w:tcW w:w="816" w:type="dxa"/>
            <w:tcBorders>
              <w:top w:val="nil"/>
              <w:left w:val="nil"/>
              <w:bottom w:val="single" w:sz="4" w:space="0" w:color="auto"/>
              <w:right w:val="single" w:sz="4" w:space="0" w:color="auto"/>
            </w:tcBorders>
            <w:vAlign w:val="center"/>
          </w:tcPr>
          <w:p w14:paraId="3ACEBFD2" w14:textId="77777777" w:rsidR="0080513B" w:rsidRPr="008A1867" w:rsidRDefault="0080513B" w:rsidP="00C31714">
            <w:pPr>
              <w:jc w:val="center"/>
              <w:outlineLvl w:val="1"/>
              <w:rPr>
                <w:rFonts w:cs="Times New Roman"/>
                <w:sz w:val="24"/>
                <w:szCs w:val="24"/>
              </w:rPr>
            </w:pPr>
            <w:r w:rsidRPr="008A1867">
              <w:rPr>
                <w:rFonts w:cs="Times New Roman"/>
                <w:sz w:val="24"/>
                <w:szCs w:val="24"/>
              </w:rPr>
              <w:t>0113</w:t>
            </w:r>
          </w:p>
        </w:tc>
        <w:tc>
          <w:tcPr>
            <w:tcW w:w="1515" w:type="dxa"/>
            <w:tcBorders>
              <w:top w:val="nil"/>
              <w:left w:val="nil"/>
              <w:bottom w:val="single" w:sz="4" w:space="0" w:color="auto"/>
              <w:right w:val="single" w:sz="4" w:space="0" w:color="auto"/>
            </w:tcBorders>
            <w:vAlign w:val="center"/>
          </w:tcPr>
          <w:p w14:paraId="28A1B56E" w14:textId="77777777" w:rsidR="0080513B" w:rsidRPr="008A1867" w:rsidRDefault="0080513B" w:rsidP="00C31714">
            <w:pPr>
              <w:jc w:val="center"/>
              <w:outlineLvl w:val="1"/>
              <w:rPr>
                <w:rFonts w:cs="Times New Roman"/>
                <w:sz w:val="24"/>
                <w:szCs w:val="24"/>
              </w:rPr>
            </w:pPr>
            <w:r>
              <w:rPr>
                <w:rFonts w:cs="Times New Roman"/>
                <w:sz w:val="24"/>
                <w:szCs w:val="24"/>
              </w:rPr>
              <w:t>9900021070</w:t>
            </w:r>
          </w:p>
        </w:tc>
        <w:tc>
          <w:tcPr>
            <w:tcW w:w="851" w:type="dxa"/>
            <w:tcBorders>
              <w:top w:val="nil"/>
              <w:left w:val="nil"/>
              <w:bottom w:val="single" w:sz="4" w:space="0" w:color="auto"/>
              <w:right w:val="single" w:sz="4" w:space="0" w:color="auto"/>
            </w:tcBorders>
            <w:vAlign w:val="center"/>
          </w:tcPr>
          <w:p w14:paraId="5EBA0424" w14:textId="77777777" w:rsidR="0080513B" w:rsidRPr="008A1867" w:rsidRDefault="0080513B" w:rsidP="00C31714">
            <w:pPr>
              <w:jc w:val="center"/>
              <w:outlineLvl w:val="1"/>
              <w:rPr>
                <w:rFonts w:cs="Times New Roman"/>
                <w:sz w:val="24"/>
                <w:szCs w:val="24"/>
              </w:rPr>
            </w:pPr>
            <w:r w:rsidRPr="008A1867">
              <w:rPr>
                <w:rFonts w:cs="Times New Roman"/>
                <w:sz w:val="24"/>
                <w:szCs w:val="24"/>
              </w:rPr>
              <w:t> </w:t>
            </w:r>
          </w:p>
        </w:tc>
        <w:tc>
          <w:tcPr>
            <w:tcW w:w="1276" w:type="dxa"/>
            <w:tcBorders>
              <w:top w:val="nil"/>
              <w:left w:val="nil"/>
              <w:bottom w:val="single" w:sz="4" w:space="0" w:color="auto"/>
              <w:right w:val="single" w:sz="4" w:space="0" w:color="auto"/>
            </w:tcBorders>
            <w:vAlign w:val="center"/>
          </w:tcPr>
          <w:p w14:paraId="213DC859" w14:textId="77777777" w:rsidR="0080513B" w:rsidRPr="000F2CEE" w:rsidRDefault="0080513B" w:rsidP="00C31714">
            <w:pPr>
              <w:jc w:val="center"/>
              <w:outlineLvl w:val="1"/>
              <w:rPr>
                <w:rFonts w:cs="Times New Roman"/>
                <w:sz w:val="24"/>
                <w:szCs w:val="24"/>
              </w:rPr>
            </w:pPr>
            <w:r>
              <w:rPr>
                <w:rFonts w:cs="Times New Roman"/>
                <w:sz w:val="24"/>
                <w:szCs w:val="24"/>
              </w:rPr>
              <w:t>10,5</w:t>
            </w:r>
          </w:p>
        </w:tc>
        <w:tc>
          <w:tcPr>
            <w:tcW w:w="1275" w:type="dxa"/>
            <w:tcBorders>
              <w:top w:val="nil"/>
              <w:left w:val="nil"/>
              <w:bottom w:val="single" w:sz="4" w:space="0" w:color="auto"/>
              <w:right w:val="single" w:sz="4" w:space="0" w:color="auto"/>
            </w:tcBorders>
            <w:vAlign w:val="center"/>
          </w:tcPr>
          <w:p w14:paraId="5A3BCE0E" w14:textId="77777777" w:rsidR="0080513B" w:rsidRPr="000F2CEE" w:rsidRDefault="0080513B" w:rsidP="00C31714">
            <w:pPr>
              <w:jc w:val="center"/>
              <w:outlineLvl w:val="1"/>
              <w:rPr>
                <w:rFonts w:cs="Times New Roman"/>
                <w:sz w:val="24"/>
                <w:szCs w:val="24"/>
              </w:rPr>
            </w:pPr>
            <w:r>
              <w:rPr>
                <w:rFonts w:cs="Times New Roman"/>
                <w:sz w:val="24"/>
                <w:szCs w:val="24"/>
              </w:rPr>
              <w:t>10,5</w:t>
            </w:r>
          </w:p>
        </w:tc>
      </w:tr>
      <w:tr w:rsidR="0080513B" w:rsidRPr="008A1867" w14:paraId="4E61A964" w14:textId="77777777" w:rsidTr="00C31714">
        <w:trPr>
          <w:trHeight w:val="57"/>
        </w:trPr>
        <w:tc>
          <w:tcPr>
            <w:tcW w:w="5054" w:type="dxa"/>
            <w:tcBorders>
              <w:top w:val="nil"/>
              <w:left w:val="single" w:sz="4" w:space="0" w:color="auto"/>
              <w:bottom w:val="single" w:sz="4" w:space="0" w:color="auto"/>
              <w:right w:val="single" w:sz="4" w:space="0" w:color="auto"/>
            </w:tcBorders>
          </w:tcPr>
          <w:p w14:paraId="5B1BEC2E"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14:paraId="59408916" w14:textId="77777777" w:rsidR="0080513B" w:rsidRPr="008A1867" w:rsidRDefault="0080513B" w:rsidP="00C31714">
            <w:pPr>
              <w:jc w:val="center"/>
              <w:outlineLvl w:val="6"/>
              <w:rPr>
                <w:rFonts w:cs="Times New Roman"/>
                <w:sz w:val="24"/>
                <w:szCs w:val="24"/>
              </w:rPr>
            </w:pPr>
            <w:r w:rsidRPr="008A1867">
              <w:rPr>
                <w:rFonts w:cs="Times New Roman"/>
                <w:sz w:val="24"/>
                <w:szCs w:val="24"/>
              </w:rPr>
              <w:t>0113</w:t>
            </w:r>
          </w:p>
        </w:tc>
        <w:tc>
          <w:tcPr>
            <w:tcW w:w="1515" w:type="dxa"/>
            <w:tcBorders>
              <w:top w:val="nil"/>
              <w:left w:val="nil"/>
              <w:bottom w:val="single" w:sz="4" w:space="0" w:color="auto"/>
              <w:right w:val="single" w:sz="4" w:space="0" w:color="auto"/>
            </w:tcBorders>
            <w:vAlign w:val="center"/>
          </w:tcPr>
          <w:p w14:paraId="1BD7EBCF" w14:textId="77777777" w:rsidR="0080513B" w:rsidRPr="008A1867" w:rsidRDefault="0080513B" w:rsidP="00C31714">
            <w:pPr>
              <w:jc w:val="center"/>
              <w:rPr>
                <w:rFonts w:cs="Times New Roman"/>
                <w:sz w:val="24"/>
                <w:szCs w:val="24"/>
              </w:rPr>
            </w:pPr>
            <w:r>
              <w:rPr>
                <w:rFonts w:cs="Times New Roman"/>
                <w:sz w:val="24"/>
                <w:szCs w:val="24"/>
              </w:rPr>
              <w:t>9900021070</w:t>
            </w:r>
          </w:p>
        </w:tc>
        <w:tc>
          <w:tcPr>
            <w:tcW w:w="851" w:type="dxa"/>
            <w:tcBorders>
              <w:top w:val="nil"/>
              <w:left w:val="nil"/>
              <w:bottom w:val="single" w:sz="4" w:space="0" w:color="auto"/>
              <w:right w:val="single" w:sz="4" w:space="0" w:color="auto"/>
            </w:tcBorders>
            <w:vAlign w:val="center"/>
          </w:tcPr>
          <w:p w14:paraId="457E1D5F" w14:textId="77777777" w:rsidR="0080513B" w:rsidRPr="008A1867" w:rsidRDefault="0080513B" w:rsidP="00C31714">
            <w:pPr>
              <w:jc w:val="center"/>
              <w:outlineLvl w:val="6"/>
              <w:rPr>
                <w:rFonts w:cs="Times New Roman"/>
                <w:sz w:val="24"/>
                <w:szCs w:val="24"/>
              </w:rPr>
            </w:pPr>
            <w:r w:rsidRPr="008A1867">
              <w:rPr>
                <w:rFonts w:cs="Times New Roman"/>
                <w:sz w:val="24"/>
                <w:szCs w:val="24"/>
              </w:rPr>
              <w:t>800</w:t>
            </w:r>
          </w:p>
        </w:tc>
        <w:tc>
          <w:tcPr>
            <w:tcW w:w="1276" w:type="dxa"/>
            <w:tcBorders>
              <w:top w:val="nil"/>
              <w:left w:val="nil"/>
              <w:bottom w:val="single" w:sz="4" w:space="0" w:color="auto"/>
              <w:right w:val="single" w:sz="4" w:space="0" w:color="auto"/>
            </w:tcBorders>
            <w:vAlign w:val="center"/>
          </w:tcPr>
          <w:p w14:paraId="12398FB2" w14:textId="77777777" w:rsidR="0080513B" w:rsidRPr="000F2CEE" w:rsidRDefault="0080513B" w:rsidP="00C31714">
            <w:pPr>
              <w:jc w:val="center"/>
              <w:outlineLvl w:val="6"/>
              <w:rPr>
                <w:rFonts w:cs="Times New Roman"/>
                <w:sz w:val="24"/>
                <w:szCs w:val="24"/>
              </w:rPr>
            </w:pPr>
            <w:r>
              <w:rPr>
                <w:rFonts w:cs="Times New Roman"/>
                <w:sz w:val="24"/>
                <w:szCs w:val="24"/>
              </w:rPr>
              <w:t>10,5</w:t>
            </w:r>
          </w:p>
        </w:tc>
        <w:tc>
          <w:tcPr>
            <w:tcW w:w="1275" w:type="dxa"/>
            <w:tcBorders>
              <w:top w:val="nil"/>
              <w:left w:val="nil"/>
              <w:bottom w:val="single" w:sz="4" w:space="0" w:color="auto"/>
              <w:right w:val="single" w:sz="4" w:space="0" w:color="auto"/>
            </w:tcBorders>
          </w:tcPr>
          <w:p w14:paraId="454A4C65" w14:textId="77777777" w:rsidR="0080513B" w:rsidRPr="000F2CEE" w:rsidRDefault="0080513B" w:rsidP="00C31714">
            <w:pPr>
              <w:jc w:val="center"/>
              <w:outlineLvl w:val="6"/>
              <w:rPr>
                <w:rFonts w:cs="Times New Roman"/>
                <w:sz w:val="24"/>
                <w:szCs w:val="24"/>
              </w:rPr>
            </w:pPr>
            <w:r>
              <w:rPr>
                <w:rFonts w:cs="Times New Roman"/>
                <w:sz w:val="24"/>
                <w:szCs w:val="24"/>
              </w:rPr>
              <w:t>10,5</w:t>
            </w:r>
          </w:p>
        </w:tc>
      </w:tr>
      <w:tr w:rsidR="0080513B" w:rsidRPr="008A1867" w14:paraId="6ACAA468" w14:textId="77777777" w:rsidTr="00C31714">
        <w:trPr>
          <w:trHeight w:val="57"/>
        </w:trPr>
        <w:tc>
          <w:tcPr>
            <w:tcW w:w="5054" w:type="dxa"/>
            <w:tcBorders>
              <w:top w:val="nil"/>
              <w:left w:val="single" w:sz="4" w:space="0" w:color="auto"/>
              <w:bottom w:val="single" w:sz="4" w:space="0" w:color="auto"/>
              <w:right w:val="single" w:sz="4" w:space="0" w:color="auto"/>
            </w:tcBorders>
          </w:tcPr>
          <w:p w14:paraId="13AC2DFC" w14:textId="77777777" w:rsidR="0080513B" w:rsidRPr="008A1867" w:rsidRDefault="0080513B" w:rsidP="00C31714">
            <w:pPr>
              <w:jc w:val="both"/>
              <w:rPr>
                <w:rFonts w:cs="Times New Roman"/>
                <w:bCs/>
                <w:iCs/>
                <w:sz w:val="24"/>
                <w:szCs w:val="24"/>
              </w:rPr>
            </w:pPr>
            <w:r w:rsidRPr="008A1867">
              <w:rPr>
                <w:rFonts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14:paraId="4F6CC90E" w14:textId="77777777" w:rsidR="0080513B" w:rsidRPr="008A1867" w:rsidRDefault="0080513B" w:rsidP="00C31714">
            <w:pPr>
              <w:jc w:val="center"/>
              <w:outlineLvl w:val="6"/>
              <w:rPr>
                <w:rFonts w:cs="Times New Roman"/>
                <w:sz w:val="24"/>
                <w:szCs w:val="24"/>
              </w:rPr>
            </w:pPr>
            <w:r w:rsidRPr="008A1867">
              <w:rPr>
                <w:rFonts w:cs="Times New Roman"/>
                <w:sz w:val="24"/>
                <w:szCs w:val="24"/>
              </w:rPr>
              <w:t>0113</w:t>
            </w:r>
          </w:p>
        </w:tc>
        <w:tc>
          <w:tcPr>
            <w:tcW w:w="1515" w:type="dxa"/>
            <w:tcBorders>
              <w:top w:val="nil"/>
              <w:left w:val="nil"/>
              <w:bottom w:val="single" w:sz="4" w:space="0" w:color="auto"/>
              <w:right w:val="single" w:sz="4" w:space="0" w:color="auto"/>
            </w:tcBorders>
            <w:vAlign w:val="center"/>
          </w:tcPr>
          <w:p w14:paraId="1B69F3E2" w14:textId="77777777" w:rsidR="0080513B" w:rsidRPr="008A1867" w:rsidRDefault="0080513B" w:rsidP="00C31714">
            <w:pPr>
              <w:jc w:val="center"/>
              <w:rPr>
                <w:rFonts w:cs="Times New Roman"/>
                <w:sz w:val="24"/>
                <w:szCs w:val="24"/>
              </w:rPr>
            </w:pPr>
            <w:r>
              <w:rPr>
                <w:rFonts w:cs="Times New Roman"/>
                <w:sz w:val="24"/>
                <w:szCs w:val="24"/>
              </w:rPr>
              <w:t>9900021070</w:t>
            </w:r>
          </w:p>
        </w:tc>
        <w:tc>
          <w:tcPr>
            <w:tcW w:w="851" w:type="dxa"/>
            <w:tcBorders>
              <w:top w:val="nil"/>
              <w:left w:val="nil"/>
              <w:bottom w:val="single" w:sz="4" w:space="0" w:color="auto"/>
              <w:right w:val="single" w:sz="4" w:space="0" w:color="auto"/>
            </w:tcBorders>
            <w:vAlign w:val="center"/>
          </w:tcPr>
          <w:p w14:paraId="4ABDD7C1" w14:textId="77777777" w:rsidR="0080513B" w:rsidRPr="008A1867" w:rsidRDefault="0080513B" w:rsidP="00C31714">
            <w:pPr>
              <w:jc w:val="center"/>
              <w:outlineLvl w:val="6"/>
              <w:rPr>
                <w:rFonts w:cs="Times New Roman"/>
                <w:sz w:val="24"/>
                <w:szCs w:val="24"/>
              </w:rPr>
            </w:pPr>
            <w:r w:rsidRPr="008A1867">
              <w:rPr>
                <w:rFonts w:cs="Times New Roman"/>
                <w:sz w:val="24"/>
                <w:szCs w:val="24"/>
              </w:rPr>
              <w:t>850</w:t>
            </w:r>
          </w:p>
        </w:tc>
        <w:tc>
          <w:tcPr>
            <w:tcW w:w="1276" w:type="dxa"/>
            <w:tcBorders>
              <w:top w:val="nil"/>
              <w:left w:val="nil"/>
              <w:bottom w:val="single" w:sz="4" w:space="0" w:color="auto"/>
              <w:right w:val="single" w:sz="4" w:space="0" w:color="auto"/>
            </w:tcBorders>
            <w:vAlign w:val="center"/>
          </w:tcPr>
          <w:p w14:paraId="700AD8DC" w14:textId="77777777" w:rsidR="0080513B" w:rsidRPr="000F2CEE" w:rsidRDefault="0080513B" w:rsidP="00C31714">
            <w:pPr>
              <w:jc w:val="center"/>
              <w:outlineLvl w:val="6"/>
              <w:rPr>
                <w:rFonts w:cs="Times New Roman"/>
                <w:sz w:val="24"/>
                <w:szCs w:val="24"/>
              </w:rPr>
            </w:pPr>
            <w:r>
              <w:rPr>
                <w:rFonts w:cs="Times New Roman"/>
                <w:sz w:val="24"/>
                <w:szCs w:val="24"/>
              </w:rPr>
              <w:t>10,5</w:t>
            </w:r>
          </w:p>
        </w:tc>
        <w:tc>
          <w:tcPr>
            <w:tcW w:w="1275" w:type="dxa"/>
            <w:tcBorders>
              <w:top w:val="nil"/>
              <w:left w:val="nil"/>
              <w:bottom w:val="single" w:sz="4" w:space="0" w:color="auto"/>
              <w:right w:val="single" w:sz="4" w:space="0" w:color="auto"/>
            </w:tcBorders>
          </w:tcPr>
          <w:p w14:paraId="6B2E5047" w14:textId="77777777" w:rsidR="0080513B" w:rsidRPr="000F2CEE" w:rsidRDefault="0080513B" w:rsidP="00C31714">
            <w:pPr>
              <w:jc w:val="center"/>
              <w:outlineLvl w:val="6"/>
              <w:rPr>
                <w:rFonts w:cs="Times New Roman"/>
                <w:sz w:val="24"/>
                <w:szCs w:val="24"/>
              </w:rPr>
            </w:pPr>
            <w:r>
              <w:rPr>
                <w:rFonts w:cs="Times New Roman"/>
                <w:sz w:val="24"/>
                <w:szCs w:val="24"/>
              </w:rPr>
              <w:t>10,5</w:t>
            </w:r>
          </w:p>
        </w:tc>
      </w:tr>
      <w:tr w:rsidR="0080513B" w:rsidRPr="008A1867" w14:paraId="0C6CF92F" w14:textId="77777777" w:rsidTr="00C31714">
        <w:trPr>
          <w:trHeight w:val="57"/>
        </w:trPr>
        <w:tc>
          <w:tcPr>
            <w:tcW w:w="5054" w:type="dxa"/>
            <w:tcBorders>
              <w:top w:val="nil"/>
              <w:left w:val="single" w:sz="4" w:space="0" w:color="auto"/>
              <w:bottom w:val="single" w:sz="4" w:space="0" w:color="auto"/>
              <w:right w:val="single" w:sz="4" w:space="0" w:color="auto"/>
            </w:tcBorders>
          </w:tcPr>
          <w:p w14:paraId="7B122A48" w14:textId="77777777" w:rsidR="0080513B" w:rsidRPr="008A1867" w:rsidRDefault="0080513B" w:rsidP="00C31714">
            <w:pPr>
              <w:jc w:val="both"/>
              <w:rPr>
                <w:rFonts w:cs="Times New Roman"/>
                <w:bCs/>
                <w:iCs/>
                <w:sz w:val="24"/>
                <w:szCs w:val="24"/>
              </w:rPr>
            </w:pPr>
            <w:r>
              <w:rPr>
                <w:rFonts w:cs="Times New Roman"/>
                <w:bCs/>
                <w:iCs/>
                <w:sz w:val="24"/>
                <w:szCs w:val="24"/>
              </w:rPr>
              <w:t xml:space="preserve">Условно </w:t>
            </w:r>
            <w:proofErr w:type="gramStart"/>
            <w:r>
              <w:rPr>
                <w:rFonts w:cs="Times New Roman"/>
                <w:bCs/>
                <w:iCs/>
                <w:sz w:val="24"/>
                <w:szCs w:val="24"/>
              </w:rPr>
              <w:t>утвержденные  (</w:t>
            </w:r>
            <w:proofErr w:type="gramEnd"/>
            <w:r>
              <w:rPr>
                <w:rFonts w:cs="Times New Roman"/>
                <w:bCs/>
                <w:iCs/>
                <w:sz w:val="24"/>
                <w:szCs w:val="24"/>
              </w:rPr>
              <w:t>утверждаемые) расходы</w:t>
            </w:r>
          </w:p>
        </w:tc>
        <w:tc>
          <w:tcPr>
            <w:tcW w:w="816" w:type="dxa"/>
            <w:tcBorders>
              <w:top w:val="nil"/>
              <w:left w:val="nil"/>
              <w:bottom w:val="single" w:sz="4" w:space="0" w:color="auto"/>
              <w:right w:val="single" w:sz="4" w:space="0" w:color="auto"/>
            </w:tcBorders>
            <w:vAlign w:val="center"/>
          </w:tcPr>
          <w:p w14:paraId="02ECF9C8" w14:textId="77777777" w:rsidR="0080513B" w:rsidRPr="008A1867" w:rsidRDefault="0080513B" w:rsidP="00C31714">
            <w:pPr>
              <w:jc w:val="center"/>
              <w:outlineLvl w:val="6"/>
              <w:rPr>
                <w:rFonts w:cs="Times New Roman"/>
                <w:sz w:val="24"/>
                <w:szCs w:val="24"/>
              </w:rPr>
            </w:pPr>
            <w:r>
              <w:rPr>
                <w:rFonts w:cs="Times New Roman"/>
                <w:sz w:val="24"/>
                <w:szCs w:val="24"/>
              </w:rPr>
              <w:t>0113</w:t>
            </w:r>
          </w:p>
        </w:tc>
        <w:tc>
          <w:tcPr>
            <w:tcW w:w="1515" w:type="dxa"/>
            <w:tcBorders>
              <w:top w:val="nil"/>
              <w:left w:val="nil"/>
              <w:bottom w:val="single" w:sz="4" w:space="0" w:color="auto"/>
              <w:right w:val="single" w:sz="4" w:space="0" w:color="auto"/>
            </w:tcBorders>
            <w:vAlign w:val="center"/>
          </w:tcPr>
          <w:p w14:paraId="5837173E" w14:textId="77777777" w:rsidR="0080513B" w:rsidRPr="008A1867" w:rsidRDefault="0080513B" w:rsidP="00C31714">
            <w:pPr>
              <w:jc w:val="center"/>
              <w:rPr>
                <w:rFonts w:cs="Times New Roman"/>
                <w:sz w:val="24"/>
                <w:szCs w:val="24"/>
              </w:rPr>
            </w:pPr>
            <w:r>
              <w:rPr>
                <w:rFonts w:cs="Times New Roman"/>
                <w:sz w:val="24"/>
                <w:szCs w:val="24"/>
              </w:rPr>
              <w:t>9900022000</w:t>
            </w:r>
          </w:p>
        </w:tc>
        <w:tc>
          <w:tcPr>
            <w:tcW w:w="851" w:type="dxa"/>
            <w:tcBorders>
              <w:top w:val="nil"/>
              <w:left w:val="nil"/>
              <w:bottom w:val="single" w:sz="4" w:space="0" w:color="auto"/>
              <w:right w:val="single" w:sz="4" w:space="0" w:color="auto"/>
            </w:tcBorders>
            <w:vAlign w:val="center"/>
          </w:tcPr>
          <w:p w14:paraId="54837819" w14:textId="77777777" w:rsidR="0080513B" w:rsidRPr="008A1867" w:rsidRDefault="0080513B" w:rsidP="00C31714">
            <w:pPr>
              <w:jc w:val="center"/>
              <w:outlineLvl w:val="6"/>
              <w:rPr>
                <w:rFonts w:cs="Times New Roman"/>
                <w:sz w:val="24"/>
                <w:szCs w:val="24"/>
              </w:rPr>
            </w:pPr>
          </w:p>
        </w:tc>
        <w:tc>
          <w:tcPr>
            <w:tcW w:w="1276" w:type="dxa"/>
            <w:tcBorders>
              <w:top w:val="nil"/>
              <w:left w:val="nil"/>
              <w:bottom w:val="single" w:sz="4" w:space="0" w:color="auto"/>
              <w:right w:val="single" w:sz="4" w:space="0" w:color="auto"/>
            </w:tcBorders>
            <w:vAlign w:val="center"/>
          </w:tcPr>
          <w:p w14:paraId="52A32801" w14:textId="77777777" w:rsidR="0080513B" w:rsidRDefault="0080513B" w:rsidP="00C31714">
            <w:pPr>
              <w:jc w:val="center"/>
              <w:outlineLvl w:val="6"/>
              <w:rPr>
                <w:rFonts w:cs="Times New Roman"/>
                <w:sz w:val="24"/>
                <w:szCs w:val="24"/>
              </w:rPr>
            </w:pPr>
            <w:r>
              <w:rPr>
                <w:rFonts w:cs="Times New Roman"/>
                <w:sz w:val="24"/>
                <w:szCs w:val="24"/>
              </w:rPr>
              <w:t>320,7</w:t>
            </w:r>
          </w:p>
        </w:tc>
        <w:tc>
          <w:tcPr>
            <w:tcW w:w="1275" w:type="dxa"/>
            <w:tcBorders>
              <w:top w:val="nil"/>
              <w:left w:val="nil"/>
              <w:bottom w:val="single" w:sz="4" w:space="0" w:color="auto"/>
              <w:right w:val="single" w:sz="4" w:space="0" w:color="auto"/>
            </w:tcBorders>
            <w:vAlign w:val="center"/>
          </w:tcPr>
          <w:p w14:paraId="58428ECB" w14:textId="77777777" w:rsidR="0080513B" w:rsidRDefault="0080513B" w:rsidP="00C31714">
            <w:pPr>
              <w:jc w:val="center"/>
              <w:outlineLvl w:val="6"/>
              <w:rPr>
                <w:rFonts w:cs="Times New Roman"/>
                <w:sz w:val="24"/>
                <w:szCs w:val="24"/>
              </w:rPr>
            </w:pPr>
            <w:r>
              <w:rPr>
                <w:rFonts w:cs="Times New Roman"/>
                <w:sz w:val="24"/>
                <w:szCs w:val="24"/>
              </w:rPr>
              <w:t>653,3</w:t>
            </w:r>
          </w:p>
        </w:tc>
      </w:tr>
      <w:tr w:rsidR="0080513B" w:rsidRPr="008A1867" w14:paraId="18D14B57" w14:textId="77777777" w:rsidTr="00C31714">
        <w:trPr>
          <w:trHeight w:val="57"/>
        </w:trPr>
        <w:tc>
          <w:tcPr>
            <w:tcW w:w="5054" w:type="dxa"/>
            <w:tcBorders>
              <w:top w:val="nil"/>
              <w:left w:val="single" w:sz="4" w:space="0" w:color="auto"/>
              <w:bottom w:val="single" w:sz="4" w:space="0" w:color="auto"/>
              <w:right w:val="single" w:sz="4" w:space="0" w:color="auto"/>
            </w:tcBorders>
          </w:tcPr>
          <w:p w14:paraId="4BA04814" w14:textId="77777777" w:rsidR="0080513B" w:rsidRPr="008A1867" w:rsidRDefault="0080513B" w:rsidP="00C31714">
            <w:pPr>
              <w:jc w:val="both"/>
              <w:rPr>
                <w:rFonts w:cs="Times New Roman"/>
                <w:bCs/>
                <w:iCs/>
                <w:sz w:val="24"/>
                <w:szCs w:val="24"/>
              </w:rPr>
            </w:pPr>
            <w:r>
              <w:rPr>
                <w:rFonts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14:paraId="5EFA1675" w14:textId="77777777" w:rsidR="0080513B" w:rsidRPr="008A1867" w:rsidRDefault="0080513B" w:rsidP="00C31714">
            <w:pPr>
              <w:jc w:val="center"/>
              <w:outlineLvl w:val="6"/>
              <w:rPr>
                <w:rFonts w:cs="Times New Roman"/>
                <w:sz w:val="24"/>
                <w:szCs w:val="24"/>
              </w:rPr>
            </w:pPr>
            <w:r>
              <w:rPr>
                <w:rFonts w:cs="Times New Roman"/>
                <w:sz w:val="24"/>
                <w:szCs w:val="24"/>
              </w:rPr>
              <w:t>0113</w:t>
            </w:r>
          </w:p>
        </w:tc>
        <w:tc>
          <w:tcPr>
            <w:tcW w:w="1515" w:type="dxa"/>
            <w:tcBorders>
              <w:top w:val="nil"/>
              <w:left w:val="nil"/>
              <w:bottom w:val="single" w:sz="4" w:space="0" w:color="auto"/>
              <w:right w:val="single" w:sz="4" w:space="0" w:color="auto"/>
            </w:tcBorders>
            <w:vAlign w:val="center"/>
          </w:tcPr>
          <w:p w14:paraId="3B3C75A0" w14:textId="77777777" w:rsidR="0080513B" w:rsidRPr="008A1867" w:rsidRDefault="0080513B" w:rsidP="00C31714">
            <w:pPr>
              <w:jc w:val="center"/>
              <w:rPr>
                <w:rFonts w:cs="Times New Roman"/>
                <w:sz w:val="24"/>
                <w:szCs w:val="24"/>
              </w:rPr>
            </w:pPr>
            <w:r>
              <w:rPr>
                <w:rFonts w:cs="Times New Roman"/>
                <w:sz w:val="24"/>
                <w:szCs w:val="24"/>
              </w:rPr>
              <w:t>9900022000</w:t>
            </w:r>
          </w:p>
        </w:tc>
        <w:tc>
          <w:tcPr>
            <w:tcW w:w="851" w:type="dxa"/>
            <w:tcBorders>
              <w:top w:val="nil"/>
              <w:left w:val="nil"/>
              <w:bottom w:val="single" w:sz="4" w:space="0" w:color="auto"/>
              <w:right w:val="single" w:sz="4" w:space="0" w:color="auto"/>
            </w:tcBorders>
            <w:vAlign w:val="center"/>
          </w:tcPr>
          <w:p w14:paraId="19793CEA" w14:textId="77777777" w:rsidR="0080513B" w:rsidRPr="008A1867" w:rsidRDefault="0080513B" w:rsidP="00C31714">
            <w:pPr>
              <w:jc w:val="center"/>
              <w:outlineLvl w:val="6"/>
              <w:rPr>
                <w:rFonts w:cs="Times New Roman"/>
                <w:sz w:val="24"/>
                <w:szCs w:val="24"/>
              </w:rPr>
            </w:pPr>
            <w:r>
              <w:rPr>
                <w:rFonts w:cs="Times New Roman"/>
                <w:sz w:val="24"/>
                <w:szCs w:val="24"/>
              </w:rPr>
              <w:t>800</w:t>
            </w:r>
          </w:p>
        </w:tc>
        <w:tc>
          <w:tcPr>
            <w:tcW w:w="1276" w:type="dxa"/>
            <w:tcBorders>
              <w:top w:val="nil"/>
              <w:left w:val="nil"/>
              <w:bottom w:val="single" w:sz="4" w:space="0" w:color="auto"/>
              <w:right w:val="single" w:sz="4" w:space="0" w:color="auto"/>
            </w:tcBorders>
            <w:vAlign w:val="center"/>
          </w:tcPr>
          <w:p w14:paraId="5B22A2EA" w14:textId="77777777" w:rsidR="0080513B" w:rsidRDefault="0080513B" w:rsidP="00C31714">
            <w:pPr>
              <w:jc w:val="center"/>
              <w:outlineLvl w:val="6"/>
              <w:rPr>
                <w:rFonts w:cs="Times New Roman"/>
                <w:sz w:val="24"/>
                <w:szCs w:val="24"/>
              </w:rPr>
            </w:pPr>
            <w:r>
              <w:rPr>
                <w:rFonts w:cs="Times New Roman"/>
                <w:sz w:val="24"/>
                <w:szCs w:val="24"/>
              </w:rPr>
              <w:t>320,7</w:t>
            </w:r>
          </w:p>
        </w:tc>
        <w:tc>
          <w:tcPr>
            <w:tcW w:w="1275" w:type="dxa"/>
            <w:tcBorders>
              <w:top w:val="nil"/>
              <w:left w:val="nil"/>
              <w:bottom w:val="single" w:sz="4" w:space="0" w:color="auto"/>
              <w:right w:val="single" w:sz="4" w:space="0" w:color="auto"/>
            </w:tcBorders>
          </w:tcPr>
          <w:p w14:paraId="5AD0D6E7" w14:textId="77777777" w:rsidR="0080513B" w:rsidRDefault="0080513B" w:rsidP="00C31714">
            <w:pPr>
              <w:jc w:val="center"/>
              <w:outlineLvl w:val="6"/>
              <w:rPr>
                <w:rFonts w:cs="Times New Roman"/>
                <w:sz w:val="24"/>
                <w:szCs w:val="24"/>
              </w:rPr>
            </w:pPr>
            <w:r>
              <w:rPr>
                <w:rFonts w:cs="Times New Roman"/>
                <w:sz w:val="24"/>
                <w:szCs w:val="24"/>
              </w:rPr>
              <w:t>653,3</w:t>
            </w:r>
          </w:p>
        </w:tc>
      </w:tr>
      <w:tr w:rsidR="0080513B" w:rsidRPr="008A1867" w14:paraId="5752FE2C" w14:textId="77777777" w:rsidTr="00C31714">
        <w:trPr>
          <w:trHeight w:val="57"/>
        </w:trPr>
        <w:tc>
          <w:tcPr>
            <w:tcW w:w="5054" w:type="dxa"/>
            <w:tcBorders>
              <w:top w:val="nil"/>
              <w:left w:val="single" w:sz="4" w:space="0" w:color="auto"/>
              <w:bottom w:val="single" w:sz="4" w:space="0" w:color="auto"/>
              <w:right w:val="single" w:sz="4" w:space="0" w:color="auto"/>
            </w:tcBorders>
          </w:tcPr>
          <w:p w14:paraId="3043FFE7" w14:textId="77777777" w:rsidR="0080513B" w:rsidRPr="008A1867" w:rsidRDefault="0080513B" w:rsidP="00C31714">
            <w:pPr>
              <w:jc w:val="both"/>
              <w:rPr>
                <w:rFonts w:cs="Times New Roman"/>
                <w:bCs/>
                <w:iCs/>
                <w:sz w:val="24"/>
                <w:szCs w:val="24"/>
              </w:rPr>
            </w:pPr>
            <w:r>
              <w:rPr>
                <w:rFonts w:cs="Times New Roman"/>
                <w:bCs/>
                <w:iCs/>
                <w:sz w:val="24"/>
                <w:szCs w:val="24"/>
              </w:rPr>
              <w:lastRenderedPageBreak/>
              <w:t>Резервные средства</w:t>
            </w:r>
          </w:p>
        </w:tc>
        <w:tc>
          <w:tcPr>
            <w:tcW w:w="816" w:type="dxa"/>
            <w:tcBorders>
              <w:top w:val="nil"/>
              <w:left w:val="nil"/>
              <w:bottom w:val="single" w:sz="4" w:space="0" w:color="auto"/>
              <w:right w:val="single" w:sz="4" w:space="0" w:color="auto"/>
            </w:tcBorders>
            <w:vAlign w:val="center"/>
          </w:tcPr>
          <w:p w14:paraId="3BBD1CB5" w14:textId="77777777" w:rsidR="0080513B" w:rsidRPr="008A1867" w:rsidRDefault="0080513B" w:rsidP="00C31714">
            <w:pPr>
              <w:jc w:val="center"/>
              <w:outlineLvl w:val="6"/>
              <w:rPr>
                <w:rFonts w:cs="Times New Roman"/>
                <w:sz w:val="24"/>
                <w:szCs w:val="24"/>
              </w:rPr>
            </w:pPr>
            <w:r>
              <w:rPr>
                <w:rFonts w:cs="Times New Roman"/>
                <w:sz w:val="24"/>
                <w:szCs w:val="24"/>
              </w:rPr>
              <w:t>0113</w:t>
            </w:r>
          </w:p>
        </w:tc>
        <w:tc>
          <w:tcPr>
            <w:tcW w:w="1515" w:type="dxa"/>
            <w:tcBorders>
              <w:top w:val="nil"/>
              <w:left w:val="nil"/>
              <w:bottom w:val="single" w:sz="4" w:space="0" w:color="auto"/>
              <w:right w:val="single" w:sz="4" w:space="0" w:color="auto"/>
            </w:tcBorders>
            <w:vAlign w:val="center"/>
          </w:tcPr>
          <w:p w14:paraId="610312C9" w14:textId="77777777" w:rsidR="0080513B" w:rsidRPr="008A1867" w:rsidRDefault="0080513B" w:rsidP="00C31714">
            <w:pPr>
              <w:jc w:val="center"/>
              <w:rPr>
                <w:rFonts w:cs="Times New Roman"/>
                <w:sz w:val="24"/>
                <w:szCs w:val="24"/>
              </w:rPr>
            </w:pPr>
            <w:r>
              <w:rPr>
                <w:rFonts w:cs="Times New Roman"/>
                <w:sz w:val="24"/>
                <w:szCs w:val="24"/>
              </w:rPr>
              <w:t>9900022000</w:t>
            </w:r>
          </w:p>
        </w:tc>
        <w:tc>
          <w:tcPr>
            <w:tcW w:w="851" w:type="dxa"/>
            <w:tcBorders>
              <w:top w:val="nil"/>
              <w:left w:val="nil"/>
              <w:bottom w:val="single" w:sz="4" w:space="0" w:color="auto"/>
              <w:right w:val="single" w:sz="4" w:space="0" w:color="auto"/>
            </w:tcBorders>
            <w:vAlign w:val="center"/>
          </w:tcPr>
          <w:p w14:paraId="4DF48A5A" w14:textId="77777777" w:rsidR="0080513B" w:rsidRPr="008A1867" w:rsidRDefault="0080513B" w:rsidP="00C31714">
            <w:pPr>
              <w:jc w:val="center"/>
              <w:outlineLvl w:val="6"/>
              <w:rPr>
                <w:rFonts w:cs="Times New Roman"/>
                <w:sz w:val="24"/>
                <w:szCs w:val="24"/>
              </w:rPr>
            </w:pPr>
            <w:r>
              <w:rPr>
                <w:rFonts w:cs="Times New Roman"/>
                <w:sz w:val="24"/>
                <w:szCs w:val="24"/>
              </w:rPr>
              <w:t>870</w:t>
            </w:r>
          </w:p>
        </w:tc>
        <w:tc>
          <w:tcPr>
            <w:tcW w:w="1276" w:type="dxa"/>
            <w:tcBorders>
              <w:top w:val="nil"/>
              <w:left w:val="nil"/>
              <w:bottom w:val="single" w:sz="4" w:space="0" w:color="auto"/>
              <w:right w:val="single" w:sz="4" w:space="0" w:color="auto"/>
            </w:tcBorders>
            <w:vAlign w:val="center"/>
          </w:tcPr>
          <w:p w14:paraId="396C76A9" w14:textId="77777777" w:rsidR="0080513B" w:rsidRDefault="0080513B" w:rsidP="00C31714">
            <w:pPr>
              <w:jc w:val="center"/>
              <w:outlineLvl w:val="6"/>
              <w:rPr>
                <w:rFonts w:cs="Times New Roman"/>
                <w:sz w:val="24"/>
                <w:szCs w:val="24"/>
              </w:rPr>
            </w:pPr>
            <w:r>
              <w:rPr>
                <w:rFonts w:cs="Times New Roman"/>
                <w:sz w:val="24"/>
                <w:szCs w:val="24"/>
              </w:rPr>
              <w:t>320,7</w:t>
            </w:r>
          </w:p>
        </w:tc>
        <w:tc>
          <w:tcPr>
            <w:tcW w:w="1275" w:type="dxa"/>
            <w:tcBorders>
              <w:top w:val="nil"/>
              <w:left w:val="nil"/>
              <w:bottom w:val="single" w:sz="4" w:space="0" w:color="auto"/>
              <w:right w:val="single" w:sz="4" w:space="0" w:color="auto"/>
            </w:tcBorders>
          </w:tcPr>
          <w:p w14:paraId="111114AD" w14:textId="77777777" w:rsidR="0080513B" w:rsidRDefault="0080513B" w:rsidP="00C31714">
            <w:pPr>
              <w:jc w:val="center"/>
              <w:outlineLvl w:val="6"/>
              <w:rPr>
                <w:rFonts w:cs="Times New Roman"/>
                <w:sz w:val="24"/>
                <w:szCs w:val="24"/>
              </w:rPr>
            </w:pPr>
            <w:r>
              <w:rPr>
                <w:rFonts w:cs="Times New Roman"/>
                <w:sz w:val="24"/>
                <w:szCs w:val="24"/>
              </w:rPr>
              <w:t>653,3</w:t>
            </w:r>
          </w:p>
        </w:tc>
      </w:tr>
      <w:tr w:rsidR="0080513B" w:rsidRPr="008A1867" w14:paraId="34D28FB0" w14:textId="77777777" w:rsidTr="00C31714">
        <w:trPr>
          <w:trHeight w:val="57"/>
        </w:trPr>
        <w:tc>
          <w:tcPr>
            <w:tcW w:w="5054" w:type="dxa"/>
            <w:tcBorders>
              <w:top w:val="nil"/>
              <w:left w:val="single" w:sz="4" w:space="0" w:color="auto"/>
              <w:bottom w:val="single" w:sz="4" w:space="0" w:color="auto"/>
              <w:right w:val="single" w:sz="4" w:space="0" w:color="auto"/>
            </w:tcBorders>
          </w:tcPr>
          <w:p w14:paraId="25EDC935" w14:textId="77777777" w:rsidR="0080513B" w:rsidRPr="0058169C" w:rsidRDefault="0080513B" w:rsidP="00C31714">
            <w:pPr>
              <w:jc w:val="both"/>
              <w:rPr>
                <w:rFonts w:cs="Times New Roman"/>
                <w:b/>
                <w:bCs/>
                <w:iCs/>
                <w:sz w:val="24"/>
                <w:szCs w:val="24"/>
              </w:rPr>
            </w:pPr>
            <w:r w:rsidRPr="0058169C">
              <w:rPr>
                <w:rFonts w:cs="Times New Roman"/>
                <w:b/>
                <w:bCs/>
                <w:iCs/>
                <w:sz w:val="24"/>
                <w:szCs w:val="24"/>
              </w:rPr>
              <w:t>Национальная оборона</w:t>
            </w:r>
          </w:p>
        </w:tc>
        <w:tc>
          <w:tcPr>
            <w:tcW w:w="816" w:type="dxa"/>
            <w:tcBorders>
              <w:top w:val="nil"/>
              <w:left w:val="nil"/>
              <w:bottom w:val="single" w:sz="4" w:space="0" w:color="auto"/>
              <w:right w:val="single" w:sz="4" w:space="0" w:color="auto"/>
            </w:tcBorders>
            <w:vAlign w:val="center"/>
          </w:tcPr>
          <w:p w14:paraId="2E4CCD52" w14:textId="77777777" w:rsidR="0080513B" w:rsidRPr="0058169C" w:rsidRDefault="0080513B" w:rsidP="00C31714">
            <w:pPr>
              <w:jc w:val="center"/>
              <w:outlineLvl w:val="6"/>
              <w:rPr>
                <w:rFonts w:cs="Times New Roman"/>
                <w:b/>
                <w:sz w:val="24"/>
                <w:szCs w:val="24"/>
              </w:rPr>
            </w:pPr>
            <w:r>
              <w:rPr>
                <w:rFonts w:cs="Times New Roman"/>
                <w:b/>
                <w:sz w:val="24"/>
                <w:szCs w:val="24"/>
              </w:rPr>
              <w:t>0200</w:t>
            </w:r>
          </w:p>
        </w:tc>
        <w:tc>
          <w:tcPr>
            <w:tcW w:w="1515" w:type="dxa"/>
            <w:tcBorders>
              <w:top w:val="nil"/>
              <w:left w:val="nil"/>
              <w:bottom w:val="single" w:sz="4" w:space="0" w:color="auto"/>
              <w:right w:val="single" w:sz="4" w:space="0" w:color="auto"/>
            </w:tcBorders>
            <w:vAlign w:val="center"/>
          </w:tcPr>
          <w:p w14:paraId="536D9F2D" w14:textId="77777777" w:rsidR="0080513B" w:rsidRPr="0058169C" w:rsidRDefault="0080513B" w:rsidP="00C31714">
            <w:pPr>
              <w:jc w:val="center"/>
              <w:rPr>
                <w:rFonts w:cs="Times New Roman"/>
                <w:b/>
                <w:sz w:val="24"/>
                <w:szCs w:val="24"/>
              </w:rPr>
            </w:pPr>
          </w:p>
        </w:tc>
        <w:tc>
          <w:tcPr>
            <w:tcW w:w="851" w:type="dxa"/>
            <w:tcBorders>
              <w:top w:val="nil"/>
              <w:left w:val="nil"/>
              <w:bottom w:val="single" w:sz="4" w:space="0" w:color="auto"/>
              <w:right w:val="single" w:sz="4" w:space="0" w:color="auto"/>
            </w:tcBorders>
            <w:vAlign w:val="center"/>
          </w:tcPr>
          <w:p w14:paraId="2F8059C4" w14:textId="77777777" w:rsidR="0080513B" w:rsidRPr="0058169C" w:rsidRDefault="0080513B" w:rsidP="00C31714">
            <w:pPr>
              <w:jc w:val="center"/>
              <w:outlineLvl w:val="6"/>
              <w:rPr>
                <w:rFonts w:cs="Times New Roman"/>
                <w:b/>
                <w:sz w:val="24"/>
                <w:szCs w:val="24"/>
              </w:rPr>
            </w:pPr>
          </w:p>
        </w:tc>
        <w:tc>
          <w:tcPr>
            <w:tcW w:w="1276" w:type="dxa"/>
            <w:tcBorders>
              <w:top w:val="nil"/>
              <w:left w:val="nil"/>
              <w:bottom w:val="single" w:sz="4" w:space="0" w:color="auto"/>
              <w:right w:val="single" w:sz="4" w:space="0" w:color="auto"/>
            </w:tcBorders>
            <w:vAlign w:val="center"/>
          </w:tcPr>
          <w:p w14:paraId="6A007490" w14:textId="77777777" w:rsidR="0080513B" w:rsidRPr="0058169C" w:rsidRDefault="0080513B" w:rsidP="00C31714">
            <w:pPr>
              <w:jc w:val="center"/>
              <w:outlineLvl w:val="6"/>
              <w:rPr>
                <w:rFonts w:cs="Times New Roman"/>
                <w:b/>
                <w:sz w:val="24"/>
                <w:szCs w:val="24"/>
              </w:rPr>
            </w:pPr>
            <w:r>
              <w:rPr>
                <w:rFonts w:cs="Times New Roman"/>
                <w:b/>
                <w:sz w:val="24"/>
                <w:szCs w:val="24"/>
              </w:rPr>
              <w:t>226,1</w:t>
            </w:r>
          </w:p>
        </w:tc>
        <w:tc>
          <w:tcPr>
            <w:tcW w:w="1275" w:type="dxa"/>
            <w:tcBorders>
              <w:top w:val="nil"/>
              <w:left w:val="nil"/>
              <w:bottom w:val="single" w:sz="4" w:space="0" w:color="auto"/>
              <w:right w:val="single" w:sz="4" w:space="0" w:color="auto"/>
            </w:tcBorders>
            <w:vAlign w:val="center"/>
          </w:tcPr>
          <w:p w14:paraId="2E84B9A4" w14:textId="77777777" w:rsidR="0080513B" w:rsidRPr="0058169C" w:rsidRDefault="0080513B" w:rsidP="00C31714">
            <w:pPr>
              <w:jc w:val="center"/>
              <w:outlineLvl w:val="6"/>
              <w:rPr>
                <w:rFonts w:cs="Times New Roman"/>
                <w:b/>
                <w:sz w:val="24"/>
                <w:szCs w:val="24"/>
              </w:rPr>
            </w:pPr>
            <w:r>
              <w:rPr>
                <w:rFonts w:cs="Times New Roman"/>
                <w:b/>
                <w:sz w:val="24"/>
                <w:szCs w:val="24"/>
              </w:rPr>
              <w:t>234,6</w:t>
            </w:r>
          </w:p>
        </w:tc>
      </w:tr>
      <w:tr w:rsidR="0080513B" w:rsidRPr="008A1867" w14:paraId="3A87A668" w14:textId="77777777" w:rsidTr="00C31714">
        <w:trPr>
          <w:trHeight w:val="57"/>
        </w:trPr>
        <w:tc>
          <w:tcPr>
            <w:tcW w:w="5054" w:type="dxa"/>
            <w:tcBorders>
              <w:top w:val="nil"/>
              <w:left w:val="single" w:sz="4" w:space="0" w:color="auto"/>
              <w:bottom w:val="single" w:sz="4" w:space="0" w:color="auto"/>
              <w:right w:val="single" w:sz="4" w:space="0" w:color="auto"/>
            </w:tcBorders>
          </w:tcPr>
          <w:p w14:paraId="0CDF14E1" w14:textId="77777777" w:rsidR="0080513B" w:rsidRPr="008A1867" w:rsidRDefault="0080513B" w:rsidP="00C31714">
            <w:pPr>
              <w:jc w:val="both"/>
              <w:rPr>
                <w:rFonts w:cs="Times New Roman"/>
                <w:bCs/>
                <w:iCs/>
                <w:sz w:val="24"/>
                <w:szCs w:val="24"/>
              </w:rPr>
            </w:pPr>
            <w:r>
              <w:rPr>
                <w:rFonts w:cs="Times New Roman"/>
                <w:bCs/>
                <w:iCs/>
                <w:sz w:val="24"/>
                <w:szCs w:val="24"/>
              </w:rPr>
              <w:t>Мобилизационная и вневойсковая подготовка</w:t>
            </w:r>
          </w:p>
        </w:tc>
        <w:tc>
          <w:tcPr>
            <w:tcW w:w="816" w:type="dxa"/>
            <w:tcBorders>
              <w:top w:val="nil"/>
              <w:left w:val="nil"/>
              <w:bottom w:val="single" w:sz="4" w:space="0" w:color="auto"/>
              <w:right w:val="single" w:sz="4" w:space="0" w:color="auto"/>
            </w:tcBorders>
            <w:vAlign w:val="center"/>
          </w:tcPr>
          <w:p w14:paraId="6530A938" w14:textId="77777777" w:rsidR="0080513B" w:rsidRPr="008A1867" w:rsidRDefault="0080513B" w:rsidP="00C31714">
            <w:pPr>
              <w:jc w:val="center"/>
              <w:outlineLvl w:val="6"/>
              <w:rPr>
                <w:rFonts w:cs="Times New Roman"/>
                <w:sz w:val="24"/>
                <w:szCs w:val="24"/>
              </w:rPr>
            </w:pPr>
            <w:r>
              <w:rPr>
                <w:rFonts w:cs="Times New Roman"/>
                <w:sz w:val="24"/>
                <w:szCs w:val="24"/>
              </w:rPr>
              <w:t>0203</w:t>
            </w:r>
          </w:p>
        </w:tc>
        <w:tc>
          <w:tcPr>
            <w:tcW w:w="1515" w:type="dxa"/>
            <w:tcBorders>
              <w:top w:val="nil"/>
              <w:left w:val="nil"/>
              <w:bottom w:val="single" w:sz="4" w:space="0" w:color="auto"/>
              <w:right w:val="single" w:sz="4" w:space="0" w:color="auto"/>
            </w:tcBorders>
            <w:vAlign w:val="center"/>
          </w:tcPr>
          <w:p w14:paraId="16D8AD00" w14:textId="77777777" w:rsidR="0080513B" w:rsidRDefault="0080513B" w:rsidP="00C31714">
            <w:pPr>
              <w:jc w:val="center"/>
              <w:rPr>
                <w:rFonts w:cs="Times New Roman"/>
                <w:sz w:val="24"/>
                <w:szCs w:val="24"/>
              </w:rPr>
            </w:pPr>
          </w:p>
        </w:tc>
        <w:tc>
          <w:tcPr>
            <w:tcW w:w="851" w:type="dxa"/>
            <w:tcBorders>
              <w:top w:val="nil"/>
              <w:left w:val="nil"/>
              <w:bottom w:val="single" w:sz="4" w:space="0" w:color="auto"/>
              <w:right w:val="single" w:sz="4" w:space="0" w:color="auto"/>
            </w:tcBorders>
            <w:vAlign w:val="center"/>
          </w:tcPr>
          <w:p w14:paraId="1171A2CF" w14:textId="77777777" w:rsidR="0080513B" w:rsidRPr="008A1867" w:rsidRDefault="0080513B" w:rsidP="00C31714">
            <w:pPr>
              <w:jc w:val="center"/>
              <w:outlineLvl w:val="6"/>
              <w:rPr>
                <w:rFonts w:cs="Times New Roman"/>
                <w:sz w:val="24"/>
                <w:szCs w:val="24"/>
              </w:rPr>
            </w:pPr>
          </w:p>
        </w:tc>
        <w:tc>
          <w:tcPr>
            <w:tcW w:w="1276" w:type="dxa"/>
            <w:tcBorders>
              <w:top w:val="nil"/>
              <w:left w:val="nil"/>
              <w:bottom w:val="single" w:sz="4" w:space="0" w:color="auto"/>
              <w:right w:val="single" w:sz="4" w:space="0" w:color="auto"/>
            </w:tcBorders>
            <w:vAlign w:val="center"/>
          </w:tcPr>
          <w:p w14:paraId="4F7F8F74" w14:textId="77777777" w:rsidR="0080513B" w:rsidRDefault="0080513B" w:rsidP="00C31714">
            <w:pPr>
              <w:jc w:val="center"/>
              <w:outlineLvl w:val="6"/>
              <w:rPr>
                <w:rFonts w:cs="Times New Roman"/>
                <w:sz w:val="24"/>
                <w:szCs w:val="24"/>
              </w:rPr>
            </w:pPr>
            <w:r>
              <w:rPr>
                <w:rFonts w:cs="Times New Roman"/>
                <w:sz w:val="24"/>
                <w:szCs w:val="24"/>
              </w:rPr>
              <w:t>226,1</w:t>
            </w:r>
          </w:p>
        </w:tc>
        <w:tc>
          <w:tcPr>
            <w:tcW w:w="1275" w:type="dxa"/>
            <w:tcBorders>
              <w:top w:val="nil"/>
              <w:left w:val="nil"/>
              <w:bottom w:val="single" w:sz="4" w:space="0" w:color="auto"/>
              <w:right w:val="single" w:sz="4" w:space="0" w:color="auto"/>
            </w:tcBorders>
            <w:vAlign w:val="center"/>
          </w:tcPr>
          <w:p w14:paraId="6BAF2E14" w14:textId="77777777" w:rsidR="0080513B" w:rsidRPr="008A1867" w:rsidRDefault="0080513B" w:rsidP="00C31714">
            <w:pPr>
              <w:jc w:val="center"/>
              <w:outlineLvl w:val="6"/>
              <w:rPr>
                <w:rFonts w:cs="Times New Roman"/>
                <w:sz w:val="24"/>
                <w:szCs w:val="24"/>
              </w:rPr>
            </w:pPr>
            <w:r>
              <w:rPr>
                <w:rFonts w:cs="Times New Roman"/>
                <w:sz w:val="24"/>
                <w:szCs w:val="24"/>
              </w:rPr>
              <w:t>234,6</w:t>
            </w:r>
          </w:p>
        </w:tc>
      </w:tr>
      <w:tr w:rsidR="0080513B" w:rsidRPr="008A1867" w14:paraId="74522A8C" w14:textId="77777777" w:rsidTr="00C31714">
        <w:trPr>
          <w:trHeight w:val="57"/>
        </w:trPr>
        <w:tc>
          <w:tcPr>
            <w:tcW w:w="5054" w:type="dxa"/>
            <w:tcBorders>
              <w:top w:val="nil"/>
              <w:left w:val="single" w:sz="4" w:space="0" w:color="auto"/>
              <w:bottom w:val="single" w:sz="4" w:space="0" w:color="auto"/>
              <w:right w:val="single" w:sz="4" w:space="0" w:color="auto"/>
            </w:tcBorders>
          </w:tcPr>
          <w:p w14:paraId="0107C86A" w14:textId="77777777" w:rsidR="0080513B" w:rsidRPr="008A1867" w:rsidRDefault="0080513B" w:rsidP="00C31714">
            <w:pPr>
              <w:jc w:val="both"/>
              <w:rPr>
                <w:rFonts w:cs="Times New Roman"/>
                <w:bCs/>
                <w:iCs/>
                <w:sz w:val="24"/>
                <w:szCs w:val="24"/>
              </w:rPr>
            </w:pPr>
            <w:r>
              <w:rPr>
                <w:rFonts w:cs="Times New Roman"/>
                <w:bCs/>
                <w:iCs/>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16" w:type="dxa"/>
            <w:tcBorders>
              <w:top w:val="nil"/>
              <w:left w:val="nil"/>
              <w:bottom w:val="single" w:sz="4" w:space="0" w:color="auto"/>
              <w:right w:val="single" w:sz="4" w:space="0" w:color="auto"/>
            </w:tcBorders>
            <w:vAlign w:val="center"/>
          </w:tcPr>
          <w:p w14:paraId="22A03BD0" w14:textId="77777777" w:rsidR="0080513B" w:rsidRPr="008A1867" w:rsidRDefault="0080513B" w:rsidP="00C31714">
            <w:pPr>
              <w:jc w:val="center"/>
              <w:outlineLvl w:val="6"/>
              <w:rPr>
                <w:rFonts w:cs="Times New Roman"/>
                <w:sz w:val="24"/>
                <w:szCs w:val="24"/>
              </w:rPr>
            </w:pPr>
            <w:r>
              <w:rPr>
                <w:rFonts w:cs="Times New Roman"/>
                <w:sz w:val="24"/>
                <w:szCs w:val="24"/>
              </w:rPr>
              <w:t>0203</w:t>
            </w:r>
          </w:p>
        </w:tc>
        <w:tc>
          <w:tcPr>
            <w:tcW w:w="1515" w:type="dxa"/>
            <w:tcBorders>
              <w:top w:val="nil"/>
              <w:left w:val="nil"/>
              <w:bottom w:val="single" w:sz="4" w:space="0" w:color="auto"/>
              <w:right w:val="single" w:sz="4" w:space="0" w:color="auto"/>
            </w:tcBorders>
            <w:vAlign w:val="center"/>
          </w:tcPr>
          <w:p w14:paraId="782361F8" w14:textId="77777777" w:rsidR="0080513B" w:rsidRDefault="0080513B" w:rsidP="00C31714">
            <w:pPr>
              <w:jc w:val="center"/>
              <w:rPr>
                <w:rFonts w:cs="Times New Roman"/>
                <w:sz w:val="24"/>
                <w:szCs w:val="24"/>
              </w:rPr>
            </w:pPr>
            <w:r>
              <w:rPr>
                <w:rFonts w:cs="Times New Roman"/>
                <w:sz w:val="24"/>
                <w:szCs w:val="24"/>
              </w:rPr>
              <w:t>2100000000</w:t>
            </w:r>
          </w:p>
        </w:tc>
        <w:tc>
          <w:tcPr>
            <w:tcW w:w="851" w:type="dxa"/>
            <w:tcBorders>
              <w:top w:val="nil"/>
              <w:left w:val="nil"/>
              <w:bottom w:val="single" w:sz="4" w:space="0" w:color="auto"/>
              <w:right w:val="single" w:sz="4" w:space="0" w:color="auto"/>
            </w:tcBorders>
            <w:vAlign w:val="center"/>
          </w:tcPr>
          <w:p w14:paraId="00725069" w14:textId="77777777" w:rsidR="0080513B" w:rsidRPr="008A1867" w:rsidRDefault="0080513B" w:rsidP="00C31714">
            <w:pPr>
              <w:jc w:val="center"/>
              <w:outlineLvl w:val="6"/>
              <w:rPr>
                <w:rFonts w:cs="Times New Roman"/>
                <w:sz w:val="24"/>
                <w:szCs w:val="24"/>
              </w:rPr>
            </w:pPr>
          </w:p>
        </w:tc>
        <w:tc>
          <w:tcPr>
            <w:tcW w:w="1276" w:type="dxa"/>
            <w:tcBorders>
              <w:top w:val="nil"/>
              <w:left w:val="nil"/>
              <w:bottom w:val="single" w:sz="4" w:space="0" w:color="auto"/>
              <w:right w:val="single" w:sz="4" w:space="0" w:color="auto"/>
            </w:tcBorders>
            <w:vAlign w:val="center"/>
          </w:tcPr>
          <w:p w14:paraId="3C8377D4" w14:textId="77777777" w:rsidR="0080513B" w:rsidRDefault="0080513B" w:rsidP="00C31714">
            <w:pPr>
              <w:jc w:val="center"/>
              <w:outlineLvl w:val="6"/>
              <w:rPr>
                <w:rFonts w:cs="Times New Roman"/>
                <w:sz w:val="24"/>
                <w:szCs w:val="24"/>
              </w:rPr>
            </w:pPr>
            <w:r>
              <w:rPr>
                <w:rFonts w:cs="Times New Roman"/>
                <w:sz w:val="24"/>
                <w:szCs w:val="24"/>
              </w:rPr>
              <w:t>226,1</w:t>
            </w:r>
          </w:p>
        </w:tc>
        <w:tc>
          <w:tcPr>
            <w:tcW w:w="1275" w:type="dxa"/>
            <w:tcBorders>
              <w:top w:val="nil"/>
              <w:left w:val="nil"/>
              <w:bottom w:val="single" w:sz="4" w:space="0" w:color="auto"/>
              <w:right w:val="single" w:sz="4" w:space="0" w:color="auto"/>
            </w:tcBorders>
            <w:vAlign w:val="center"/>
          </w:tcPr>
          <w:p w14:paraId="1A98D5E3" w14:textId="77777777" w:rsidR="0080513B" w:rsidRPr="008A1867" w:rsidRDefault="0080513B" w:rsidP="00C31714">
            <w:pPr>
              <w:jc w:val="center"/>
              <w:outlineLvl w:val="6"/>
              <w:rPr>
                <w:rFonts w:cs="Times New Roman"/>
                <w:sz w:val="24"/>
                <w:szCs w:val="24"/>
              </w:rPr>
            </w:pPr>
            <w:r>
              <w:rPr>
                <w:rFonts w:cs="Times New Roman"/>
                <w:sz w:val="24"/>
                <w:szCs w:val="24"/>
              </w:rPr>
              <w:t>234,6</w:t>
            </w:r>
          </w:p>
        </w:tc>
      </w:tr>
      <w:tr w:rsidR="0080513B" w:rsidRPr="008A1867" w14:paraId="7BA89815" w14:textId="77777777" w:rsidTr="00C31714">
        <w:trPr>
          <w:trHeight w:val="57"/>
        </w:trPr>
        <w:tc>
          <w:tcPr>
            <w:tcW w:w="5054" w:type="dxa"/>
            <w:tcBorders>
              <w:top w:val="nil"/>
              <w:left w:val="single" w:sz="4" w:space="0" w:color="auto"/>
              <w:bottom w:val="single" w:sz="4" w:space="0" w:color="auto"/>
              <w:right w:val="single" w:sz="4" w:space="0" w:color="auto"/>
            </w:tcBorders>
          </w:tcPr>
          <w:p w14:paraId="0F3728D6" w14:textId="77777777" w:rsidR="0080513B" w:rsidRPr="008A1867" w:rsidRDefault="0080513B" w:rsidP="00C31714">
            <w:pPr>
              <w:jc w:val="both"/>
              <w:rPr>
                <w:rFonts w:cs="Times New Roman"/>
                <w:bCs/>
                <w:iCs/>
                <w:sz w:val="24"/>
                <w:szCs w:val="24"/>
              </w:rPr>
            </w:pPr>
            <w:r>
              <w:rPr>
                <w:rFonts w:cs="Times New Roman"/>
                <w:bCs/>
                <w:iCs/>
                <w:sz w:val="24"/>
                <w:szCs w:val="24"/>
              </w:rPr>
              <w:t>Подпрограмма «Совершенствование межбюджетных отношений в Томской области»</w:t>
            </w:r>
          </w:p>
        </w:tc>
        <w:tc>
          <w:tcPr>
            <w:tcW w:w="816" w:type="dxa"/>
            <w:tcBorders>
              <w:top w:val="nil"/>
              <w:left w:val="nil"/>
              <w:bottom w:val="single" w:sz="4" w:space="0" w:color="auto"/>
              <w:right w:val="single" w:sz="4" w:space="0" w:color="auto"/>
            </w:tcBorders>
            <w:vAlign w:val="center"/>
          </w:tcPr>
          <w:p w14:paraId="5226437A" w14:textId="77777777" w:rsidR="0080513B" w:rsidRPr="008A1867" w:rsidRDefault="0080513B" w:rsidP="00C31714">
            <w:pPr>
              <w:jc w:val="center"/>
              <w:outlineLvl w:val="6"/>
              <w:rPr>
                <w:rFonts w:cs="Times New Roman"/>
                <w:sz w:val="24"/>
                <w:szCs w:val="24"/>
              </w:rPr>
            </w:pPr>
            <w:r>
              <w:rPr>
                <w:rFonts w:cs="Times New Roman"/>
                <w:sz w:val="24"/>
                <w:szCs w:val="24"/>
              </w:rPr>
              <w:t>0203</w:t>
            </w:r>
          </w:p>
        </w:tc>
        <w:tc>
          <w:tcPr>
            <w:tcW w:w="1515" w:type="dxa"/>
            <w:tcBorders>
              <w:top w:val="nil"/>
              <w:left w:val="nil"/>
              <w:bottom w:val="single" w:sz="4" w:space="0" w:color="auto"/>
              <w:right w:val="single" w:sz="4" w:space="0" w:color="auto"/>
            </w:tcBorders>
            <w:vAlign w:val="center"/>
          </w:tcPr>
          <w:p w14:paraId="20F77FD5" w14:textId="77777777" w:rsidR="0080513B" w:rsidRDefault="0080513B" w:rsidP="00C31714">
            <w:pPr>
              <w:jc w:val="center"/>
              <w:rPr>
                <w:rFonts w:cs="Times New Roman"/>
                <w:sz w:val="24"/>
                <w:szCs w:val="24"/>
              </w:rPr>
            </w:pPr>
            <w:r>
              <w:rPr>
                <w:rFonts w:cs="Times New Roman"/>
                <w:sz w:val="24"/>
                <w:szCs w:val="24"/>
              </w:rPr>
              <w:t>2120000000</w:t>
            </w:r>
          </w:p>
        </w:tc>
        <w:tc>
          <w:tcPr>
            <w:tcW w:w="851" w:type="dxa"/>
            <w:tcBorders>
              <w:top w:val="nil"/>
              <w:left w:val="nil"/>
              <w:bottom w:val="single" w:sz="4" w:space="0" w:color="auto"/>
              <w:right w:val="single" w:sz="4" w:space="0" w:color="auto"/>
            </w:tcBorders>
            <w:vAlign w:val="center"/>
          </w:tcPr>
          <w:p w14:paraId="51EFC00E" w14:textId="77777777" w:rsidR="0080513B" w:rsidRPr="008A1867" w:rsidRDefault="0080513B" w:rsidP="00C31714">
            <w:pPr>
              <w:jc w:val="center"/>
              <w:outlineLvl w:val="6"/>
              <w:rPr>
                <w:rFonts w:cs="Times New Roman"/>
                <w:sz w:val="24"/>
                <w:szCs w:val="24"/>
              </w:rPr>
            </w:pPr>
          </w:p>
        </w:tc>
        <w:tc>
          <w:tcPr>
            <w:tcW w:w="1276" w:type="dxa"/>
            <w:tcBorders>
              <w:top w:val="nil"/>
              <w:left w:val="nil"/>
              <w:bottom w:val="single" w:sz="4" w:space="0" w:color="auto"/>
              <w:right w:val="single" w:sz="4" w:space="0" w:color="auto"/>
            </w:tcBorders>
            <w:vAlign w:val="center"/>
          </w:tcPr>
          <w:p w14:paraId="75A7C355" w14:textId="77777777" w:rsidR="0080513B" w:rsidRDefault="0080513B" w:rsidP="00C31714">
            <w:pPr>
              <w:jc w:val="center"/>
              <w:outlineLvl w:val="6"/>
              <w:rPr>
                <w:rFonts w:cs="Times New Roman"/>
                <w:sz w:val="24"/>
                <w:szCs w:val="24"/>
              </w:rPr>
            </w:pPr>
            <w:r>
              <w:rPr>
                <w:rFonts w:cs="Times New Roman"/>
                <w:sz w:val="24"/>
                <w:szCs w:val="24"/>
              </w:rPr>
              <w:t>226,1</w:t>
            </w:r>
          </w:p>
        </w:tc>
        <w:tc>
          <w:tcPr>
            <w:tcW w:w="1275" w:type="dxa"/>
            <w:tcBorders>
              <w:top w:val="nil"/>
              <w:left w:val="nil"/>
              <w:bottom w:val="single" w:sz="4" w:space="0" w:color="auto"/>
              <w:right w:val="single" w:sz="4" w:space="0" w:color="auto"/>
            </w:tcBorders>
            <w:vAlign w:val="center"/>
          </w:tcPr>
          <w:p w14:paraId="3FFD8373" w14:textId="77777777" w:rsidR="0080513B" w:rsidRPr="008A1867" w:rsidRDefault="0080513B" w:rsidP="00C31714">
            <w:pPr>
              <w:jc w:val="center"/>
              <w:outlineLvl w:val="6"/>
              <w:rPr>
                <w:rFonts w:cs="Times New Roman"/>
                <w:sz w:val="24"/>
                <w:szCs w:val="24"/>
              </w:rPr>
            </w:pPr>
            <w:r>
              <w:rPr>
                <w:rFonts w:cs="Times New Roman"/>
                <w:sz w:val="24"/>
                <w:szCs w:val="24"/>
              </w:rPr>
              <w:t>234,6</w:t>
            </w:r>
          </w:p>
        </w:tc>
      </w:tr>
      <w:tr w:rsidR="0080513B" w:rsidRPr="008A1867" w14:paraId="52440370" w14:textId="77777777" w:rsidTr="00C31714">
        <w:trPr>
          <w:trHeight w:val="57"/>
        </w:trPr>
        <w:tc>
          <w:tcPr>
            <w:tcW w:w="5054" w:type="dxa"/>
            <w:tcBorders>
              <w:top w:val="nil"/>
              <w:left w:val="single" w:sz="4" w:space="0" w:color="auto"/>
              <w:bottom w:val="single" w:sz="4" w:space="0" w:color="auto"/>
              <w:right w:val="single" w:sz="4" w:space="0" w:color="auto"/>
            </w:tcBorders>
          </w:tcPr>
          <w:p w14:paraId="0DDF5E82" w14:textId="77777777" w:rsidR="0080513B" w:rsidRPr="006D710A" w:rsidRDefault="0080513B" w:rsidP="00C31714">
            <w:pPr>
              <w:jc w:val="both"/>
              <w:rPr>
                <w:rFonts w:cs="Times New Roman"/>
                <w:bCs/>
                <w:iCs/>
                <w:caps/>
                <w:sz w:val="24"/>
                <w:szCs w:val="24"/>
              </w:rPr>
            </w:pPr>
            <w:r>
              <w:rPr>
                <w:rFonts w:cs="Times New Roman"/>
                <w:bCs/>
                <w:iCs/>
                <w:sz w:val="24"/>
                <w:szCs w:val="24"/>
              </w:rPr>
              <w:t xml:space="preserve">Основное мероприятие «Обеспечение осуществления в муниципальных образования Томской области передаваемых </w:t>
            </w:r>
            <w:proofErr w:type="gramStart"/>
            <w:r>
              <w:rPr>
                <w:rFonts w:cs="Times New Roman"/>
                <w:bCs/>
                <w:iCs/>
                <w:sz w:val="24"/>
                <w:szCs w:val="24"/>
              </w:rPr>
              <w:t xml:space="preserve">Российской </w:t>
            </w:r>
            <w:r w:rsidRPr="006D710A">
              <w:rPr>
                <w:rFonts w:cs="Times New Roman"/>
                <w:bCs/>
                <w:iCs/>
                <w:sz w:val="24"/>
                <w:szCs w:val="24"/>
              </w:rPr>
              <w:t xml:space="preserve"> Ф</w:t>
            </w:r>
            <w:r>
              <w:rPr>
                <w:rFonts w:cs="Times New Roman"/>
                <w:bCs/>
                <w:iCs/>
                <w:sz w:val="24"/>
                <w:szCs w:val="24"/>
              </w:rPr>
              <w:t>едерацией</w:t>
            </w:r>
            <w:proofErr w:type="gramEnd"/>
            <w:r>
              <w:rPr>
                <w:rFonts w:cs="Times New Roman"/>
                <w:bCs/>
                <w:iCs/>
                <w:sz w:val="24"/>
                <w:szCs w:val="24"/>
              </w:rPr>
              <w:t xml:space="preserve"> органам местного самоуправления полномочий по первичному воинскому учету на территориях, где отсутствуют военные комиссариаты</w:t>
            </w:r>
          </w:p>
        </w:tc>
        <w:tc>
          <w:tcPr>
            <w:tcW w:w="816" w:type="dxa"/>
            <w:tcBorders>
              <w:top w:val="nil"/>
              <w:left w:val="nil"/>
              <w:bottom w:val="single" w:sz="4" w:space="0" w:color="auto"/>
              <w:right w:val="single" w:sz="4" w:space="0" w:color="auto"/>
            </w:tcBorders>
            <w:vAlign w:val="center"/>
          </w:tcPr>
          <w:p w14:paraId="4D3964E3" w14:textId="77777777" w:rsidR="0080513B" w:rsidRPr="008A1867" w:rsidRDefault="0080513B" w:rsidP="00C31714">
            <w:pPr>
              <w:jc w:val="center"/>
              <w:outlineLvl w:val="6"/>
              <w:rPr>
                <w:rFonts w:cs="Times New Roman"/>
                <w:sz w:val="24"/>
                <w:szCs w:val="24"/>
              </w:rPr>
            </w:pPr>
            <w:r>
              <w:rPr>
                <w:rFonts w:cs="Times New Roman"/>
                <w:sz w:val="24"/>
                <w:szCs w:val="24"/>
              </w:rPr>
              <w:t>0203</w:t>
            </w:r>
          </w:p>
        </w:tc>
        <w:tc>
          <w:tcPr>
            <w:tcW w:w="1515" w:type="dxa"/>
            <w:tcBorders>
              <w:top w:val="nil"/>
              <w:left w:val="nil"/>
              <w:bottom w:val="single" w:sz="4" w:space="0" w:color="auto"/>
              <w:right w:val="single" w:sz="4" w:space="0" w:color="auto"/>
            </w:tcBorders>
            <w:vAlign w:val="center"/>
          </w:tcPr>
          <w:p w14:paraId="2DE03321" w14:textId="77777777" w:rsidR="0080513B" w:rsidRDefault="0080513B" w:rsidP="00C31714">
            <w:pPr>
              <w:jc w:val="center"/>
              <w:rPr>
                <w:rFonts w:cs="Times New Roman"/>
                <w:sz w:val="24"/>
                <w:szCs w:val="24"/>
              </w:rPr>
            </w:pPr>
            <w:r>
              <w:rPr>
                <w:rFonts w:cs="Times New Roman"/>
                <w:sz w:val="24"/>
                <w:szCs w:val="24"/>
              </w:rPr>
              <w:t>2128100000</w:t>
            </w:r>
          </w:p>
        </w:tc>
        <w:tc>
          <w:tcPr>
            <w:tcW w:w="851" w:type="dxa"/>
            <w:tcBorders>
              <w:top w:val="nil"/>
              <w:left w:val="nil"/>
              <w:bottom w:val="single" w:sz="4" w:space="0" w:color="auto"/>
              <w:right w:val="single" w:sz="4" w:space="0" w:color="auto"/>
            </w:tcBorders>
            <w:vAlign w:val="center"/>
          </w:tcPr>
          <w:p w14:paraId="0D164A97" w14:textId="77777777" w:rsidR="0080513B" w:rsidRPr="008A1867" w:rsidRDefault="0080513B" w:rsidP="00C31714">
            <w:pPr>
              <w:jc w:val="center"/>
              <w:outlineLvl w:val="6"/>
              <w:rPr>
                <w:rFonts w:cs="Times New Roman"/>
                <w:sz w:val="24"/>
                <w:szCs w:val="24"/>
              </w:rPr>
            </w:pPr>
          </w:p>
        </w:tc>
        <w:tc>
          <w:tcPr>
            <w:tcW w:w="1276" w:type="dxa"/>
            <w:tcBorders>
              <w:top w:val="nil"/>
              <w:left w:val="nil"/>
              <w:bottom w:val="single" w:sz="4" w:space="0" w:color="auto"/>
              <w:right w:val="single" w:sz="4" w:space="0" w:color="auto"/>
            </w:tcBorders>
            <w:vAlign w:val="center"/>
          </w:tcPr>
          <w:p w14:paraId="2B382EEA" w14:textId="77777777" w:rsidR="0080513B" w:rsidRDefault="0080513B" w:rsidP="00C31714">
            <w:pPr>
              <w:jc w:val="center"/>
              <w:outlineLvl w:val="6"/>
              <w:rPr>
                <w:rFonts w:cs="Times New Roman"/>
                <w:sz w:val="24"/>
                <w:szCs w:val="24"/>
              </w:rPr>
            </w:pPr>
            <w:r>
              <w:rPr>
                <w:rFonts w:cs="Times New Roman"/>
                <w:sz w:val="24"/>
                <w:szCs w:val="24"/>
              </w:rPr>
              <w:t>226,1</w:t>
            </w:r>
          </w:p>
        </w:tc>
        <w:tc>
          <w:tcPr>
            <w:tcW w:w="1275" w:type="dxa"/>
            <w:tcBorders>
              <w:top w:val="nil"/>
              <w:left w:val="nil"/>
              <w:bottom w:val="single" w:sz="4" w:space="0" w:color="auto"/>
              <w:right w:val="single" w:sz="4" w:space="0" w:color="auto"/>
            </w:tcBorders>
            <w:vAlign w:val="center"/>
          </w:tcPr>
          <w:p w14:paraId="256C995B" w14:textId="77777777" w:rsidR="0080513B" w:rsidRPr="008A1867" w:rsidRDefault="0080513B" w:rsidP="00C31714">
            <w:pPr>
              <w:jc w:val="center"/>
              <w:outlineLvl w:val="6"/>
              <w:rPr>
                <w:rFonts w:cs="Times New Roman"/>
                <w:sz w:val="24"/>
                <w:szCs w:val="24"/>
              </w:rPr>
            </w:pPr>
            <w:r>
              <w:rPr>
                <w:rFonts w:cs="Times New Roman"/>
                <w:sz w:val="24"/>
                <w:szCs w:val="24"/>
              </w:rPr>
              <w:t>234,6</w:t>
            </w:r>
          </w:p>
        </w:tc>
      </w:tr>
      <w:tr w:rsidR="0080513B" w:rsidRPr="008A1867" w14:paraId="4D3D210F" w14:textId="77777777" w:rsidTr="00C31714">
        <w:trPr>
          <w:trHeight w:val="57"/>
        </w:trPr>
        <w:tc>
          <w:tcPr>
            <w:tcW w:w="5054" w:type="dxa"/>
            <w:tcBorders>
              <w:top w:val="nil"/>
              <w:left w:val="single" w:sz="4" w:space="0" w:color="auto"/>
              <w:bottom w:val="single" w:sz="4" w:space="0" w:color="auto"/>
              <w:right w:val="single" w:sz="4" w:space="0" w:color="auto"/>
            </w:tcBorders>
          </w:tcPr>
          <w:p w14:paraId="1644AF30" w14:textId="77777777" w:rsidR="0080513B" w:rsidRPr="008A1867" w:rsidRDefault="0080513B" w:rsidP="00C31714">
            <w:pPr>
              <w:jc w:val="both"/>
              <w:rPr>
                <w:rFonts w:cs="Times New Roman"/>
                <w:bCs/>
                <w:iCs/>
                <w:sz w:val="24"/>
                <w:szCs w:val="24"/>
              </w:rPr>
            </w:pPr>
            <w:r>
              <w:rPr>
                <w:rFonts w:cs="Times New Roman"/>
                <w:bCs/>
                <w:iCs/>
                <w:sz w:val="24"/>
                <w:szCs w:val="24"/>
              </w:rPr>
              <w:t>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auto"/>
              <w:right w:val="single" w:sz="4" w:space="0" w:color="auto"/>
            </w:tcBorders>
            <w:vAlign w:val="center"/>
          </w:tcPr>
          <w:p w14:paraId="6401938F" w14:textId="77777777" w:rsidR="0080513B" w:rsidRPr="008A1867" w:rsidRDefault="0080513B" w:rsidP="00C31714">
            <w:pPr>
              <w:jc w:val="center"/>
              <w:outlineLvl w:val="6"/>
              <w:rPr>
                <w:rFonts w:cs="Times New Roman"/>
                <w:sz w:val="24"/>
                <w:szCs w:val="24"/>
              </w:rPr>
            </w:pPr>
            <w:r>
              <w:rPr>
                <w:rFonts w:cs="Times New Roman"/>
                <w:sz w:val="24"/>
                <w:szCs w:val="24"/>
              </w:rPr>
              <w:t>0203</w:t>
            </w:r>
          </w:p>
        </w:tc>
        <w:tc>
          <w:tcPr>
            <w:tcW w:w="1515" w:type="dxa"/>
            <w:tcBorders>
              <w:top w:val="nil"/>
              <w:left w:val="nil"/>
              <w:bottom w:val="single" w:sz="4" w:space="0" w:color="auto"/>
              <w:right w:val="single" w:sz="4" w:space="0" w:color="auto"/>
            </w:tcBorders>
            <w:vAlign w:val="center"/>
          </w:tcPr>
          <w:p w14:paraId="2B86CDF6" w14:textId="77777777" w:rsidR="0080513B" w:rsidRDefault="0080513B" w:rsidP="00C31714">
            <w:pPr>
              <w:jc w:val="center"/>
              <w:rPr>
                <w:rFonts w:cs="Times New Roman"/>
                <w:sz w:val="24"/>
                <w:szCs w:val="24"/>
              </w:rPr>
            </w:pPr>
            <w:r>
              <w:rPr>
                <w:rFonts w:cs="Times New Roman"/>
                <w:sz w:val="24"/>
                <w:szCs w:val="24"/>
              </w:rPr>
              <w:t>2128151180</w:t>
            </w:r>
          </w:p>
        </w:tc>
        <w:tc>
          <w:tcPr>
            <w:tcW w:w="851" w:type="dxa"/>
            <w:tcBorders>
              <w:top w:val="nil"/>
              <w:left w:val="nil"/>
              <w:bottom w:val="single" w:sz="4" w:space="0" w:color="auto"/>
              <w:right w:val="single" w:sz="4" w:space="0" w:color="auto"/>
            </w:tcBorders>
            <w:vAlign w:val="center"/>
          </w:tcPr>
          <w:p w14:paraId="6D981741" w14:textId="77777777" w:rsidR="0080513B" w:rsidRPr="008A1867" w:rsidRDefault="0080513B" w:rsidP="00C31714">
            <w:pPr>
              <w:jc w:val="center"/>
              <w:outlineLvl w:val="6"/>
              <w:rPr>
                <w:rFonts w:cs="Times New Roman"/>
                <w:sz w:val="24"/>
                <w:szCs w:val="24"/>
              </w:rPr>
            </w:pPr>
          </w:p>
        </w:tc>
        <w:tc>
          <w:tcPr>
            <w:tcW w:w="1276" w:type="dxa"/>
            <w:tcBorders>
              <w:top w:val="nil"/>
              <w:left w:val="nil"/>
              <w:bottom w:val="single" w:sz="4" w:space="0" w:color="auto"/>
              <w:right w:val="single" w:sz="4" w:space="0" w:color="auto"/>
            </w:tcBorders>
            <w:vAlign w:val="center"/>
          </w:tcPr>
          <w:p w14:paraId="7EC0FDFD" w14:textId="77777777" w:rsidR="0080513B" w:rsidRDefault="0080513B" w:rsidP="00C31714">
            <w:pPr>
              <w:jc w:val="center"/>
              <w:outlineLvl w:val="6"/>
              <w:rPr>
                <w:rFonts w:cs="Times New Roman"/>
                <w:sz w:val="24"/>
                <w:szCs w:val="24"/>
              </w:rPr>
            </w:pPr>
            <w:r>
              <w:rPr>
                <w:rFonts w:cs="Times New Roman"/>
                <w:sz w:val="24"/>
                <w:szCs w:val="24"/>
              </w:rPr>
              <w:t>226,1</w:t>
            </w:r>
          </w:p>
        </w:tc>
        <w:tc>
          <w:tcPr>
            <w:tcW w:w="1275" w:type="dxa"/>
            <w:tcBorders>
              <w:top w:val="nil"/>
              <w:left w:val="nil"/>
              <w:bottom w:val="single" w:sz="4" w:space="0" w:color="auto"/>
              <w:right w:val="single" w:sz="4" w:space="0" w:color="auto"/>
            </w:tcBorders>
            <w:vAlign w:val="center"/>
          </w:tcPr>
          <w:p w14:paraId="4CDCC9F9" w14:textId="77777777" w:rsidR="0080513B" w:rsidRPr="008A1867" w:rsidRDefault="0080513B" w:rsidP="00C31714">
            <w:pPr>
              <w:jc w:val="center"/>
              <w:outlineLvl w:val="6"/>
              <w:rPr>
                <w:rFonts w:cs="Times New Roman"/>
                <w:sz w:val="24"/>
                <w:szCs w:val="24"/>
              </w:rPr>
            </w:pPr>
            <w:r>
              <w:rPr>
                <w:rFonts w:cs="Times New Roman"/>
                <w:sz w:val="24"/>
                <w:szCs w:val="24"/>
              </w:rPr>
              <w:t>234,6</w:t>
            </w:r>
          </w:p>
        </w:tc>
      </w:tr>
      <w:tr w:rsidR="0080513B" w:rsidRPr="008A1867" w14:paraId="2DEB2B41" w14:textId="77777777" w:rsidTr="00C31714">
        <w:trPr>
          <w:trHeight w:val="57"/>
        </w:trPr>
        <w:tc>
          <w:tcPr>
            <w:tcW w:w="5054" w:type="dxa"/>
            <w:tcBorders>
              <w:top w:val="nil"/>
              <w:left w:val="single" w:sz="4" w:space="0" w:color="auto"/>
              <w:bottom w:val="single" w:sz="4" w:space="0" w:color="auto"/>
              <w:right w:val="single" w:sz="4" w:space="0" w:color="auto"/>
            </w:tcBorders>
          </w:tcPr>
          <w:p w14:paraId="3D2A20DB" w14:textId="77777777" w:rsidR="0080513B" w:rsidRPr="008A1867" w:rsidRDefault="0080513B" w:rsidP="00C31714">
            <w:pPr>
              <w:jc w:val="both"/>
              <w:rPr>
                <w:rFonts w:cs="Times New Roman"/>
                <w:bCs/>
                <w:iCs/>
                <w:sz w:val="24"/>
                <w:szCs w:val="24"/>
              </w:rPr>
            </w:pPr>
            <w:r>
              <w:rPr>
                <w:rFonts w:cs="Times New Roman"/>
                <w:bCs/>
                <w:iCs/>
                <w:sz w:val="24"/>
                <w:szCs w:val="24"/>
              </w:rPr>
              <w:t>Расходы и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14:paraId="143B3453" w14:textId="77777777" w:rsidR="0080513B" w:rsidRPr="008A1867" w:rsidRDefault="0080513B" w:rsidP="00C31714">
            <w:pPr>
              <w:jc w:val="center"/>
              <w:outlineLvl w:val="6"/>
              <w:rPr>
                <w:rFonts w:cs="Times New Roman"/>
                <w:sz w:val="24"/>
                <w:szCs w:val="24"/>
              </w:rPr>
            </w:pPr>
            <w:r>
              <w:rPr>
                <w:rFonts w:cs="Times New Roman"/>
                <w:sz w:val="24"/>
                <w:szCs w:val="24"/>
              </w:rPr>
              <w:t>0203</w:t>
            </w:r>
          </w:p>
        </w:tc>
        <w:tc>
          <w:tcPr>
            <w:tcW w:w="1515" w:type="dxa"/>
            <w:tcBorders>
              <w:top w:val="nil"/>
              <w:left w:val="nil"/>
              <w:bottom w:val="single" w:sz="4" w:space="0" w:color="auto"/>
              <w:right w:val="single" w:sz="4" w:space="0" w:color="auto"/>
            </w:tcBorders>
            <w:vAlign w:val="center"/>
          </w:tcPr>
          <w:p w14:paraId="3E53018F" w14:textId="77777777" w:rsidR="0080513B" w:rsidRDefault="0080513B" w:rsidP="00C31714">
            <w:pPr>
              <w:jc w:val="center"/>
              <w:rPr>
                <w:rFonts w:cs="Times New Roman"/>
                <w:sz w:val="24"/>
                <w:szCs w:val="24"/>
              </w:rPr>
            </w:pPr>
            <w:r>
              <w:rPr>
                <w:rFonts w:cs="Times New Roman"/>
                <w:sz w:val="24"/>
                <w:szCs w:val="24"/>
              </w:rPr>
              <w:t>2128151180</w:t>
            </w:r>
          </w:p>
        </w:tc>
        <w:tc>
          <w:tcPr>
            <w:tcW w:w="851" w:type="dxa"/>
            <w:tcBorders>
              <w:top w:val="nil"/>
              <w:left w:val="nil"/>
              <w:bottom w:val="single" w:sz="4" w:space="0" w:color="auto"/>
              <w:right w:val="single" w:sz="4" w:space="0" w:color="auto"/>
            </w:tcBorders>
            <w:vAlign w:val="center"/>
          </w:tcPr>
          <w:p w14:paraId="116FA7A4" w14:textId="77777777" w:rsidR="0080513B" w:rsidRPr="008A1867" w:rsidRDefault="0080513B" w:rsidP="00C31714">
            <w:pPr>
              <w:jc w:val="center"/>
              <w:outlineLvl w:val="6"/>
              <w:rPr>
                <w:rFonts w:cs="Times New Roman"/>
                <w:sz w:val="24"/>
                <w:szCs w:val="24"/>
              </w:rPr>
            </w:pPr>
            <w:r>
              <w:rPr>
                <w:rFonts w:cs="Times New Roman"/>
                <w:sz w:val="24"/>
                <w:szCs w:val="24"/>
              </w:rPr>
              <w:t>100</w:t>
            </w:r>
          </w:p>
        </w:tc>
        <w:tc>
          <w:tcPr>
            <w:tcW w:w="1276" w:type="dxa"/>
            <w:tcBorders>
              <w:top w:val="nil"/>
              <w:left w:val="nil"/>
              <w:bottom w:val="single" w:sz="4" w:space="0" w:color="auto"/>
              <w:right w:val="single" w:sz="4" w:space="0" w:color="auto"/>
            </w:tcBorders>
            <w:vAlign w:val="center"/>
          </w:tcPr>
          <w:p w14:paraId="037EE625" w14:textId="77777777" w:rsidR="0080513B" w:rsidRDefault="0080513B" w:rsidP="00C31714">
            <w:pPr>
              <w:jc w:val="center"/>
              <w:outlineLvl w:val="6"/>
              <w:rPr>
                <w:rFonts w:cs="Times New Roman"/>
                <w:sz w:val="24"/>
                <w:szCs w:val="24"/>
              </w:rPr>
            </w:pPr>
            <w:r>
              <w:rPr>
                <w:rFonts w:cs="Times New Roman"/>
                <w:sz w:val="24"/>
                <w:szCs w:val="24"/>
              </w:rPr>
              <w:t>226,1</w:t>
            </w:r>
          </w:p>
        </w:tc>
        <w:tc>
          <w:tcPr>
            <w:tcW w:w="1275" w:type="dxa"/>
            <w:tcBorders>
              <w:top w:val="nil"/>
              <w:left w:val="nil"/>
              <w:bottom w:val="single" w:sz="4" w:space="0" w:color="auto"/>
              <w:right w:val="single" w:sz="4" w:space="0" w:color="auto"/>
            </w:tcBorders>
            <w:vAlign w:val="center"/>
          </w:tcPr>
          <w:p w14:paraId="364FC952" w14:textId="77777777" w:rsidR="0080513B" w:rsidRPr="008A1867" w:rsidRDefault="0080513B" w:rsidP="00C31714">
            <w:pPr>
              <w:jc w:val="center"/>
              <w:outlineLvl w:val="6"/>
              <w:rPr>
                <w:rFonts w:cs="Times New Roman"/>
                <w:sz w:val="24"/>
                <w:szCs w:val="24"/>
              </w:rPr>
            </w:pPr>
            <w:r>
              <w:rPr>
                <w:rFonts w:cs="Times New Roman"/>
                <w:sz w:val="24"/>
                <w:szCs w:val="24"/>
              </w:rPr>
              <w:t>234,6</w:t>
            </w:r>
          </w:p>
        </w:tc>
      </w:tr>
      <w:tr w:rsidR="0080513B" w:rsidRPr="008A1867" w14:paraId="68F5A9DA" w14:textId="77777777" w:rsidTr="00C31714">
        <w:trPr>
          <w:trHeight w:val="57"/>
        </w:trPr>
        <w:tc>
          <w:tcPr>
            <w:tcW w:w="5054" w:type="dxa"/>
            <w:tcBorders>
              <w:top w:val="nil"/>
              <w:left w:val="single" w:sz="4" w:space="0" w:color="auto"/>
              <w:bottom w:val="single" w:sz="4" w:space="0" w:color="auto"/>
              <w:right w:val="single" w:sz="4" w:space="0" w:color="auto"/>
            </w:tcBorders>
          </w:tcPr>
          <w:p w14:paraId="31E715A3" w14:textId="77777777" w:rsidR="0080513B" w:rsidRPr="008A1867" w:rsidRDefault="0080513B" w:rsidP="00C31714">
            <w:pPr>
              <w:jc w:val="both"/>
              <w:rPr>
                <w:rFonts w:cs="Times New Roman"/>
                <w:bCs/>
                <w:iCs/>
                <w:sz w:val="24"/>
                <w:szCs w:val="24"/>
              </w:rPr>
            </w:pPr>
            <w:r>
              <w:rPr>
                <w:rFonts w:cs="Times New Roman"/>
                <w:bCs/>
                <w:iCs/>
                <w:sz w:val="24"/>
                <w:szCs w:val="24"/>
              </w:rPr>
              <w:t>Расходы на выплату персоналу казенных учреждений</w:t>
            </w:r>
          </w:p>
        </w:tc>
        <w:tc>
          <w:tcPr>
            <w:tcW w:w="816" w:type="dxa"/>
            <w:tcBorders>
              <w:top w:val="nil"/>
              <w:left w:val="nil"/>
              <w:bottom w:val="single" w:sz="4" w:space="0" w:color="auto"/>
              <w:right w:val="single" w:sz="4" w:space="0" w:color="auto"/>
            </w:tcBorders>
            <w:vAlign w:val="center"/>
          </w:tcPr>
          <w:p w14:paraId="0935CA76" w14:textId="77777777" w:rsidR="0080513B" w:rsidRPr="008A1867" w:rsidRDefault="0080513B" w:rsidP="00C31714">
            <w:pPr>
              <w:jc w:val="center"/>
              <w:outlineLvl w:val="6"/>
              <w:rPr>
                <w:rFonts w:cs="Times New Roman"/>
                <w:sz w:val="24"/>
                <w:szCs w:val="24"/>
              </w:rPr>
            </w:pPr>
            <w:r>
              <w:rPr>
                <w:rFonts w:cs="Times New Roman"/>
                <w:sz w:val="24"/>
                <w:szCs w:val="24"/>
              </w:rPr>
              <w:t>0203</w:t>
            </w:r>
          </w:p>
        </w:tc>
        <w:tc>
          <w:tcPr>
            <w:tcW w:w="1515" w:type="dxa"/>
            <w:tcBorders>
              <w:top w:val="nil"/>
              <w:left w:val="nil"/>
              <w:bottom w:val="single" w:sz="4" w:space="0" w:color="auto"/>
              <w:right w:val="single" w:sz="4" w:space="0" w:color="auto"/>
            </w:tcBorders>
            <w:vAlign w:val="center"/>
          </w:tcPr>
          <w:p w14:paraId="6FA4C5D7" w14:textId="77777777" w:rsidR="0080513B" w:rsidRDefault="0080513B" w:rsidP="00C31714">
            <w:pPr>
              <w:jc w:val="center"/>
              <w:rPr>
                <w:rFonts w:cs="Times New Roman"/>
                <w:sz w:val="24"/>
                <w:szCs w:val="24"/>
              </w:rPr>
            </w:pPr>
            <w:r>
              <w:rPr>
                <w:rFonts w:cs="Times New Roman"/>
                <w:sz w:val="24"/>
                <w:szCs w:val="24"/>
              </w:rPr>
              <w:t>2128151180</w:t>
            </w:r>
          </w:p>
        </w:tc>
        <w:tc>
          <w:tcPr>
            <w:tcW w:w="851" w:type="dxa"/>
            <w:tcBorders>
              <w:top w:val="nil"/>
              <w:left w:val="nil"/>
              <w:bottom w:val="single" w:sz="4" w:space="0" w:color="auto"/>
              <w:right w:val="single" w:sz="4" w:space="0" w:color="auto"/>
            </w:tcBorders>
            <w:vAlign w:val="center"/>
          </w:tcPr>
          <w:p w14:paraId="1F46B30E" w14:textId="77777777" w:rsidR="0080513B" w:rsidRPr="008A1867" w:rsidRDefault="0080513B" w:rsidP="00C31714">
            <w:pPr>
              <w:jc w:val="center"/>
              <w:outlineLvl w:val="6"/>
              <w:rPr>
                <w:rFonts w:cs="Times New Roman"/>
                <w:sz w:val="24"/>
                <w:szCs w:val="24"/>
              </w:rPr>
            </w:pPr>
            <w:r>
              <w:rPr>
                <w:rFonts w:cs="Times New Roman"/>
                <w:sz w:val="24"/>
                <w:szCs w:val="24"/>
              </w:rPr>
              <w:t>110</w:t>
            </w:r>
          </w:p>
        </w:tc>
        <w:tc>
          <w:tcPr>
            <w:tcW w:w="1276" w:type="dxa"/>
            <w:tcBorders>
              <w:top w:val="nil"/>
              <w:left w:val="nil"/>
              <w:bottom w:val="single" w:sz="4" w:space="0" w:color="auto"/>
              <w:right w:val="single" w:sz="4" w:space="0" w:color="auto"/>
            </w:tcBorders>
            <w:vAlign w:val="center"/>
          </w:tcPr>
          <w:p w14:paraId="764FF3ED" w14:textId="77777777" w:rsidR="0080513B" w:rsidRDefault="0080513B" w:rsidP="00C31714">
            <w:pPr>
              <w:jc w:val="center"/>
              <w:outlineLvl w:val="6"/>
              <w:rPr>
                <w:rFonts w:cs="Times New Roman"/>
                <w:sz w:val="24"/>
                <w:szCs w:val="24"/>
              </w:rPr>
            </w:pPr>
            <w:r>
              <w:rPr>
                <w:rFonts w:cs="Times New Roman"/>
                <w:sz w:val="24"/>
                <w:szCs w:val="24"/>
              </w:rPr>
              <w:t>226,1</w:t>
            </w:r>
          </w:p>
        </w:tc>
        <w:tc>
          <w:tcPr>
            <w:tcW w:w="1275" w:type="dxa"/>
            <w:tcBorders>
              <w:top w:val="nil"/>
              <w:left w:val="nil"/>
              <w:bottom w:val="single" w:sz="4" w:space="0" w:color="auto"/>
              <w:right w:val="single" w:sz="4" w:space="0" w:color="auto"/>
            </w:tcBorders>
            <w:vAlign w:val="center"/>
          </w:tcPr>
          <w:p w14:paraId="744DD51D" w14:textId="77777777" w:rsidR="0080513B" w:rsidRPr="008A1867" w:rsidRDefault="0080513B" w:rsidP="00C31714">
            <w:pPr>
              <w:jc w:val="center"/>
              <w:outlineLvl w:val="6"/>
              <w:rPr>
                <w:rFonts w:cs="Times New Roman"/>
                <w:sz w:val="24"/>
                <w:szCs w:val="24"/>
              </w:rPr>
            </w:pPr>
            <w:r>
              <w:rPr>
                <w:rFonts w:cs="Times New Roman"/>
                <w:sz w:val="24"/>
                <w:szCs w:val="24"/>
              </w:rPr>
              <w:t>234,6</w:t>
            </w:r>
          </w:p>
        </w:tc>
      </w:tr>
      <w:tr w:rsidR="0080513B" w:rsidRPr="008A1867" w14:paraId="437593A8" w14:textId="77777777" w:rsidTr="00C31714">
        <w:trPr>
          <w:trHeight w:val="57"/>
        </w:trPr>
        <w:tc>
          <w:tcPr>
            <w:tcW w:w="5054" w:type="dxa"/>
            <w:tcBorders>
              <w:top w:val="nil"/>
              <w:left w:val="single" w:sz="4" w:space="0" w:color="auto"/>
              <w:bottom w:val="single" w:sz="4" w:space="0" w:color="auto"/>
              <w:right w:val="single" w:sz="4" w:space="0" w:color="auto"/>
            </w:tcBorders>
          </w:tcPr>
          <w:p w14:paraId="3381F4D3" w14:textId="77777777" w:rsidR="0080513B" w:rsidRPr="008A1867" w:rsidRDefault="0080513B" w:rsidP="00C31714">
            <w:pPr>
              <w:jc w:val="both"/>
              <w:rPr>
                <w:rFonts w:cs="Times New Roman"/>
                <w:b/>
                <w:bCs/>
                <w:iCs/>
                <w:sz w:val="24"/>
                <w:szCs w:val="24"/>
              </w:rPr>
            </w:pPr>
            <w:r w:rsidRPr="008A1867">
              <w:rPr>
                <w:rFonts w:cs="Times New Roman"/>
                <w:b/>
                <w:bCs/>
                <w:iCs/>
                <w:sz w:val="24"/>
                <w:szCs w:val="24"/>
              </w:rPr>
              <w:t>Национальная экономика</w:t>
            </w:r>
          </w:p>
        </w:tc>
        <w:tc>
          <w:tcPr>
            <w:tcW w:w="816" w:type="dxa"/>
            <w:tcBorders>
              <w:top w:val="nil"/>
              <w:left w:val="nil"/>
              <w:bottom w:val="single" w:sz="4" w:space="0" w:color="auto"/>
              <w:right w:val="single" w:sz="4" w:space="0" w:color="auto"/>
            </w:tcBorders>
            <w:vAlign w:val="center"/>
          </w:tcPr>
          <w:p w14:paraId="1B9A1A52" w14:textId="77777777" w:rsidR="0080513B" w:rsidRPr="008A1867" w:rsidRDefault="0080513B" w:rsidP="00C31714">
            <w:pPr>
              <w:jc w:val="center"/>
              <w:rPr>
                <w:rFonts w:cs="Times New Roman"/>
                <w:b/>
                <w:bCs/>
                <w:sz w:val="24"/>
                <w:szCs w:val="24"/>
              </w:rPr>
            </w:pPr>
            <w:r w:rsidRPr="008A1867">
              <w:rPr>
                <w:rFonts w:cs="Times New Roman"/>
                <w:b/>
                <w:bCs/>
                <w:sz w:val="24"/>
                <w:szCs w:val="24"/>
              </w:rPr>
              <w:t>0400</w:t>
            </w:r>
          </w:p>
        </w:tc>
        <w:tc>
          <w:tcPr>
            <w:tcW w:w="1515" w:type="dxa"/>
            <w:tcBorders>
              <w:top w:val="nil"/>
              <w:left w:val="nil"/>
              <w:bottom w:val="single" w:sz="4" w:space="0" w:color="auto"/>
              <w:right w:val="single" w:sz="4" w:space="0" w:color="auto"/>
            </w:tcBorders>
            <w:vAlign w:val="center"/>
          </w:tcPr>
          <w:p w14:paraId="01F08333"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851" w:type="dxa"/>
            <w:tcBorders>
              <w:top w:val="nil"/>
              <w:left w:val="nil"/>
              <w:bottom w:val="single" w:sz="4" w:space="0" w:color="auto"/>
              <w:right w:val="single" w:sz="4" w:space="0" w:color="auto"/>
            </w:tcBorders>
            <w:vAlign w:val="center"/>
          </w:tcPr>
          <w:p w14:paraId="02E5F2FA" w14:textId="77777777" w:rsidR="0080513B" w:rsidRPr="00E363B3" w:rsidRDefault="0080513B" w:rsidP="00C31714">
            <w:pPr>
              <w:jc w:val="center"/>
              <w:rPr>
                <w:rFonts w:cs="Times New Roman"/>
                <w:b/>
                <w:bCs/>
                <w:sz w:val="24"/>
                <w:szCs w:val="24"/>
              </w:rPr>
            </w:pPr>
            <w:r w:rsidRPr="00E363B3">
              <w:rPr>
                <w:rFonts w:cs="Times New Roman"/>
                <w:b/>
                <w:bCs/>
                <w:sz w:val="24"/>
                <w:szCs w:val="24"/>
              </w:rPr>
              <w:t> </w:t>
            </w:r>
          </w:p>
        </w:tc>
        <w:tc>
          <w:tcPr>
            <w:tcW w:w="1276" w:type="dxa"/>
            <w:tcBorders>
              <w:top w:val="nil"/>
              <w:left w:val="nil"/>
              <w:bottom w:val="single" w:sz="4" w:space="0" w:color="auto"/>
              <w:right w:val="single" w:sz="4" w:space="0" w:color="auto"/>
            </w:tcBorders>
            <w:vAlign w:val="center"/>
          </w:tcPr>
          <w:p w14:paraId="4AA7242F" w14:textId="77777777" w:rsidR="0080513B" w:rsidRPr="000F2CEE" w:rsidRDefault="0080513B" w:rsidP="00C31714">
            <w:pPr>
              <w:jc w:val="center"/>
              <w:rPr>
                <w:rFonts w:cs="Times New Roman"/>
                <w:b/>
                <w:bCs/>
                <w:sz w:val="24"/>
                <w:szCs w:val="24"/>
              </w:rPr>
            </w:pPr>
            <w:r>
              <w:rPr>
                <w:rFonts w:cs="Times New Roman"/>
                <w:b/>
                <w:bCs/>
                <w:sz w:val="24"/>
                <w:szCs w:val="24"/>
              </w:rPr>
              <w:t>1902,0</w:t>
            </w:r>
          </w:p>
        </w:tc>
        <w:tc>
          <w:tcPr>
            <w:tcW w:w="1275" w:type="dxa"/>
            <w:tcBorders>
              <w:top w:val="nil"/>
              <w:left w:val="nil"/>
              <w:bottom w:val="single" w:sz="4" w:space="0" w:color="auto"/>
              <w:right w:val="single" w:sz="4" w:space="0" w:color="auto"/>
            </w:tcBorders>
          </w:tcPr>
          <w:p w14:paraId="0923F4DE" w14:textId="77777777" w:rsidR="0080513B" w:rsidRPr="000F2CEE" w:rsidRDefault="0080513B" w:rsidP="00C31714">
            <w:pPr>
              <w:jc w:val="center"/>
              <w:rPr>
                <w:rFonts w:cs="Times New Roman"/>
                <w:b/>
                <w:bCs/>
                <w:sz w:val="24"/>
                <w:szCs w:val="24"/>
              </w:rPr>
            </w:pPr>
            <w:r>
              <w:rPr>
                <w:rFonts w:cs="Times New Roman"/>
                <w:b/>
                <w:bCs/>
                <w:sz w:val="24"/>
                <w:szCs w:val="24"/>
              </w:rPr>
              <w:t>2000,0</w:t>
            </w:r>
          </w:p>
        </w:tc>
      </w:tr>
      <w:tr w:rsidR="0080513B" w:rsidRPr="008A1867" w14:paraId="3BD887B9" w14:textId="77777777" w:rsidTr="00C31714">
        <w:trPr>
          <w:trHeight w:val="57"/>
        </w:trPr>
        <w:tc>
          <w:tcPr>
            <w:tcW w:w="5054" w:type="dxa"/>
            <w:tcBorders>
              <w:top w:val="nil"/>
              <w:left w:val="single" w:sz="4" w:space="0" w:color="auto"/>
              <w:bottom w:val="single" w:sz="4" w:space="0" w:color="auto"/>
              <w:right w:val="single" w:sz="4" w:space="0" w:color="auto"/>
            </w:tcBorders>
          </w:tcPr>
          <w:p w14:paraId="10AE77EA"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Дорожное хозяйство (дорожные фонды)</w:t>
            </w:r>
          </w:p>
        </w:tc>
        <w:tc>
          <w:tcPr>
            <w:tcW w:w="816" w:type="dxa"/>
            <w:tcBorders>
              <w:top w:val="nil"/>
              <w:left w:val="nil"/>
              <w:bottom w:val="single" w:sz="4" w:space="0" w:color="auto"/>
              <w:right w:val="single" w:sz="4" w:space="0" w:color="auto"/>
            </w:tcBorders>
            <w:vAlign w:val="center"/>
          </w:tcPr>
          <w:p w14:paraId="103B045B" w14:textId="77777777" w:rsidR="0080513B" w:rsidRPr="008A1867" w:rsidRDefault="0080513B" w:rsidP="00C31714">
            <w:pPr>
              <w:jc w:val="center"/>
              <w:rPr>
                <w:rFonts w:cs="Times New Roman"/>
                <w:bCs/>
                <w:i/>
                <w:sz w:val="24"/>
                <w:szCs w:val="24"/>
              </w:rPr>
            </w:pPr>
            <w:r w:rsidRPr="008A1867">
              <w:rPr>
                <w:rFonts w:cs="Times New Roman"/>
                <w:bCs/>
                <w:i/>
                <w:sz w:val="24"/>
                <w:szCs w:val="24"/>
              </w:rPr>
              <w:t>0409</w:t>
            </w:r>
          </w:p>
        </w:tc>
        <w:tc>
          <w:tcPr>
            <w:tcW w:w="1515" w:type="dxa"/>
            <w:tcBorders>
              <w:top w:val="nil"/>
              <w:left w:val="nil"/>
              <w:bottom w:val="single" w:sz="4" w:space="0" w:color="auto"/>
              <w:right w:val="single" w:sz="4" w:space="0" w:color="auto"/>
            </w:tcBorders>
            <w:vAlign w:val="center"/>
          </w:tcPr>
          <w:p w14:paraId="4322E150" w14:textId="77777777" w:rsidR="0080513B" w:rsidRPr="008A1867" w:rsidRDefault="0080513B" w:rsidP="00C31714">
            <w:pPr>
              <w:jc w:val="center"/>
              <w:rPr>
                <w:rFonts w:cs="Times New Roman"/>
                <w:b/>
                <w:bCs/>
                <w:sz w:val="24"/>
                <w:szCs w:val="24"/>
              </w:rPr>
            </w:pPr>
          </w:p>
        </w:tc>
        <w:tc>
          <w:tcPr>
            <w:tcW w:w="851" w:type="dxa"/>
            <w:tcBorders>
              <w:top w:val="nil"/>
              <w:left w:val="nil"/>
              <w:bottom w:val="single" w:sz="4" w:space="0" w:color="auto"/>
              <w:right w:val="single" w:sz="4" w:space="0" w:color="auto"/>
            </w:tcBorders>
            <w:vAlign w:val="center"/>
          </w:tcPr>
          <w:p w14:paraId="2C2A9421" w14:textId="77777777" w:rsidR="0080513B" w:rsidRPr="00E363B3" w:rsidRDefault="0080513B" w:rsidP="00C31714">
            <w:pPr>
              <w:jc w:val="center"/>
              <w:rPr>
                <w:rFonts w:cs="Times New Roman"/>
                <w:b/>
                <w:bCs/>
                <w:sz w:val="24"/>
                <w:szCs w:val="24"/>
              </w:rPr>
            </w:pPr>
          </w:p>
        </w:tc>
        <w:tc>
          <w:tcPr>
            <w:tcW w:w="1276" w:type="dxa"/>
            <w:tcBorders>
              <w:top w:val="nil"/>
              <w:left w:val="nil"/>
              <w:bottom w:val="single" w:sz="4" w:space="0" w:color="auto"/>
              <w:right w:val="single" w:sz="4" w:space="0" w:color="auto"/>
            </w:tcBorders>
            <w:vAlign w:val="center"/>
          </w:tcPr>
          <w:p w14:paraId="78817633" w14:textId="77777777" w:rsidR="0080513B" w:rsidRPr="000F2CEE" w:rsidRDefault="0080513B" w:rsidP="00C31714">
            <w:pPr>
              <w:jc w:val="center"/>
              <w:rPr>
                <w:rFonts w:cs="Times New Roman"/>
                <w:bCs/>
                <w:i/>
                <w:sz w:val="24"/>
                <w:szCs w:val="24"/>
              </w:rPr>
            </w:pPr>
            <w:r>
              <w:rPr>
                <w:rFonts w:cs="Times New Roman"/>
                <w:bCs/>
                <w:i/>
                <w:sz w:val="24"/>
                <w:szCs w:val="24"/>
              </w:rPr>
              <w:t>1902,0</w:t>
            </w:r>
          </w:p>
        </w:tc>
        <w:tc>
          <w:tcPr>
            <w:tcW w:w="1275" w:type="dxa"/>
            <w:tcBorders>
              <w:top w:val="nil"/>
              <w:left w:val="nil"/>
              <w:bottom w:val="single" w:sz="4" w:space="0" w:color="auto"/>
              <w:right w:val="single" w:sz="4" w:space="0" w:color="auto"/>
            </w:tcBorders>
          </w:tcPr>
          <w:p w14:paraId="19A075EB" w14:textId="77777777" w:rsidR="0080513B" w:rsidRPr="000F2CEE" w:rsidRDefault="0080513B" w:rsidP="00C31714">
            <w:pPr>
              <w:jc w:val="center"/>
              <w:rPr>
                <w:rFonts w:cs="Times New Roman"/>
                <w:bCs/>
                <w:i/>
                <w:sz w:val="24"/>
                <w:szCs w:val="24"/>
              </w:rPr>
            </w:pPr>
            <w:r>
              <w:rPr>
                <w:rFonts w:cs="Times New Roman"/>
                <w:bCs/>
                <w:i/>
                <w:sz w:val="24"/>
                <w:szCs w:val="24"/>
              </w:rPr>
              <w:t>2000,0</w:t>
            </w:r>
          </w:p>
        </w:tc>
      </w:tr>
      <w:tr w:rsidR="0080513B" w:rsidRPr="008A1867" w14:paraId="52E3FBD7" w14:textId="77777777" w:rsidTr="00C31714">
        <w:trPr>
          <w:trHeight w:val="57"/>
        </w:trPr>
        <w:tc>
          <w:tcPr>
            <w:tcW w:w="5054" w:type="dxa"/>
            <w:tcBorders>
              <w:top w:val="nil"/>
              <w:left w:val="single" w:sz="4" w:space="0" w:color="auto"/>
              <w:bottom w:val="single" w:sz="4" w:space="0" w:color="auto"/>
              <w:right w:val="single" w:sz="4" w:space="0" w:color="auto"/>
            </w:tcBorders>
          </w:tcPr>
          <w:p w14:paraId="7CDB8564" w14:textId="77777777" w:rsidR="0080513B" w:rsidRPr="00955C03" w:rsidRDefault="0080513B" w:rsidP="00C31714">
            <w:pPr>
              <w:jc w:val="both"/>
              <w:rPr>
                <w:rFonts w:cs="Times New Roman"/>
                <w:bCs/>
                <w:iCs/>
                <w:sz w:val="24"/>
                <w:szCs w:val="24"/>
              </w:rPr>
            </w:pPr>
            <w:r>
              <w:rPr>
                <w:rFonts w:cs="Times New Roman"/>
                <w:bCs/>
                <w:iCs/>
                <w:sz w:val="24"/>
                <w:szCs w:val="24"/>
              </w:rPr>
              <w:t>Расходы в сфере дорожного хозяйства</w:t>
            </w:r>
          </w:p>
        </w:tc>
        <w:tc>
          <w:tcPr>
            <w:tcW w:w="816" w:type="dxa"/>
            <w:tcBorders>
              <w:top w:val="nil"/>
              <w:left w:val="nil"/>
              <w:bottom w:val="single" w:sz="4" w:space="0" w:color="auto"/>
              <w:right w:val="single" w:sz="4" w:space="0" w:color="auto"/>
            </w:tcBorders>
            <w:vAlign w:val="center"/>
          </w:tcPr>
          <w:p w14:paraId="0C994E95" w14:textId="77777777" w:rsidR="0080513B" w:rsidRPr="00955C03" w:rsidRDefault="0080513B" w:rsidP="00C31714">
            <w:pPr>
              <w:jc w:val="center"/>
              <w:outlineLvl w:val="0"/>
              <w:rPr>
                <w:rFonts w:cs="Times New Roman"/>
                <w:iCs/>
                <w:sz w:val="24"/>
                <w:szCs w:val="24"/>
              </w:rPr>
            </w:pPr>
            <w:r w:rsidRPr="00955C03">
              <w:rPr>
                <w:rFonts w:cs="Times New Roman"/>
                <w:iCs/>
                <w:sz w:val="24"/>
                <w:szCs w:val="24"/>
              </w:rPr>
              <w:t>0409</w:t>
            </w:r>
          </w:p>
        </w:tc>
        <w:tc>
          <w:tcPr>
            <w:tcW w:w="1515" w:type="dxa"/>
            <w:tcBorders>
              <w:top w:val="nil"/>
              <w:left w:val="nil"/>
              <w:bottom w:val="single" w:sz="4" w:space="0" w:color="auto"/>
              <w:right w:val="single" w:sz="4" w:space="0" w:color="auto"/>
            </w:tcBorders>
            <w:vAlign w:val="center"/>
          </w:tcPr>
          <w:p w14:paraId="70686A57" w14:textId="77777777" w:rsidR="0080513B" w:rsidRPr="00955C03" w:rsidRDefault="0080513B" w:rsidP="00C31714">
            <w:pPr>
              <w:jc w:val="center"/>
              <w:outlineLvl w:val="0"/>
              <w:rPr>
                <w:rFonts w:cs="Times New Roman"/>
                <w:iCs/>
                <w:sz w:val="24"/>
                <w:szCs w:val="24"/>
              </w:rPr>
            </w:pPr>
            <w:r>
              <w:rPr>
                <w:rFonts w:cs="Times New Roman"/>
                <w:iCs/>
                <w:sz w:val="24"/>
                <w:szCs w:val="24"/>
              </w:rPr>
              <w:t>7400000000</w:t>
            </w:r>
          </w:p>
        </w:tc>
        <w:tc>
          <w:tcPr>
            <w:tcW w:w="851" w:type="dxa"/>
            <w:tcBorders>
              <w:top w:val="nil"/>
              <w:left w:val="nil"/>
              <w:bottom w:val="single" w:sz="4" w:space="0" w:color="auto"/>
              <w:right w:val="single" w:sz="4" w:space="0" w:color="auto"/>
            </w:tcBorders>
            <w:vAlign w:val="center"/>
          </w:tcPr>
          <w:p w14:paraId="70C47EFE" w14:textId="77777777" w:rsidR="0080513B" w:rsidRPr="00955C03" w:rsidRDefault="0080513B" w:rsidP="00C31714">
            <w:pPr>
              <w:jc w:val="center"/>
              <w:outlineLvl w:val="0"/>
              <w:rPr>
                <w:rFonts w:cs="Times New Roman"/>
                <w:iCs/>
                <w:sz w:val="24"/>
                <w:szCs w:val="24"/>
              </w:rPr>
            </w:pPr>
            <w:r w:rsidRPr="00955C03">
              <w:rPr>
                <w:rFonts w:cs="Times New Roman"/>
                <w:iCs/>
                <w:sz w:val="24"/>
                <w:szCs w:val="24"/>
              </w:rPr>
              <w:t> </w:t>
            </w:r>
          </w:p>
        </w:tc>
        <w:tc>
          <w:tcPr>
            <w:tcW w:w="1276" w:type="dxa"/>
            <w:tcBorders>
              <w:top w:val="nil"/>
              <w:left w:val="nil"/>
              <w:bottom w:val="single" w:sz="4" w:space="0" w:color="auto"/>
              <w:right w:val="single" w:sz="4" w:space="0" w:color="auto"/>
            </w:tcBorders>
            <w:vAlign w:val="center"/>
          </w:tcPr>
          <w:p w14:paraId="3D48CBFC" w14:textId="77777777" w:rsidR="0080513B" w:rsidRPr="000F2CEE" w:rsidRDefault="0080513B" w:rsidP="00C31714">
            <w:pPr>
              <w:jc w:val="center"/>
              <w:outlineLvl w:val="0"/>
              <w:rPr>
                <w:rFonts w:cs="Times New Roman"/>
                <w:iCs/>
                <w:sz w:val="24"/>
                <w:szCs w:val="24"/>
              </w:rPr>
            </w:pPr>
            <w:r>
              <w:rPr>
                <w:rFonts w:cs="Times New Roman"/>
                <w:iCs/>
                <w:sz w:val="24"/>
                <w:szCs w:val="24"/>
              </w:rPr>
              <w:t>1902,0</w:t>
            </w:r>
          </w:p>
        </w:tc>
        <w:tc>
          <w:tcPr>
            <w:tcW w:w="1275" w:type="dxa"/>
            <w:tcBorders>
              <w:top w:val="nil"/>
              <w:left w:val="nil"/>
              <w:bottom w:val="single" w:sz="4" w:space="0" w:color="auto"/>
              <w:right w:val="single" w:sz="4" w:space="0" w:color="auto"/>
            </w:tcBorders>
          </w:tcPr>
          <w:p w14:paraId="2CC66A2D" w14:textId="77777777" w:rsidR="0080513B" w:rsidRPr="000F2CEE" w:rsidRDefault="0080513B" w:rsidP="00C31714">
            <w:pPr>
              <w:jc w:val="center"/>
              <w:outlineLvl w:val="0"/>
              <w:rPr>
                <w:rFonts w:cs="Times New Roman"/>
                <w:iCs/>
                <w:sz w:val="24"/>
                <w:szCs w:val="24"/>
              </w:rPr>
            </w:pPr>
            <w:r>
              <w:rPr>
                <w:rFonts w:cs="Times New Roman"/>
                <w:iCs/>
                <w:sz w:val="24"/>
                <w:szCs w:val="24"/>
              </w:rPr>
              <w:t>2000,0</w:t>
            </w:r>
          </w:p>
        </w:tc>
      </w:tr>
      <w:tr w:rsidR="0080513B" w:rsidRPr="008A1867" w14:paraId="12F1715C" w14:textId="77777777" w:rsidTr="00C31714">
        <w:trPr>
          <w:trHeight w:val="57"/>
        </w:trPr>
        <w:tc>
          <w:tcPr>
            <w:tcW w:w="5054" w:type="dxa"/>
            <w:tcBorders>
              <w:top w:val="nil"/>
              <w:left w:val="single" w:sz="4" w:space="0" w:color="auto"/>
              <w:bottom w:val="single" w:sz="4" w:space="0" w:color="auto"/>
              <w:right w:val="single" w:sz="4" w:space="0" w:color="auto"/>
            </w:tcBorders>
          </w:tcPr>
          <w:p w14:paraId="0F41497D" w14:textId="77777777" w:rsidR="0080513B" w:rsidRPr="008A1867" w:rsidRDefault="0080513B" w:rsidP="00C31714">
            <w:pPr>
              <w:jc w:val="both"/>
              <w:rPr>
                <w:rFonts w:cs="Times New Roman"/>
                <w:bCs/>
                <w:iCs/>
                <w:sz w:val="24"/>
                <w:szCs w:val="24"/>
              </w:rPr>
            </w:pPr>
            <w:r>
              <w:rPr>
                <w:rFonts w:cs="Times New Roman"/>
                <w:bCs/>
                <w:iCs/>
                <w:sz w:val="24"/>
                <w:szCs w:val="24"/>
              </w:rPr>
              <w:t>Осуществление деятельности по содержанию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tcPr>
          <w:p w14:paraId="56AD06D7" w14:textId="77777777" w:rsidR="0080513B" w:rsidRPr="008A1867" w:rsidRDefault="0080513B" w:rsidP="00C31714">
            <w:pPr>
              <w:jc w:val="center"/>
              <w:outlineLvl w:val="1"/>
              <w:rPr>
                <w:rFonts w:cs="Times New Roman"/>
                <w:sz w:val="24"/>
                <w:szCs w:val="24"/>
              </w:rPr>
            </w:pPr>
            <w:r w:rsidRPr="008A1867">
              <w:rPr>
                <w:rFonts w:cs="Times New Roman"/>
                <w:sz w:val="24"/>
                <w:szCs w:val="24"/>
              </w:rPr>
              <w:t>0409</w:t>
            </w:r>
          </w:p>
        </w:tc>
        <w:tc>
          <w:tcPr>
            <w:tcW w:w="1515" w:type="dxa"/>
            <w:tcBorders>
              <w:top w:val="nil"/>
              <w:left w:val="nil"/>
              <w:bottom w:val="single" w:sz="4" w:space="0" w:color="auto"/>
              <w:right w:val="single" w:sz="4" w:space="0" w:color="auto"/>
            </w:tcBorders>
            <w:vAlign w:val="center"/>
          </w:tcPr>
          <w:p w14:paraId="46EC5C6B" w14:textId="77777777" w:rsidR="0080513B" w:rsidRPr="008A1867" w:rsidRDefault="0080513B" w:rsidP="00C31714">
            <w:pPr>
              <w:jc w:val="center"/>
              <w:outlineLvl w:val="1"/>
              <w:rPr>
                <w:rFonts w:cs="Times New Roman"/>
                <w:sz w:val="24"/>
                <w:szCs w:val="24"/>
              </w:rPr>
            </w:pPr>
            <w:r>
              <w:rPr>
                <w:rFonts w:cs="Times New Roman"/>
                <w:sz w:val="24"/>
                <w:szCs w:val="24"/>
              </w:rPr>
              <w:t>7400062010</w:t>
            </w:r>
          </w:p>
        </w:tc>
        <w:tc>
          <w:tcPr>
            <w:tcW w:w="851" w:type="dxa"/>
            <w:tcBorders>
              <w:top w:val="nil"/>
              <w:left w:val="nil"/>
              <w:bottom w:val="single" w:sz="4" w:space="0" w:color="auto"/>
              <w:right w:val="single" w:sz="4" w:space="0" w:color="auto"/>
            </w:tcBorders>
            <w:vAlign w:val="center"/>
          </w:tcPr>
          <w:p w14:paraId="74A24770" w14:textId="77777777" w:rsidR="0080513B" w:rsidRPr="008A1867" w:rsidRDefault="0080513B" w:rsidP="00C31714">
            <w:pPr>
              <w:jc w:val="center"/>
              <w:outlineLvl w:val="1"/>
              <w:rPr>
                <w:rFonts w:cs="Times New Roman"/>
                <w:sz w:val="24"/>
                <w:szCs w:val="24"/>
              </w:rPr>
            </w:pPr>
            <w:r w:rsidRPr="008A1867">
              <w:rPr>
                <w:rFonts w:cs="Times New Roman"/>
                <w:sz w:val="24"/>
                <w:szCs w:val="24"/>
              </w:rPr>
              <w:t> </w:t>
            </w:r>
          </w:p>
        </w:tc>
        <w:tc>
          <w:tcPr>
            <w:tcW w:w="1276" w:type="dxa"/>
            <w:tcBorders>
              <w:top w:val="nil"/>
              <w:left w:val="nil"/>
              <w:bottom w:val="single" w:sz="4" w:space="0" w:color="auto"/>
              <w:right w:val="single" w:sz="4" w:space="0" w:color="auto"/>
            </w:tcBorders>
            <w:vAlign w:val="center"/>
          </w:tcPr>
          <w:p w14:paraId="109B9A56" w14:textId="77777777" w:rsidR="0080513B" w:rsidRPr="000F2CEE" w:rsidRDefault="0080513B" w:rsidP="00C31714">
            <w:pPr>
              <w:jc w:val="center"/>
              <w:outlineLvl w:val="1"/>
              <w:rPr>
                <w:rFonts w:cs="Times New Roman"/>
                <w:sz w:val="24"/>
                <w:szCs w:val="24"/>
              </w:rPr>
            </w:pPr>
            <w:r>
              <w:rPr>
                <w:rFonts w:cs="Times New Roman"/>
                <w:sz w:val="24"/>
                <w:szCs w:val="24"/>
              </w:rPr>
              <w:t>1651,0</w:t>
            </w:r>
          </w:p>
        </w:tc>
        <w:tc>
          <w:tcPr>
            <w:tcW w:w="1275" w:type="dxa"/>
            <w:tcBorders>
              <w:top w:val="nil"/>
              <w:left w:val="nil"/>
              <w:bottom w:val="single" w:sz="4" w:space="0" w:color="auto"/>
              <w:right w:val="single" w:sz="4" w:space="0" w:color="auto"/>
            </w:tcBorders>
            <w:vAlign w:val="center"/>
          </w:tcPr>
          <w:p w14:paraId="3C7C9874" w14:textId="77777777" w:rsidR="0080513B" w:rsidRPr="000F2CEE" w:rsidRDefault="0080513B" w:rsidP="00C31714">
            <w:pPr>
              <w:jc w:val="center"/>
              <w:outlineLvl w:val="1"/>
              <w:rPr>
                <w:rFonts w:cs="Times New Roman"/>
                <w:sz w:val="24"/>
                <w:szCs w:val="24"/>
              </w:rPr>
            </w:pPr>
            <w:r>
              <w:rPr>
                <w:rFonts w:cs="Times New Roman"/>
                <w:sz w:val="24"/>
                <w:szCs w:val="24"/>
              </w:rPr>
              <w:t>1754,8</w:t>
            </w:r>
          </w:p>
        </w:tc>
      </w:tr>
      <w:tr w:rsidR="0080513B" w:rsidRPr="008A1867" w14:paraId="7450125A" w14:textId="77777777" w:rsidTr="00C31714">
        <w:trPr>
          <w:trHeight w:val="57"/>
        </w:trPr>
        <w:tc>
          <w:tcPr>
            <w:tcW w:w="5054" w:type="dxa"/>
            <w:tcBorders>
              <w:top w:val="nil"/>
              <w:left w:val="single" w:sz="4" w:space="0" w:color="auto"/>
              <w:bottom w:val="single" w:sz="4" w:space="0" w:color="auto"/>
              <w:right w:val="single" w:sz="4" w:space="0" w:color="auto"/>
            </w:tcBorders>
          </w:tcPr>
          <w:p w14:paraId="53969A62"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53AD71C6" w14:textId="77777777" w:rsidR="0080513B" w:rsidRPr="008A1867" w:rsidRDefault="0080513B" w:rsidP="00C31714">
            <w:pPr>
              <w:jc w:val="center"/>
              <w:outlineLvl w:val="6"/>
              <w:rPr>
                <w:rFonts w:cs="Times New Roman"/>
                <w:sz w:val="24"/>
                <w:szCs w:val="24"/>
              </w:rPr>
            </w:pPr>
            <w:r w:rsidRPr="008A1867">
              <w:rPr>
                <w:rFonts w:cs="Times New Roman"/>
                <w:sz w:val="24"/>
                <w:szCs w:val="24"/>
              </w:rPr>
              <w:t>0409</w:t>
            </w:r>
          </w:p>
        </w:tc>
        <w:tc>
          <w:tcPr>
            <w:tcW w:w="1515" w:type="dxa"/>
            <w:tcBorders>
              <w:top w:val="nil"/>
              <w:left w:val="nil"/>
              <w:bottom w:val="single" w:sz="4" w:space="0" w:color="auto"/>
              <w:right w:val="single" w:sz="4" w:space="0" w:color="auto"/>
            </w:tcBorders>
            <w:vAlign w:val="center"/>
          </w:tcPr>
          <w:p w14:paraId="3FF2A068" w14:textId="77777777" w:rsidR="0080513B" w:rsidRPr="008A1867" w:rsidRDefault="0080513B" w:rsidP="00C31714">
            <w:pPr>
              <w:jc w:val="center"/>
              <w:outlineLvl w:val="6"/>
              <w:rPr>
                <w:rFonts w:cs="Times New Roman"/>
                <w:sz w:val="24"/>
                <w:szCs w:val="24"/>
              </w:rPr>
            </w:pPr>
            <w:r>
              <w:rPr>
                <w:rFonts w:cs="Times New Roman"/>
                <w:sz w:val="24"/>
                <w:szCs w:val="24"/>
              </w:rPr>
              <w:t>7400062010</w:t>
            </w:r>
          </w:p>
        </w:tc>
        <w:tc>
          <w:tcPr>
            <w:tcW w:w="851" w:type="dxa"/>
            <w:tcBorders>
              <w:top w:val="nil"/>
              <w:left w:val="nil"/>
              <w:bottom w:val="single" w:sz="4" w:space="0" w:color="auto"/>
              <w:right w:val="single" w:sz="4" w:space="0" w:color="auto"/>
            </w:tcBorders>
            <w:vAlign w:val="center"/>
          </w:tcPr>
          <w:p w14:paraId="5A0089B3" w14:textId="77777777" w:rsidR="0080513B" w:rsidRPr="008A1867" w:rsidRDefault="0080513B" w:rsidP="00C31714">
            <w:pPr>
              <w:jc w:val="center"/>
              <w:outlineLvl w:val="6"/>
              <w:rPr>
                <w:rFonts w:cs="Times New Roman"/>
                <w:sz w:val="24"/>
                <w:szCs w:val="24"/>
              </w:rPr>
            </w:pPr>
            <w:r w:rsidRPr="008A1867">
              <w:rPr>
                <w:rFonts w:cs="Times New Roman"/>
                <w:sz w:val="24"/>
                <w:szCs w:val="24"/>
              </w:rPr>
              <w:t>200</w:t>
            </w:r>
          </w:p>
        </w:tc>
        <w:tc>
          <w:tcPr>
            <w:tcW w:w="1276" w:type="dxa"/>
            <w:tcBorders>
              <w:top w:val="nil"/>
              <w:left w:val="nil"/>
              <w:bottom w:val="single" w:sz="4" w:space="0" w:color="auto"/>
              <w:right w:val="single" w:sz="4" w:space="0" w:color="auto"/>
            </w:tcBorders>
            <w:vAlign w:val="center"/>
          </w:tcPr>
          <w:p w14:paraId="61AF82A6" w14:textId="77777777" w:rsidR="0080513B" w:rsidRPr="000F2CEE" w:rsidRDefault="0080513B" w:rsidP="00C31714">
            <w:pPr>
              <w:jc w:val="center"/>
              <w:outlineLvl w:val="6"/>
              <w:rPr>
                <w:rFonts w:cs="Times New Roman"/>
                <w:sz w:val="24"/>
                <w:szCs w:val="24"/>
              </w:rPr>
            </w:pPr>
            <w:r>
              <w:rPr>
                <w:rFonts w:cs="Times New Roman"/>
                <w:sz w:val="24"/>
                <w:szCs w:val="24"/>
              </w:rPr>
              <w:t>1651,0</w:t>
            </w:r>
          </w:p>
        </w:tc>
        <w:tc>
          <w:tcPr>
            <w:tcW w:w="1275" w:type="dxa"/>
            <w:tcBorders>
              <w:top w:val="nil"/>
              <w:left w:val="nil"/>
              <w:bottom w:val="single" w:sz="4" w:space="0" w:color="auto"/>
              <w:right w:val="single" w:sz="4" w:space="0" w:color="auto"/>
            </w:tcBorders>
          </w:tcPr>
          <w:p w14:paraId="2534065A" w14:textId="77777777" w:rsidR="0080513B" w:rsidRDefault="0080513B" w:rsidP="00C31714">
            <w:pPr>
              <w:jc w:val="center"/>
              <w:outlineLvl w:val="6"/>
              <w:rPr>
                <w:rFonts w:cs="Times New Roman"/>
                <w:sz w:val="24"/>
                <w:szCs w:val="24"/>
              </w:rPr>
            </w:pPr>
          </w:p>
          <w:p w14:paraId="57E481B0" w14:textId="77777777" w:rsidR="0080513B" w:rsidRPr="000F2CEE" w:rsidRDefault="0080513B" w:rsidP="00C31714">
            <w:pPr>
              <w:jc w:val="center"/>
              <w:outlineLvl w:val="6"/>
              <w:rPr>
                <w:rFonts w:cs="Times New Roman"/>
                <w:sz w:val="24"/>
                <w:szCs w:val="24"/>
              </w:rPr>
            </w:pPr>
            <w:r>
              <w:rPr>
                <w:rFonts w:cs="Times New Roman"/>
                <w:sz w:val="24"/>
                <w:szCs w:val="24"/>
              </w:rPr>
              <w:t>1754,8</w:t>
            </w:r>
          </w:p>
        </w:tc>
      </w:tr>
      <w:tr w:rsidR="0080513B" w:rsidRPr="008A1867" w14:paraId="097BC9AA" w14:textId="77777777" w:rsidTr="00C31714">
        <w:trPr>
          <w:trHeight w:val="57"/>
        </w:trPr>
        <w:tc>
          <w:tcPr>
            <w:tcW w:w="5054" w:type="dxa"/>
            <w:tcBorders>
              <w:top w:val="nil"/>
              <w:left w:val="single" w:sz="4" w:space="0" w:color="auto"/>
              <w:bottom w:val="single" w:sz="4" w:space="0" w:color="auto"/>
              <w:right w:val="single" w:sz="4" w:space="0" w:color="auto"/>
            </w:tcBorders>
          </w:tcPr>
          <w:p w14:paraId="3EDD0998"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40C5F2A5" w14:textId="77777777" w:rsidR="0080513B" w:rsidRPr="008A1867" w:rsidRDefault="0080513B" w:rsidP="00C31714">
            <w:pPr>
              <w:jc w:val="center"/>
              <w:outlineLvl w:val="6"/>
              <w:rPr>
                <w:rFonts w:cs="Times New Roman"/>
                <w:sz w:val="24"/>
                <w:szCs w:val="24"/>
              </w:rPr>
            </w:pPr>
            <w:r w:rsidRPr="008A1867">
              <w:rPr>
                <w:rFonts w:cs="Times New Roman"/>
                <w:sz w:val="24"/>
                <w:szCs w:val="24"/>
              </w:rPr>
              <w:t>0409</w:t>
            </w:r>
          </w:p>
        </w:tc>
        <w:tc>
          <w:tcPr>
            <w:tcW w:w="1515" w:type="dxa"/>
            <w:tcBorders>
              <w:top w:val="nil"/>
              <w:left w:val="nil"/>
              <w:bottom w:val="single" w:sz="4" w:space="0" w:color="auto"/>
              <w:right w:val="single" w:sz="4" w:space="0" w:color="auto"/>
            </w:tcBorders>
            <w:vAlign w:val="center"/>
          </w:tcPr>
          <w:p w14:paraId="04FA8966" w14:textId="77777777" w:rsidR="0080513B" w:rsidRPr="008A1867" w:rsidRDefault="0080513B" w:rsidP="00C31714">
            <w:pPr>
              <w:jc w:val="center"/>
              <w:outlineLvl w:val="6"/>
              <w:rPr>
                <w:rFonts w:cs="Times New Roman"/>
                <w:sz w:val="24"/>
                <w:szCs w:val="24"/>
              </w:rPr>
            </w:pPr>
            <w:r>
              <w:rPr>
                <w:rFonts w:cs="Times New Roman"/>
                <w:sz w:val="24"/>
                <w:szCs w:val="24"/>
              </w:rPr>
              <w:t>7400062010</w:t>
            </w:r>
          </w:p>
        </w:tc>
        <w:tc>
          <w:tcPr>
            <w:tcW w:w="851" w:type="dxa"/>
            <w:tcBorders>
              <w:top w:val="nil"/>
              <w:left w:val="nil"/>
              <w:bottom w:val="single" w:sz="4" w:space="0" w:color="auto"/>
              <w:right w:val="single" w:sz="4" w:space="0" w:color="auto"/>
            </w:tcBorders>
            <w:vAlign w:val="center"/>
          </w:tcPr>
          <w:p w14:paraId="1A75BF49" w14:textId="77777777" w:rsidR="0080513B" w:rsidRPr="008A1867" w:rsidRDefault="0080513B" w:rsidP="00C31714">
            <w:pPr>
              <w:jc w:val="center"/>
              <w:outlineLvl w:val="6"/>
              <w:rPr>
                <w:rFonts w:cs="Times New Roman"/>
                <w:sz w:val="24"/>
                <w:szCs w:val="24"/>
              </w:rPr>
            </w:pPr>
            <w:r w:rsidRPr="008A1867">
              <w:rPr>
                <w:rFonts w:cs="Times New Roman"/>
                <w:sz w:val="24"/>
                <w:szCs w:val="24"/>
              </w:rPr>
              <w:t>240</w:t>
            </w:r>
          </w:p>
        </w:tc>
        <w:tc>
          <w:tcPr>
            <w:tcW w:w="1276" w:type="dxa"/>
            <w:tcBorders>
              <w:top w:val="nil"/>
              <w:left w:val="nil"/>
              <w:bottom w:val="single" w:sz="4" w:space="0" w:color="auto"/>
              <w:right w:val="single" w:sz="4" w:space="0" w:color="auto"/>
            </w:tcBorders>
            <w:vAlign w:val="center"/>
          </w:tcPr>
          <w:p w14:paraId="323813F6" w14:textId="77777777" w:rsidR="0080513B" w:rsidRPr="000F2CEE" w:rsidRDefault="0080513B" w:rsidP="00C31714">
            <w:pPr>
              <w:jc w:val="center"/>
              <w:outlineLvl w:val="6"/>
              <w:rPr>
                <w:rFonts w:cs="Times New Roman"/>
                <w:sz w:val="24"/>
                <w:szCs w:val="24"/>
              </w:rPr>
            </w:pPr>
            <w:r>
              <w:rPr>
                <w:rFonts w:cs="Times New Roman"/>
                <w:sz w:val="24"/>
                <w:szCs w:val="24"/>
              </w:rPr>
              <w:t>1651,0</w:t>
            </w:r>
          </w:p>
        </w:tc>
        <w:tc>
          <w:tcPr>
            <w:tcW w:w="1275" w:type="dxa"/>
            <w:tcBorders>
              <w:top w:val="nil"/>
              <w:left w:val="nil"/>
              <w:bottom w:val="single" w:sz="4" w:space="0" w:color="auto"/>
              <w:right w:val="single" w:sz="4" w:space="0" w:color="auto"/>
            </w:tcBorders>
          </w:tcPr>
          <w:p w14:paraId="2C627FF0" w14:textId="77777777" w:rsidR="0080513B" w:rsidRDefault="0080513B" w:rsidP="00C31714">
            <w:pPr>
              <w:jc w:val="center"/>
              <w:outlineLvl w:val="6"/>
              <w:rPr>
                <w:rFonts w:cs="Times New Roman"/>
                <w:sz w:val="24"/>
                <w:szCs w:val="24"/>
              </w:rPr>
            </w:pPr>
          </w:p>
          <w:p w14:paraId="59D2DD2C" w14:textId="77777777" w:rsidR="0080513B" w:rsidRPr="000F2CEE" w:rsidRDefault="0080513B" w:rsidP="00C31714">
            <w:pPr>
              <w:jc w:val="center"/>
              <w:outlineLvl w:val="6"/>
              <w:rPr>
                <w:rFonts w:cs="Times New Roman"/>
                <w:sz w:val="24"/>
                <w:szCs w:val="24"/>
              </w:rPr>
            </w:pPr>
            <w:r>
              <w:rPr>
                <w:rFonts w:cs="Times New Roman"/>
                <w:sz w:val="24"/>
                <w:szCs w:val="24"/>
              </w:rPr>
              <w:t>1754,8</w:t>
            </w:r>
          </w:p>
        </w:tc>
      </w:tr>
      <w:tr w:rsidR="0080513B" w:rsidRPr="008A1867" w14:paraId="1C4A8423" w14:textId="77777777" w:rsidTr="00C31714">
        <w:trPr>
          <w:trHeight w:val="57"/>
        </w:trPr>
        <w:tc>
          <w:tcPr>
            <w:tcW w:w="5054" w:type="dxa"/>
            <w:tcBorders>
              <w:top w:val="nil"/>
              <w:left w:val="single" w:sz="4" w:space="0" w:color="auto"/>
              <w:bottom w:val="single" w:sz="4" w:space="0" w:color="auto"/>
              <w:right w:val="single" w:sz="4" w:space="0" w:color="auto"/>
            </w:tcBorders>
          </w:tcPr>
          <w:p w14:paraId="6CF428B7" w14:textId="77777777" w:rsidR="0080513B" w:rsidRPr="008A1867" w:rsidRDefault="0080513B" w:rsidP="00C31714">
            <w:pPr>
              <w:jc w:val="both"/>
              <w:rPr>
                <w:rFonts w:cs="Times New Roman"/>
                <w:bCs/>
                <w:iCs/>
                <w:sz w:val="24"/>
                <w:szCs w:val="24"/>
              </w:rPr>
            </w:pPr>
            <w:r>
              <w:rPr>
                <w:rFonts w:cs="Times New Roman"/>
                <w:bCs/>
                <w:iCs/>
                <w:sz w:val="24"/>
                <w:szCs w:val="24"/>
              </w:rPr>
              <w:t>Капитальный ремонт и (или) ремонт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tcPr>
          <w:p w14:paraId="6DCAE9E4" w14:textId="77777777" w:rsidR="0080513B" w:rsidRPr="008A1867" w:rsidRDefault="0080513B" w:rsidP="00C31714">
            <w:pPr>
              <w:jc w:val="center"/>
              <w:outlineLvl w:val="6"/>
              <w:rPr>
                <w:rFonts w:cs="Times New Roman"/>
                <w:sz w:val="24"/>
                <w:szCs w:val="24"/>
              </w:rPr>
            </w:pPr>
            <w:r>
              <w:rPr>
                <w:rFonts w:cs="Times New Roman"/>
                <w:sz w:val="24"/>
                <w:szCs w:val="24"/>
              </w:rPr>
              <w:t>0409</w:t>
            </w:r>
          </w:p>
        </w:tc>
        <w:tc>
          <w:tcPr>
            <w:tcW w:w="1515" w:type="dxa"/>
            <w:tcBorders>
              <w:top w:val="nil"/>
              <w:left w:val="nil"/>
              <w:bottom w:val="single" w:sz="4" w:space="0" w:color="auto"/>
              <w:right w:val="single" w:sz="4" w:space="0" w:color="auto"/>
            </w:tcBorders>
            <w:vAlign w:val="center"/>
          </w:tcPr>
          <w:p w14:paraId="1C7BC1F2" w14:textId="77777777" w:rsidR="0080513B" w:rsidRPr="00423A44" w:rsidRDefault="0080513B" w:rsidP="00C31714">
            <w:pPr>
              <w:jc w:val="center"/>
              <w:outlineLvl w:val="6"/>
              <w:rPr>
                <w:rFonts w:cs="Times New Roman"/>
                <w:sz w:val="24"/>
                <w:szCs w:val="24"/>
                <w:lang w:val="en-US"/>
              </w:rPr>
            </w:pPr>
            <w:r>
              <w:rPr>
                <w:rFonts w:cs="Times New Roman"/>
                <w:sz w:val="24"/>
                <w:szCs w:val="24"/>
              </w:rPr>
              <w:t>74000</w:t>
            </w:r>
            <w:r>
              <w:rPr>
                <w:rFonts w:cs="Times New Roman"/>
                <w:sz w:val="24"/>
                <w:szCs w:val="24"/>
                <w:lang w:val="en-US"/>
              </w:rPr>
              <w:t>S0930</w:t>
            </w:r>
          </w:p>
        </w:tc>
        <w:tc>
          <w:tcPr>
            <w:tcW w:w="851" w:type="dxa"/>
            <w:tcBorders>
              <w:top w:val="nil"/>
              <w:left w:val="nil"/>
              <w:bottom w:val="single" w:sz="4" w:space="0" w:color="auto"/>
              <w:right w:val="single" w:sz="4" w:space="0" w:color="auto"/>
            </w:tcBorders>
            <w:vAlign w:val="center"/>
          </w:tcPr>
          <w:p w14:paraId="52CC2CF7" w14:textId="77777777" w:rsidR="0080513B" w:rsidRPr="008A1867" w:rsidRDefault="0080513B" w:rsidP="00C31714">
            <w:pPr>
              <w:jc w:val="center"/>
              <w:outlineLvl w:val="6"/>
              <w:rPr>
                <w:rFonts w:cs="Times New Roman"/>
                <w:sz w:val="24"/>
                <w:szCs w:val="24"/>
              </w:rPr>
            </w:pPr>
          </w:p>
        </w:tc>
        <w:tc>
          <w:tcPr>
            <w:tcW w:w="1276" w:type="dxa"/>
            <w:tcBorders>
              <w:top w:val="nil"/>
              <w:left w:val="nil"/>
              <w:bottom w:val="single" w:sz="4" w:space="0" w:color="auto"/>
              <w:right w:val="single" w:sz="4" w:space="0" w:color="auto"/>
            </w:tcBorders>
            <w:vAlign w:val="center"/>
          </w:tcPr>
          <w:p w14:paraId="7DE5E794" w14:textId="77777777" w:rsidR="0080513B" w:rsidRPr="000F2CEE" w:rsidRDefault="0080513B" w:rsidP="00C31714">
            <w:pPr>
              <w:jc w:val="center"/>
              <w:outlineLvl w:val="6"/>
              <w:rPr>
                <w:rFonts w:cs="Times New Roman"/>
                <w:sz w:val="24"/>
                <w:szCs w:val="24"/>
              </w:rPr>
            </w:pPr>
            <w:r>
              <w:rPr>
                <w:rFonts w:cs="Times New Roman"/>
                <w:sz w:val="24"/>
                <w:szCs w:val="24"/>
              </w:rPr>
              <w:t>251,0</w:t>
            </w:r>
          </w:p>
        </w:tc>
        <w:tc>
          <w:tcPr>
            <w:tcW w:w="1275" w:type="dxa"/>
            <w:tcBorders>
              <w:top w:val="nil"/>
              <w:left w:val="nil"/>
              <w:bottom w:val="single" w:sz="4" w:space="0" w:color="auto"/>
              <w:right w:val="single" w:sz="4" w:space="0" w:color="auto"/>
            </w:tcBorders>
            <w:vAlign w:val="center"/>
          </w:tcPr>
          <w:p w14:paraId="77F20F86" w14:textId="77777777" w:rsidR="0080513B" w:rsidRPr="000F2CEE" w:rsidRDefault="0080513B" w:rsidP="00C31714">
            <w:pPr>
              <w:jc w:val="center"/>
              <w:outlineLvl w:val="6"/>
              <w:rPr>
                <w:rFonts w:cs="Times New Roman"/>
                <w:sz w:val="24"/>
                <w:szCs w:val="24"/>
              </w:rPr>
            </w:pPr>
            <w:r>
              <w:rPr>
                <w:rFonts w:cs="Times New Roman"/>
                <w:sz w:val="24"/>
                <w:szCs w:val="24"/>
              </w:rPr>
              <w:t>245,2</w:t>
            </w:r>
          </w:p>
        </w:tc>
      </w:tr>
      <w:tr w:rsidR="0080513B" w:rsidRPr="008A1867" w14:paraId="46A65512" w14:textId="77777777" w:rsidTr="00C31714">
        <w:trPr>
          <w:trHeight w:val="57"/>
        </w:trPr>
        <w:tc>
          <w:tcPr>
            <w:tcW w:w="5054" w:type="dxa"/>
            <w:tcBorders>
              <w:top w:val="nil"/>
              <w:left w:val="single" w:sz="4" w:space="0" w:color="auto"/>
              <w:bottom w:val="single" w:sz="4" w:space="0" w:color="auto"/>
              <w:right w:val="single" w:sz="4" w:space="0" w:color="auto"/>
            </w:tcBorders>
          </w:tcPr>
          <w:p w14:paraId="71BC0150"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548B48A8" w14:textId="77777777" w:rsidR="0080513B" w:rsidRPr="008A1867" w:rsidRDefault="0080513B" w:rsidP="00C31714">
            <w:pPr>
              <w:jc w:val="center"/>
              <w:outlineLvl w:val="6"/>
              <w:rPr>
                <w:rFonts w:cs="Times New Roman"/>
                <w:sz w:val="24"/>
                <w:szCs w:val="24"/>
              </w:rPr>
            </w:pPr>
            <w:r>
              <w:rPr>
                <w:rFonts w:cs="Times New Roman"/>
                <w:sz w:val="24"/>
                <w:szCs w:val="24"/>
              </w:rPr>
              <w:t>0409</w:t>
            </w:r>
          </w:p>
        </w:tc>
        <w:tc>
          <w:tcPr>
            <w:tcW w:w="1515" w:type="dxa"/>
            <w:tcBorders>
              <w:top w:val="nil"/>
              <w:left w:val="nil"/>
              <w:bottom w:val="single" w:sz="4" w:space="0" w:color="auto"/>
              <w:right w:val="single" w:sz="4" w:space="0" w:color="auto"/>
            </w:tcBorders>
            <w:vAlign w:val="center"/>
          </w:tcPr>
          <w:p w14:paraId="7E6F32C3" w14:textId="77777777" w:rsidR="0080513B" w:rsidRPr="0076745E" w:rsidRDefault="0080513B" w:rsidP="00C31714">
            <w:pPr>
              <w:jc w:val="center"/>
              <w:outlineLvl w:val="6"/>
              <w:rPr>
                <w:rFonts w:cs="Times New Roman"/>
                <w:sz w:val="24"/>
                <w:szCs w:val="24"/>
              </w:rPr>
            </w:pPr>
            <w:r>
              <w:rPr>
                <w:rFonts w:cs="Times New Roman"/>
                <w:sz w:val="24"/>
                <w:szCs w:val="24"/>
              </w:rPr>
              <w:t>74000</w:t>
            </w:r>
            <w:r>
              <w:rPr>
                <w:rFonts w:cs="Times New Roman"/>
                <w:sz w:val="24"/>
                <w:szCs w:val="24"/>
                <w:lang w:val="en-US"/>
              </w:rPr>
              <w:t>S0930</w:t>
            </w:r>
          </w:p>
        </w:tc>
        <w:tc>
          <w:tcPr>
            <w:tcW w:w="851" w:type="dxa"/>
            <w:tcBorders>
              <w:top w:val="nil"/>
              <w:left w:val="nil"/>
              <w:bottom w:val="single" w:sz="4" w:space="0" w:color="auto"/>
              <w:right w:val="single" w:sz="4" w:space="0" w:color="auto"/>
            </w:tcBorders>
            <w:vAlign w:val="center"/>
          </w:tcPr>
          <w:p w14:paraId="0AFB6BF6" w14:textId="77777777" w:rsidR="0080513B" w:rsidRPr="008A1867" w:rsidRDefault="0080513B" w:rsidP="00C31714">
            <w:pPr>
              <w:jc w:val="center"/>
              <w:outlineLvl w:val="6"/>
              <w:rPr>
                <w:rFonts w:cs="Times New Roman"/>
                <w:sz w:val="24"/>
                <w:szCs w:val="24"/>
              </w:rPr>
            </w:pPr>
            <w:r>
              <w:rPr>
                <w:rFonts w:cs="Times New Roman"/>
                <w:sz w:val="24"/>
                <w:szCs w:val="24"/>
              </w:rPr>
              <w:t>200</w:t>
            </w:r>
          </w:p>
        </w:tc>
        <w:tc>
          <w:tcPr>
            <w:tcW w:w="1276" w:type="dxa"/>
            <w:tcBorders>
              <w:top w:val="nil"/>
              <w:left w:val="nil"/>
              <w:bottom w:val="single" w:sz="4" w:space="0" w:color="auto"/>
              <w:right w:val="single" w:sz="4" w:space="0" w:color="auto"/>
            </w:tcBorders>
            <w:vAlign w:val="center"/>
          </w:tcPr>
          <w:p w14:paraId="6A697F6D" w14:textId="77777777" w:rsidR="0080513B" w:rsidRPr="000F2CEE" w:rsidRDefault="0080513B" w:rsidP="00C31714">
            <w:pPr>
              <w:jc w:val="center"/>
              <w:outlineLvl w:val="6"/>
              <w:rPr>
                <w:rFonts w:cs="Times New Roman"/>
                <w:sz w:val="24"/>
                <w:szCs w:val="24"/>
              </w:rPr>
            </w:pPr>
            <w:r>
              <w:rPr>
                <w:rFonts w:cs="Times New Roman"/>
                <w:sz w:val="24"/>
                <w:szCs w:val="24"/>
              </w:rPr>
              <w:t>251,0</w:t>
            </w:r>
          </w:p>
        </w:tc>
        <w:tc>
          <w:tcPr>
            <w:tcW w:w="1275" w:type="dxa"/>
            <w:tcBorders>
              <w:top w:val="nil"/>
              <w:left w:val="nil"/>
              <w:bottom w:val="single" w:sz="4" w:space="0" w:color="auto"/>
              <w:right w:val="single" w:sz="4" w:space="0" w:color="auto"/>
            </w:tcBorders>
          </w:tcPr>
          <w:p w14:paraId="6C4A683D" w14:textId="77777777" w:rsidR="0080513B" w:rsidRDefault="0080513B" w:rsidP="00C31714">
            <w:pPr>
              <w:jc w:val="center"/>
              <w:outlineLvl w:val="6"/>
              <w:rPr>
                <w:rFonts w:cs="Times New Roman"/>
                <w:sz w:val="24"/>
                <w:szCs w:val="24"/>
              </w:rPr>
            </w:pPr>
          </w:p>
          <w:p w14:paraId="7D8DDEB9" w14:textId="77777777" w:rsidR="0080513B" w:rsidRPr="000F2CEE" w:rsidRDefault="0080513B" w:rsidP="00C31714">
            <w:pPr>
              <w:jc w:val="center"/>
              <w:outlineLvl w:val="6"/>
              <w:rPr>
                <w:rFonts w:cs="Times New Roman"/>
                <w:sz w:val="24"/>
                <w:szCs w:val="24"/>
              </w:rPr>
            </w:pPr>
            <w:r>
              <w:rPr>
                <w:rFonts w:cs="Times New Roman"/>
                <w:sz w:val="24"/>
                <w:szCs w:val="24"/>
              </w:rPr>
              <w:t>245,2</w:t>
            </w:r>
          </w:p>
        </w:tc>
      </w:tr>
      <w:tr w:rsidR="0080513B" w:rsidRPr="008A1867" w14:paraId="4F4DE185" w14:textId="77777777" w:rsidTr="00C31714">
        <w:trPr>
          <w:trHeight w:val="57"/>
        </w:trPr>
        <w:tc>
          <w:tcPr>
            <w:tcW w:w="5054" w:type="dxa"/>
            <w:tcBorders>
              <w:top w:val="nil"/>
              <w:left w:val="single" w:sz="4" w:space="0" w:color="auto"/>
              <w:bottom w:val="single" w:sz="4" w:space="0" w:color="auto"/>
              <w:right w:val="single" w:sz="4" w:space="0" w:color="auto"/>
            </w:tcBorders>
          </w:tcPr>
          <w:p w14:paraId="761A62BC"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6D4AC646" w14:textId="77777777" w:rsidR="0080513B" w:rsidRPr="008A1867" w:rsidRDefault="0080513B" w:rsidP="00C31714">
            <w:pPr>
              <w:jc w:val="center"/>
              <w:outlineLvl w:val="6"/>
              <w:rPr>
                <w:rFonts w:cs="Times New Roman"/>
                <w:sz w:val="24"/>
                <w:szCs w:val="24"/>
              </w:rPr>
            </w:pPr>
            <w:r>
              <w:rPr>
                <w:rFonts w:cs="Times New Roman"/>
                <w:sz w:val="24"/>
                <w:szCs w:val="24"/>
              </w:rPr>
              <w:t>0409</w:t>
            </w:r>
          </w:p>
        </w:tc>
        <w:tc>
          <w:tcPr>
            <w:tcW w:w="1515" w:type="dxa"/>
            <w:tcBorders>
              <w:top w:val="nil"/>
              <w:left w:val="nil"/>
              <w:bottom w:val="single" w:sz="4" w:space="0" w:color="auto"/>
              <w:right w:val="single" w:sz="4" w:space="0" w:color="auto"/>
            </w:tcBorders>
            <w:vAlign w:val="center"/>
          </w:tcPr>
          <w:p w14:paraId="68A54E8F" w14:textId="77777777" w:rsidR="0080513B" w:rsidRPr="0076745E" w:rsidRDefault="0080513B" w:rsidP="00C31714">
            <w:pPr>
              <w:jc w:val="center"/>
              <w:outlineLvl w:val="6"/>
              <w:rPr>
                <w:rFonts w:cs="Times New Roman"/>
                <w:sz w:val="24"/>
                <w:szCs w:val="24"/>
              </w:rPr>
            </w:pPr>
            <w:r>
              <w:rPr>
                <w:rFonts w:cs="Times New Roman"/>
                <w:sz w:val="24"/>
                <w:szCs w:val="24"/>
              </w:rPr>
              <w:t>74000</w:t>
            </w:r>
            <w:r>
              <w:rPr>
                <w:rFonts w:cs="Times New Roman"/>
                <w:sz w:val="24"/>
                <w:szCs w:val="24"/>
                <w:lang w:val="en-US"/>
              </w:rPr>
              <w:t>S0930</w:t>
            </w:r>
          </w:p>
        </w:tc>
        <w:tc>
          <w:tcPr>
            <w:tcW w:w="851" w:type="dxa"/>
            <w:tcBorders>
              <w:top w:val="nil"/>
              <w:left w:val="nil"/>
              <w:bottom w:val="single" w:sz="4" w:space="0" w:color="auto"/>
              <w:right w:val="single" w:sz="4" w:space="0" w:color="auto"/>
            </w:tcBorders>
            <w:vAlign w:val="center"/>
          </w:tcPr>
          <w:p w14:paraId="28C3A9C7" w14:textId="77777777" w:rsidR="0080513B" w:rsidRPr="008A1867" w:rsidRDefault="0080513B" w:rsidP="00C31714">
            <w:pPr>
              <w:jc w:val="center"/>
              <w:outlineLvl w:val="6"/>
              <w:rPr>
                <w:rFonts w:cs="Times New Roman"/>
                <w:sz w:val="24"/>
                <w:szCs w:val="24"/>
              </w:rPr>
            </w:pPr>
            <w:r>
              <w:rPr>
                <w:rFonts w:cs="Times New Roman"/>
                <w:sz w:val="24"/>
                <w:szCs w:val="24"/>
              </w:rPr>
              <w:t>240</w:t>
            </w:r>
          </w:p>
        </w:tc>
        <w:tc>
          <w:tcPr>
            <w:tcW w:w="1276" w:type="dxa"/>
            <w:tcBorders>
              <w:top w:val="nil"/>
              <w:left w:val="nil"/>
              <w:bottom w:val="single" w:sz="4" w:space="0" w:color="auto"/>
              <w:right w:val="single" w:sz="4" w:space="0" w:color="auto"/>
            </w:tcBorders>
            <w:vAlign w:val="center"/>
          </w:tcPr>
          <w:p w14:paraId="75550B5C" w14:textId="77777777" w:rsidR="0080513B" w:rsidRPr="000F2CEE" w:rsidRDefault="0080513B" w:rsidP="00C31714">
            <w:pPr>
              <w:jc w:val="center"/>
              <w:outlineLvl w:val="6"/>
              <w:rPr>
                <w:rFonts w:cs="Times New Roman"/>
                <w:sz w:val="24"/>
                <w:szCs w:val="24"/>
              </w:rPr>
            </w:pPr>
            <w:r>
              <w:rPr>
                <w:rFonts w:cs="Times New Roman"/>
                <w:sz w:val="24"/>
                <w:szCs w:val="24"/>
              </w:rPr>
              <w:t>251,0</w:t>
            </w:r>
          </w:p>
        </w:tc>
        <w:tc>
          <w:tcPr>
            <w:tcW w:w="1275" w:type="dxa"/>
            <w:tcBorders>
              <w:top w:val="nil"/>
              <w:left w:val="nil"/>
              <w:bottom w:val="single" w:sz="4" w:space="0" w:color="auto"/>
              <w:right w:val="single" w:sz="4" w:space="0" w:color="auto"/>
            </w:tcBorders>
          </w:tcPr>
          <w:p w14:paraId="5AA1C0FB" w14:textId="77777777" w:rsidR="0080513B" w:rsidRDefault="0080513B" w:rsidP="00C31714">
            <w:pPr>
              <w:jc w:val="center"/>
              <w:outlineLvl w:val="6"/>
              <w:rPr>
                <w:rFonts w:cs="Times New Roman"/>
                <w:sz w:val="24"/>
                <w:szCs w:val="24"/>
              </w:rPr>
            </w:pPr>
          </w:p>
          <w:p w14:paraId="0A754111" w14:textId="77777777" w:rsidR="0080513B" w:rsidRPr="000F2CEE" w:rsidRDefault="0080513B" w:rsidP="00C31714">
            <w:pPr>
              <w:jc w:val="center"/>
              <w:outlineLvl w:val="6"/>
              <w:rPr>
                <w:rFonts w:cs="Times New Roman"/>
                <w:sz w:val="24"/>
                <w:szCs w:val="24"/>
              </w:rPr>
            </w:pPr>
            <w:r>
              <w:rPr>
                <w:rFonts w:cs="Times New Roman"/>
                <w:sz w:val="24"/>
                <w:szCs w:val="24"/>
              </w:rPr>
              <w:t>245,2</w:t>
            </w:r>
          </w:p>
        </w:tc>
      </w:tr>
      <w:tr w:rsidR="0080513B" w:rsidRPr="008A1867" w14:paraId="147976CB" w14:textId="77777777" w:rsidTr="00C31714">
        <w:trPr>
          <w:trHeight w:val="57"/>
        </w:trPr>
        <w:tc>
          <w:tcPr>
            <w:tcW w:w="5054" w:type="dxa"/>
            <w:tcBorders>
              <w:top w:val="nil"/>
              <w:left w:val="single" w:sz="4" w:space="0" w:color="auto"/>
              <w:bottom w:val="single" w:sz="4" w:space="0" w:color="auto"/>
              <w:right w:val="single" w:sz="4" w:space="0" w:color="auto"/>
            </w:tcBorders>
          </w:tcPr>
          <w:p w14:paraId="79D19BEE" w14:textId="77777777" w:rsidR="0080513B" w:rsidRPr="008A1867" w:rsidRDefault="0080513B" w:rsidP="00C31714">
            <w:pPr>
              <w:jc w:val="both"/>
              <w:rPr>
                <w:rFonts w:cs="Times New Roman"/>
                <w:b/>
                <w:bCs/>
                <w:iCs/>
                <w:sz w:val="24"/>
                <w:szCs w:val="24"/>
              </w:rPr>
            </w:pPr>
            <w:r w:rsidRPr="008A1867">
              <w:rPr>
                <w:rFonts w:cs="Times New Roman"/>
                <w:b/>
                <w:bCs/>
                <w:iCs/>
                <w:sz w:val="24"/>
                <w:szCs w:val="24"/>
              </w:rPr>
              <w:t>Жилищно-коммунальное хозяйство</w:t>
            </w:r>
          </w:p>
        </w:tc>
        <w:tc>
          <w:tcPr>
            <w:tcW w:w="816" w:type="dxa"/>
            <w:tcBorders>
              <w:top w:val="nil"/>
              <w:left w:val="nil"/>
              <w:bottom w:val="single" w:sz="4" w:space="0" w:color="auto"/>
              <w:right w:val="single" w:sz="4" w:space="0" w:color="auto"/>
            </w:tcBorders>
            <w:vAlign w:val="center"/>
          </w:tcPr>
          <w:p w14:paraId="7957F9E3" w14:textId="77777777" w:rsidR="0080513B" w:rsidRPr="008A1867" w:rsidRDefault="0080513B" w:rsidP="00C31714">
            <w:pPr>
              <w:jc w:val="center"/>
              <w:rPr>
                <w:rFonts w:cs="Times New Roman"/>
                <w:b/>
                <w:bCs/>
                <w:sz w:val="24"/>
                <w:szCs w:val="24"/>
              </w:rPr>
            </w:pPr>
            <w:r w:rsidRPr="008A1867">
              <w:rPr>
                <w:rFonts w:cs="Times New Roman"/>
                <w:b/>
                <w:bCs/>
                <w:sz w:val="24"/>
                <w:szCs w:val="24"/>
              </w:rPr>
              <w:t>0500</w:t>
            </w:r>
          </w:p>
        </w:tc>
        <w:tc>
          <w:tcPr>
            <w:tcW w:w="1515" w:type="dxa"/>
            <w:tcBorders>
              <w:top w:val="nil"/>
              <w:left w:val="nil"/>
              <w:bottom w:val="single" w:sz="4" w:space="0" w:color="auto"/>
              <w:right w:val="single" w:sz="4" w:space="0" w:color="auto"/>
            </w:tcBorders>
            <w:vAlign w:val="center"/>
          </w:tcPr>
          <w:p w14:paraId="3F1A6031"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851" w:type="dxa"/>
            <w:tcBorders>
              <w:top w:val="nil"/>
              <w:left w:val="nil"/>
              <w:bottom w:val="single" w:sz="4" w:space="0" w:color="auto"/>
              <w:right w:val="single" w:sz="4" w:space="0" w:color="auto"/>
            </w:tcBorders>
            <w:vAlign w:val="center"/>
          </w:tcPr>
          <w:p w14:paraId="71E912D6"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1276" w:type="dxa"/>
            <w:tcBorders>
              <w:top w:val="nil"/>
              <w:left w:val="nil"/>
              <w:bottom w:val="single" w:sz="4" w:space="0" w:color="auto"/>
              <w:right w:val="single" w:sz="4" w:space="0" w:color="auto"/>
            </w:tcBorders>
            <w:vAlign w:val="center"/>
          </w:tcPr>
          <w:p w14:paraId="1584902F" w14:textId="77777777" w:rsidR="0080513B" w:rsidRPr="008D0489" w:rsidRDefault="0080513B" w:rsidP="00C31714">
            <w:pPr>
              <w:jc w:val="center"/>
              <w:rPr>
                <w:rFonts w:cs="Times New Roman"/>
                <w:b/>
                <w:bCs/>
                <w:sz w:val="24"/>
                <w:szCs w:val="24"/>
              </w:rPr>
            </w:pPr>
            <w:r>
              <w:rPr>
                <w:rFonts w:cs="Times New Roman"/>
                <w:b/>
                <w:bCs/>
                <w:sz w:val="24"/>
                <w:szCs w:val="24"/>
              </w:rPr>
              <w:t>1293,0</w:t>
            </w:r>
          </w:p>
        </w:tc>
        <w:tc>
          <w:tcPr>
            <w:tcW w:w="1275" w:type="dxa"/>
            <w:tcBorders>
              <w:top w:val="nil"/>
              <w:left w:val="nil"/>
              <w:bottom w:val="single" w:sz="4" w:space="0" w:color="auto"/>
              <w:right w:val="single" w:sz="4" w:space="0" w:color="auto"/>
            </w:tcBorders>
          </w:tcPr>
          <w:p w14:paraId="199C190B" w14:textId="77777777" w:rsidR="0080513B" w:rsidRPr="008D0489" w:rsidRDefault="0080513B" w:rsidP="00C31714">
            <w:pPr>
              <w:jc w:val="center"/>
              <w:rPr>
                <w:rFonts w:cs="Times New Roman"/>
                <w:b/>
                <w:bCs/>
                <w:sz w:val="24"/>
                <w:szCs w:val="24"/>
              </w:rPr>
            </w:pPr>
            <w:r>
              <w:rPr>
                <w:rFonts w:cs="Times New Roman"/>
                <w:b/>
                <w:bCs/>
                <w:sz w:val="24"/>
                <w:szCs w:val="24"/>
              </w:rPr>
              <w:t>964,8</w:t>
            </w:r>
          </w:p>
        </w:tc>
      </w:tr>
      <w:tr w:rsidR="0080513B" w:rsidRPr="008A1867" w14:paraId="2A4C6EAB" w14:textId="77777777" w:rsidTr="00C31714">
        <w:trPr>
          <w:trHeight w:val="57"/>
        </w:trPr>
        <w:tc>
          <w:tcPr>
            <w:tcW w:w="5054" w:type="dxa"/>
            <w:tcBorders>
              <w:top w:val="nil"/>
              <w:left w:val="single" w:sz="4" w:space="0" w:color="auto"/>
              <w:bottom w:val="single" w:sz="4" w:space="0" w:color="auto"/>
              <w:right w:val="single" w:sz="4" w:space="0" w:color="auto"/>
            </w:tcBorders>
          </w:tcPr>
          <w:p w14:paraId="12CEFB47"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Жилищное хозяйство</w:t>
            </w:r>
          </w:p>
        </w:tc>
        <w:tc>
          <w:tcPr>
            <w:tcW w:w="816" w:type="dxa"/>
            <w:tcBorders>
              <w:top w:val="nil"/>
              <w:left w:val="nil"/>
              <w:bottom w:val="single" w:sz="4" w:space="0" w:color="auto"/>
              <w:right w:val="single" w:sz="4" w:space="0" w:color="auto"/>
            </w:tcBorders>
            <w:vAlign w:val="center"/>
          </w:tcPr>
          <w:p w14:paraId="298A88BE"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0501</w:t>
            </w:r>
          </w:p>
        </w:tc>
        <w:tc>
          <w:tcPr>
            <w:tcW w:w="1515" w:type="dxa"/>
            <w:tcBorders>
              <w:top w:val="nil"/>
              <w:left w:val="nil"/>
              <w:bottom w:val="single" w:sz="4" w:space="0" w:color="auto"/>
              <w:right w:val="single" w:sz="4" w:space="0" w:color="auto"/>
            </w:tcBorders>
            <w:vAlign w:val="center"/>
          </w:tcPr>
          <w:p w14:paraId="42ACB278"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851" w:type="dxa"/>
            <w:tcBorders>
              <w:top w:val="nil"/>
              <w:left w:val="nil"/>
              <w:bottom w:val="single" w:sz="4" w:space="0" w:color="auto"/>
              <w:right w:val="single" w:sz="4" w:space="0" w:color="auto"/>
            </w:tcBorders>
            <w:vAlign w:val="center"/>
          </w:tcPr>
          <w:p w14:paraId="76479070"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276" w:type="dxa"/>
            <w:tcBorders>
              <w:top w:val="nil"/>
              <w:left w:val="nil"/>
              <w:bottom w:val="single" w:sz="4" w:space="0" w:color="auto"/>
              <w:right w:val="single" w:sz="4" w:space="0" w:color="auto"/>
            </w:tcBorders>
            <w:vAlign w:val="center"/>
          </w:tcPr>
          <w:p w14:paraId="327D19A4" w14:textId="77777777" w:rsidR="0080513B" w:rsidRPr="00AF3A37" w:rsidRDefault="0080513B" w:rsidP="00C31714">
            <w:pPr>
              <w:jc w:val="center"/>
              <w:outlineLvl w:val="0"/>
              <w:rPr>
                <w:rFonts w:cs="Times New Roman"/>
                <w:i/>
                <w:iCs/>
                <w:sz w:val="24"/>
                <w:szCs w:val="24"/>
              </w:rPr>
            </w:pPr>
            <w:r>
              <w:rPr>
                <w:rFonts w:cs="Times New Roman"/>
                <w:i/>
                <w:iCs/>
                <w:sz w:val="24"/>
                <w:szCs w:val="24"/>
              </w:rPr>
              <w:t>11,7</w:t>
            </w:r>
          </w:p>
        </w:tc>
        <w:tc>
          <w:tcPr>
            <w:tcW w:w="1275" w:type="dxa"/>
            <w:tcBorders>
              <w:top w:val="nil"/>
              <w:left w:val="nil"/>
              <w:bottom w:val="single" w:sz="4" w:space="0" w:color="auto"/>
              <w:right w:val="single" w:sz="4" w:space="0" w:color="auto"/>
            </w:tcBorders>
          </w:tcPr>
          <w:p w14:paraId="044D7349" w14:textId="77777777" w:rsidR="0080513B" w:rsidRPr="00AF3A37" w:rsidRDefault="0080513B" w:rsidP="00C31714">
            <w:pPr>
              <w:jc w:val="center"/>
              <w:outlineLvl w:val="0"/>
              <w:rPr>
                <w:rFonts w:cs="Times New Roman"/>
                <w:i/>
                <w:iCs/>
                <w:sz w:val="24"/>
                <w:szCs w:val="24"/>
              </w:rPr>
            </w:pPr>
            <w:r>
              <w:rPr>
                <w:rFonts w:cs="Times New Roman"/>
                <w:i/>
                <w:iCs/>
                <w:sz w:val="24"/>
                <w:szCs w:val="24"/>
              </w:rPr>
              <w:t>11,7</w:t>
            </w:r>
          </w:p>
        </w:tc>
      </w:tr>
      <w:tr w:rsidR="0080513B" w:rsidRPr="008A1867" w14:paraId="1BBC9E81" w14:textId="77777777" w:rsidTr="00C31714">
        <w:trPr>
          <w:trHeight w:val="57"/>
        </w:trPr>
        <w:tc>
          <w:tcPr>
            <w:tcW w:w="5054" w:type="dxa"/>
            <w:tcBorders>
              <w:top w:val="nil"/>
              <w:left w:val="single" w:sz="4" w:space="0" w:color="auto"/>
              <w:bottom w:val="single" w:sz="4" w:space="0" w:color="auto"/>
              <w:right w:val="single" w:sz="4" w:space="0" w:color="auto"/>
            </w:tcBorders>
          </w:tcPr>
          <w:p w14:paraId="513E63F9" w14:textId="77777777" w:rsidR="0080513B" w:rsidRPr="008A1867" w:rsidRDefault="0080513B" w:rsidP="00C31714">
            <w:pPr>
              <w:jc w:val="both"/>
              <w:rPr>
                <w:rFonts w:cs="Times New Roman"/>
                <w:bCs/>
                <w:iCs/>
                <w:sz w:val="24"/>
                <w:szCs w:val="24"/>
              </w:rPr>
            </w:pPr>
            <w:r>
              <w:rPr>
                <w:rFonts w:cs="Times New Roman"/>
                <w:bCs/>
                <w:iCs/>
                <w:sz w:val="24"/>
                <w:szCs w:val="24"/>
              </w:rPr>
              <w:t>Расходы в сфере жилищного хозяйства</w:t>
            </w:r>
          </w:p>
        </w:tc>
        <w:tc>
          <w:tcPr>
            <w:tcW w:w="816" w:type="dxa"/>
            <w:tcBorders>
              <w:top w:val="nil"/>
              <w:left w:val="nil"/>
              <w:bottom w:val="single" w:sz="4" w:space="0" w:color="auto"/>
              <w:right w:val="single" w:sz="4" w:space="0" w:color="auto"/>
            </w:tcBorders>
            <w:vAlign w:val="center"/>
          </w:tcPr>
          <w:p w14:paraId="618E16BB" w14:textId="77777777" w:rsidR="0080513B" w:rsidRPr="008A1867" w:rsidRDefault="0080513B" w:rsidP="00C31714">
            <w:pPr>
              <w:jc w:val="center"/>
              <w:outlineLvl w:val="1"/>
              <w:rPr>
                <w:rFonts w:cs="Times New Roman"/>
                <w:sz w:val="24"/>
                <w:szCs w:val="24"/>
              </w:rPr>
            </w:pPr>
            <w:r w:rsidRPr="008A1867">
              <w:rPr>
                <w:rFonts w:cs="Times New Roman"/>
                <w:sz w:val="24"/>
                <w:szCs w:val="24"/>
              </w:rPr>
              <w:t>0501</w:t>
            </w:r>
          </w:p>
        </w:tc>
        <w:tc>
          <w:tcPr>
            <w:tcW w:w="1515" w:type="dxa"/>
            <w:tcBorders>
              <w:top w:val="nil"/>
              <w:left w:val="nil"/>
              <w:bottom w:val="single" w:sz="4" w:space="0" w:color="auto"/>
              <w:right w:val="single" w:sz="4" w:space="0" w:color="auto"/>
            </w:tcBorders>
            <w:vAlign w:val="center"/>
          </w:tcPr>
          <w:p w14:paraId="230AE485" w14:textId="77777777" w:rsidR="0080513B" w:rsidRPr="008A1867" w:rsidRDefault="0080513B" w:rsidP="00C31714">
            <w:pPr>
              <w:jc w:val="center"/>
              <w:outlineLvl w:val="1"/>
              <w:rPr>
                <w:rFonts w:cs="Times New Roman"/>
                <w:sz w:val="24"/>
                <w:szCs w:val="24"/>
              </w:rPr>
            </w:pPr>
            <w:r>
              <w:rPr>
                <w:rFonts w:cs="Times New Roman"/>
                <w:sz w:val="24"/>
                <w:szCs w:val="24"/>
              </w:rPr>
              <w:t>7500000000</w:t>
            </w:r>
          </w:p>
        </w:tc>
        <w:tc>
          <w:tcPr>
            <w:tcW w:w="851" w:type="dxa"/>
            <w:tcBorders>
              <w:top w:val="nil"/>
              <w:left w:val="nil"/>
              <w:bottom w:val="single" w:sz="4" w:space="0" w:color="auto"/>
              <w:right w:val="single" w:sz="4" w:space="0" w:color="auto"/>
            </w:tcBorders>
            <w:vAlign w:val="center"/>
          </w:tcPr>
          <w:p w14:paraId="73ED7AF6" w14:textId="77777777" w:rsidR="0080513B" w:rsidRPr="008A1867" w:rsidRDefault="0080513B" w:rsidP="00C31714">
            <w:pPr>
              <w:jc w:val="center"/>
              <w:outlineLvl w:val="1"/>
              <w:rPr>
                <w:rFonts w:cs="Times New Roman"/>
                <w:sz w:val="24"/>
                <w:szCs w:val="24"/>
              </w:rPr>
            </w:pPr>
            <w:r w:rsidRPr="008A1867">
              <w:rPr>
                <w:rFonts w:cs="Times New Roman"/>
                <w:sz w:val="24"/>
                <w:szCs w:val="24"/>
              </w:rPr>
              <w:t> </w:t>
            </w:r>
          </w:p>
        </w:tc>
        <w:tc>
          <w:tcPr>
            <w:tcW w:w="1276" w:type="dxa"/>
            <w:tcBorders>
              <w:top w:val="nil"/>
              <w:left w:val="nil"/>
              <w:bottom w:val="single" w:sz="4" w:space="0" w:color="auto"/>
              <w:right w:val="single" w:sz="4" w:space="0" w:color="auto"/>
            </w:tcBorders>
            <w:vAlign w:val="center"/>
          </w:tcPr>
          <w:p w14:paraId="7893157E" w14:textId="77777777" w:rsidR="0080513B" w:rsidRPr="00AF3A37" w:rsidRDefault="0080513B" w:rsidP="00C31714">
            <w:pPr>
              <w:jc w:val="center"/>
              <w:outlineLvl w:val="1"/>
              <w:rPr>
                <w:rFonts w:cs="Times New Roman"/>
                <w:sz w:val="24"/>
                <w:szCs w:val="24"/>
              </w:rPr>
            </w:pPr>
            <w:r>
              <w:rPr>
                <w:rFonts w:cs="Times New Roman"/>
                <w:sz w:val="24"/>
                <w:szCs w:val="24"/>
              </w:rPr>
              <w:t>11,7</w:t>
            </w:r>
          </w:p>
        </w:tc>
        <w:tc>
          <w:tcPr>
            <w:tcW w:w="1275" w:type="dxa"/>
            <w:tcBorders>
              <w:top w:val="nil"/>
              <w:left w:val="nil"/>
              <w:bottom w:val="single" w:sz="4" w:space="0" w:color="auto"/>
              <w:right w:val="single" w:sz="4" w:space="0" w:color="auto"/>
            </w:tcBorders>
          </w:tcPr>
          <w:p w14:paraId="3DAC72CB" w14:textId="77777777" w:rsidR="0080513B" w:rsidRPr="00AF3A37" w:rsidRDefault="0080513B" w:rsidP="00C31714">
            <w:pPr>
              <w:jc w:val="center"/>
              <w:outlineLvl w:val="1"/>
              <w:rPr>
                <w:rFonts w:cs="Times New Roman"/>
                <w:sz w:val="24"/>
                <w:szCs w:val="24"/>
              </w:rPr>
            </w:pPr>
            <w:r>
              <w:rPr>
                <w:rFonts w:cs="Times New Roman"/>
                <w:sz w:val="24"/>
                <w:szCs w:val="24"/>
              </w:rPr>
              <w:t>11,7</w:t>
            </w:r>
          </w:p>
        </w:tc>
      </w:tr>
      <w:tr w:rsidR="0080513B" w:rsidRPr="008A1867" w14:paraId="51A3DC3E" w14:textId="77777777" w:rsidTr="00C31714">
        <w:trPr>
          <w:trHeight w:val="57"/>
        </w:trPr>
        <w:tc>
          <w:tcPr>
            <w:tcW w:w="5054" w:type="dxa"/>
            <w:tcBorders>
              <w:top w:val="nil"/>
              <w:left w:val="single" w:sz="4" w:space="0" w:color="auto"/>
              <w:bottom w:val="single" w:sz="4" w:space="0" w:color="auto"/>
              <w:right w:val="single" w:sz="4" w:space="0" w:color="auto"/>
            </w:tcBorders>
          </w:tcPr>
          <w:p w14:paraId="2E197CA7" w14:textId="77777777" w:rsidR="0080513B" w:rsidRPr="008A1867" w:rsidRDefault="0080513B" w:rsidP="00C31714">
            <w:pPr>
              <w:jc w:val="both"/>
              <w:rPr>
                <w:rFonts w:cs="Times New Roman"/>
                <w:bCs/>
                <w:iCs/>
                <w:sz w:val="24"/>
                <w:szCs w:val="24"/>
              </w:rPr>
            </w:pPr>
            <w:r>
              <w:rPr>
                <w:rFonts w:cs="Times New Roman"/>
                <w:bCs/>
                <w:iCs/>
                <w:sz w:val="24"/>
                <w:szCs w:val="24"/>
              </w:rPr>
              <w:lastRenderedPageBreak/>
              <w:t>Уплата взносов на капитальный ремонт в отношении помещений, находящихся в государственной или муниципальной собственности</w:t>
            </w:r>
          </w:p>
        </w:tc>
        <w:tc>
          <w:tcPr>
            <w:tcW w:w="816" w:type="dxa"/>
            <w:tcBorders>
              <w:top w:val="nil"/>
              <w:left w:val="nil"/>
              <w:bottom w:val="single" w:sz="4" w:space="0" w:color="auto"/>
              <w:right w:val="single" w:sz="4" w:space="0" w:color="auto"/>
            </w:tcBorders>
            <w:vAlign w:val="center"/>
          </w:tcPr>
          <w:p w14:paraId="22CFD894" w14:textId="77777777" w:rsidR="0080513B" w:rsidRPr="008A1867" w:rsidRDefault="0080513B" w:rsidP="00C31714">
            <w:pPr>
              <w:jc w:val="center"/>
              <w:outlineLvl w:val="6"/>
              <w:rPr>
                <w:rFonts w:cs="Times New Roman"/>
                <w:sz w:val="24"/>
                <w:szCs w:val="24"/>
              </w:rPr>
            </w:pPr>
            <w:r>
              <w:rPr>
                <w:rFonts w:cs="Times New Roman"/>
                <w:sz w:val="24"/>
                <w:szCs w:val="24"/>
              </w:rPr>
              <w:t>0501</w:t>
            </w:r>
          </w:p>
        </w:tc>
        <w:tc>
          <w:tcPr>
            <w:tcW w:w="1515" w:type="dxa"/>
            <w:tcBorders>
              <w:top w:val="nil"/>
              <w:left w:val="nil"/>
              <w:bottom w:val="single" w:sz="4" w:space="0" w:color="auto"/>
              <w:right w:val="single" w:sz="4" w:space="0" w:color="auto"/>
            </w:tcBorders>
            <w:vAlign w:val="center"/>
          </w:tcPr>
          <w:p w14:paraId="1AB46B4D" w14:textId="77777777" w:rsidR="0080513B" w:rsidRDefault="0080513B" w:rsidP="00C31714">
            <w:pPr>
              <w:jc w:val="center"/>
              <w:outlineLvl w:val="6"/>
              <w:rPr>
                <w:rFonts w:cs="Times New Roman"/>
                <w:sz w:val="24"/>
                <w:szCs w:val="24"/>
              </w:rPr>
            </w:pPr>
            <w:r>
              <w:rPr>
                <w:rFonts w:cs="Times New Roman"/>
                <w:sz w:val="24"/>
                <w:szCs w:val="24"/>
              </w:rPr>
              <w:t>7500063020</w:t>
            </w:r>
          </w:p>
        </w:tc>
        <w:tc>
          <w:tcPr>
            <w:tcW w:w="851" w:type="dxa"/>
            <w:tcBorders>
              <w:top w:val="nil"/>
              <w:left w:val="nil"/>
              <w:bottom w:val="single" w:sz="4" w:space="0" w:color="auto"/>
              <w:right w:val="single" w:sz="4" w:space="0" w:color="auto"/>
            </w:tcBorders>
            <w:vAlign w:val="center"/>
          </w:tcPr>
          <w:p w14:paraId="16853208" w14:textId="77777777" w:rsidR="0080513B" w:rsidRPr="008A1867" w:rsidRDefault="0080513B" w:rsidP="00C31714">
            <w:pPr>
              <w:jc w:val="center"/>
              <w:outlineLvl w:val="6"/>
              <w:rPr>
                <w:rFonts w:cs="Times New Roman"/>
                <w:sz w:val="24"/>
                <w:szCs w:val="24"/>
              </w:rPr>
            </w:pPr>
          </w:p>
        </w:tc>
        <w:tc>
          <w:tcPr>
            <w:tcW w:w="1276" w:type="dxa"/>
            <w:tcBorders>
              <w:top w:val="nil"/>
              <w:left w:val="nil"/>
              <w:bottom w:val="single" w:sz="4" w:space="0" w:color="auto"/>
              <w:right w:val="single" w:sz="4" w:space="0" w:color="auto"/>
            </w:tcBorders>
            <w:vAlign w:val="center"/>
          </w:tcPr>
          <w:p w14:paraId="0EDD1435" w14:textId="77777777" w:rsidR="0080513B" w:rsidRPr="00AF3A37" w:rsidRDefault="0080513B" w:rsidP="00C31714">
            <w:pPr>
              <w:jc w:val="center"/>
              <w:outlineLvl w:val="6"/>
              <w:rPr>
                <w:rFonts w:cs="Times New Roman"/>
                <w:sz w:val="24"/>
                <w:szCs w:val="24"/>
              </w:rPr>
            </w:pPr>
            <w:r>
              <w:rPr>
                <w:rFonts w:cs="Times New Roman"/>
                <w:sz w:val="24"/>
                <w:szCs w:val="24"/>
              </w:rPr>
              <w:t>11,7</w:t>
            </w:r>
          </w:p>
        </w:tc>
        <w:tc>
          <w:tcPr>
            <w:tcW w:w="1275" w:type="dxa"/>
            <w:tcBorders>
              <w:top w:val="nil"/>
              <w:left w:val="nil"/>
              <w:bottom w:val="single" w:sz="4" w:space="0" w:color="auto"/>
              <w:right w:val="single" w:sz="4" w:space="0" w:color="auto"/>
            </w:tcBorders>
            <w:vAlign w:val="center"/>
          </w:tcPr>
          <w:p w14:paraId="525CEAAD" w14:textId="77777777" w:rsidR="0080513B" w:rsidRPr="00AF3A37" w:rsidRDefault="0080513B" w:rsidP="00C31714">
            <w:pPr>
              <w:jc w:val="center"/>
              <w:outlineLvl w:val="6"/>
              <w:rPr>
                <w:rFonts w:cs="Times New Roman"/>
                <w:sz w:val="24"/>
                <w:szCs w:val="24"/>
              </w:rPr>
            </w:pPr>
            <w:r>
              <w:rPr>
                <w:rFonts w:cs="Times New Roman"/>
                <w:sz w:val="24"/>
                <w:szCs w:val="24"/>
              </w:rPr>
              <w:t>11,7</w:t>
            </w:r>
          </w:p>
        </w:tc>
      </w:tr>
      <w:tr w:rsidR="0080513B" w:rsidRPr="008A1867" w14:paraId="299590FA" w14:textId="77777777" w:rsidTr="00C31714">
        <w:trPr>
          <w:trHeight w:val="57"/>
        </w:trPr>
        <w:tc>
          <w:tcPr>
            <w:tcW w:w="5054" w:type="dxa"/>
            <w:tcBorders>
              <w:top w:val="nil"/>
              <w:left w:val="single" w:sz="4" w:space="0" w:color="auto"/>
              <w:bottom w:val="single" w:sz="4" w:space="0" w:color="auto"/>
              <w:right w:val="single" w:sz="4" w:space="0" w:color="auto"/>
            </w:tcBorders>
          </w:tcPr>
          <w:p w14:paraId="164517DC"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73B10486" w14:textId="77777777" w:rsidR="0080513B" w:rsidRPr="008A1867" w:rsidRDefault="0080513B" w:rsidP="00C31714">
            <w:pPr>
              <w:jc w:val="center"/>
              <w:outlineLvl w:val="6"/>
              <w:rPr>
                <w:rFonts w:cs="Times New Roman"/>
                <w:sz w:val="24"/>
                <w:szCs w:val="24"/>
              </w:rPr>
            </w:pPr>
            <w:r>
              <w:rPr>
                <w:rFonts w:cs="Times New Roman"/>
                <w:sz w:val="24"/>
                <w:szCs w:val="24"/>
              </w:rPr>
              <w:t>0501</w:t>
            </w:r>
          </w:p>
        </w:tc>
        <w:tc>
          <w:tcPr>
            <w:tcW w:w="1515" w:type="dxa"/>
            <w:tcBorders>
              <w:top w:val="nil"/>
              <w:left w:val="nil"/>
              <w:bottom w:val="single" w:sz="4" w:space="0" w:color="auto"/>
              <w:right w:val="single" w:sz="4" w:space="0" w:color="auto"/>
            </w:tcBorders>
            <w:vAlign w:val="center"/>
          </w:tcPr>
          <w:p w14:paraId="69076BF5" w14:textId="77777777" w:rsidR="0080513B" w:rsidRDefault="0080513B" w:rsidP="00C31714">
            <w:pPr>
              <w:jc w:val="center"/>
              <w:outlineLvl w:val="6"/>
              <w:rPr>
                <w:rFonts w:cs="Times New Roman"/>
                <w:sz w:val="24"/>
                <w:szCs w:val="24"/>
              </w:rPr>
            </w:pPr>
            <w:r>
              <w:rPr>
                <w:rFonts w:cs="Times New Roman"/>
                <w:sz w:val="24"/>
                <w:szCs w:val="24"/>
              </w:rPr>
              <w:t>7500063020</w:t>
            </w:r>
          </w:p>
        </w:tc>
        <w:tc>
          <w:tcPr>
            <w:tcW w:w="851" w:type="dxa"/>
            <w:tcBorders>
              <w:top w:val="nil"/>
              <w:left w:val="nil"/>
              <w:bottom w:val="single" w:sz="4" w:space="0" w:color="auto"/>
              <w:right w:val="single" w:sz="4" w:space="0" w:color="auto"/>
            </w:tcBorders>
            <w:vAlign w:val="center"/>
          </w:tcPr>
          <w:p w14:paraId="5CC589C4" w14:textId="77777777" w:rsidR="0080513B" w:rsidRPr="008A1867" w:rsidRDefault="0080513B" w:rsidP="00C31714">
            <w:pPr>
              <w:jc w:val="center"/>
              <w:outlineLvl w:val="6"/>
              <w:rPr>
                <w:rFonts w:cs="Times New Roman"/>
                <w:sz w:val="24"/>
                <w:szCs w:val="24"/>
              </w:rPr>
            </w:pPr>
            <w:r>
              <w:rPr>
                <w:rFonts w:cs="Times New Roman"/>
                <w:sz w:val="24"/>
                <w:szCs w:val="24"/>
              </w:rPr>
              <w:t>200</w:t>
            </w:r>
          </w:p>
        </w:tc>
        <w:tc>
          <w:tcPr>
            <w:tcW w:w="1276" w:type="dxa"/>
            <w:tcBorders>
              <w:top w:val="nil"/>
              <w:left w:val="nil"/>
              <w:bottom w:val="single" w:sz="4" w:space="0" w:color="auto"/>
              <w:right w:val="single" w:sz="4" w:space="0" w:color="auto"/>
            </w:tcBorders>
            <w:vAlign w:val="center"/>
          </w:tcPr>
          <w:p w14:paraId="21431665" w14:textId="77777777" w:rsidR="0080513B" w:rsidRPr="00AF3A37" w:rsidRDefault="0080513B" w:rsidP="00C31714">
            <w:pPr>
              <w:jc w:val="center"/>
              <w:outlineLvl w:val="6"/>
              <w:rPr>
                <w:rFonts w:cs="Times New Roman"/>
                <w:sz w:val="24"/>
                <w:szCs w:val="24"/>
              </w:rPr>
            </w:pPr>
            <w:r>
              <w:rPr>
                <w:rFonts w:cs="Times New Roman"/>
                <w:sz w:val="24"/>
                <w:szCs w:val="24"/>
              </w:rPr>
              <w:t>11,7</w:t>
            </w:r>
          </w:p>
        </w:tc>
        <w:tc>
          <w:tcPr>
            <w:tcW w:w="1275" w:type="dxa"/>
            <w:tcBorders>
              <w:top w:val="nil"/>
              <w:left w:val="nil"/>
              <w:bottom w:val="single" w:sz="4" w:space="0" w:color="auto"/>
              <w:right w:val="single" w:sz="4" w:space="0" w:color="auto"/>
            </w:tcBorders>
            <w:vAlign w:val="center"/>
          </w:tcPr>
          <w:p w14:paraId="25BEF3A4" w14:textId="77777777" w:rsidR="0080513B" w:rsidRPr="00AF3A37" w:rsidRDefault="0080513B" w:rsidP="00C31714">
            <w:pPr>
              <w:jc w:val="center"/>
              <w:outlineLvl w:val="6"/>
              <w:rPr>
                <w:rFonts w:cs="Times New Roman"/>
                <w:sz w:val="24"/>
                <w:szCs w:val="24"/>
              </w:rPr>
            </w:pPr>
            <w:r>
              <w:rPr>
                <w:rFonts w:cs="Times New Roman"/>
                <w:sz w:val="24"/>
                <w:szCs w:val="24"/>
              </w:rPr>
              <w:t>11,7</w:t>
            </w:r>
          </w:p>
        </w:tc>
      </w:tr>
      <w:tr w:rsidR="0080513B" w:rsidRPr="008A1867" w14:paraId="21BACEC3" w14:textId="77777777" w:rsidTr="00C31714">
        <w:trPr>
          <w:trHeight w:val="57"/>
        </w:trPr>
        <w:tc>
          <w:tcPr>
            <w:tcW w:w="5054" w:type="dxa"/>
            <w:tcBorders>
              <w:top w:val="nil"/>
              <w:left w:val="single" w:sz="4" w:space="0" w:color="auto"/>
              <w:bottom w:val="single" w:sz="4" w:space="0" w:color="auto"/>
              <w:right w:val="single" w:sz="4" w:space="0" w:color="auto"/>
            </w:tcBorders>
          </w:tcPr>
          <w:p w14:paraId="69E79BB6"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754D8D99" w14:textId="77777777" w:rsidR="0080513B" w:rsidRPr="008A1867" w:rsidRDefault="0080513B" w:rsidP="00C31714">
            <w:pPr>
              <w:jc w:val="center"/>
              <w:outlineLvl w:val="6"/>
              <w:rPr>
                <w:rFonts w:cs="Times New Roman"/>
                <w:sz w:val="24"/>
                <w:szCs w:val="24"/>
              </w:rPr>
            </w:pPr>
            <w:r>
              <w:rPr>
                <w:rFonts w:cs="Times New Roman"/>
                <w:sz w:val="24"/>
                <w:szCs w:val="24"/>
              </w:rPr>
              <w:t>0501</w:t>
            </w:r>
          </w:p>
        </w:tc>
        <w:tc>
          <w:tcPr>
            <w:tcW w:w="1515" w:type="dxa"/>
            <w:tcBorders>
              <w:top w:val="nil"/>
              <w:left w:val="nil"/>
              <w:bottom w:val="single" w:sz="4" w:space="0" w:color="auto"/>
              <w:right w:val="single" w:sz="4" w:space="0" w:color="auto"/>
            </w:tcBorders>
            <w:vAlign w:val="center"/>
          </w:tcPr>
          <w:p w14:paraId="3B3E29C8" w14:textId="77777777" w:rsidR="0080513B" w:rsidRDefault="0080513B" w:rsidP="00C31714">
            <w:pPr>
              <w:jc w:val="center"/>
              <w:outlineLvl w:val="6"/>
              <w:rPr>
                <w:rFonts w:cs="Times New Roman"/>
                <w:sz w:val="24"/>
                <w:szCs w:val="24"/>
              </w:rPr>
            </w:pPr>
            <w:r>
              <w:rPr>
                <w:rFonts w:cs="Times New Roman"/>
                <w:sz w:val="24"/>
                <w:szCs w:val="24"/>
              </w:rPr>
              <w:t>7500063020</w:t>
            </w:r>
          </w:p>
        </w:tc>
        <w:tc>
          <w:tcPr>
            <w:tcW w:w="851" w:type="dxa"/>
            <w:tcBorders>
              <w:top w:val="nil"/>
              <w:left w:val="nil"/>
              <w:bottom w:val="single" w:sz="4" w:space="0" w:color="auto"/>
              <w:right w:val="single" w:sz="4" w:space="0" w:color="auto"/>
            </w:tcBorders>
            <w:vAlign w:val="center"/>
          </w:tcPr>
          <w:p w14:paraId="5AD5B998" w14:textId="77777777" w:rsidR="0080513B" w:rsidRPr="008A1867" w:rsidRDefault="0080513B" w:rsidP="00C31714">
            <w:pPr>
              <w:jc w:val="center"/>
              <w:outlineLvl w:val="6"/>
              <w:rPr>
                <w:rFonts w:cs="Times New Roman"/>
                <w:sz w:val="24"/>
                <w:szCs w:val="24"/>
              </w:rPr>
            </w:pPr>
            <w:r>
              <w:rPr>
                <w:rFonts w:cs="Times New Roman"/>
                <w:sz w:val="24"/>
                <w:szCs w:val="24"/>
              </w:rPr>
              <w:t>240</w:t>
            </w:r>
          </w:p>
        </w:tc>
        <w:tc>
          <w:tcPr>
            <w:tcW w:w="1276" w:type="dxa"/>
            <w:tcBorders>
              <w:top w:val="nil"/>
              <w:left w:val="nil"/>
              <w:bottom w:val="single" w:sz="4" w:space="0" w:color="auto"/>
              <w:right w:val="single" w:sz="4" w:space="0" w:color="auto"/>
            </w:tcBorders>
            <w:vAlign w:val="center"/>
          </w:tcPr>
          <w:p w14:paraId="543DD130" w14:textId="77777777" w:rsidR="0080513B" w:rsidRPr="00AF3A37" w:rsidRDefault="0080513B" w:rsidP="00C31714">
            <w:pPr>
              <w:jc w:val="center"/>
              <w:outlineLvl w:val="6"/>
              <w:rPr>
                <w:rFonts w:cs="Times New Roman"/>
                <w:sz w:val="24"/>
                <w:szCs w:val="24"/>
              </w:rPr>
            </w:pPr>
            <w:r>
              <w:rPr>
                <w:rFonts w:cs="Times New Roman"/>
                <w:sz w:val="24"/>
                <w:szCs w:val="24"/>
              </w:rPr>
              <w:t>11,7</w:t>
            </w:r>
          </w:p>
        </w:tc>
        <w:tc>
          <w:tcPr>
            <w:tcW w:w="1275" w:type="dxa"/>
            <w:tcBorders>
              <w:top w:val="nil"/>
              <w:left w:val="nil"/>
              <w:bottom w:val="single" w:sz="4" w:space="0" w:color="auto"/>
              <w:right w:val="single" w:sz="4" w:space="0" w:color="auto"/>
            </w:tcBorders>
            <w:vAlign w:val="center"/>
          </w:tcPr>
          <w:p w14:paraId="628EF787" w14:textId="77777777" w:rsidR="0080513B" w:rsidRPr="00AF3A37" w:rsidRDefault="0080513B" w:rsidP="00C31714">
            <w:pPr>
              <w:jc w:val="center"/>
              <w:outlineLvl w:val="6"/>
              <w:rPr>
                <w:rFonts w:cs="Times New Roman"/>
                <w:sz w:val="24"/>
                <w:szCs w:val="24"/>
              </w:rPr>
            </w:pPr>
            <w:r>
              <w:rPr>
                <w:rFonts w:cs="Times New Roman"/>
                <w:sz w:val="24"/>
                <w:szCs w:val="24"/>
              </w:rPr>
              <w:t>11,7</w:t>
            </w:r>
          </w:p>
        </w:tc>
      </w:tr>
      <w:tr w:rsidR="0080513B" w:rsidRPr="008A1867" w14:paraId="017ED71A" w14:textId="77777777" w:rsidTr="00C31714">
        <w:trPr>
          <w:trHeight w:val="57"/>
        </w:trPr>
        <w:tc>
          <w:tcPr>
            <w:tcW w:w="5054" w:type="dxa"/>
            <w:tcBorders>
              <w:top w:val="nil"/>
              <w:left w:val="single" w:sz="4" w:space="0" w:color="auto"/>
              <w:bottom w:val="single" w:sz="4" w:space="0" w:color="auto"/>
              <w:right w:val="single" w:sz="4" w:space="0" w:color="auto"/>
            </w:tcBorders>
          </w:tcPr>
          <w:p w14:paraId="169AC4B7"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Коммунальное хозяйство</w:t>
            </w:r>
          </w:p>
        </w:tc>
        <w:tc>
          <w:tcPr>
            <w:tcW w:w="816" w:type="dxa"/>
            <w:tcBorders>
              <w:top w:val="nil"/>
              <w:left w:val="nil"/>
              <w:bottom w:val="single" w:sz="4" w:space="0" w:color="auto"/>
              <w:right w:val="single" w:sz="4" w:space="0" w:color="auto"/>
            </w:tcBorders>
            <w:vAlign w:val="center"/>
          </w:tcPr>
          <w:p w14:paraId="4A796AF5"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0502</w:t>
            </w:r>
          </w:p>
        </w:tc>
        <w:tc>
          <w:tcPr>
            <w:tcW w:w="1515" w:type="dxa"/>
            <w:tcBorders>
              <w:top w:val="nil"/>
              <w:left w:val="nil"/>
              <w:bottom w:val="single" w:sz="4" w:space="0" w:color="auto"/>
              <w:right w:val="single" w:sz="4" w:space="0" w:color="auto"/>
            </w:tcBorders>
            <w:vAlign w:val="center"/>
          </w:tcPr>
          <w:p w14:paraId="2F0927F9"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851" w:type="dxa"/>
            <w:tcBorders>
              <w:top w:val="nil"/>
              <w:left w:val="nil"/>
              <w:bottom w:val="single" w:sz="4" w:space="0" w:color="auto"/>
              <w:right w:val="single" w:sz="4" w:space="0" w:color="auto"/>
            </w:tcBorders>
            <w:vAlign w:val="center"/>
          </w:tcPr>
          <w:p w14:paraId="0D4F55AD"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276" w:type="dxa"/>
            <w:tcBorders>
              <w:top w:val="nil"/>
              <w:left w:val="nil"/>
              <w:bottom w:val="single" w:sz="4" w:space="0" w:color="auto"/>
              <w:right w:val="single" w:sz="4" w:space="0" w:color="auto"/>
            </w:tcBorders>
            <w:vAlign w:val="center"/>
          </w:tcPr>
          <w:p w14:paraId="379675A3" w14:textId="77777777" w:rsidR="0080513B" w:rsidRPr="00AF3A37" w:rsidRDefault="0080513B" w:rsidP="00C31714">
            <w:pPr>
              <w:jc w:val="center"/>
              <w:outlineLvl w:val="0"/>
              <w:rPr>
                <w:rFonts w:cs="Times New Roman"/>
                <w:i/>
                <w:iCs/>
                <w:sz w:val="24"/>
                <w:szCs w:val="24"/>
              </w:rPr>
            </w:pPr>
            <w:r>
              <w:rPr>
                <w:rFonts w:cs="Times New Roman"/>
                <w:i/>
                <w:iCs/>
                <w:sz w:val="24"/>
                <w:szCs w:val="24"/>
              </w:rPr>
              <w:t>577,5</w:t>
            </w:r>
          </w:p>
        </w:tc>
        <w:tc>
          <w:tcPr>
            <w:tcW w:w="1275" w:type="dxa"/>
            <w:tcBorders>
              <w:top w:val="nil"/>
              <w:left w:val="nil"/>
              <w:bottom w:val="single" w:sz="4" w:space="0" w:color="auto"/>
              <w:right w:val="single" w:sz="4" w:space="0" w:color="auto"/>
            </w:tcBorders>
          </w:tcPr>
          <w:p w14:paraId="222BB300" w14:textId="77777777" w:rsidR="0080513B" w:rsidRPr="00AF3A37" w:rsidRDefault="0080513B" w:rsidP="00C31714">
            <w:pPr>
              <w:jc w:val="center"/>
              <w:outlineLvl w:val="0"/>
              <w:rPr>
                <w:rFonts w:cs="Times New Roman"/>
                <w:i/>
                <w:iCs/>
                <w:sz w:val="24"/>
                <w:szCs w:val="24"/>
              </w:rPr>
            </w:pPr>
            <w:r>
              <w:rPr>
                <w:rFonts w:cs="Times New Roman"/>
                <w:i/>
                <w:iCs/>
                <w:sz w:val="24"/>
                <w:szCs w:val="24"/>
              </w:rPr>
              <w:t>267,0</w:t>
            </w:r>
          </w:p>
        </w:tc>
      </w:tr>
      <w:tr w:rsidR="0080513B" w:rsidRPr="008A1867" w14:paraId="60A78E3B" w14:textId="77777777" w:rsidTr="00C31714">
        <w:trPr>
          <w:trHeight w:val="57"/>
        </w:trPr>
        <w:tc>
          <w:tcPr>
            <w:tcW w:w="5054" w:type="dxa"/>
            <w:tcBorders>
              <w:top w:val="nil"/>
              <w:left w:val="single" w:sz="4" w:space="0" w:color="auto"/>
              <w:bottom w:val="single" w:sz="4" w:space="0" w:color="auto"/>
              <w:right w:val="single" w:sz="4" w:space="0" w:color="auto"/>
            </w:tcBorders>
          </w:tcPr>
          <w:p w14:paraId="7A0EBA96" w14:textId="77777777" w:rsidR="0080513B" w:rsidRPr="008A1867" w:rsidRDefault="0080513B" w:rsidP="00C31714">
            <w:pPr>
              <w:jc w:val="both"/>
              <w:rPr>
                <w:rFonts w:cs="Times New Roman"/>
                <w:bCs/>
                <w:iCs/>
                <w:sz w:val="24"/>
                <w:szCs w:val="24"/>
              </w:rPr>
            </w:pPr>
            <w:r>
              <w:rPr>
                <w:rFonts w:cs="Times New Roman"/>
                <w:bCs/>
                <w:iCs/>
                <w:sz w:val="24"/>
                <w:szCs w:val="24"/>
              </w:rPr>
              <w:t>Расходы в сфере коммунального хозяйства</w:t>
            </w:r>
          </w:p>
        </w:tc>
        <w:tc>
          <w:tcPr>
            <w:tcW w:w="816" w:type="dxa"/>
            <w:tcBorders>
              <w:top w:val="nil"/>
              <w:left w:val="nil"/>
              <w:bottom w:val="single" w:sz="4" w:space="0" w:color="auto"/>
              <w:right w:val="single" w:sz="4" w:space="0" w:color="auto"/>
            </w:tcBorders>
            <w:vAlign w:val="center"/>
          </w:tcPr>
          <w:p w14:paraId="22190AE6" w14:textId="77777777" w:rsidR="0080513B" w:rsidRPr="008A1867" w:rsidRDefault="0080513B" w:rsidP="00C31714">
            <w:pPr>
              <w:jc w:val="center"/>
              <w:outlineLvl w:val="6"/>
              <w:rPr>
                <w:rFonts w:cs="Times New Roman"/>
                <w:sz w:val="24"/>
                <w:szCs w:val="24"/>
              </w:rPr>
            </w:pPr>
            <w:r w:rsidRPr="008A1867">
              <w:rPr>
                <w:rFonts w:cs="Times New Roman"/>
                <w:sz w:val="24"/>
                <w:szCs w:val="24"/>
              </w:rPr>
              <w:t>0502</w:t>
            </w:r>
          </w:p>
        </w:tc>
        <w:tc>
          <w:tcPr>
            <w:tcW w:w="1515" w:type="dxa"/>
            <w:tcBorders>
              <w:top w:val="nil"/>
              <w:left w:val="nil"/>
              <w:bottom w:val="single" w:sz="4" w:space="0" w:color="auto"/>
              <w:right w:val="single" w:sz="4" w:space="0" w:color="auto"/>
            </w:tcBorders>
            <w:vAlign w:val="center"/>
          </w:tcPr>
          <w:p w14:paraId="35C3E90E" w14:textId="77777777" w:rsidR="0080513B" w:rsidRPr="008A1867" w:rsidRDefault="0080513B" w:rsidP="00C31714">
            <w:pPr>
              <w:jc w:val="center"/>
              <w:outlineLvl w:val="4"/>
              <w:rPr>
                <w:rFonts w:cs="Times New Roman"/>
                <w:sz w:val="24"/>
                <w:szCs w:val="24"/>
              </w:rPr>
            </w:pPr>
            <w:r>
              <w:rPr>
                <w:rFonts w:cs="Times New Roman"/>
                <w:sz w:val="24"/>
                <w:szCs w:val="24"/>
              </w:rPr>
              <w:t>7300000000</w:t>
            </w:r>
          </w:p>
        </w:tc>
        <w:tc>
          <w:tcPr>
            <w:tcW w:w="851" w:type="dxa"/>
            <w:tcBorders>
              <w:top w:val="nil"/>
              <w:left w:val="nil"/>
              <w:bottom w:val="single" w:sz="4" w:space="0" w:color="auto"/>
              <w:right w:val="single" w:sz="4" w:space="0" w:color="auto"/>
            </w:tcBorders>
            <w:vAlign w:val="center"/>
          </w:tcPr>
          <w:p w14:paraId="37D08D36" w14:textId="77777777" w:rsidR="0080513B" w:rsidRPr="008A1867" w:rsidRDefault="0080513B" w:rsidP="00C31714">
            <w:pPr>
              <w:jc w:val="center"/>
              <w:outlineLvl w:val="6"/>
              <w:rPr>
                <w:rFonts w:cs="Times New Roman"/>
                <w:sz w:val="24"/>
                <w:szCs w:val="24"/>
              </w:rPr>
            </w:pPr>
          </w:p>
        </w:tc>
        <w:tc>
          <w:tcPr>
            <w:tcW w:w="1276" w:type="dxa"/>
            <w:tcBorders>
              <w:top w:val="nil"/>
              <w:left w:val="nil"/>
              <w:bottom w:val="single" w:sz="4" w:space="0" w:color="auto"/>
              <w:right w:val="single" w:sz="4" w:space="0" w:color="auto"/>
            </w:tcBorders>
            <w:vAlign w:val="center"/>
          </w:tcPr>
          <w:p w14:paraId="56C62343" w14:textId="77777777" w:rsidR="0080513B" w:rsidRPr="00AF3A37" w:rsidRDefault="0080513B" w:rsidP="00C31714">
            <w:pPr>
              <w:jc w:val="center"/>
              <w:outlineLvl w:val="6"/>
              <w:rPr>
                <w:rFonts w:cs="Times New Roman"/>
                <w:sz w:val="24"/>
                <w:szCs w:val="24"/>
              </w:rPr>
            </w:pPr>
            <w:r>
              <w:rPr>
                <w:rFonts w:cs="Times New Roman"/>
                <w:sz w:val="24"/>
                <w:szCs w:val="24"/>
              </w:rPr>
              <w:t>577,5</w:t>
            </w:r>
          </w:p>
        </w:tc>
        <w:tc>
          <w:tcPr>
            <w:tcW w:w="1275" w:type="dxa"/>
            <w:tcBorders>
              <w:top w:val="nil"/>
              <w:left w:val="nil"/>
              <w:bottom w:val="single" w:sz="4" w:space="0" w:color="auto"/>
              <w:right w:val="single" w:sz="4" w:space="0" w:color="auto"/>
            </w:tcBorders>
          </w:tcPr>
          <w:p w14:paraId="0A43A898" w14:textId="77777777" w:rsidR="0080513B" w:rsidRPr="00AF3A37" w:rsidRDefault="0080513B" w:rsidP="00C31714">
            <w:pPr>
              <w:jc w:val="center"/>
              <w:outlineLvl w:val="6"/>
              <w:rPr>
                <w:rFonts w:cs="Times New Roman"/>
                <w:sz w:val="24"/>
                <w:szCs w:val="24"/>
              </w:rPr>
            </w:pPr>
            <w:r>
              <w:rPr>
                <w:rFonts w:cs="Times New Roman"/>
                <w:sz w:val="24"/>
                <w:szCs w:val="24"/>
              </w:rPr>
              <w:t>267,0</w:t>
            </w:r>
          </w:p>
        </w:tc>
      </w:tr>
      <w:tr w:rsidR="0080513B" w:rsidRPr="008A1867" w14:paraId="7B70DA3D" w14:textId="77777777" w:rsidTr="00C31714">
        <w:trPr>
          <w:trHeight w:val="57"/>
        </w:trPr>
        <w:tc>
          <w:tcPr>
            <w:tcW w:w="5054" w:type="dxa"/>
            <w:tcBorders>
              <w:top w:val="nil"/>
              <w:left w:val="single" w:sz="4" w:space="0" w:color="auto"/>
              <w:bottom w:val="single" w:sz="4" w:space="0" w:color="auto"/>
              <w:right w:val="single" w:sz="4" w:space="0" w:color="auto"/>
            </w:tcBorders>
          </w:tcPr>
          <w:p w14:paraId="1708646C"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Мероприятия в </w:t>
            </w:r>
            <w:r>
              <w:rPr>
                <w:rFonts w:cs="Times New Roman"/>
                <w:bCs/>
                <w:iCs/>
                <w:sz w:val="24"/>
                <w:szCs w:val="24"/>
              </w:rPr>
              <w:t>сфере</w:t>
            </w:r>
            <w:r w:rsidRPr="008A1867">
              <w:rPr>
                <w:rFonts w:cs="Times New Roman"/>
                <w:bCs/>
                <w:iCs/>
                <w:sz w:val="24"/>
                <w:szCs w:val="24"/>
              </w:rPr>
              <w:t xml:space="preserve"> коммунального хозяйства</w:t>
            </w:r>
          </w:p>
        </w:tc>
        <w:tc>
          <w:tcPr>
            <w:tcW w:w="816" w:type="dxa"/>
            <w:tcBorders>
              <w:top w:val="nil"/>
              <w:left w:val="nil"/>
              <w:bottom w:val="single" w:sz="4" w:space="0" w:color="auto"/>
              <w:right w:val="single" w:sz="4" w:space="0" w:color="auto"/>
            </w:tcBorders>
            <w:vAlign w:val="center"/>
          </w:tcPr>
          <w:p w14:paraId="380147CB" w14:textId="77777777" w:rsidR="0080513B" w:rsidRPr="008A1867" w:rsidRDefault="0080513B" w:rsidP="00C31714">
            <w:pPr>
              <w:jc w:val="center"/>
              <w:outlineLvl w:val="1"/>
              <w:rPr>
                <w:rFonts w:cs="Times New Roman"/>
                <w:sz w:val="24"/>
                <w:szCs w:val="24"/>
              </w:rPr>
            </w:pPr>
            <w:r w:rsidRPr="008A1867">
              <w:rPr>
                <w:rFonts w:cs="Times New Roman"/>
                <w:sz w:val="24"/>
                <w:szCs w:val="24"/>
              </w:rPr>
              <w:t>0502</w:t>
            </w:r>
          </w:p>
        </w:tc>
        <w:tc>
          <w:tcPr>
            <w:tcW w:w="1515" w:type="dxa"/>
            <w:tcBorders>
              <w:top w:val="nil"/>
              <w:left w:val="nil"/>
              <w:bottom w:val="single" w:sz="4" w:space="0" w:color="auto"/>
              <w:right w:val="single" w:sz="4" w:space="0" w:color="auto"/>
            </w:tcBorders>
            <w:vAlign w:val="center"/>
          </w:tcPr>
          <w:p w14:paraId="242C184E" w14:textId="77777777" w:rsidR="0080513B" w:rsidRPr="008A1867" w:rsidRDefault="0080513B" w:rsidP="00C31714">
            <w:pPr>
              <w:jc w:val="center"/>
              <w:outlineLvl w:val="1"/>
              <w:rPr>
                <w:rFonts w:cs="Times New Roman"/>
                <w:sz w:val="24"/>
                <w:szCs w:val="24"/>
              </w:rPr>
            </w:pPr>
            <w:r>
              <w:rPr>
                <w:rFonts w:cs="Times New Roman"/>
                <w:sz w:val="24"/>
                <w:szCs w:val="24"/>
              </w:rPr>
              <w:t>7300061010</w:t>
            </w:r>
          </w:p>
        </w:tc>
        <w:tc>
          <w:tcPr>
            <w:tcW w:w="851" w:type="dxa"/>
            <w:tcBorders>
              <w:top w:val="nil"/>
              <w:left w:val="nil"/>
              <w:bottom w:val="single" w:sz="4" w:space="0" w:color="auto"/>
              <w:right w:val="single" w:sz="4" w:space="0" w:color="auto"/>
            </w:tcBorders>
            <w:vAlign w:val="center"/>
          </w:tcPr>
          <w:p w14:paraId="4AAD2ED8" w14:textId="77777777" w:rsidR="0080513B" w:rsidRPr="008A1867" w:rsidRDefault="0080513B" w:rsidP="00C31714">
            <w:pPr>
              <w:jc w:val="center"/>
              <w:outlineLvl w:val="1"/>
              <w:rPr>
                <w:rFonts w:cs="Times New Roman"/>
                <w:sz w:val="24"/>
                <w:szCs w:val="24"/>
              </w:rPr>
            </w:pPr>
          </w:p>
        </w:tc>
        <w:tc>
          <w:tcPr>
            <w:tcW w:w="1276" w:type="dxa"/>
            <w:tcBorders>
              <w:top w:val="nil"/>
              <w:left w:val="nil"/>
              <w:bottom w:val="single" w:sz="4" w:space="0" w:color="auto"/>
              <w:right w:val="single" w:sz="4" w:space="0" w:color="auto"/>
            </w:tcBorders>
            <w:vAlign w:val="center"/>
          </w:tcPr>
          <w:p w14:paraId="70EAEB62" w14:textId="77777777" w:rsidR="0080513B" w:rsidRPr="00AF3A37" w:rsidRDefault="0080513B" w:rsidP="00C31714">
            <w:pPr>
              <w:jc w:val="center"/>
              <w:outlineLvl w:val="1"/>
              <w:rPr>
                <w:rFonts w:cs="Times New Roman"/>
                <w:sz w:val="24"/>
                <w:szCs w:val="24"/>
              </w:rPr>
            </w:pPr>
            <w:r>
              <w:rPr>
                <w:rFonts w:cs="Times New Roman"/>
                <w:sz w:val="24"/>
                <w:szCs w:val="24"/>
              </w:rPr>
              <w:t>577,5</w:t>
            </w:r>
          </w:p>
        </w:tc>
        <w:tc>
          <w:tcPr>
            <w:tcW w:w="1275" w:type="dxa"/>
            <w:tcBorders>
              <w:top w:val="nil"/>
              <w:left w:val="nil"/>
              <w:bottom w:val="single" w:sz="4" w:space="0" w:color="auto"/>
              <w:right w:val="single" w:sz="4" w:space="0" w:color="auto"/>
            </w:tcBorders>
            <w:vAlign w:val="center"/>
          </w:tcPr>
          <w:p w14:paraId="7F550369" w14:textId="77777777" w:rsidR="0080513B" w:rsidRPr="00AF3A37" w:rsidRDefault="0080513B" w:rsidP="00C31714">
            <w:pPr>
              <w:jc w:val="center"/>
              <w:outlineLvl w:val="1"/>
              <w:rPr>
                <w:rFonts w:cs="Times New Roman"/>
                <w:sz w:val="24"/>
                <w:szCs w:val="24"/>
              </w:rPr>
            </w:pPr>
            <w:r>
              <w:rPr>
                <w:rFonts w:cs="Times New Roman"/>
                <w:sz w:val="24"/>
                <w:szCs w:val="24"/>
              </w:rPr>
              <w:t>267,0</w:t>
            </w:r>
          </w:p>
        </w:tc>
      </w:tr>
      <w:tr w:rsidR="0080513B" w:rsidRPr="008A1867" w14:paraId="760722B1" w14:textId="77777777" w:rsidTr="00C31714">
        <w:trPr>
          <w:trHeight w:val="57"/>
        </w:trPr>
        <w:tc>
          <w:tcPr>
            <w:tcW w:w="5054" w:type="dxa"/>
            <w:tcBorders>
              <w:top w:val="nil"/>
              <w:left w:val="single" w:sz="4" w:space="0" w:color="auto"/>
              <w:bottom w:val="single" w:sz="4" w:space="0" w:color="auto"/>
              <w:right w:val="single" w:sz="4" w:space="0" w:color="auto"/>
            </w:tcBorders>
          </w:tcPr>
          <w:p w14:paraId="3371432F"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1B2B20A4" w14:textId="77777777" w:rsidR="0080513B" w:rsidRPr="008A1867" w:rsidRDefault="0080513B" w:rsidP="00C31714">
            <w:pPr>
              <w:jc w:val="center"/>
              <w:outlineLvl w:val="2"/>
              <w:rPr>
                <w:rFonts w:cs="Times New Roman"/>
                <w:sz w:val="24"/>
                <w:szCs w:val="24"/>
              </w:rPr>
            </w:pPr>
            <w:r w:rsidRPr="008A1867">
              <w:rPr>
                <w:rFonts w:cs="Times New Roman"/>
                <w:sz w:val="24"/>
                <w:szCs w:val="24"/>
              </w:rPr>
              <w:t>0502</w:t>
            </w:r>
          </w:p>
        </w:tc>
        <w:tc>
          <w:tcPr>
            <w:tcW w:w="1515" w:type="dxa"/>
            <w:tcBorders>
              <w:top w:val="nil"/>
              <w:left w:val="nil"/>
              <w:bottom w:val="single" w:sz="4" w:space="0" w:color="auto"/>
              <w:right w:val="single" w:sz="4" w:space="0" w:color="auto"/>
            </w:tcBorders>
            <w:vAlign w:val="center"/>
          </w:tcPr>
          <w:p w14:paraId="609000C1" w14:textId="77777777" w:rsidR="0080513B" w:rsidRPr="008A1867" w:rsidRDefault="0080513B" w:rsidP="00C31714">
            <w:pPr>
              <w:jc w:val="center"/>
              <w:outlineLvl w:val="2"/>
              <w:rPr>
                <w:rFonts w:cs="Times New Roman"/>
                <w:sz w:val="24"/>
                <w:szCs w:val="24"/>
              </w:rPr>
            </w:pPr>
            <w:r>
              <w:rPr>
                <w:rFonts w:cs="Times New Roman"/>
                <w:sz w:val="24"/>
                <w:szCs w:val="24"/>
              </w:rPr>
              <w:t>7300061010</w:t>
            </w:r>
          </w:p>
        </w:tc>
        <w:tc>
          <w:tcPr>
            <w:tcW w:w="851" w:type="dxa"/>
            <w:tcBorders>
              <w:top w:val="nil"/>
              <w:left w:val="nil"/>
              <w:bottom w:val="single" w:sz="4" w:space="0" w:color="auto"/>
              <w:right w:val="single" w:sz="4" w:space="0" w:color="auto"/>
            </w:tcBorders>
            <w:vAlign w:val="center"/>
          </w:tcPr>
          <w:p w14:paraId="0F79C967" w14:textId="77777777" w:rsidR="0080513B" w:rsidRPr="008A1867" w:rsidRDefault="0080513B" w:rsidP="00C31714">
            <w:pPr>
              <w:jc w:val="center"/>
              <w:outlineLvl w:val="2"/>
              <w:rPr>
                <w:rFonts w:cs="Times New Roman"/>
                <w:sz w:val="24"/>
                <w:szCs w:val="24"/>
              </w:rPr>
            </w:pPr>
            <w:r w:rsidRPr="008A1867">
              <w:rPr>
                <w:rFonts w:cs="Times New Roman"/>
                <w:sz w:val="24"/>
                <w:szCs w:val="24"/>
              </w:rPr>
              <w:t>200</w:t>
            </w:r>
          </w:p>
        </w:tc>
        <w:tc>
          <w:tcPr>
            <w:tcW w:w="1276" w:type="dxa"/>
            <w:tcBorders>
              <w:top w:val="nil"/>
              <w:left w:val="nil"/>
              <w:bottom w:val="single" w:sz="4" w:space="0" w:color="auto"/>
              <w:right w:val="single" w:sz="4" w:space="0" w:color="auto"/>
            </w:tcBorders>
            <w:vAlign w:val="center"/>
          </w:tcPr>
          <w:p w14:paraId="4E302D5D" w14:textId="77777777" w:rsidR="0080513B" w:rsidRPr="00AF3A37" w:rsidRDefault="0080513B" w:rsidP="00C31714">
            <w:pPr>
              <w:jc w:val="center"/>
              <w:outlineLvl w:val="2"/>
              <w:rPr>
                <w:rFonts w:cs="Times New Roman"/>
                <w:sz w:val="24"/>
                <w:szCs w:val="24"/>
              </w:rPr>
            </w:pPr>
            <w:r>
              <w:rPr>
                <w:rFonts w:cs="Times New Roman"/>
                <w:sz w:val="24"/>
                <w:szCs w:val="24"/>
              </w:rPr>
              <w:t>577,5</w:t>
            </w:r>
          </w:p>
        </w:tc>
        <w:tc>
          <w:tcPr>
            <w:tcW w:w="1275" w:type="dxa"/>
            <w:tcBorders>
              <w:top w:val="nil"/>
              <w:left w:val="nil"/>
              <w:bottom w:val="single" w:sz="4" w:space="0" w:color="auto"/>
              <w:right w:val="single" w:sz="4" w:space="0" w:color="auto"/>
            </w:tcBorders>
            <w:vAlign w:val="center"/>
          </w:tcPr>
          <w:p w14:paraId="2949246D" w14:textId="77777777" w:rsidR="0080513B" w:rsidRPr="00AF3A37" w:rsidRDefault="0080513B" w:rsidP="00C31714">
            <w:pPr>
              <w:jc w:val="center"/>
              <w:outlineLvl w:val="2"/>
              <w:rPr>
                <w:rFonts w:cs="Times New Roman"/>
                <w:sz w:val="24"/>
                <w:szCs w:val="24"/>
              </w:rPr>
            </w:pPr>
            <w:r>
              <w:rPr>
                <w:rFonts w:cs="Times New Roman"/>
                <w:sz w:val="24"/>
                <w:szCs w:val="24"/>
              </w:rPr>
              <w:t>267,0</w:t>
            </w:r>
          </w:p>
        </w:tc>
      </w:tr>
      <w:tr w:rsidR="0080513B" w:rsidRPr="008A1867" w14:paraId="14FC591B" w14:textId="77777777" w:rsidTr="00C31714">
        <w:trPr>
          <w:trHeight w:val="57"/>
        </w:trPr>
        <w:tc>
          <w:tcPr>
            <w:tcW w:w="5054" w:type="dxa"/>
            <w:tcBorders>
              <w:top w:val="nil"/>
              <w:left w:val="single" w:sz="4" w:space="0" w:color="auto"/>
              <w:bottom w:val="single" w:sz="4" w:space="0" w:color="auto"/>
              <w:right w:val="single" w:sz="4" w:space="0" w:color="auto"/>
            </w:tcBorders>
          </w:tcPr>
          <w:p w14:paraId="0ACAC9E1"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20AF6DAB" w14:textId="77777777" w:rsidR="0080513B" w:rsidRPr="008A1867" w:rsidRDefault="0080513B" w:rsidP="00C31714">
            <w:pPr>
              <w:jc w:val="center"/>
              <w:outlineLvl w:val="3"/>
              <w:rPr>
                <w:rFonts w:cs="Times New Roman"/>
                <w:sz w:val="24"/>
                <w:szCs w:val="24"/>
              </w:rPr>
            </w:pPr>
            <w:r w:rsidRPr="008A1867">
              <w:rPr>
                <w:rFonts w:cs="Times New Roman"/>
                <w:sz w:val="24"/>
                <w:szCs w:val="24"/>
              </w:rPr>
              <w:t>0502</w:t>
            </w:r>
          </w:p>
        </w:tc>
        <w:tc>
          <w:tcPr>
            <w:tcW w:w="1515" w:type="dxa"/>
            <w:tcBorders>
              <w:top w:val="nil"/>
              <w:left w:val="nil"/>
              <w:bottom w:val="single" w:sz="4" w:space="0" w:color="auto"/>
              <w:right w:val="single" w:sz="4" w:space="0" w:color="auto"/>
            </w:tcBorders>
            <w:vAlign w:val="center"/>
          </w:tcPr>
          <w:p w14:paraId="050F040E" w14:textId="77777777" w:rsidR="0080513B" w:rsidRPr="008A1867" w:rsidRDefault="0080513B" w:rsidP="00C31714">
            <w:pPr>
              <w:jc w:val="center"/>
              <w:outlineLvl w:val="3"/>
              <w:rPr>
                <w:rFonts w:cs="Times New Roman"/>
                <w:sz w:val="24"/>
                <w:szCs w:val="24"/>
              </w:rPr>
            </w:pPr>
            <w:r>
              <w:rPr>
                <w:rFonts w:cs="Times New Roman"/>
                <w:sz w:val="24"/>
                <w:szCs w:val="24"/>
              </w:rPr>
              <w:t>7300061010</w:t>
            </w:r>
          </w:p>
        </w:tc>
        <w:tc>
          <w:tcPr>
            <w:tcW w:w="851" w:type="dxa"/>
            <w:tcBorders>
              <w:top w:val="nil"/>
              <w:left w:val="nil"/>
              <w:bottom w:val="single" w:sz="4" w:space="0" w:color="auto"/>
              <w:right w:val="single" w:sz="4" w:space="0" w:color="auto"/>
            </w:tcBorders>
            <w:vAlign w:val="center"/>
          </w:tcPr>
          <w:p w14:paraId="2C1B32C7" w14:textId="77777777" w:rsidR="0080513B" w:rsidRPr="008A1867" w:rsidRDefault="0080513B" w:rsidP="00C31714">
            <w:pPr>
              <w:jc w:val="center"/>
              <w:outlineLvl w:val="3"/>
              <w:rPr>
                <w:rFonts w:cs="Times New Roman"/>
                <w:sz w:val="24"/>
                <w:szCs w:val="24"/>
              </w:rPr>
            </w:pPr>
            <w:r w:rsidRPr="008A1867">
              <w:rPr>
                <w:rFonts w:cs="Times New Roman"/>
                <w:sz w:val="24"/>
                <w:szCs w:val="24"/>
              </w:rPr>
              <w:t>240</w:t>
            </w:r>
          </w:p>
        </w:tc>
        <w:tc>
          <w:tcPr>
            <w:tcW w:w="1276" w:type="dxa"/>
            <w:tcBorders>
              <w:top w:val="nil"/>
              <w:left w:val="nil"/>
              <w:bottom w:val="single" w:sz="4" w:space="0" w:color="auto"/>
              <w:right w:val="single" w:sz="4" w:space="0" w:color="auto"/>
            </w:tcBorders>
            <w:vAlign w:val="center"/>
          </w:tcPr>
          <w:p w14:paraId="2A77BDC8" w14:textId="77777777" w:rsidR="0080513B" w:rsidRPr="00AF3A37" w:rsidRDefault="0080513B" w:rsidP="00C31714">
            <w:pPr>
              <w:jc w:val="center"/>
              <w:outlineLvl w:val="3"/>
              <w:rPr>
                <w:rFonts w:cs="Times New Roman"/>
                <w:sz w:val="24"/>
                <w:szCs w:val="24"/>
              </w:rPr>
            </w:pPr>
            <w:r>
              <w:rPr>
                <w:rFonts w:cs="Times New Roman"/>
                <w:sz w:val="24"/>
                <w:szCs w:val="24"/>
              </w:rPr>
              <w:t>577,5</w:t>
            </w:r>
          </w:p>
        </w:tc>
        <w:tc>
          <w:tcPr>
            <w:tcW w:w="1275" w:type="dxa"/>
            <w:tcBorders>
              <w:top w:val="nil"/>
              <w:left w:val="nil"/>
              <w:bottom w:val="single" w:sz="4" w:space="0" w:color="auto"/>
              <w:right w:val="single" w:sz="4" w:space="0" w:color="auto"/>
            </w:tcBorders>
            <w:vAlign w:val="center"/>
          </w:tcPr>
          <w:p w14:paraId="4EB8720E" w14:textId="77777777" w:rsidR="0080513B" w:rsidRPr="00AF3A37" w:rsidRDefault="0080513B" w:rsidP="00C31714">
            <w:pPr>
              <w:jc w:val="center"/>
              <w:outlineLvl w:val="3"/>
              <w:rPr>
                <w:rFonts w:cs="Times New Roman"/>
                <w:sz w:val="24"/>
                <w:szCs w:val="24"/>
              </w:rPr>
            </w:pPr>
            <w:r>
              <w:rPr>
                <w:rFonts w:cs="Times New Roman"/>
                <w:sz w:val="24"/>
                <w:szCs w:val="24"/>
              </w:rPr>
              <w:t>267,0</w:t>
            </w:r>
          </w:p>
        </w:tc>
      </w:tr>
      <w:tr w:rsidR="0080513B" w:rsidRPr="008A1867" w14:paraId="6AB17CC4" w14:textId="77777777" w:rsidTr="00C31714">
        <w:trPr>
          <w:trHeight w:val="57"/>
        </w:trPr>
        <w:tc>
          <w:tcPr>
            <w:tcW w:w="5054" w:type="dxa"/>
            <w:tcBorders>
              <w:top w:val="nil"/>
              <w:left w:val="single" w:sz="4" w:space="0" w:color="auto"/>
              <w:bottom w:val="single" w:sz="4" w:space="0" w:color="auto"/>
              <w:right w:val="single" w:sz="4" w:space="0" w:color="auto"/>
            </w:tcBorders>
          </w:tcPr>
          <w:p w14:paraId="2FF3285E"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Благоустройство</w:t>
            </w:r>
          </w:p>
        </w:tc>
        <w:tc>
          <w:tcPr>
            <w:tcW w:w="816" w:type="dxa"/>
            <w:tcBorders>
              <w:top w:val="nil"/>
              <w:left w:val="nil"/>
              <w:bottom w:val="single" w:sz="4" w:space="0" w:color="auto"/>
              <w:right w:val="single" w:sz="4" w:space="0" w:color="auto"/>
            </w:tcBorders>
            <w:vAlign w:val="center"/>
          </w:tcPr>
          <w:p w14:paraId="1E606389"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0503</w:t>
            </w:r>
          </w:p>
        </w:tc>
        <w:tc>
          <w:tcPr>
            <w:tcW w:w="1515" w:type="dxa"/>
            <w:tcBorders>
              <w:top w:val="nil"/>
              <w:left w:val="nil"/>
              <w:bottom w:val="single" w:sz="4" w:space="0" w:color="auto"/>
              <w:right w:val="single" w:sz="4" w:space="0" w:color="auto"/>
            </w:tcBorders>
            <w:vAlign w:val="center"/>
          </w:tcPr>
          <w:p w14:paraId="72D739E3"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851" w:type="dxa"/>
            <w:tcBorders>
              <w:top w:val="nil"/>
              <w:left w:val="nil"/>
              <w:bottom w:val="single" w:sz="4" w:space="0" w:color="auto"/>
              <w:right w:val="single" w:sz="4" w:space="0" w:color="auto"/>
            </w:tcBorders>
            <w:vAlign w:val="center"/>
          </w:tcPr>
          <w:p w14:paraId="45D49F5E"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276" w:type="dxa"/>
            <w:tcBorders>
              <w:top w:val="nil"/>
              <w:left w:val="nil"/>
              <w:bottom w:val="single" w:sz="4" w:space="0" w:color="auto"/>
              <w:right w:val="single" w:sz="4" w:space="0" w:color="auto"/>
            </w:tcBorders>
            <w:vAlign w:val="center"/>
          </w:tcPr>
          <w:p w14:paraId="08F2B431" w14:textId="77777777" w:rsidR="0080513B" w:rsidRPr="003A41ED" w:rsidRDefault="0080513B" w:rsidP="00C31714">
            <w:pPr>
              <w:jc w:val="center"/>
              <w:outlineLvl w:val="0"/>
              <w:rPr>
                <w:rFonts w:cs="Times New Roman"/>
                <w:i/>
                <w:iCs/>
                <w:sz w:val="24"/>
                <w:szCs w:val="24"/>
              </w:rPr>
            </w:pPr>
            <w:r>
              <w:rPr>
                <w:rFonts w:cs="Times New Roman"/>
                <w:i/>
                <w:iCs/>
                <w:sz w:val="24"/>
                <w:szCs w:val="24"/>
              </w:rPr>
              <w:t>703,8</w:t>
            </w:r>
          </w:p>
        </w:tc>
        <w:tc>
          <w:tcPr>
            <w:tcW w:w="1275" w:type="dxa"/>
            <w:tcBorders>
              <w:top w:val="nil"/>
              <w:left w:val="nil"/>
              <w:bottom w:val="single" w:sz="4" w:space="0" w:color="auto"/>
              <w:right w:val="single" w:sz="4" w:space="0" w:color="auto"/>
            </w:tcBorders>
            <w:vAlign w:val="center"/>
          </w:tcPr>
          <w:p w14:paraId="61F76383" w14:textId="77777777" w:rsidR="0080513B" w:rsidRDefault="0080513B" w:rsidP="00C31714">
            <w:pPr>
              <w:jc w:val="center"/>
              <w:outlineLvl w:val="0"/>
              <w:rPr>
                <w:rFonts w:cs="Times New Roman"/>
                <w:i/>
                <w:iCs/>
                <w:sz w:val="24"/>
                <w:szCs w:val="24"/>
              </w:rPr>
            </w:pPr>
            <w:r>
              <w:rPr>
                <w:rFonts w:cs="Times New Roman"/>
                <w:i/>
                <w:iCs/>
                <w:sz w:val="24"/>
                <w:szCs w:val="24"/>
              </w:rPr>
              <w:t>686,1</w:t>
            </w:r>
          </w:p>
        </w:tc>
      </w:tr>
      <w:tr w:rsidR="0080513B" w:rsidRPr="008A1867" w14:paraId="2841B9D2" w14:textId="77777777" w:rsidTr="00C31714">
        <w:trPr>
          <w:trHeight w:val="57"/>
        </w:trPr>
        <w:tc>
          <w:tcPr>
            <w:tcW w:w="5054" w:type="dxa"/>
            <w:tcBorders>
              <w:top w:val="nil"/>
              <w:left w:val="single" w:sz="4" w:space="0" w:color="auto"/>
              <w:bottom w:val="single" w:sz="4" w:space="0" w:color="auto"/>
              <w:right w:val="single" w:sz="4" w:space="0" w:color="auto"/>
            </w:tcBorders>
          </w:tcPr>
          <w:p w14:paraId="360C65C9" w14:textId="77777777" w:rsidR="0080513B" w:rsidRPr="008A1867" w:rsidRDefault="0080513B" w:rsidP="00C31714">
            <w:pPr>
              <w:jc w:val="both"/>
              <w:rPr>
                <w:rFonts w:cs="Times New Roman"/>
                <w:bCs/>
                <w:iCs/>
                <w:sz w:val="24"/>
                <w:szCs w:val="24"/>
              </w:rPr>
            </w:pPr>
            <w:r>
              <w:rPr>
                <w:rFonts w:cs="Times New Roman"/>
                <w:bCs/>
                <w:iCs/>
                <w:sz w:val="24"/>
                <w:szCs w:val="24"/>
              </w:rPr>
              <w:t>Мероприятия по благоустройству территорий населенных пунктов</w:t>
            </w:r>
          </w:p>
        </w:tc>
        <w:tc>
          <w:tcPr>
            <w:tcW w:w="816" w:type="dxa"/>
            <w:tcBorders>
              <w:top w:val="nil"/>
              <w:left w:val="nil"/>
              <w:bottom w:val="single" w:sz="4" w:space="0" w:color="auto"/>
              <w:right w:val="single" w:sz="4" w:space="0" w:color="auto"/>
            </w:tcBorders>
            <w:vAlign w:val="center"/>
          </w:tcPr>
          <w:p w14:paraId="14A9B028" w14:textId="77777777" w:rsidR="0080513B" w:rsidRPr="008A1867" w:rsidRDefault="0080513B" w:rsidP="00C31714">
            <w:pPr>
              <w:jc w:val="center"/>
              <w:outlineLvl w:val="1"/>
              <w:rPr>
                <w:rFonts w:cs="Times New Roman"/>
                <w:sz w:val="24"/>
                <w:szCs w:val="24"/>
              </w:rPr>
            </w:pPr>
            <w:r w:rsidRPr="008A1867">
              <w:rPr>
                <w:rFonts w:cs="Times New Roman"/>
                <w:sz w:val="24"/>
                <w:szCs w:val="24"/>
              </w:rPr>
              <w:t>0503</w:t>
            </w:r>
          </w:p>
        </w:tc>
        <w:tc>
          <w:tcPr>
            <w:tcW w:w="1515" w:type="dxa"/>
            <w:tcBorders>
              <w:top w:val="nil"/>
              <w:left w:val="nil"/>
              <w:bottom w:val="single" w:sz="4" w:space="0" w:color="auto"/>
              <w:right w:val="single" w:sz="4" w:space="0" w:color="auto"/>
            </w:tcBorders>
            <w:vAlign w:val="center"/>
          </w:tcPr>
          <w:p w14:paraId="4CD7A3BB" w14:textId="77777777" w:rsidR="0080513B" w:rsidRPr="008A1867" w:rsidRDefault="0080513B" w:rsidP="00C31714">
            <w:pPr>
              <w:jc w:val="center"/>
              <w:outlineLvl w:val="1"/>
              <w:rPr>
                <w:rFonts w:cs="Times New Roman"/>
                <w:sz w:val="24"/>
                <w:szCs w:val="24"/>
              </w:rPr>
            </w:pPr>
            <w:r>
              <w:rPr>
                <w:rFonts w:cs="Times New Roman"/>
                <w:sz w:val="24"/>
                <w:szCs w:val="24"/>
              </w:rPr>
              <w:t>7200000000</w:t>
            </w:r>
          </w:p>
        </w:tc>
        <w:tc>
          <w:tcPr>
            <w:tcW w:w="851" w:type="dxa"/>
            <w:tcBorders>
              <w:top w:val="nil"/>
              <w:left w:val="nil"/>
              <w:bottom w:val="single" w:sz="4" w:space="0" w:color="auto"/>
              <w:right w:val="single" w:sz="4" w:space="0" w:color="auto"/>
            </w:tcBorders>
            <w:vAlign w:val="center"/>
          </w:tcPr>
          <w:p w14:paraId="07B1156D" w14:textId="77777777" w:rsidR="0080513B" w:rsidRPr="008A1867" w:rsidRDefault="0080513B" w:rsidP="00C31714">
            <w:pPr>
              <w:jc w:val="center"/>
              <w:outlineLvl w:val="1"/>
              <w:rPr>
                <w:rFonts w:cs="Times New Roman"/>
                <w:sz w:val="24"/>
                <w:szCs w:val="24"/>
              </w:rPr>
            </w:pPr>
            <w:r w:rsidRPr="008A1867">
              <w:rPr>
                <w:rFonts w:cs="Times New Roman"/>
                <w:sz w:val="24"/>
                <w:szCs w:val="24"/>
              </w:rPr>
              <w:t> </w:t>
            </w:r>
          </w:p>
        </w:tc>
        <w:tc>
          <w:tcPr>
            <w:tcW w:w="1276" w:type="dxa"/>
            <w:tcBorders>
              <w:top w:val="nil"/>
              <w:left w:val="nil"/>
              <w:bottom w:val="single" w:sz="4" w:space="0" w:color="auto"/>
              <w:right w:val="single" w:sz="4" w:space="0" w:color="auto"/>
            </w:tcBorders>
            <w:vAlign w:val="center"/>
          </w:tcPr>
          <w:p w14:paraId="2F8FBDEE" w14:textId="77777777" w:rsidR="0080513B" w:rsidRPr="003A41ED" w:rsidRDefault="0080513B" w:rsidP="00C31714">
            <w:pPr>
              <w:jc w:val="center"/>
              <w:outlineLvl w:val="1"/>
              <w:rPr>
                <w:rFonts w:cs="Times New Roman"/>
                <w:sz w:val="24"/>
                <w:szCs w:val="24"/>
              </w:rPr>
            </w:pPr>
            <w:r>
              <w:rPr>
                <w:rFonts w:cs="Times New Roman"/>
                <w:sz w:val="24"/>
                <w:szCs w:val="24"/>
              </w:rPr>
              <w:t>703,8</w:t>
            </w:r>
          </w:p>
        </w:tc>
        <w:tc>
          <w:tcPr>
            <w:tcW w:w="1275" w:type="dxa"/>
            <w:tcBorders>
              <w:top w:val="nil"/>
              <w:left w:val="nil"/>
              <w:bottom w:val="single" w:sz="4" w:space="0" w:color="auto"/>
              <w:right w:val="single" w:sz="4" w:space="0" w:color="auto"/>
            </w:tcBorders>
            <w:vAlign w:val="center"/>
          </w:tcPr>
          <w:p w14:paraId="38762A4E" w14:textId="77777777" w:rsidR="0080513B" w:rsidRDefault="0080513B" w:rsidP="00C31714">
            <w:pPr>
              <w:jc w:val="center"/>
              <w:outlineLvl w:val="1"/>
              <w:rPr>
                <w:rFonts w:cs="Times New Roman"/>
                <w:sz w:val="24"/>
                <w:szCs w:val="24"/>
              </w:rPr>
            </w:pPr>
            <w:r>
              <w:rPr>
                <w:rFonts w:cs="Times New Roman"/>
                <w:sz w:val="24"/>
                <w:szCs w:val="24"/>
              </w:rPr>
              <w:t>686,1</w:t>
            </w:r>
          </w:p>
        </w:tc>
      </w:tr>
      <w:tr w:rsidR="0080513B" w:rsidRPr="008A1867" w14:paraId="6ADA31CE" w14:textId="77777777" w:rsidTr="00C31714">
        <w:trPr>
          <w:trHeight w:val="57"/>
        </w:trPr>
        <w:tc>
          <w:tcPr>
            <w:tcW w:w="5054" w:type="dxa"/>
            <w:tcBorders>
              <w:top w:val="nil"/>
              <w:left w:val="single" w:sz="4" w:space="0" w:color="auto"/>
              <w:bottom w:val="single" w:sz="4" w:space="0" w:color="auto"/>
              <w:right w:val="single" w:sz="4" w:space="0" w:color="auto"/>
            </w:tcBorders>
          </w:tcPr>
          <w:p w14:paraId="7C826BB3" w14:textId="77777777" w:rsidR="0080513B" w:rsidRPr="008A1867" w:rsidRDefault="0080513B" w:rsidP="00C31714">
            <w:pPr>
              <w:jc w:val="both"/>
              <w:rPr>
                <w:rFonts w:cs="Times New Roman"/>
                <w:bCs/>
                <w:iCs/>
                <w:sz w:val="24"/>
                <w:szCs w:val="24"/>
              </w:rPr>
            </w:pPr>
            <w:r w:rsidRPr="008A1867">
              <w:rPr>
                <w:rFonts w:cs="Times New Roman"/>
                <w:bCs/>
                <w:iCs/>
                <w:sz w:val="24"/>
                <w:szCs w:val="24"/>
              </w:rPr>
              <w:t>Уличное освещение</w:t>
            </w:r>
          </w:p>
        </w:tc>
        <w:tc>
          <w:tcPr>
            <w:tcW w:w="816" w:type="dxa"/>
            <w:tcBorders>
              <w:top w:val="nil"/>
              <w:left w:val="nil"/>
              <w:bottom w:val="single" w:sz="4" w:space="0" w:color="auto"/>
              <w:right w:val="single" w:sz="4" w:space="0" w:color="auto"/>
            </w:tcBorders>
            <w:vAlign w:val="center"/>
          </w:tcPr>
          <w:p w14:paraId="326ABDFF" w14:textId="77777777" w:rsidR="0080513B" w:rsidRPr="008A1867" w:rsidRDefault="0080513B" w:rsidP="00C31714">
            <w:pPr>
              <w:jc w:val="center"/>
              <w:outlineLvl w:val="2"/>
              <w:rPr>
                <w:rFonts w:cs="Times New Roman"/>
                <w:sz w:val="24"/>
                <w:szCs w:val="24"/>
              </w:rPr>
            </w:pPr>
            <w:r w:rsidRPr="008A1867">
              <w:rPr>
                <w:rFonts w:cs="Times New Roman"/>
                <w:sz w:val="24"/>
                <w:szCs w:val="24"/>
              </w:rPr>
              <w:t>0503</w:t>
            </w:r>
          </w:p>
        </w:tc>
        <w:tc>
          <w:tcPr>
            <w:tcW w:w="1515" w:type="dxa"/>
            <w:tcBorders>
              <w:top w:val="nil"/>
              <w:left w:val="nil"/>
              <w:bottom w:val="single" w:sz="4" w:space="0" w:color="auto"/>
              <w:right w:val="single" w:sz="4" w:space="0" w:color="auto"/>
            </w:tcBorders>
            <w:vAlign w:val="center"/>
          </w:tcPr>
          <w:p w14:paraId="44079ECD" w14:textId="77777777" w:rsidR="0080513B" w:rsidRPr="008A1867" w:rsidRDefault="0080513B" w:rsidP="00C31714">
            <w:pPr>
              <w:jc w:val="center"/>
              <w:outlineLvl w:val="2"/>
              <w:rPr>
                <w:rFonts w:cs="Times New Roman"/>
                <w:sz w:val="24"/>
                <w:szCs w:val="24"/>
              </w:rPr>
            </w:pPr>
            <w:r>
              <w:rPr>
                <w:rFonts w:cs="Times New Roman"/>
                <w:sz w:val="24"/>
                <w:szCs w:val="24"/>
              </w:rPr>
              <w:t>7200060010</w:t>
            </w:r>
          </w:p>
        </w:tc>
        <w:tc>
          <w:tcPr>
            <w:tcW w:w="851" w:type="dxa"/>
            <w:tcBorders>
              <w:top w:val="nil"/>
              <w:left w:val="nil"/>
              <w:bottom w:val="single" w:sz="4" w:space="0" w:color="auto"/>
              <w:right w:val="single" w:sz="4" w:space="0" w:color="auto"/>
            </w:tcBorders>
            <w:vAlign w:val="center"/>
          </w:tcPr>
          <w:p w14:paraId="7363FD08" w14:textId="77777777" w:rsidR="0080513B" w:rsidRPr="008A1867" w:rsidRDefault="0080513B" w:rsidP="00C31714">
            <w:pPr>
              <w:jc w:val="center"/>
              <w:outlineLvl w:val="2"/>
              <w:rPr>
                <w:rFonts w:cs="Times New Roman"/>
                <w:sz w:val="24"/>
                <w:szCs w:val="24"/>
              </w:rPr>
            </w:pPr>
            <w:r w:rsidRPr="008A1867">
              <w:rPr>
                <w:rFonts w:cs="Times New Roman"/>
                <w:sz w:val="24"/>
                <w:szCs w:val="24"/>
              </w:rPr>
              <w:t> </w:t>
            </w:r>
          </w:p>
        </w:tc>
        <w:tc>
          <w:tcPr>
            <w:tcW w:w="1276" w:type="dxa"/>
            <w:tcBorders>
              <w:top w:val="nil"/>
              <w:left w:val="nil"/>
              <w:bottom w:val="single" w:sz="4" w:space="0" w:color="auto"/>
              <w:right w:val="single" w:sz="4" w:space="0" w:color="auto"/>
            </w:tcBorders>
            <w:vAlign w:val="center"/>
          </w:tcPr>
          <w:p w14:paraId="5DEEFE96" w14:textId="77777777" w:rsidR="0080513B" w:rsidRPr="003A41ED" w:rsidRDefault="0080513B" w:rsidP="00C31714">
            <w:pPr>
              <w:jc w:val="center"/>
              <w:outlineLvl w:val="2"/>
              <w:rPr>
                <w:rFonts w:cs="Times New Roman"/>
                <w:sz w:val="24"/>
                <w:szCs w:val="24"/>
              </w:rPr>
            </w:pPr>
            <w:r>
              <w:rPr>
                <w:rFonts w:cs="Times New Roman"/>
                <w:sz w:val="24"/>
                <w:szCs w:val="24"/>
              </w:rPr>
              <w:t>372,1</w:t>
            </w:r>
          </w:p>
        </w:tc>
        <w:tc>
          <w:tcPr>
            <w:tcW w:w="1275" w:type="dxa"/>
            <w:tcBorders>
              <w:top w:val="nil"/>
              <w:left w:val="nil"/>
              <w:bottom w:val="single" w:sz="4" w:space="0" w:color="auto"/>
              <w:right w:val="single" w:sz="4" w:space="0" w:color="auto"/>
            </w:tcBorders>
            <w:vAlign w:val="center"/>
          </w:tcPr>
          <w:p w14:paraId="34A9A2E0" w14:textId="77777777" w:rsidR="0080513B" w:rsidRPr="003A41ED" w:rsidRDefault="0080513B" w:rsidP="00C31714">
            <w:pPr>
              <w:jc w:val="center"/>
              <w:outlineLvl w:val="2"/>
              <w:rPr>
                <w:rFonts w:cs="Times New Roman"/>
                <w:sz w:val="24"/>
                <w:szCs w:val="24"/>
              </w:rPr>
            </w:pPr>
            <w:r>
              <w:rPr>
                <w:rFonts w:cs="Times New Roman"/>
                <w:sz w:val="24"/>
                <w:szCs w:val="24"/>
              </w:rPr>
              <w:t>372,1</w:t>
            </w:r>
          </w:p>
        </w:tc>
      </w:tr>
      <w:tr w:rsidR="0080513B" w:rsidRPr="008A1867" w14:paraId="3B3E23BE" w14:textId="77777777" w:rsidTr="00C31714">
        <w:trPr>
          <w:trHeight w:val="57"/>
        </w:trPr>
        <w:tc>
          <w:tcPr>
            <w:tcW w:w="5054" w:type="dxa"/>
            <w:tcBorders>
              <w:top w:val="nil"/>
              <w:left w:val="single" w:sz="4" w:space="0" w:color="auto"/>
              <w:bottom w:val="single" w:sz="4" w:space="0" w:color="auto"/>
              <w:right w:val="single" w:sz="4" w:space="0" w:color="auto"/>
            </w:tcBorders>
          </w:tcPr>
          <w:p w14:paraId="4FB5A226"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061A5E74" w14:textId="77777777" w:rsidR="0080513B" w:rsidRPr="008A1867" w:rsidRDefault="0080513B" w:rsidP="00C31714">
            <w:pPr>
              <w:jc w:val="center"/>
              <w:outlineLvl w:val="6"/>
              <w:rPr>
                <w:rFonts w:cs="Times New Roman"/>
                <w:sz w:val="24"/>
                <w:szCs w:val="24"/>
              </w:rPr>
            </w:pPr>
            <w:r w:rsidRPr="008A1867">
              <w:rPr>
                <w:rFonts w:cs="Times New Roman"/>
                <w:sz w:val="24"/>
                <w:szCs w:val="24"/>
              </w:rPr>
              <w:t>0503</w:t>
            </w:r>
          </w:p>
        </w:tc>
        <w:tc>
          <w:tcPr>
            <w:tcW w:w="1515" w:type="dxa"/>
            <w:tcBorders>
              <w:top w:val="nil"/>
              <w:left w:val="nil"/>
              <w:bottom w:val="single" w:sz="4" w:space="0" w:color="auto"/>
              <w:right w:val="single" w:sz="4" w:space="0" w:color="auto"/>
            </w:tcBorders>
            <w:vAlign w:val="center"/>
          </w:tcPr>
          <w:p w14:paraId="3CA64907" w14:textId="77777777" w:rsidR="0080513B" w:rsidRPr="008A1867" w:rsidRDefault="0080513B" w:rsidP="00C31714">
            <w:pPr>
              <w:jc w:val="center"/>
              <w:outlineLvl w:val="6"/>
              <w:rPr>
                <w:rFonts w:cs="Times New Roman"/>
                <w:sz w:val="24"/>
                <w:szCs w:val="24"/>
              </w:rPr>
            </w:pPr>
            <w:r>
              <w:rPr>
                <w:rFonts w:cs="Times New Roman"/>
                <w:sz w:val="24"/>
                <w:szCs w:val="24"/>
              </w:rPr>
              <w:t>7200060010</w:t>
            </w:r>
          </w:p>
        </w:tc>
        <w:tc>
          <w:tcPr>
            <w:tcW w:w="851" w:type="dxa"/>
            <w:tcBorders>
              <w:top w:val="nil"/>
              <w:left w:val="nil"/>
              <w:bottom w:val="single" w:sz="4" w:space="0" w:color="auto"/>
              <w:right w:val="single" w:sz="4" w:space="0" w:color="auto"/>
            </w:tcBorders>
            <w:vAlign w:val="center"/>
          </w:tcPr>
          <w:p w14:paraId="524C76EC" w14:textId="77777777" w:rsidR="0080513B" w:rsidRPr="008A1867" w:rsidRDefault="0080513B" w:rsidP="00C31714">
            <w:pPr>
              <w:jc w:val="center"/>
              <w:outlineLvl w:val="6"/>
              <w:rPr>
                <w:rFonts w:cs="Times New Roman"/>
                <w:sz w:val="24"/>
                <w:szCs w:val="24"/>
              </w:rPr>
            </w:pPr>
            <w:r w:rsidRPr="008A1867">
              <w:rPr>
                <w:rFonts w:cs="Times New Roman"/>
                <w:sz w:val="24"/>
                <w:szCs w:val="24"/>
              </w:rPr>
              <w:t>200</w:t>
            </w:r>
          </w:p>
        </w:tc>
        <w:tc>
          <w:tcPr>
            <w:tcW w:w="1276" w:type="dxa"/>
            <w:tcBorders>
              <w:top w:val="nil"/>
              <w:left w:val="nil"/>
              <w:bottom w:val="single" w:sz="4" w:space="0" w:color="auto"/>
              <w:right w:val="single" w:sz="4" w:space="0" w:color="auto"/>
            </w:tcBorders>
            <w:vAlign w:val="center"/>
          </w:tcPr>
          <w:p w14:paraId="5A7B0C5B" w14:textId="77777777" w:rsidR="0080513B" w:rsidRPr="003A41ED" w:rsidRDefault="0080513B" w:rsidP="00C31714">
            <w:pPr>
              <w:jc w:val="center"/>
              <w:outlineLvl w:val="6"/>
              <w:rPr>
                <w:rFonts w:cs="Times New Roman"/>
                <w:sz w:val="24"/>
                <w:szCs w:val="24"/>
              </w:rPr>
            </w:pPr>
            <w:r>
              <w:rPr>
                <w:rFonts w:cs="Times New Roman"/>
                <w:sz w:val="24"/>
                <w:szCs w:val="24"/>
              </w:rPr>
              <w:t>372,1</w:t>
            </w:r>
          </w:p>
        </w:tc>
        <w:tc>
          <w:tcPr>
            <w:tcW w:w="1275" w:type="dxa"/>
            <w:tcBorders>
              <w:top w:val="nil"/>
              <w:left w:val="nil"/>
              <w:bottom w:val="single" w:sz="4" w:space="0" w:color="auto"/>
              <w:right w:val="single" w:sz="4" w:space="0" w:color="auto"/>
            </w:tcBorders>
            <w:vAlign w:val="center"/>
          </w:tcPr>
          <w:p w14:paraId="3D95E9FB" w14:textId="77777777" w:rsidR="0080513B" w:rsidRPr="003A41ED" w:rsidRDefault="0080513B" w:rsidP="00C31714">
            <w:pPr>
              <w:jc w:val="center"/>
              <w:outlineLvl w:val="6"/>
              <w:rPr>
                <w:rFonts w:cs="Times New Roman"/>
                <w:sz w:val="24"/>
                <w:szCs w:val="24"/>
              </w:rPr>
            </w:pPr>
            <w:r>
              <w:rPr>
                <w:rFonts w:cs="Times New Roman"/>
                <w:sz w:val="24"/>
                <w:szCs w:val="24"/>
              </w:rPr>
              <w:t>372,1</w:t>
            </w:r>
          </w:p>
        </w:tc>
      </w:tr>
      <w:tr w:rsidR="0080513B" w:rsidRPr="008A1867" w14:paraId="0CFCE6FB" w14:textId="77777777" w:rsidTr="00C31714">
        <w:trPr>
          <w:trHeight w:val="57"/>
        </w:trPr>
        <w:tc>
          <w:tcPr>
            <w:tcW w:w="5054" w:type="dxa"/>
            <w:tcBorders>
              <w:top w:val="nil"/>
              <w:left w:val="single" w:sz="4" w:space="0" w:color="auto"/>
              <w:bottom w:val="single" w:sz="4" w:space="0" w:color="auto"/>
              <w:right w:val="single" w:sz="4" w:space="0" w:color="auto"/>
            </w:tcBorders>
          </w:tcPr>
          <w:p w14:paraId="59EDF688"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19179653" w14:textId="77777777" w:rsidR="0080513B" w:rsidRPr="008A1867" w:rsidRDefault="0080513B" w:rsidP="00C31714">
            <w:pPr>
              <w:jc w:val="center"/>
              <w:outlineLvl w:val="6"/>
              <w:rPr>
                <w:rFonts w:cs="Times New Roman"/>
                <w:sz w:val="24"/>
                <w:szCs w:val="24"/>
              </w:rPr>
            </w:pPr>
            <w:r w:rsidRPr="008A1867">
              <w:rPr>
                <w:rFonts w:cs="Times New Roman"/>
                <w:sz w:val="24"/>
                <w:szCs w:val="24"/>
              </w:rPr>
              <w:t>0503</w:t>
            </w:r>
          </w:p>
        </w:tc>
        <w:tc>
          <w:tcPr>
            <w:tcW w:w="1515" w:type="dxa"/>
            <w:tcBorders>
              <w:top w:val="nil"/>
              <w:left w:val="nil"/>
              <w:bottom w:val="single" w:sz="4" w:space="0" w:color="auto"/>
              <w:right w:val="single" w:sz="4" w:space="0" w:color="auto"/>
            </w:tcBorders>
            <w:vAlign w:val="center"/>
          </w:tcPr>
          <w:p w14:paraId="38EEBC9A" w14:textId="77777777" w:rsidR="0080513B" w:rsidRPr="008A1867" w:rsidRDefault="0080513B" w:rsidP="00C31714">
            <w:pPr>
              <w:jc w:val="center"/>
              <w:outlineLvl w:val="6"/>
              <w:rPr>
                <w:rFonts w:cs="Times New Roman"/>
                <w:sz w:val="24"/>
                <w:szCs w:val="24"/>
              </w:rPr>
            </w:pPr>
            <w:r>
              <w:rPr>
                <w:rFonts w:cs="Times New Roman"/>
                <w:sz w:val="24"/>
                <w:szCs w:val="24"/>
              </w:rPr>
              <w:t>7200060010</w:t>
            </w:r>
          </w:p>
        </w:tc>
        <w:tc>
          <w:tcPr>
            <w:tcW w:w="851" w:type="dxa"/>
            <w:tcBorders>
              <w:top w:val="nil"/>
              <w:left w:val="nil"/>
              <w:bottom w:val="single" w:sz="4" w:space="0" w:color="auto"/>
              <w:right w:val="single" w:sz="4" w:space="0" w:color="auto"/>
            </w:tcBorders>
            <w:vAlign w:val="center"/>
          </w:tcPr>
          <w:p w14:paraId="39C6409A" w14:textId="77777777" w:rsidR="0080513B" w:rsidRPr="008A1867" w:rsidRDefault="0080513B" w:rsidP="00C31714">
            <w:pPr>
              <w:jc w:val="center"/>
              <w:outlineLvl w:val="6"/>
              <w:rPr>
                <w:rFonts w:cs="Times New Roman"/>
                <w:sz w:val="24"/>
                <w:szCs w:val="24"/>
              </w:rPr>
            </w:pPr>
            <w:r w:rsidRPr="008A1867">
              <w:rPr>
                <w:rFonts w:cs="Times New Roman"/>
                <w:sz w:val="24"/>
                <w:szCs w:val="24"/>
              </w:rPr>
              <w:t>240</w:t>
            </w:r>
          </w:p>
        </w:tc>
        <w:tc>
          <w:tcPr>
            <w:tcW w:w="1276" w:type="dxa"/>
            <w:tcBorders>
              <w:top w:val="nil"/>
              <w:left w:val="nil"/>
              <w:bottom w:val="single" w:sz="4" w:space="0" w:color="auto"/>
              <w:right w:val="single" w:sz="4" w:space="0" w:color="auto"/>
            </w:tcBorders>
            <w:vAlign w:val="center"/>
          </w:tcPr>
          <w:p w14:paraId="05A939ED" w14:textId="77777777" w:rsidR="0080513B" w:rsidRPr="003A41ED" w:rsidRDefault="0080513B" w:rsidP="00C31714">
            <w:pPr>
              <w:jc w:val="center"/>
              <w:outlineLvl w:val="6"/>
              <w:rPr>
                <w:rFonts w:cs="Times New Roman"/>
                <w:sz w:val="24"/>
                <w:szCs w:val="24"/>
              </w:rPr>
            </w:pPr>
            <w:r>
              <w:rPr>
                <w:rFonts w:cs="Times New Roman"/>
                <w:sz w:val="24"/>
                <w:szCs w:val="24"/>
              </w:rPr>
              <w:t>372,1</w:t>
            </w:r>
          </w:p>
        </w:tc>
        <w:tc>
          <w:tcPr>
            <w:tcW w:w="1275" w:type="dxa"/>
            <w:tcBorders>
              <w:top w:val="nil"/>
              <w:left w:val="nil"/>
              <w:bottom w:val="single" w:sz="4" w:space="0" w:color="auto"/>
              <w:right w:val="single" w:sz="4" w:space="0" w:color="auto"/>
            </w:tcBorders>
            <w:vAlign w:val="center"/>
          </w:tcPr>
          <w:p w14:paraId="481FF4BE" w14:textId="77777777" w:rsidR="0080513B" w:rsidRPr="003A41ED" w:rsidRDefault="0080513B" w:rsidP="00C31714">
            <w:pPr>
              <w:jc w:val="center"/>
              <w:outlineLvl w:val="6"/>
              <w:rPr>
                <w:rFonts w:cs="Times New Roman"/>
                <w:sz w:val="24"/>
                <w:szCs w:val="24"/>
              </w:rPr>
            </w:pPr>
            <w:r>
              <w:rPr>
                <w:rFonts w:cs="Times New Roman"/>
                <w:sz w:val="24"/>
                <w:szCs w:val="24"/>
              </w:rPr>
              <w:t>372,1</w:t>
            </w:r>
          </w:p>
        </w:tc>
      </w:tr>
      <w:tr w:rsidR="0080513B" w:rsidRPr="008A1867" w14:paraId="25636CD7" w14:textId="77777777" w:rsidTr="00C31714">
        <w:trPr>
          <w:trHeight w:val="57"/>
        </w:trPr>
        <w:tc>
          <w:tcPr>
            <w:tcW w:w="5054" w:type="dxa"/>
            <w:tcBorders>
              <w:top w:val="nil"/>
              <w:left w:val="single" w:sz="4" w:space="0" w:color="auto"/>
              <w:bottom w:val="single" w:sz="4" w:space="0" w:color="auto"/>
              <w:right w:val="single" w:sz="4" w:space="0" w:color="auto"/>
            </w:tcBorders>
          </w:tcPr>
          <w:p w14:paraId="5D35E95F"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Прочие мероприятия по благоустройству </w:t>
            </w:r>
          </w:p>
        </w:tc>
        <w:tc>
          <w:tcPr>
            <w:tcW w:w="816" w:type="dxa"/>
            <w:tcBorders>
              <w:top w:val="nil"/>
              <w:left w:val="nil"/>
              <w:bottom w:val="single" w:sz="4" w:space="0" w:color="auto"/>
              <w:right w:val="single" w:sz="4" w:space="0" w:color="auto"/>
            </w:tcBorders>
            <w:vAlign w:val="center"/>
          </w:tcPr>
          <w:p w14:paraId="7846D892" w14:textId="77777777" w:rsidR="0080513B" w:rsidRPr="008A1867" w:rsidRDefault="0080513B" w:rsidP="00C31714">
            <w:pPr>
              <w:jc w:val="center"/>
              <w:outlineLvl w:val="0"/>
              <w:rPr>
                <w:rFonts w:cs="Times New Roman"/>
                <w:iCs/>
                <w:sz w:val="24"/>
                <w:szCs w:val="24"/>
              </w:rPr>
            </w:pPr>
            <w:r w:rsidRPr="008A1867">
              <w:rPr>
                <w:rFonts w:cs="Times New Roman"/>
                <w:iCs/>
                <w:sz w:val="24"/>
                <w:szCs w:val="24"/>
              </w:rPr>
              <w:t>0503</w:t>
            </w:r>
          </w:p>
        </w:tc>
        <w:tc>
          <w:tcPr>
            <w:tcW w:w="1515" w:type="dxa"/>
            <w:tcBorders>
              <w:top w:val="nil"/>
              <w:left w:val="nil"/>
              <w:bottom w:val="single" w:sz="4" w:space="0" w:color="auto"/>
              <w:right w:val="single" w:sz="4" w:space="0" w:color="auto"/>
            </w:tcBorders>
            <w:vAlign w:val="center"/>
          </w:tcPr>
          <w:p w14:paraId="50EF4AEE" w14:textId="77777777" w:rsidR="0080513B" w:rsidRPr="008A1867" w:rsidRDefault="0080513B" w:rsidP="00C31714">
            <w:pPr>
              <w:jc w:val="center"/>
              <w:outlineLvl w:val="0"/>
              <w:rPr>
                <w:rFonts w:cs="Times New Roman"/>
                <w:iCs/>
                <w:sz w:val="24"/>
                <w:szCs w:val="24"/>
              </w:rPr>
            </w:pPr>
            <w:r>
              <w:rPr>
                <w:rFonts w:cs="Times New Roman"/>
                <w:iCs/>
                <w:sz w:val="24"/>
                <w:szCs w:val="24"/>
              </w:rPr>
              <w:t>7200060100</w:t>
            </w:r>
          </w:p>
        </w:tc>
        <w:tc>
          <w:tcPr>
            <w:tcW w:w="851" w:type="dxa"/>
            <w:tcBorders>
              <w:top w:val="nil"/>
              <w:left w:val="nil"/>
              <w:bottom w:val="single" w:sz="4" w:space="0" w:color="auto"/>
              <w:right w:val="single" w:sz="4" w:space="0" w:color="auto"/>
            </w:tcBorders>
            <w:vAlign w:val="center"/>
          </w:tcPr>
          <w:p w14:paraId="071A69E6" w14:textId="77777777" w:rsidR="0080513B" w:rsidRPr="008A1867" w:rsidRDefault="0080513B" w:rsidP="00C31714">
            <w:pPr>
              <w:jc w:val="center"/>
              <w:outlineLvl w:val="0"/>
              <w:rPr>
                <w:rFonts w:cs="Times New Roman"/>
                <w:iCs/>
                <w:sz w:val="24"/>
                <w:szCs w:val="24"/>
              </w:rPr>
            </w:pPr>
            <w:r w:rsidRPr="008A1867">
              <w:rPr>
                <w:rFonts w:cs="Times New Roman"/>
                <w:iCs/>
                <w:sz w:val="24"/>
                <w:szCs w:val="24"/>
              </w:rPr>
              <w:t> </w:t>
            </w:r>
          </w:p>
        </w:tc>
        <w:tc>
          <w:tcPr>
            <w:tcW w:w="1276" w:type="dxa"/>
            <w:tcBorders>
              <w:top w:val="nil"/>
              <w:left w:val="nil"/>
              <w:bottom w:val="single" w:sz="4" w:space="0" w:color="auto"/>
              <w:right w:val="single" w:sz="4" w:space="0" w:color="auto"/>
            </w:tcBorders>
            <w:vAlign w:val="center"/>
          </w:tcPr>
          <w:p w14:paraId="1B5D6370" w14:textId="77777777" w:rsidR="0080513B" w:rsidRPr="003A41ED" w:rsidRDefault="0080513B" w:rsidP="00C31714">
            <w:pPr>
              <w:jc w:val="center"/>
              <w:outlineLvl w:val="0"/>
              <w:rPr>
                <w:rFonts w:cs="Times New Roman"/>
                <w:iCs/>
                <w:sz w:val="24"/>
                <w:szCs w:val="24"/>
              </w:rPr>
            </w:pPr>
            <w:r>
              <w:rPr>
                <w:rFonts w:cs="Times New Roman"/>
                <w:iCs/>
                <w:sz w:val="24"/>
                <w:szCs w:val="24"/>
              </w:rPr>
              <w:t>331,7</w:t>
            </w:r>
          </w:p>
        </w:tc>
        <w:tc>
          <w:tcPr>
            <w:tcW w:w="1275" w:type="dxa"/>
            <w:tcBorders>
              <w:top w:val="nil"/>
              <w:left w:val="nil"/>
              <w:bottom w:val="single" w:sz="4" w:space="0" w:color="auto"/>
              <w:right w:val="single" w:sz="4" w:space="0" w:color="auto"/>
            </w:tcBorders>
            <w:vAlign w:val="center"/>
          </w:tcPr>
          <w:p w14:paraId="68BC9315" w14:textId="77777777" w:rsidR="0080513B" w:rsidRDefault="0080513B" w:rsidP="00C31714">
            <w:pPr>
              <w:jc w:val="center"/>
              <w:outlineLvl w:val="0"/>
              <w:rPr>
                <w:rFonts w:cs="Times New Roman"/>
                <w:iCs/>
                <w:sz w:val="24"/>
                <w:szCs w:val="24"/>
              </w:rPr>
            </w:pPr>
            <w:r>
              <w:rPr>
                <w:rFonts w:cs="Times New Roman"/>
                <w:iCs/>
                <w:sz w:val="24"/>
                <w:szCs w:val="24"/>
              </w:rPr>
              <w:t>314,0</w:t>
            </w:r>
          </w:p>
        </w:tc>
      </w:tr>
      <w:tr w:rsidR="0080513B" w:rsidRPr="008A1867" w14:paraId="087906BC" w14:textId="77777777" w:rsidTr="00C31714">
        <w:trPr>
          <w:trHeight w:val="57"/>
        </w:trPr>
        <w:tc>
          <w:tcPr>
            <w:tcW w:w="5054" w:type="dxa"/>
            <w:tcBorders>
              <w:top w:val="nil"/>
              <w:left w:val="single" w:sz="4" w:space="0" w:color="auto"/>
              <w:bottom w:val="single" w:sz="4" w:space="0" w:color="auto"/>
              <w:right w:val="single" w:sz="4" w:space="0" w:color="auto"/>
            </w:tcBorders>
          </w:tcPr>
          <w:p w14:paraId="72533045"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7C6FC1CC" w14:textId="77777777" w:rsidR="0080513B" w:rsidRPr="008A1867" w:rsidRDefault="0080513B" w:rsidP="00C31714">
            <w:pPr>
              <w:jc w:val="center"/>
              <w:outlineLvl w:val="1"/>
              <w:rPr>
                <w:rFonts w:cs="Times New Roman"/>
                <w:sz w:val="24"/>
                <w:szCs w:val="24"/>
              </w:rPr>
            </w:pPr>
            <w:r w:rsidRPr="008A1867">
              <w:rPr>
                <w:rFonts w:cs="Times New Roman"/>
                <w:sz w:val="24"/>
                <w:szCs w:val="24"/>
              </w:rPr>
              <w:t>0503</w:t>
            </w:r>
          </w:p>
        </w:tc>
        <w:tc>
          <w:tcPr>
            <w:tcW w:w="1515" w:type="dxa"/>
            <w:tcBorders>
              <w:top w:val="nil"/>
              <w:left w:val="nil"/>
              <w:bottom w:val="single" w:sz="4" w:space="0" w:color="auto"/>
              <w:right w:val="single" w:sz="4" w:space="0" w:color="auto"/>
            </w:tcBorders>
            <w:vAlign w:val="center"/>
          </w:tcPr>
          <w:p w14:paraId="666A9D54" w14:textId="77777777" w:rsidR="0080513B" w:rsidRPr="008A1867" w:rsidRDefault="0080513B" w:rsidP="00C31714">
            <w:pPr>
              <w:jc w:val="center"/>
              <w:outlineLvl w:val="1"/>
              <w:rPr>
                <w:rFonts w:cs="Times New Roman"/>
                <w:sz w:val="24"/>
                <w:szCs w:val="24"/>
              </w:rPr>
            </w:pPr>
            <w:r>
              <w:rPr>
                <w:rFonts w:cs="Times New Roman"/>
                <w:sz w:val="24"/>
                <w:szCs w:val="24"/>
              </w:rPr>
              <w:t>7200060100</w:t>
            </w:r>
          </w:p>
        </w:tc>
        <w:tc>
          <w:tcPr>
            <w:tcW w:w="851" w:type="dxa"/>
            <w:tcBorders>
              <w:top w:val="nil"/>
              <w:left w:val="nil"/>
              <w:bottom w:val="single" w:sz="4" w:space="0" w:color="auto"/>
              <w:right w:val="single" w:sz="4" w:space="0" w:color="auto"/>
            </w:tcBorders>
            <w:vAlign w:val="center"/>
          </w:tcPr>
          <w:p w14:paraId="232280D9" w14:textId="77777777" w:rsidR="0080513B" w:rsidRPr="008A1867" w:rsidRDefault="0080513B" w:rsidP="00C31714">
            <w:pPr>
              <w:jc w:val="center"/>
              <w:outlineLvl w:val="1"/>
              <w:rPr>
                <w:rFonts w:cs="Times New Roman"/>
                <w:sz w:val="24"/>
                <w:szCs w:val="24"/>
              </w:rPr>
            </w:pPr>
            <w:r w:rsidRPr="008A1867">
              <w:rPr>
                <w:rFonts w:cs="Times New Roman"/>
                <w:sz w:val="24"/>
                <w:szCs w:val="24"/>
              </w:rPr>
              <w:t>200</w:t>
            </w:r>
          </w:p>
        </w:tc>
        <w:tc>
          <w:tcPr>
            <w:tcW w:w="1276" w:type="dxa"/>
            <w:tcBorders>
              <w:top w:val="nil"/>
              <w:left w:val="nil"/>
              <w:bottom w:val="single" w:sz="4" w:space="0" w:color="auto"/>
              <w:right w:val="single" w:sz="4" w:space="0" w:color="auto"/>
            </w:tcBorders>
            <w:vAlign w:val="center"/>
          </w:tcPr>
          <w:p w14:paraId="7DB5DCCB" w14:textId="77777777" w:rsidR="0080513B" w:rsidRPr="003A41ED" w:rsidRDefault="0080513B" w:rsidP="00C31714">
            <w:pPr>
              <w:jc w:val="center"/>
              <w:outlineLvl w:val="1"/>
              <w:rPr>
                <w:rFonts w:cs="Times New Roman"/>
                <w:sz w:val="24"/>
                <w:szCs w:val="24"/>
              </w:rPr>
            </w:pPr>
            <w:r>
              <w:rPr>
                <w:rFonts w:cs="Times New Roman"/>
                <w:sz w:val="24"/>
                <w:szCs w:val="24"/>
              </w:rPr>
              <w:t>327,9</w:t>
            </w:r>
          </w:p>
        </w:tc>
        <w:tc>
          <w:tcPr>
            <w:tcW w:w="1275" w:type="dxa"/>
            <w:tcBorders>
              <w:top w:val="nil"/>
              <w:left w:val="nil"/>
              <w:bottom w:val="single" w:sz="4" w:space="0" w:color="auto"/>
              <w:right w:val="single" w:sz="4" w:space="0" w:color="auto"/>
            </w:tcBorders>
            <w:vAlign w:val="center"/>
          </w:tcPr>
          <w:p w14:paraId="44E46164" w14:textId="77777777" w:rsidR="0080513B" w:rsidRDefault="0080513B" w:rsidP="00C31714">
            <w:pPr>
              <w:jc w:val="center"/>
              <w:outlineLvl w:val="1"/>
              <w:rPr>
                <w:rFonts w:cs="Times New Roman"/>
                <w:sz w:val="24"/>
                <w:szCs w:val="24"/>
              </w:rPr>
            </w:pPr>
            <w:r>
              <w:rPr>
                <w:rFonts w:cs="Times New Roman"/>
                <w:sz w:val="24"/>
                <w:szCs w:val="24"/>
              </w:rPr>
              <w:t>310,3</w:t>
            </w:r>
          </w:p>
        </w:tc>
      </w:tr>
      <w:tr w:rsidR="0080513B" w:rsidRPr="008A1867" w14:paraId="7392C000" w14:textId="77777777" w:rsidTr="00C31714">
        <w:trPr>
          <w:trHeight w:val="222"/>
        </w:trPr>
        <w:tc>
          <w:tcPr>
            <w:tcW w:w="5054" w:type="dxa"/>
            <w:tcBorders>
              <w:top w:val="nil"/>
              <w:left w:val="single" w:sz="4" w:space="0" w:color="auto"/>
              <w:bottom w:val="single" w:sz="4" w:space="0" w:color="auto"/>
              <w:right w:val="single" w:sz="4" w:space="0" w:color="auto"/>
            </w:tcBorders>
          </w:tcPr>
          <w:p w14:paraId="2603FFC3"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0277AECA" w14:textId="77777777" w:rsidR="0080513B" w:rsidRPr="008A1867" w:rsidRDefault="0080513B" w:rsidP="00C31714">
            <w:pPr>
              <w:jc w:val="center"/>
              <w:outlineLvl w:val="2"/>
              <w:rPr>
                <w:rFonts w:cs="Times New Roman"/>
                <w:sz w:val="24"/>
                <w:szCs w:val="24"/>
              </w:rPr>
            </w:pPr>
            <w:r w:rsidRPr="008A1867">
              <w:rPr>
                <w:rFonts w:cs="Times New Roman"/>
                <w:sz w:val="24"/>
                <w:szCs w:val="24"/>
              </w:rPr>
              <w:t>0503</w:t>
            </w:r>
          </w:p>
        </w:tc>
        <w:tc>
          <w:tcPr>
            <w:tcW w:w="1515" w:type="dxa"/>
            <w:tcBorders>
              <w:top w:val="nil"/>
              <w:left w:val="nil"/>
              <w:bottom w:val="single" w:sz="4" w:space="0" w:color="auto"/>
              <w:right w:val="single" w:sz="4" w:space="0" w:color="auto"/>
            </w:tcBorders>
            <w:vAlign w:val="center"/>
          </w:tcPr>
          <w:p w14:paraId="447931C8" w14:textId="77777777" w:rsidR="0080513B" w:rsidRPr="008A1867" w:rsidRDefault="0080513B" w:rsidP="00C31714">
            <w:pPr>
              <w:jc w:val="center"/>
              <w:outlineLvl w:val="2"/>
              <w:rPr>
                <w:rFonts w:cs="Times New Roman"/>
                <w:sz w:val="24"/>
                <w:szCs w:val="24"/>
              </w:rPr>
            </w:pPr>
            <w:r>
              <w:rPr>
                <w:rFonts w:cs="Times New Roman"/>
                <w:sz w:val="24"/>
                <w:szCs w:val="24"/>
              </w:rPr>
              <w:t>7200060100</w:t>
            </w:r>
          </w:p>
        </w:tc>
        <w:tc>
          <w:tcPr>
            <w:tcW w:w="851" w:type="dxa"/>
            <w:tcBorders>
              <w:top w:val="nil"/>
              <w:left w:val="nil"/>
              <w:bottom w:val="single" w:sz="4" w:space="0" w:color="auto"/>
              <w:right w:val="single" w:sz="4" w:space="0" w:color="auto"/>
            </w:tcBorders>
            <w:vAlign w:val="center"/>
          </w:tcPr>
          <w:p w14:paraId="78779A8D" w14:textId="77777777" w:rsidR="0080513B" w:rsidRPr="008A1867" w:rsidRDefault="0080513B" w:rsidP="00C31714">
            <w:pPr>
              <w:jc w:val="center"/>
              <w:outlineLvl w:val="2"/>
              <w:rPr>
                <w:rFonts w:cs="Times New Roman"/>
                <w:sz w:val="24"/>
                <w:szCs w:val="24"/>
              </w:rPr>
            </w:pPr>
            <w:r w:rsidRPr="008A1867">
              <w:rPr>
                <w:rFonts w:cs="Times New Roman"/>
                <w:sz w:val="24"/>
                <w:szCs w:val="24"/>
              </w:rPr>
              <w:t>240</w:t>
            </w:r>
          </w:p>
        </w:tc>
        <w:tc>
          <w:tcPr>
            <w:tcW w:w="1276" w:type="dxa"/>
            <w:tcBorders>
              <w:top w:val="nil"/>
              <w:left w:val="nil"/>
              <w:bottom w:val="single" w:sz="4" w:space="0" w:color="auto"/>
              <w:right w:val="single" w:sz="4" w:space="0" w:color="auto"/>
            </w:tcBorders>
            <w:vAlign w:val="center"/>
          </w:tcPr>
          <w:p w14:paraId="1F70FC59" w14:textId="77777777" w:rsidR="0080513B" w:rsidRPr="003A41ED" w:rsidRDefault="0080513B" w:rsidP="00C31714">
            <w:pPr>
              <w:jc w:val="center"/>
              <w:outlineLvl w:val="2"/>
              <w:rPr>
                <w:rFonts w:cs="Times New Roman"/>
                <w:sz w:val="24"/>
                <w:szCs w:val="24"/>
              </w:rPr>
            </w:pPr>
            <w:r>
              <w:rPr>
                <w:rFonts w:cs="Times New Roman"/>
                <w:sz w:val="24"/>
                <w:szCs w:val="24"/>
              </w:rPr>
              <w:t>327,9</w:t>
            </w:r>
          </w:p>
        </w:tc>
        <w:tc>
          <w:tcPr>
            <w:tcW w:w="1275" w:type="dxa"/>
            <w:tcBorders>
              <w:top w:val="nil"/>
              <w:left w:val="nil"/>
              <w:bottom w:val="single" w:sz="4" w:space="0" w:color="auto"/>
              <w:right w:val="single" w:sz="4" w:space="0" w:color="auto"/>
            </w:tcBorders>
            <w:vAlign w:val="center"/>
          </w:tcPr>
          <w:p w14:paraId="4C8DB62D" w14:textId="77777777" w:rsidR="0080513B" w:rsidRDefault="0080513B" w:rsidP="00C31714">
            <w:pPr>
              <w:jc w:val="center"/>
              <w:outlineLvl w:val="2"/>
              <w:rPr>
                <w:rFonts w:cs="Times New Roman"/>
                <w:sz w:val="24"/>
                <w:szCs w:val="24"/>
              </w:rPr>
            </w:pPr>
            <w:r>
              <w:rPr>
                <w:rFonts w:cs="Times New Roman"/>
                <w:sz w:val="24"/>
                <w:szCs w:val="24"/>
              </w:rPr>
              <w:t>310,3</w:t>
            </w:r>
          </w:p>
        </w:tc>
      </w:tr>
      <w:tr w:rsidR="0080513B" w:rsidRPr="008A1867" w14:paraId="149DAF2E" w14:textId="77777777" w:rsidTr="00C31714">
        <w:trPr>
          <w:trHeight w:val="57"/>
        </w:trPr>
        <w:tc>
          <w:tcPr>
            <w:tcW w:w="5054" w:type="dxa"/>
            <w:tcBorders>
              <w:top w:val="nil"/>
              <w:left w:val="single" w:sz="4" w:space="0" w:color="auto"/>
              <w:bottom w:val="single" w:sz="4" w:space="0" w:color="auto"/>
              <w:right w:val="single" w:sz="4" w:space="0" w:color="auto"/>
            </w:tcBorders>
          </w:tcPr>
          <w:p w14:paraId="5FDCB02B"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14:paraId="305F3850" w14:textId="77777777" w:rsidR="0080513B" w:rsidRPr="008A1867" w:rsidRDefault="0080513B" w:rsidP="00C31714">
            <w:pPr>
              <w:jc w:val="center"/>
              <w:outlineLvl w:val="6"/>
              <w:rPr>
                <w:rFonts w:cs="Times New Roman"/>
                <w:sz w:val="24"/>
                <w:szCs w:val="24"/>
              </w:rPr>
            </w:pPr>
            <w:r w:rsidRPr="008A1867">
              <w:rPr>
                <w:rFonts w:cs="Times New Roman"/>
                <w:sz w:val="24"/>
                <w:szCs w:val="24"/>
              </w:rPr>
              <w:t>0503</w:t>
            </w:r>
          </w:p>
        </w:tc>
        <w:tc>
          <w:tcPr>
            <w:tcW w:w="1515" w:type="dxa"/>
            <w:tcBorders>
              <w:top w:val="nil"/>
              <w:left w:val="nil"/>
              <w:bottom w:val="single" w:sz="4" w:space="0" w:color="auto"/>
              <w:right w:val="single" w:sz="4" w:space="0" w:color="auto"/>
            </w:tcBorders>
            <w:vAlign w:val="center"/>
          </w:tcPr>
          <w:p w14:paraId="500034F8" w14:textId="77777777" w:rsidR="0080513B" w:rsidRPr="008A1867" w:rsidRDefault="0080513B" w:rsidP="00C31714">
            <w:pPr>
              <w:jc w:val="center"/>
              <w:outlineLvl w:val="6"/>
              <w:rPr>
                <w:rFonts w:cs="Times New Roman"/>
                <w:sz w:val="24"/>
                <w:szCs w:val="24"/>
              </w:rPr>
            </w:pPr>
            <w:r>
              <w:rPr>
                <w:rFonts w:cs="Times New Roman"/>
                <w:sz w:val="24"/>
                <w:szCs w:val="24"/>
              </w:rPr>
              <w:t>7200060100</w:t>
            </w:r>
          </w:p>
        </w:tc>
        <w:tc>
          <w:tcPr>
            <w:tcW w:w="851" w:type="dxa"/>
            <w:tcBorders>
              <w:top w:val="nil"/>
              <w:left w:val="nil"/>
              <w:bottom w:val="single" w:sz="4" w:space="0" w:color="auto"/>
              <w:right w:val="single" w:sz="4" w:space="0" w:color="auto"/>
            </w:tcBorders>
            <w:vAlign w:val="center"/>
          </w:tcPr>
          <w:p w14:paraId="32FCFB1E" w14:textId="77777777" w:rsidR="0080513B" w:rsidRPr="008A1867" w:rsidRDefault="0080513B" w:rsidP="00C31714">
            <w:pPr>
              <w:jc w:val="center"/>
              <w:outlineLvl w:val="6"/>
              <w:rPr>
                <w:rFonts w:cs="Times New Roman"/>
                <w:sz w:val="24"/>
                <w:szCs w:val="24"/>
              </w:rPr>
            </w:pPr>
            <w:r w:rsidRPr="008A1867">
              <w:rPr>
                <w:rFonts w:cs="Times New Roman"/>
                <w:sz w:val="24"/>
                <w:szCs w:val="24"/>
              </w:rPr>
              <w:t>800</w:t>
            </w:r>
          </w:p>
        </w:tc>
        <w:tc>
          <w:tcPr>
            <w:tcW w:w="1276" w:type="dxa"/>
            <w:tcBorders>
              <w:top w:val="nil"/>
              <w:left w:val="nil"/>
              <w:bottom w:val="single" w:sz="4" w:space="0" w:color="auto"/>
              <w:right w:val="single" w:sz="4" w:space="0" w:color="auto"/>
            </w:tcBorders>
            <w:vAlign w:val="center"/>
          </w:tcPr>
          <w:p w14:paraId="2E3A6C64" w14:textId="77777777" w:rsidR="0080513B" w:rsidRPr="003A41ED" w:rsidRDefault="0080513B" w:rsidP="00C31714">
            <w:pPr>
              <w:jc w:val="center"/>
              <w:outlineLvl w:val="6"/>
              <w:rPr>
                <w:rFonts w:cs="Times New Roman"/>
                <w:sz w:val="24"/>
                <w:szCs w:val="24"/>
              </w:rPr>
            </w:pPr>
            <w:r>
              <w:rPr>
                <w:rFonts w:cs="Times New Roman"/>
                <w:sz w:val="24"/>
                <w:szCs w:val="24"/>
              </w:rPr>
              <w:t>3,8</w:t>
            </w:r>
          </w:p>
        </w:tc>
        <w:tc>
          <w:tcPr>
            <w:tcW w:w="1275" w:type="dxa"/>
            <w:tcBorders>
              <w:top w:val="nil"/>
              <w:left w:val="nil"/>
              <w:bottom w:val="single" w:sz="4" w:space="0" w:color="auto"/>
              <w:right w:val="single" w:sz="4" w:space="0" w:color="auto"/>
            </w:tcBorders>
            <w:vAlign w:val="center"/>
          </w:tcPr>
          <w:p w14:paraId="125CFE8A" w14:textId="77777777" w:rsidR="0080513B" w:rsidRPr="003A41ED" w:rsidRDefault="0080513B" w:rsidP="00C31714">
            <w:pPr>
              <w:jc w:val="center"/>
              <w:outlineLvl w:val="6"/>
              <w:rPr>
                <w:rFonts w:cs="Times New Roman"/>
                <w:sz w:val="24"/>
                <w:szCs w:val="24"/>
              </w:rPr>
            </w:pPr>
            <w:r>
              <w:rPr>
                <w:rFonts w:cs="Times New Roman"/>
                <w:sz w:val="24"/>
                <w:szCs w:val="24"/>
              </w:rPr>
              <w:t>3,7</w:t>
            </w:r>
          </w:p>
        </w:tc>
      </w:tr>
      <w:tr w:rsidR="0080513B" w:rsidRPr="008A1867" w14:paraId="527F4BC6" w14:textId="77777777" w:rsidTr="00C31714">
        <w:trPr>
          <w:trHeight w:val="57"/>
        </w:trPr>
        <w:tc>
          <w:tcPr>
            <w:tcW w:w="5054" w:type="dxa"/>
            <w:tcBorders>
              <w:top w:val="nil"/>
              <w:left w:val="single" w:sz="4" w:space="0" w:color="auto"/>
              <w:bottom w:val="single" w:sz="4" w:space="0" w:color="auto"/>
              <w:right w:val="single" w:sz="4" w:space="0" w:color="auto"/>
            </w:tcBorders>
          </w:tcPr>
          <w:p w14:paraId="00563049" w14:textId="77777777" w:rsidR="0080513B" w:rsidRPr="008A1867" w:rsidRDefault="0080513B" w:rsidP="00C31714">
            <w:pPr>
              <w:jc w:val="both"/>
              <w:rPr>
                <w:rFonts w:cs="Times New Roman"/>
                <w:bCs/>
                <w:iCs/>
                <w:sz w:val="24"/>
                <w:szCs w:val="24"/>
              </w:rPr>
            </w:pPr>
            <w:r w:rsidRPr="008A1867">
              <w:rPr>
                <w:rFonts w:cs="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14:paraId="05871952" w14:textId="77777777" w:rsidR="0080513B" w:rsidRPr="008A1867" w:rsidRDefault="0080513B" w:rsidP="00C31714">
            <w:pPr>
              <w:jc w:val="center"/>
              <w:outlineLvl w:val="6"/>
              <w:rPr>
                <w:rFonts w:cs="Times New Roman"/>
                <w:sz w:val="24"/>
                <w:szCs w:val="24"/>
              </w:rPr>
            </w:pPr>
            <w:r w:rsidRPr="008A1867">
              <w:rPr>
                <w:rFonts w:cs="Times New Roman"/>
                <w:sz w:val="24"/>
                <w:szCs w:val="24"/>
              </w:rPr>
              <w:t>0503</w:t>
            </w:r>
          </w:p>
        </w:tc>
        <w:tc>
          <w:tcPr>
            <w:tcW w:w="1515" w:type="dxa"/>
            <w:tcBorders>
              <w:top w:val="nil"/>
              <w:left w:val="nil"/>
              <w:bottom w:val="single" w:sz="4" w:space="0" w:color="auto"/>
              <w:right w:val="single" w:sz="4" w:space="0" w:color="auto"/>
            </w:tcBorders>
            <w:vAlign w:val="center"/>
          </w:tcPr>
          <w:p w14:paraId="2AE30621" w14:textId="77777777" w:rsidR="0080513B" w:rsidRPr="008A1867" w:rsidRDefault="0080513B" w:rsidP="00C31714">
            <w:pPr>
              <w:jc w:val="center"/>
              <w:outlineLvl w:val="6"/>
              <w:rPr>
                <w:rFonts w:cs="Times New Roman"/>
                <w:sz w:val="24"/>
                <w:szCs w:val="24"/>
              </w:rPr>
            </w:pPr>
            <w:r>
              <w:rPr>
                <w:rFonts w:cs="Times New Roman"/>
                <w:sz w:val="24"/>
                <w:szCs w:val="24"/>
              </w:rPr>
              <w:t>7200060100</w:t>
            </w:r>
          </w:p>
        </w:tc>
        <w:tc>
          <w:tcPr>
            <w:tcW w:w="851" w:type="dxa"/>
            <w:tcBorders>
              <w:top w:val="nil"/>
              <w:left w:val="nil"/>
              <w:bottom w:val="single" w:sz="4" w:space="0" w:color="auto"/>
              <w:right w:val="single" w:sz="4" w:space="0" w:color="auto"/>
            </w:tcBorders>
            <w:vAlign w:val="center"/>
          </w:tcPr>
          <w:p w14:paraId="626EEFB2" w14:textId="77777777" w:rsidR="0080513B" w:rsidRPr="008A1867" w:rsidRDefault="0080513B" w:rsidP="00C31714">
            <w:pPr>
              <w:jc w:val="center"/>
              <w:outlineLvl w:val="6"/>
              <w:rPr>
                <w:rFonts w:cs="Times New Roman"/>
                <w:sz w:val="24"/>
                <w:szCs w:val="24"/>
              </w:rPr>
            </w:pPr>
            <w:r w:rsidRPr="008A1867">
              <w:rPr>
                <w:rFonts w:cs="Times New Roman"/>
                <w:sz w:val="24"/>
                <w:szCs w:val="24"/>
              </w:rPr>
              <w:t>850</w:t>
            </w:r>
          </w:p>
        </w:tc>
        <w:tc>
          <w:tcPr>
            <w:tcW w:w="1276" w:type="dxa"/>
            <w:tcBorders>
              <w:top w:val="nil"/>
              <w:left w:val="nil"/>
              <w:bottom w:val="single" w:sz="4" w:space="0" w:color="auto"/>
              <w:right w:val="single" w:sz="4" w:space="0" w:color="auto"/>
            </w:tcBorders>
            <w:vAlign w:val="center"/>
          </w:tcPr>
          <w:p w14:paraId="54EE732A" w14:textId="77777777" w:rsidR="0080513B" w:rsidRPr="003A41ED" w:rsidRDefault="0080513B" w:rsidP="00C31714">
            <w:pPr>
              <w:jc w:val="center"/>
              <w:outlineLvl w:val="6"/>
              <w:rPr>
                <w:rFonts w:cs="Times New Roman"/>
                <w:sz w:val="24"/>
                <w:szCs w:val="24"/>
              </w:rPr>
            </w:pPr>
            <w:r>
              <w:rPr>
                <w:rFonts w:cs="Times New Roman"/>
                <w:sz w:val="24"/>
                <w:szCs w:val="24"/>
              </w:rPr>
              <w:t>3,8</w:t>
            </w:r>
          </w:p>
        </w:tc>
        <w:tc>
          <w:tcPr>
            <w:tcW w:w="1275" w:type="dxa"/>
            <w:tcBorders>
              <w:top w:val="nil"/>
              <w:left w:val="nil"/>
              <w:bottom w:val="single" w:sz="4" w:space="0" w:color="auto"/>
              <w:right w:val="single" w:sz="4" w:space="0" w:color="auto"/>
            </w:tcBorders>
            <w:vAlign w:val="center"/>
          </w:tcPr>
          <w:p w14:paraId="5AC4FF34" w14:textId="77777777" w:rsidR="0080513B" w:rsidRPr="003A41ED" w:rsidRDefault="0080513B" w:rsidP="00C31714">
            <w:pPr>
              <w:jc w:val="center"/>
              <w:outlineLvl w:val="6"/>
              <w:rPr>
                <w:rFonts w:cs="Times New Roman"/>
                <w:sz w:val="24"/>
                <w:szCs w:val="24"/>
              </w:rPr>
            </w:pPr>
            <w:r>
              <w:rPr>
                <w:rFonts w:cs="Times New Roman"/>
                <w:sz w:val="24"/>
                <w:szCs w:val="24"/>
              </w:rPr>
              <w:t>3,7</w:t>
            </w:r>
          </w:p>
        </w:tc>
      </w:tr>
      <w:tr w:rsidR="0080513B" w:rsidRPr="008A1867" w14:paraId="3EAD5C28" w14:textId="77777777" w:rsidTr="00C31714">
        <w:trPr>
          <w:trHeight w:val="57"/>
        </w:trPr>
        <w:tc>
          <w:tcPr>
            <w:tcW w:w="5054" w:type="dxa"/>
            <w:tcBorders>
              <w:top w:val="nil"/>
              <w:left w:val="single" w:sz="4" w:space="0" w:color="auto"/>
              <w:bottom w:val="single" w:sz="4" w:space="0" w:color="auto"/>
              <w:right w:val="single" w:sz="4" w:space="0" w:color="auto"/>
            </w:tcBorders>
          </w:tcPr>
          <w:p w14:paraId="788ADB9E" w14:textId="77777777" w:rsidR="0080513B" w:rsidRPr="008A1867" w:rsidRDefault="0080513B" w:rsidP="00C31714">
            <w:pPr>
              <w:jc w:val="both"/>
              <w:rPr>
                <w:rFonts w:cs="Times New Roman"/>
                <w:b/>
                <w:bCs/>
                <w:iCs/>
                <w:sz w:val="24"/>
                <w:szCs w:val="24"/>
              </w:rPr>
            </w:pPr>
            <w:r w:rsidRPr="008A1867">
              <w:rPr>
                <w:rFonts w:cs="Times New Roman"/>
                <w:b/>
                <w:bCs/>
                <w:iCs/>
                <w:sz w:val="24"/>
                <w:szCs w:val="24"/>
              </w:rPr>
              <w:t>Культура, кинематография</w:t>
            </w:r>
          </w:p>
        </w:tc>
        <w:tc>
          <w:tcPr>
            <w:tcW w:w="816" w:type="dxa"/>
            <w:tcBorders>
              <w:top w:val="nil"/>
              <w:left w:val="nil"/>
              <w:bottom w:val="single" w:sz="4" w:space="0" w:color="auto"/>
              <w:right w:val="single" w:sz="4" w:space="0" w:color="auto"/>
            </w:tcBorders>
            <w:vAlign w:val="center"/>
          </w:tcPr>
          <w:p w14:paraId="021843CC" w14:textId="77777777" w:rsidR="0080513B" w:rsidRPr="008A1867" w:rsidRDefault="0080513B" w:rsidP="00C31714">
            <w:pPr>
              <w:jc w:val="center"/>
              <w:rPr>
                <w:rFonts w:cs="Times New Roman"/>
                <w:b/>
                <w:bCs/>
                <w:sz w:val="24"/>
                <w:szCs w:val="24"/>
              </w:rPr>
            </w:pPr>
            <w:r w:rsidRPr="008A1867">
              <w:rPr>
                <w:rFonts w:cs="Times New Roman"/>
                <w:b/>
                <w:bCs/>
                <w:sz w:val="24"/>
                <w:szCs w:val="24"/>
              </w:rPr>
              <w:t>0800</w:t>
            </w:r>
          </w:p>
        </w:tc>
        <w:tc>
          <w:tcPr>
            <w:tcW w:w="1515" w:type="dxa"/>
            <w:tcBorders>
              <w:top w:val="nil"/>
              <w:left w:val="nil"/>
              <w:bottom w:val="single" w:sz="4" w:space="0" w:color="auto"/>
              <w:right w:val="single" w:sz="4" w:space="0" w:color="auto"/>
            </w:tcBorders>
            <w:vAlign w:val="center"/>
          </w:tcPr>
          <w:p w14:paraId="77EDA546" w14:textId="77777777" w:rsidR="0080513B" w:rsidRPr="008A1867" w:rsidRDefault="0080513B" w:rsidP="00C31714">
            <w:pPr>
              <w:jc w:val="center"/>
              <w:rPr>
                <w:rFonts w:cs="Times New Roman"/>
                <w:b/>
                <w:bCs/>
                <w:sz w:val="24"/>
                <w:szCs w:val="24"/>
              </w:rPr>
            </w:pPr>
          </w:p>
        </w:tc>
        <w:tc>
          <w:tcPr>
            <w:tcW w:w="851" w:type="dxa"/>
            <w:tcBorders>
              <w:top w:val="nil"/>
              <w:left w:val="nil"/>
              <w:bottom w:val="single" w:sz="4" w:space="0" w:color="auto"/>
              <w:right w:val="single" w:sz="4" w:space="0" w:color="auto"/>
            </w:tcBorders>
            <w:vAlign w:val="center"/>
          </w:tcPr>
          <w:p w14:paraId="72EA6929" w14:textId="77777777" w:rsidR="0080513B" w:rsidRPr="008A1867" w:rsidRDefault="0080513B" w:rsidP="00C31714">
            <w:pPr>
              <w:jc w:val="center"/>
              <w:rPr>
                <w:rFonts w:cs="Times New Roman"/>
                <w:b/>
                <w:bCs/>
                <w:sz w:val="24"/>
                <w:szCs w:val="24"/>
              </w:rPr>
            </w:pPr>
          </w:p>
        </w:tc>
        <w:tc>
          <w:tcPr>
            <w:tcW w:w="1276" w:type="dxa"/>
            <w:tcBorders>
              <w:top w:val="nil"/>
              <w:left w:val="nil"/>
              <w:bottom w:val="single" w:sz="4" w:space="0" w:color="auto"/>
              <w:right w:val="single" w:sz="4" w:space="0" w:color="auto"/>
            </w:tcBorders>
            <w:vAlign w:val="center"/>
          </w:tcPr>
          <w:p w14:paraId="25D14F0B" w14:textId="77777777" w:rsidR="0080513B" w:rsidRPr="00AF3A37" w:rsidRDefault="0080513B" w:rsidP="00C31714">
            <w:pPr>
              <w:jc w:val="center"/>
              <w:rPr>
                <w:rFonts w:cs="Times New Roman"/>
                <w:b/>
                <w:bCs/>
                <w:sz w:val="24"/>
                <w:szCs w:val="24"/>
              </w:rPr>
            </w:pPr>
            <w:r>
              <w:rPr>
                <w:rFonts w:cs="Times New Roman"/>
                <w:b/>
                <w:bCs/>
                <w:sz w:val="24"/>
                <w:szCs w:val="24"/>
              </w:rPr>
              <w:t>3922,2</w:t>
            </w:r>
          </w:p>
        </w:tc>
        <w:tc>
          <w:tcPr>
            <w:tcW w:w="1275" w:type="dxa"/>
            <w:tcBorders>
              <w:top w:val="nil"/>
              <w:left w:val="nil"/>
              <w:bottom w:val="single" w:sz="4" w:space="0" w:color="auto"/>
              <w:right w:val="single" w:sz="4" w:space="0" w:color="auto"/>
            </w:tcBorders>
          </w:tcPr>
          <w:p w14:paraId="69D22A4B" w14:textId="77777777" w:rsidR="0080513B" w:rsidRPr="00AF3A37" w:rsidRDefault="0080513B" w:rsidP="00C31714">
            <w:pPr>
              <w:jc w:val="center"/>
              <w:rPr>
                <w:rFonts w:cs="Times New Roman"/>
                <w:b/>
                <w:bCs/>
                <w:sz w:val="24"/>
                <w:szCs w:val="24"/>
              </w:rPr>
            </w:pPr>
            <w:r>
              <w:rPr>
                <w:rFonts w:cs="Times New Roman"/>
                <w:b/>
                <w:bCs/>
                <w:sz w:val="24"/>
                <w:szCs w:val="24"/>
              </w:rPr>
              <w:t>3914,5</w:t>
            </w:r>
          </w:p>
        </w:tc>
      </w:tr>
      <w:tr w:rsidR="0080513B" w:rsidRPr="008A1867" w14:paraId="1328F836" w14:textId="77777777" w:rsidTr="00C31714">
        <w:trPr>
          <w:trHeight w:val="57"/>
        </w:trPr>
        <w:tc>
          <w:tcPr>
            <w:tcW w:w="5054" w:type="dxa"/>
            <w:tcBorders>
              <w:top w:val="nil"/>
              <w:left w:val="single" w:sz="4" w:space="0" w:color="auto"/>
              <w:bottom w:val="single" w:sz="4" w:space="0" w:color="auto"/>
              <w:right w:val="single" w:sz="4" w:space="0" w:color="auto"/>
            </w:tcBorders>
          </w:tcPr>
          <w:p w14:paraId="1BB54D5D"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Культура</w:t>
            </w:r>
          </w:p>
        </w:tc>
        <w:tc>
          <w:tcPr>
            <w:tcW w:w="816" w:type="dxa"/>
            <w:tcBorders>
              <w:top w:val="nil"/>
              <w:left w:val="nil"/>
              <w:bottom w:val="single" w:sz="4" w:space="0" w:color="auto"/>
              <w:right w:val="single" w:sz="4" w:space="0" w:color="auto"/>
            </w:tcBorders>
            <w:vAlign w:val="center"/>
          </w:tcPr>
          <w:p w14:paraId="1565B2AB"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0801</w:t>
            </w:r>
          </w:p>
        </w:tc>
        <w:tc>
          <w:tcPr>
            <w:tcW w:w="1515" w:type="dxa"/>
            <w:tcBorders>
              <w:top w:val="nil"/>
              <w:left w:val="nil"/>
              <w:bottom w:val="single" w:sz="4" w:space="0" w:color="auto"/>
              <w:right w:val="single" w:sz="4" w:space="0" w:color="auto"/>
            </w:tcBorders>
            <w:vAlign w:val="center"/>
          </w:tcPr>
          <w:p w14:paraId="79840157" w14:textId="77777777" w:rsidR="0080513B" w:rsidRPr="008A1867" w:rsidRDefault="0080513B" w:rsidP="00C31714">
            <w:pPr>
              <w:jc w:val="center"/>
              <w:outlineLvl w:val="0"/>
              <w:rPr>
                <w:rFonts w:cs="Times New Roman"/>
                <w:i/>
                <w:iCs/>
                <w:sz w:val="24"/>
                <w:szCs w:val="24"/>
              </w:rPr>
            </w:pPr>
          </w:p>
        </w:tc>
        <w:tc>
          <w:tcPr>
            <w:tcW w:w="851" w:type="dxa"/>
            <w:tcBorders>
              <w:top w:val="nil"/>
              <w:left w:val="nil"/>
              <w:bottom w:val="single" w:sz="4" w:space="0" w:color="auto"/>
              <w:right w:val="single" w:sz="4" w:space="0" w:color="auto"/>
            </w:tcBorders>
            <w:vAlign w:val="center"/>
          </w:tcPr>
          <w:p w14:paraId="583461C9" w14:textId="77777777" w:rsidR="0080513B" w:rsidRPr="008A1867" w:rsidRDefault="0080513B" w:rsidP="00C31714">
            <w:pPr>
              <w:jc w:val="center"/>
              <w:outlineLvl w:val="0"/>
              <w:rPr>
                <w:rFonts w:cs="Times New Roman"/>
                <w:i/>
                <w:iCs/>
                <w:sz w:val="24"/>
                <w:szCs w:val="24"/>
              </w:rPr>
            </w:pPr>
          </w:p>
        </w:tc>
        <w:tc>
          <w:tcPr>
            <w:tcW w:w="1276" w:type="dxa"/>
            <w:tcBorders>
              <w:top w:val="nil"/>
              <w:left w:val="nil"/>
              <w:bottom w:val="single" w:sz="4" w:space="0" w:color="auto"/>
              <w:right w:val="single" w:sz="4" w:space="0" w:color="auto"/>
            </w:tcBorders>
            <w:vAlign w:val="center"/>
          </w:tcPr>
          <w:p w14:paraId="6C984D89" w14:textId="77777777" w:rsidR="0080513B" w:rsidRPr="00AF3A37" w:rsidRDefault="0080513B" w:rsidP="00C31714">
            <w:pPr>
              <w:jc w:val="center"/>
              <w:outlineLvl w:val="0"/>
              <w:rPr>
                <w:rFonts w:cs="Times New Roman"/>
                <w:i/>
                <w:iCs/>
                <w:sz w:val="24"/>
                <w:szCs w:val="24"/>
              </w:rPr>
            </w:pPr>
            <w:r>
              <w:rPr>
                <w:rFonts w:cs="Times New Roman"/>
                <w:i/>
                <w:iCs/>
                <w:sz w:val="24"/>
                <w:szCs w:val="24"/>
              </w:rPr>
              <w:t>3922,2</w:t>
            </w:r>
          </w:p>
        </w:tc>
        <w:tc>
          <w:tcPr>
            <w:tcW w:w="1275" w:type="dxa"/>
            <w:tcBorders>
              <w:top w:val="nil"/>
              <w:left w:val="nil"/>
              <w:bottom w:val="single" w:sz="4" w:space="0" w:color="auto"/>
              <w:right w:val="single" w:sz="4" w:space="0" w:color="auto"/>
            </w:tcBorders>
          </w:tcPr>
          <w:p w14:paraId="29E361BA" w14:textId="77777777" w:rsidR="0080513B" w:rsidRPr="00AF3A37" w:rsidRDefault="0080513B" w:rsidP="00C31714">
            <w:pPr>
              <w:jc w:val="center"/>
              <w:outlineLvl w:val="0"/>
              <w:rPr>
                <w:rFonts w:cs="Times New Roman"/>
                <w:i/>
                <w:iCs/>
                <w:sz w:val="24"/>
                <w:szCs w:val="24"/>
              </w:rPr>
            </w:pPr>
            <w:r>
              <w:rPr>
                <w:rFonts w:cs="Times New Roman"/>
                <w:i/>
                <w:iCs/>
                <w:sz w:val="24"/>
                <w:szCs w:val="24"/>
              </w:rPr>
              <w:t>3914,5</w:t>
            </w:r>
          </w:p>
        </w:tc>
      </w:tr>
      <w:tr w:rsidR="0080513B" w:rsidRPr="008A1867" w14:paraId="1F4F012D" w14:textId="77777777" w:rsidTr="00C31714">
        <w:trPr>
          <w:trHeight w:val="57"/>
        </w:trPr>
        <w:tc>
          <w:tcPr>
            <w:tcW w:w="5054" w:type="dxa"/>
            <w:tcBorders>
              <w:top w:val="nil"/>
              <w:left w:val="single" w:sz="4" w:space="0" w:color="auto"/>
              <w:bottom w:val="single" w:sz="4" w:space="0" w:color="auto"/>
              <w:right w:val="single" w:sz="4" w:space="0" w:color="auto"/>
            </w:tcBorders>
          </w:tcPr>
          <w:p w14:paraId="25C6E8B7" w14:textId="77777777" w:rsidR="0080513B" w:rsidRPr="008A1867" w:rsidRDefault="0080513B" w:rsidP="00C31714">
            <w:pPr>
              <w:jc w:val="both"/>
              <w:rPr>
                <w:rFonts w:cs="Times New Roman"/>
                <w:bCs/>
                <w:iCs/>
                <w:sz w:val="24"/>
                <w:szCs w:val="24"/>
              </w:rPr>
            </w:pPr>
            <w:r w:rsidRPr="008A1867">
              <w:rPr>
                <w:rFonts w:cs="Times New Roman"/>
                <w:bCs/>
                <w:iCs/>
                <w:sz w:val="24"/>
                <w:szCs w:val="24"/>
              </w:rPr>
              <w:t>Государственная программа «Развитие культуры и туризма в Томской области»</w:t>
            </w:r>
          </w:p>
        </w:tc>
        <w:tc>
          <w:tcPr>
            <w:tcW w:w="816" w:type="dxa"/>
            <w:tcBorders>
              <w:top w:val="nil"/>
              <w:left w:val="nil"/>
              <w:bottom w:val="single" w:sz="4" w:space="0" w:color="auto"/>
              <w:right w:val="single" w:sz="4" w:space="0" w:color="auto"/>
            </w:tcBorders>
            <w:vAlign w:val="center"/>
          </w:tcPr>
          <w:p w14:paraId="5ADA77B1" w14:textId="77777777" w:rsidR="0080513B" w:rsidRPr="008A1867" w:rsidRDefault="0080513B" w:rsidP="00C31714">
            <w:pPr>
              <w:jc w:val="center"/>
              <w:outlineLvl w:val="1"/>
              <w:rPr>
                <w:rFonts w:cs="Times New Roman"/>
                <w:sz w:val="24"/>
                <w:szCs w:val="24"/>
              </w:rPr>
            </w:pPr>
            <w:r w:rsidRPr="008A1867">
              <w:rPr>
                <w:rFonts w:cs="Times New Roman"/>
                <w:sz w:val="24"/>
                <w:szCs w:val="24"/>
              </w:rPr>
              <w:t>0801</w:t>
            </w:r>
          </w:p>
        </w:tc>
        <w:tc>
          <w:tcPr>
            <w:tcW w:w="1515" w:type="dxa"/>
            <w:tcBorders>
              <w:top w:val="nil"/>
              <w:left w:val="nil"/>
              <w:bottom w:val="single" w:sz="4" w:space="0" w:color="auto"/>
              <w:right w:val="single" w:sz="4" w:space="0" w:color="auto"/>
            </w:tcBorders>
            <w:vAlign w:val="center"/>
          </w:tcPr>
          <w:p w14:paraId="0A2E9885" w14:textId="77777777" w:rsidR="0080513B" w:rsidRPr="008A1867" w:rsidRDefault="0080513B" w:rsidP="00C31714">
            <w:pPr>
              <w:jc w:val="center"/>
              <w:outlineLvl w:val="1"/>
              <w:rPr>
                <w:rFonts w:cs="Times New Roman"/>
                <w:sz w:val="24"/>
                <w:szCs w:val="24"/>
              </w:rPr>
            </w:pPr>
            <w:r w:rsidRPr="008A1867">
              <w:rPr>
                <w:rFonts w:cs="Times New Roman"/>
                <w:sz w:val="24"/>
                <w:szCs w:val="24"/>
              </w:rPr>
              <w:t>1000000000</w:t>
            </w:r>
          </w:p>
        </w:tc>
        <w:tc>
          <w:tcPr>
            <w:tcW w:w="851" w:type="dxa"/>
            <w:tcBorders>
              <w:top w:val="nil"/>
              <w:left w:val="nil"/>
              <w:bottom w:val="single" w:sz="4" w:space="0" w:color="auto"/>
              <w:right w:val="single" w:sz="4" w:space="0" w:color="auto"/>
            </w:tcBorders>
            <w:vAlign w:val="center"/>
          </w:tcPr>
          <w:p w14:paraId="389DEA47" w14:textId="77777777" w:rsidR="0080513B" w:rsidRPr="008A1867" w:rsidRDefault="0080513B" w:rsidP="00C31714">
            <w:pPr>
              <w:jc w:val="center"/>
              <w:outlineLvl w:val="1"/>
              <w:rPr>
                <w:rFonts w:cs="Times New Roman"/>
                <w:sz w:val="24"/>
                <w:szCs w:val="24"/>
              </w:rPr>
            </w:pPr>
          </w:p>
        </w:tc>
        <w:tc>
          <w:tcPr>
            <w:tcW w:w="1276" w:type="dxa"/>
            <w:tcBorders>
              <w:top w:val="nil"/>
              <w:left w:val="nil"/>
              <w:bottom w:val="single" w:sz="4" w:space="0" w:color="auto"/>
              <w:right w:val="single" w:sz="4" w:space="0" w:color="auto"/>
            </w:tcBorders>
            <w:vAlign w:val="center"/>
          </w:tcPr>
          <w:p w14:paraId="1D3175F8" w14:textId="77777777" w:rsidR="0080513B" w:rsidRPr="00AF3A37" w:rsidRDefault="0080513B" w:rsidP="00C31714">
            <w:pPr>
              <w:jc w:val="center"/>
              <w:outlineLvl w:val="1"/>
              <w:rPr>
                <w:rFonts w:cs="Times New Roman"/>
                <w:sz w:val="24"/>
                <w:szCs w:val="24"/>
              </w:rPr>
            </w:pPr>
            <w:r>
              <w:rPr>
                <w:rFonts w:cs="Times New Roman"/>
                <w:sz w:val="24"/>
                <w:szCs w:val="24"/>
              </w:rPr>
              <w:t>219,5</w:t>
            </w:r>
          </w:p>
        </w:tc>
        <w:tc>
          <w:tcPr>
            <w:tcW w:w="1275" w:type="dxa"/>
            <w:tcBorders>
              <w:top w:val="nil"/>
              <w:left w:val="nil"/>
              <w:bottom w:val="single" w:sz="4" w:space="0" w:color="auto"/>
              <w:right w:val="single" w:sz="4" w:space="0" w:color="auto"/>
            </w:tcBorders>
            <w:vAlign w:val="center"/>
          </w:tcPr>
          <w:p w14:paraId="0D876C36" w14:textId="77777777" w:rsidR="0080513B" w:rsidRPr="00AF3A37" w:rsidRDefault="0080513B" w:rsidP="00C31714">
            <w:pPr>
              <w:jc w:val="center"/>
              <w:outlineLvl w:val="1"/>
              <w:rPr>
                <w:rFonts w:cs="Times New Roman"/>
                <w:sz w:val="24"/>
                <w:szCs w:val="24"/>
              </w:rPr>
            </w:pPr>
            <w:r>
              <w:rPr>
                <w:rFonts w:cs="Times New Roman"/>
                <w:sz w:val="24"/>
                <w:szCs w:val="24"/>
              </w:rPr>
              <w:t>211,8</w:t>
            </w:r>
          </w:p>
        </w:tc>
      </w:tr>
      <w:tr w:rsidR="0080513B" w:rsidRPr="008A1867" w14:paraId="0C121DBB" w14:textId="77777777" w:rsidTr="00C31714">
        <w:trPr>
          <w:trHeight w:val="57"/>
        </w:trPr>
        <w:tc>
          <w:tcPr>
            <w:tcW w:w="5054" w:type="dxa"/>
            <w:tcBorders>
              <w:top w:val="nil"/>
              <w:left w:val="single" w:sz="4" w:space="0" w:color="auto"/>
              <w:bottom w:val="single" w:sz="4" w:space="0" w:color="auto"/>
              <w:right w:val="single" w:sz="4" w:space="0" w:color="auto"/>
            </w:tcBorders>
          </w:tcPr>
          <w:p w14:paraId="34ECDF9C" w14:textId="77777777" w:rsidR="0080513B" w:rsidRPr="008A1867" w:rsidRDefault="0080513B" w:rsidP="00C31714">
            <w:pPr>
              <w:jc w:val="both"/>
              <w:rPr>
                <w:rFonts w:cs="Times New Roman"/>
                <w:bCs/>
                <w:iCs/>
                <w:sz w:val="24"/>
                <w:szCs w:val="24"/>
              </w:rPr>
            </w:pPr>
            <w:r w:rsidRPr="008A1867">
              <w:rPr>
                <w:rFonts w:cs="Times New Roman"/>
                <w:bCs/>
                <w:iCs/>
                <w:sz w:val="24"/>
                <w:szCs w:val="24"/>
              </w:rPr>
              <w:t>Подпрограмма «Развитие культуры и архивного дела в Томской области»</w:t>
            </w:r>
          </w:p>
        </w:tc>
        <w:tc>
          <w:tcPr>
            <w:tcW w:w="816" w:type="dxa"/>
            <w:tcBorders>
              <w:top w:val="nil"/>
              <w:left w:val="nil"/>
              <w:bottom w:val="single" w:sz="4" w:space="0" w:color="auto"/>
              <w:right w:val="single" w:sz="4" w:space="0" w:color="auto"/>
            </w:tcBorders>
            <w:vAlign w:val="center"/>
          </w:tcPr>
          <w:p w14:paraId="7E4B295A" w14:textId="77777777" w:rsidR="0080513B" w:rsidRPr="008A1867" w:rsidRDefault="0080513B" w:rsidP="00C31714">
            <w:pPr>
              <w:jc w:val="center"/>
              <w:outlineLvl w:val="2"/>
              <w:rPr>
                <w:rFonts w:cs="Times New Roman"/>
                <w:sz w:val="24"/>
                <w:szCs w:val="24"/>
              </w:rPr>
            </w:pPr>
            <w:r w:rsidRPr="008A1867">
              <w:rPr>
                <w:rFonts w:cs="Times New Roman"/>
                <w:sz w:val="24"/>
                <w:szCs w:val="24"/>
              </w:rPr>
              <w:t>0801</w:t>
            </w:r>
          </w:p>
        </w:tc>
        <w:tc>
          <w:tcPr>
            <w:tcW w:w="1515" w:type="dxa"/>
            <w:tcBorders>
              <w:top w:val="nil"/>
              <w:left w:val="nil"/>
              <w:bottom w:val="single" w:sz="4" w:space="0" w:color="auto"/>
              <w:right w:val="single" w:sz="4" w:space="0" w:color="auto"/>
            </w:tcBorders>
            <w:vAlign w:val="center"/>
          </w:tcPr>
          <w:p w14:paraId="247E5F0D" w14:textId="77777777" w:rsidR="0080513B" w:rsidRPr="008A1867" w:rsidRDefault="0080513B" w:rsidP="00C31714">
            <w:pPr>
              <w:jc w:val="center"/>
              <w:outlineLvl w:val="2"/>
              <w:rPr>
                <w:rFonts w:cs="Times New Roman"/>
                <w:sz w:val="24"/>
                <w:szCs w:val="24"/>
              </w:rPr>
            </w:pPr>
            <w:r w:rsidRPr="008A1867">
              <w:rPr>
                <w:rFonts w:cs="Times New Roman"/>
                <w:sz w:val="24"/>
                <w:szCs w:val="24"/>
              </w:rPr>
              <w:t>1010000000</w:t>
            </w:r>
          </w:p>
        </w:tc>
        <w:tc>
          <w:tcPr>
            <w:tcW w:w="851" w:type="dxa"/>
            <w:tcBorders>
              <w:top w:val="nil"/>
              <w:left w:val="nil"/>
              <w:bottom w:val="single" w:sz="4" w:space="0" w:color="auto"/>
              <w:right w:val="single" w:sz="4" w:space="0" w:color="auto"/>
            </w:tcBorders>
            <w:vAlign w:val="center"/>
          </w:tcPr>
          <w:p w14:paraId="1F114B38" w14:textId="77777777" w:rsidR="0080513B" w:rsidRPr="008A1867" w:rsidRDefault="0080513B" w:rsidP="00C31714">
            <w:pPr>
              <w:jc w:val="center"/>
              <w:outlineLvl w:val="2"/>
              <w:rPr>
                <w:rFonts w:cs="Times New Roman"/>
                <w:sz w:val="24"/>
                <w:szCs w:val="24"/>
              </w:rPr>
            </w:pPr>
          </w:p>
        </w:tc>
        <w:tc>
          <w:tcPr>
            <w:tcW w:w="1276" w:type="dxa"/>
            <w:tcBorders>
              <w:top w:val="nil"/>
              <w:left w:val="nil"/>
              <w:bottom w:val="single" w:sz="4" w:space="0" w:color="auto"/>
              <w:right w:val="single" w:sz="4" w:space="0" w:color="auto"/>
            </w:tcBorders>
            <w:vAlign w:val="center"/>
          </w:tcPr>
          <w:p w14:paraId="757F607B" w14:textId="77777777" w:rsidR="0080513B" w:rsidRPr="00AF3A37" w:rsidRDefault="0080513B" w:rsidP="00C31714">
            <w:pPr>
              <w:jc w:val="center"/>
              <w:outlineLvl w:val="2"/>
              <w:rPr>
                <w:rFonts w:cs="Times New Roman"/>
                <w:sz w:val="24"/>
                <w:szCs w:val="24"/>
              </w:rPr>
            </w:pPr>
            <w:r>
              <w:rPr>
                <w:rFonts w:cs="Times New Roman"/>
                <w:sz w:val="24"/>
                <w:szCs w:val="24"/>
              </w:rPr>
              <w:t>219,5</w:t>
            </w:r>
          </w:p>
        </w:tc>
        <w:tc>
          <w:tcPr>
            <w:tcW w:w="1275" w:type="dxa"/>
            <w:tcBorders>
              <w:top w:val="nil"/>
              <w:left w:val="nil"/>
              <w:bottom w:val="single" w:sz="4" w:space="0" w:color="auto"/>
              <w:right w:val="single" w:sz="4" w:space="0" w:color="auto"/>
            </w:tcBorders>
            <w:vAlign w:val="center"/>
          </w:tcPr>
          <w:p w14:paraId="32A55747" w14:textId="77777777" w:rsidR="0080513B" w:rsidRPr="00AF3A37" w:rsidRDefault="0080513B" w:rsidP="00C31714">
            <w:pPr>
              <w:jc w:val="center"/>
              <w:outlineLvl w:val="2"/>
              <w:rPr>
                <w:rFonts w:cs="Times New Roman"/>
                <w:sz w:val="24"/>
                <w:szCs w:val="24"/>
              </w:rPr>
            </w:pPr>
            <w:r>
              <w:rPr>
                <w:rFonts w:cs="Times New Roman"/>
                <w:sz w:val="24"/>
                <w:szCs w:val="24"/>
              </w:rPr>
              <w:t>211,8</w:t>
            </w:r>
          </w:p>
        </w:tc>
      </w:tr>
      <w:tr w:rsidR="0080513B" w:rsidRPr="008A1867" w14:paraId="5EA11BE6" w14:textId="77777777" w:rsidTr="00C31714">
        <w:trPr>
          <w:trHeight w:val="57"/>
        </w:trPr>
        <w:tc>
          <w:tcPr>
            <w:tcW w:w="5054" w:type="dxa"/>
            <w:tcBorders>
              <w:top w:val="nil"/>
              <w:left w:val="single" w:sz="4" w:space="0" w:color="auto"/>
              <w:bottom w:val="single" w:sz="4" w:space="0" w:color="auto"/>
              <w:right w:val="single" w:sz="4" w:space="0" w:color="auto"/>
            </w:tcBorders>
          </w:tcPr>
          <w:p w14:paraId="2E0B47BB" w14:textId="77777777" w:rsidR="0080513B" w:rsidRPr="008A1867" w:rsidRDefault="0080513B" w:rsidP="00C31714">
            <w:pPr>
              <w:jc w:val="both"/>
              <w:rPr>
                <w:rFonts w:cs="Times New Roman"/>
                <w:bCs/>
                <w:iCs/>
                <w:sz w:val="24"/>
                <w:szCs w:val="24"/>
              </w:rPr>
            </w:pPr>
            <w:r w:rsidRPr="008A1867">
              <w:rPr>
                <w:rFonts w:cs="Times New Roman"/>
                <w:bCs/>
                <w:iCs/>
                <w:sz w:val="24"/>
                <w:szCs w:val="24"/>
              </w:rPr>
              <w:t>Ведомственная целевая программа «Развитие профессионального искусства и народного творчества»</w:t>
            </w:r>
          </w:p>
        </w:tc>
        <w:tc>
          <w:tcPr>
            <w:tcW w:w="816" w:type="dxa"/>
            <w:tcBorders>
              <w:top w:val="nil"/>
              <w:left w:val="nil"/>
              <w:bottom w:val="single" w:sz="4" w:space="0" w:color="auto"/>
              <w:right w:val="single" w:sz="4" w:space="0" w:color="auto"/>
            </w:tcBorders>
            <w:vAlign w:val="center"/>
          </w:tcPr>
          <w:p w14:paraId="01CB9EA3" w14:textId="77777777" w:rsidR="0080513B" w:rsidRPr="008A1867" w:rsidRDefault="0080513B" w:rsidP="00C31714">
            <w:pPr>
              <w:jc w:val="center"/>
              <w:outlineLvl w:val="3"/>
              <w:rPr>
                <w:rFonts w:cs="Times New Roman"/>
                <w:sz w:val="24"/>
                <w:szCs w:val="24"/>
              </w:rPr>
            </w:pPr>
            <w:r w:rsidRPr="008A1867">
              <w:rPr>
                <w:rFonts w:cs="Times New Roman"/>
                <w:sz w:val="24"/>
                <w:szCs w:val="24"/>
              </w:rPr>
              <w:t>0801</w:t>
            </w:r>
          </w:p>
        </w:tc>
        <w:tc>
          <w:tcPr>
            <w:tcW w:w="1515" w:type="dxa"/>
            <w:tcBorders>
              <w:top w:val="nil"/>
              <w:left w:val="nil"/>
              <w:bottom w:val="single" w:sz="4" w:space="0" w:color="auto"/>
              <w:right w:val="single" w:sz="4" w:space="0" w:color="auto"/>
            </w:tcBorders>
            <w:vAlign w:val="center"/>
          </w:tcPr>
          <w:p w14:paraId="7B91948D" w14:textId="77777777" w:rsidR="0080513B" w:rsidRPr="008A1867" w:rsidRDefault="0080513B" w:rsidP="00C31714">
            <w:pPr>
              <w:jc w:val="center"/>
              <w:outlineLvl w:val="3"/>
              <w:rPr>
                <w:rFonts w:cs="Times New Roman"/>
                <w:sz w:val="24"/>
                <w:szCs w:val="24"/>
              </w:rPr>
            </w:pPr>
            <w:r w:rsidRPr="008A1867">
              <w:rPr>
                <w:rFonts w:cs="Times New Roman"/>
                <w:sz w:val="24"/>
                <w:szCs w:val="24"/>
              </w:rPr>
              <w:t>1016400000</w:t>
            </w:r>
          </w:p>
        </w:tc>
        <w:tc>
          <w:tcPr>
            <w:tcW w:w="851" w:type="dxa"/>
            <w:tcBorders>
              <w:top w:val="nil"/>
              <w:left w:val="nil"/>
              <w:bottom w:val="single" w:sz="4" w:space="0" w:color="auto"/>
              <w:right w:val="single" w:sz="4" w:space="0" w:color="auto"/>
            </w:tcBorders>
            <w:vAlign w:val="center"/>
          </w:tcPr>
          <w:p w14:paraId="1AFCCE0D" w14:textId="77777777" w:rsidR="0080513B" w:rsidRPr="008A1867" w:rsidRDefault="0080513B" w:rsidP="00C31714">
            <w:pPr>
              <w:jc w:val="center"/>
              <w:outlineLvl w:val="3"/>
              <w:rPr>
                <w:rFonts w:cs="Times New Roman"/>
                <w:sz w:val="24"/>
                <w:szCs w:val="24"/>
              </w:rPr>
            </w:pPr>
          </w:p>
        </w:tc>
        <w:tc>
          <w:tcPr>
            <w:tcW w:w="1276" w:type="dxa"/>
            <w:tcBorders>
              <w:top w:val="nil"/>
              <w:left w:val="nil"/>
              <w:bottom w:val="single" w:sz="4" w:space="0" w:color="auto"/>
              <w:right w:val="single" w:sz="4" w:space="0" w:color="auto"/>
            </w:tcBorders>
            <w:vAlign w:val="center"/>
          </w:tcPr>
          <w:p w14:paraId="6F79979F" w14:textId="77777777" w:rsidR="0080513B" w:rsidRPr="00AF3A37" w:rsidRDefault="0080513B" w:rsidP="00C31714">
            <w:pPr>
              <w:jc w:val="center"/>
              <w:outlineLvl w:val="3"/>
              <w:rPr>
                <w:rFonts w:cs="Times New Roman"/>
                <w:sz w:val="24"/>
                <w:szCs w:val="24"/>
              </w:rPr>
            </w:pPr>
            <w:r>
              <w:rPr>
                <w:rFonts w:cs="Times New Roman"/>
                <w:sz w:val="24"/>
                <w:szCs w:val="24"/>
              </w:rPr>
              <w:t>219,5</w:t>
            </w:r>
          </w:p>
        </w:tc>
        <w:tc>
          <w:tcPr>
            <w:tcW w:w="1275" w:type="dxa"/>
            <w:tcBorders>
              <w:top w:val="nil"/>
              <w:left w:val="nil"/>
              <w:bottom w:val="single" w:sz="4" w:space="0" w:color="auto"/>
              <w:right w:val="single" w:sz="4" w:space="0" w:color="auto"/>
            </w:tcBorders>
            <w:vAlign w:val="center"/>
          </w:tcPr>
          <w:p w14:paraId="26BA92DE" w14:textId="77777777" w:rsidR="0080513B" w:rsidRPr="00AF3A37" w:rsidRDefault="0080513B" w:rsidP="00C31714">
            <w:pPr>
              <w:jc w:val="center"/>
              <w:outlineLvl w:val="3"/>
              <w:rPr>
                <w:rFonts w:cs="Times New Roman"/>
                <w:sz w:val="24"/>
                <w:szCs w:val="24"/>
              </w:rPr>
            </w:pPr>
            <w:r>
              <w:rPr>
                <w:rFonts w:cs="Times New Roman"/>
                <w:sz w:val="24"/>
                <w:szCs w:val="24"/>
              </w:rPr>
              <w:t>211,8</w:t>
            </w:r>
          </w:p>
        </w:tc>
      </w:tr>
      <w:tr w:rsidR="0080513B" w:rsidRPr="008A1867" w14:paraId="59DD9794" w14:textId="77777777" w:rsidTr="00C31714">
        <w:trPr>
          <w:trHeight w:val="57"/>
        </w:trPr>
        <w:tc>
          <w:tcPr>
            <w:tcW w:w="5054" w:type="dxa"/>
            <w:tcBorders>
              <w:top w:val="nil"/>
              <w:left w:val="single" w:sz="4" w:space="0" w:color="auto"/>
              <w:bottom w:val="single" w:sz="4" w:space="0" w:color="auto"/>
              <w:right w:val="single" w:sz="4" w:space="0" w:color="auto"/>
            </w:tcBorders>
          </w:tcPr>
          <w:p w14:paraId="65B82ACF" w14:textId="77777777" w:rsidR="0080513B" w:rsidRPr="008A1867" w:rsidRDefault="0080513B" w:rsidP="00C31714">
            <w:pPr>
              <w:jc w:val="both"/>
              <w:rPr>
                <w:rFonts w:cs="Times New Roman"/>
                <w:bCs/>
                <w:iCs/>
                <w:sz w:val="24"/>
                <w:szCs w:val="24"/>
              </w:rPr>
            </w:pPr>
            <w:r w:rsidRPr="008A1867">
              <w:rPr>
                <w:rFonts w:cs="Times New Roman"/>
                <w:bCs/>
                <w:iCs/>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16" w:type="dxa"/>
            <w:tcBorders>
              <w:top w:val="nil"/>
              <w:left w:val="nil"/>
              <w:bottom w:val="single" w:sz="4" w:space="0" w:color="auto"/>
              <w:right w:val="single" w:sz="4" w:space="0" w:color="auto"/>
            </w:tcBorders>
            <w:vAlign w:val="center"/>
          </w:tcPr>
          <w:p w14:paraId="654F2263" w14:textId="77777777" w:rsidR="0080513B" w:rsidRPr="008A1867" w:rsidRDefault="0080513B" w:rsidP="00C31714">
            <w:pPr>
              <w:jc w:val="center"/>
              <w:outlineLvl w:val="4"/>
              <w:rPr>
                <w:rFonts w:cs="Times New Roman"/>
                <w:sz w:val="24"/>
                <w:szCs w:val="24"/>
              </w:rPr>
            </w:pPr>
            <w:r w:rsidRPr="008A1867">
              <w:rPr>
                <w:rFonts w:cs="Times New Roman"/>
                <w:sz w:val="24"/>
                <w:szCs w:val="24"/>
              </w:rPr>
              <w:t>0801</w:t>
            </w:r>
          </w:p>
        </w:tc>
        <w:tc>
          <w:tcPr>
            <w:tcW w:w="1515" w:type="dxa"/>
            <w:tcBorders>
              <w:top w:val="nil"/>
              <w:left w:val="nil"/>
              <w:bottom w:val="single" w:sz="4" w:space="0" w:color="auto"/>
              <w:right w:val="single" w:sz="4" w:space="0" w:color="auto"/>
            </w:tcBorders>
            <w:vAlign w:val="center"/>
          </w:tcPr>
          <w:p w14:paraId="27E70BFB" w14:textId="77777777" w:rsidR="0080513B" w:rsidRPr="008A1867" w:rsidRDefault="0080513B" w:rsidP="00C31714">
            <w:pPr>
              <w:jc w:val="center"/>
              <w:outlineLvl w:val="4"/>
              <w:rPr>
                <w:rFonts w:cs="Times New Roman"/>
                <w:sz w:val="24"/>
                <w:szCs w:val="24"/>
              </w:rPr>
            </w:pPr>
            <w:r w:rsidRPr="008A1867">
              <w:rPr>
                <w:rFonts w:cs="Times New Roman"/>
                <w:sz w:val="24"/>
                <w:szCs w:val="24"/>
              </w:rPr>
              <w:t>1016440660</w:t>
            </w:r>
          </w:p>
        </w:tc>
        <w:tc>
          <w:tcPr>
            <w:tcW w:w="851" w:type="dxa"/>
            <w:tcBorders>
              <w:top w:val="nil"/>
              <w:left w:val="nil"/>
              <w:bottom w:val="single" w:sz="4" w:space="0" w:color="auto"/>
              <w:right w:val="single" w:sz="4" w:space="0" w:color="auto"/>
            </w:tcBorders>
            <w:vAlign w:val="center"/>
          </w:tcPr>
          <w:p w14:paraId="65C351C1" w14:textId="77777777" w:rsidR="0080513B" w:rsidRPr="008A1867" w:rsidRDefault="0080513B" w:rsidP="00C31714">
            <w:pPr>
              <w:jc w:val="center"/>
              <w:outlineLvl w:val="4"/>
              <w:rPr>
                <w:rFonts w:cs="Times New Roman"/>
                <w:sz w:val="24"/>
                <w:szCs w:val="24"/>
              </w:rPr>
            </w:pPr>
          </w:p>
        </w:tc>
        <w:tc>
          <w:tcPr>
            <w:tcW w:w="1276" w:type="dxa"/>
            <w:tcBorders>
              <w:top w:val="nil"/>
              <w:left w:val="nil"/>
              <w:bottom w:val="single" w:sz="4" w:space="0" w:color="auto"/>
              <w:right w:val="single" w:sz="4" w:space="0" w:color="auto"/>
            </w:tcBorders>
            <w:vAlign w:val="center"/>
          </w:tcPr>
          <w:p w14:paraId="11245473" w14:textId="77777777" w:rsidR="0080513B" w:rsidRPr="00AF3A37" w:rsidRDefault="0080513B" w:rsidP="00C31714">
            <w:pPr>
              <w:jc w:val="center"/>
              <w:outlineLvl w:val="4"/>
              <w:rPr>
                <w:rFonts w:cs="Times New Roman"/>
                <w:sz w:val="24"/>
                <w:szCs w:val="24"/>
              </w:rPr>
            </w:pPr>
            <w:r>
              <w:rPr>
                <w:rFonts w:cs="Times New Roman"/>
                <w:sz w:val="24"/>
                <w:szCs w:val="24"/>
              </w:rPr>
              <w:t>219,5</w:t>
            </w:r>
          </w:p>
        </w:tc>
        <w:tc>
          <w:tcPr>
            <w:tcW w:w="1275" w:type="dxa"/>
            <w:tcBorders>
              <w:top w:val="nil"/>
              <w:left w:val="nil"/>
              <w:bottom w:val="single" w:sz="4" w:space="0" w:color="auto"/>
              <w:right w:val="single" w:sz="4" w:space="0" w:color="auto"/>
            </w:tcBorders>
            <w:vAlign w:val="center"/>
          </w:tcPr>
          <w:p w14:paraId="39C87281" w14:textId="77777777" w:rsidR="0080513B" w:rsidRPr="00AF3A37" w:rsidRDefault="0080513B" w:rsidP="00C31714">
            <w:pPr>
              <w:jc w:val="center"/>
              <w:outlineLvl w:val="4"/>
              <w:rPr>
                <w:rFonts w:cs="Times New Roman"/>
                <w:sz w:val="24"/>
                <w:szCs w:val="24"/>
              </w:rPr>
            </w:pPr>
            <w:r>
              <w:rPr>
                <w:rFonts w:cs="Times New Roman"/>
                <w:sz w:val="24"/>
                <w:szCs w:val="24"/>
              </w:rPr>
              <w:t>211,8</w:t>
            </w:r>
          </w:p>
        </w:tc>
      </w:tr>
      <w:tr w:rsidR="0080513B" w:rsidRPr="008A1867" w14:paraId="669E6E87" w14:textId="77777777" w:rsidTr="00C31714">
        <w:trPr>
          <w:trHeight w:val="57"/>
        </w:trPr>
        <w:tc>
          <w:tcPr>
            <w:tcW w:w="5054" w:type="dxa"/>
            <w:tcBorders>
              <w:top w:val="nil"/>
              <w:left w:val="single" w:sz="4" w:space="0" w:color="auto"/>
              <w:bottom w:val="single" w:sz="4" w:space="0" w:color="auto"/>
              <w:right w:val="single" w:sz="4" w:space="0" w:color="auto"/>
            </w:tcBorders>
          </w:tcPr>
          <w:p w14:paraId="250CE501"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Расходы на выплату персоналу в целях обеспечения выполнения функций </w:t>
            </w:r>
            <w:r w:rsidRPr="008A1867">
              <w:rPr>
                <w:rFonts w:cs="Times New Roman"/>
                <w:bCs/>
                <w:iCs/>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14:paraId="7ABA21D7" w14:textId="77777777" w:rsidR="0080513B" w:rsidRPr="008A1867" w:rsidRDefault="0080513B" w:rsidP="00C31714">
            <w:pPr>
              <w:jc w:val="center"/>
              <w:outlineLvl w:val="6"/>
              <w:rPr>
                <w:rFonts w:cs="Times New Roman"/>
                <w:sz w:val="24"/>
                <w:szCs w:val="24"/>
              </w:rPr>
            </w:pPr>
            <w:r w:rsidRPr="008A1867">
              <w:rPr>
                <w:rFonts w:cs="Times New Roman"/>
                <w:sz w:val="24"/>
                <w:szCs w:val="24"/>
              </w:rPr>
              <w:lastRenderedPageBreak/>
              <w:t>0801</w:t>
            </w:r>
          </w:p>
        </w:tc>
        <w:tc>
          <w:tcPr>
            <w:tcW w:w="1515" w:type="dxa"/>
            <w:tcBorders>
              <w:top w:val="nil"/>
              <w:left w:val="nil"/>
              <w:bottom w:val="single" w:sz="4" w:space="0" w:color="auto"/>
              <w:right w:val="single" w:sz="4" w:space="0" w:color="auto"/>
            </w:tcBorders>
            <w:vAlign w:val="center"/>
          </w:tcPr>
          <w:p w14:paraId="51B12413" w14:textId="77777777" w:rsidR="0080513B" w:rsidRPr="008A1867" w:rsidRDefault="0080513B" w:rsidP="00C31714">
            <w:pPr>
              <w:jc w:val="center"/>
              <w:outlineLvl w:val="4"/>
              <w:rPr>
                <w:rFonts w:cs="Times New Roman"/>
                <w:sz w:val="24"/>
                <w:szCs w:val="24"/>
              </w:rPr>
            </w:pPr>
            <w:r w:rsidRPr="008A1867">
              <w:rPr>
                <w:rFonts w:cs="Times New Roman"/>
                <w:sz w:val="24"/>
                <w:szCs w:val="24"/>
              </w:rPr>
              <w:t>1016440660</w:t>
            </w:r>
          </w:p>
        </w:tc>
        <w:tc>
          <w:tcPr>
            <w:tcW w:w="851" w:type="dxa"/>
            <w:tcBorders>
              <w:top w:val="nil"/>
              <w:left w:val="nil"/>
              <w:bottom w:val="single" w:sz="4" w:space="0" w:color="auto"/>
              <w:right w:val="single" w:sz="4" w:space="0" w:color="auto"/>
            </w:tcBorders>
            <w:vAlign w:val="center"/>
          </w:tcPr>
          <w:p w14:paraId="13C1C732" w14:textId="77777777" w:rsidR="0080513B" w:rsidRPr="008A1867" w:rsidRDefault="0080513B" w:rsidP="00C31714">
            <w:pPr>
              <w:jc w:val="center"/>
              <w:outlineLvl w:val="6"/>
              <w:rPr>
                <w:rFonts w:cs="Times New Roman"/>
                <w:sz w:val="24"/>
                <w:szCs w:val="24"/>
              </w:rPr>
            </w:pPr>
            <w:r w:rsidRPr="008A1867">
              <w:rPr>
                <w:rFonts w:cs="Times New Roman"/>
                <w:sz w:val="24"/>
                <w:szCs w:val="24"/>
              </w:rPr>
              <w:t>100</w:t>
            </w:r>
          </w:p>
        </w:tc>
        <w:tc>
          <w:tcPr>
            <w:tcW w:w="1276" w:type="dxa"/>
            <w:tcBorders>
              <w:top w:val="nil"/>
              <w:left w:val="nil"/>
              <w:bottom w:val="single" w:sz="4" w:space="0" w:color="auto"/>
              <w:right w:val="single" w:sz="4" w:space="0" w:color="auto"/>
            </w:tcBorders>
            <w:vAlign w:val="center"/>
          </w:tcPr>
          <w:p w14:paraId="0C0377EC" w14:textId="77777777" w:rsidR="0080513B" w:rsidRPr="00AF3A37" w:rsidRDefault="0080513B" w:rsidP="00C31714">
            <w:pPr>
              <w:jc w:val="center"/>
              <w:outlineLvl w:val="6"/>
              <w:rPr>
                <w:rFonts w:cs="Times New Roman"/>
                <w:sz w:val="24"/>
                <w:szCs w:val="24"/>
              </w:rPr>
            </w:pPr>
            <w:r>
              <w:rPr>
                <w:rFonts w:cs="Times New Roman"/>
                <w:sz w:val="24"/>
                <w:szCs w:val="24"/>
              </w:rPr>
              <w:t>219,5</w:t>
            </w:r>
          </w:p>
        </w:tc>
        <w:tc>
          <w:tcPr>
            <w:tcW w:w="1275" w:type="dxa"/>
            <w:tcBorders>
              <w:top w:val="nil"/>
              <w:left w:val="nil"/>
              <w:bottom w:val="single" w:sz="4" w:space="0" w:color="auto"/>
              <w:right w:val="single" w:sz="4" w:space="0" w:color="auto"/>
            </w:tcBorders>
            <w:vAlign w:val="center"/>
          </w:tcPr>
          <w:p w14:paraId="7C1C5965" w14:textId="77777777" w:rsidR="0080513B" w:rsidRPr="00AF3A37" w:rsidRDefault="0080513B" w:rsidP="00C31714">
            <w:pPr>
              <w:jc w:val="center"/>
              <w:outlineLvl w:val="6"/>
              <w:rPr>
                <w:rFonts w:cs="Times New Roman"/>
                <w:sz w:val="24"/>
                <w:szCs w:val="24"/>
              </w:rPr>
            </w:pPr>
            <w:r>
              <w:rPr>
                <w:rFonts w:cs="Times New Roman"/>
                <w:sz w:val="24"/>
                <w:szCs w:val="24"/>
              </w:rPr>
              <w:t>211,8</w:t>
            </w:r>
          </w:p>
        </w:tc>
      </w:tr>
      <w:tr w:rsidR="0080513B" w:rsidRPr="008A1867" w14:paraId="0C847935" w14:textId="77777777" w:rsidTr="00C31714">
        <w:trPr>
          <w:trHeight w:val="57"/>
        </w:trPr>
        <w:tc>
          <w:tcPr>
            <w:tcW w:w="5054" w:type="dxa"/>
            <w:tcBorders>
              <w:top w:val="nil"/>
              <w:left w:val="single" w:sz="4" w:space="0" w:color="auto"/>
              <w:bottom w:val="single" w:sz="4" w:space="0" w:color="auto"/>
              <w:right w:val="single" w:sz="4" w:space="0" w:color="auto"/>
            </w:tcBorders>
          </w:tcPr>
          <w:p w14:paraId="67030E2D"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tcPr>
          <w:p w14:paraId="7B43CC14"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515" w:type="dxa"/>
            <w:tcBorders>
              <w:top w:val="nil"/>
              <w:left w:val="nil"/>
              <w:bottom w:val="single" w:sz="4" w:space="0" w:color="auto"/>
              <w:right w:val="single" w:sz="4" w:space="0" w:color="auto"/>
            </w:tcBorders>
            <w:vAlign w:val="center"/>
          </w:tcPr>
          <w:p w14:paraId="72F92581" w14:textId="77777777" w:rsidR="0080513B" w:rsidRPr="008A1867" w:rsidRDefault="0080513B" w:rsidP="00C31714">
            <w:pPr>
              <w:jc w:val="center"/>
              <w:outlineLvl w:val="4"/>
              <w:rPr>
                <w:rFonts w:cs="Times New Roman"/>
                <w:sz w:val="24"/>
                <w:szCs w:val="24"/>
              </w:rPr>
            </w:pPr>
            <w:r w:rsidRPr="008A1867">
              <w:rPr>
                <w:rFonts w:cs="Times New Roman"/>
                <w:sz w:val="24"/>
                <w:szCs w:val="24"/>
              </w:rPr>
              <w:t>1016440660</w:t>
            </w:r>
          </w:p>
        </w:tc>
        <w:tc>
          <w:tcPr>
            <w:tcW w:w="851" w:type="dxa"/>
            <w:tcBorders>
              <w:top w:val="nil"/>
              <w:left w:val="nil"/>
              <w:bottom w:val="single" w:sz="4" w:space="0" w:color="auto"/>
              <w:right w:val="single" w:sz="4" w:space="0" w:color="auto"/>
            </w:tcBorders>
            <w:vAlign w:val="center"/>
          </w:tcPr>
          <w:p w14:paraId="5B20CB02" w14:textId="77777777" w:rsidR="0080513B" w:rsidRPr="008A1867" w:rsidRDefault="0080513B" w:rsidP="00C31714">
            <w:pPr>
              <w:jc w:val="center"/>
              <w:outlineLvl w:val="6"/>
              <w:rPr>
                <w:rFonts w:cs="Times New Roman"/>
                <w:sz w:val="24"/>
                <w:szCs w:val="24"/>
              </w:rPr>
            </w:pPr>
            <w:r w:rsidRPr="008A1867">
              <w:rPr>
                <w:rFonts w:cs="Times New Roman"/>
                <w:sz w:val="24"/>
                <w:szCs w:val="24"/>
              </w:rPr>
              <w:t>110</w:t>
            </w:r>
          </w:p>
        </w:tc>
        <w:tc>
          <w:tcPr>
            <w:tcW w:w="1276" w:type="dxa"/>
            <w:tcBorders>
              <w:top w:val="nil"/>
              <w:left w:val="nil"/>
              <w:bottom w:val="single" w:sz="4" w:space="0" w:color="auto"/>
              <w:right w:val="single" w:sz="4" w:space="0" w:color="auto"/>
            </w:tcBorders>
            <w:vAlign w:val="center"/>
          </w:tcPr>
          <w:p w14:paraId="14190364" w14:textId="77777777" w:rsidR="0080513B" w:rsidRPr="00AF3A37" w:rsidRDefault="0080513B" w:rsidP="00C31714">
            <w:pPr>
              <w:jc w:val="center"/>
              <w:outlineLvl w:val="6"/>
              <w:rPr>
                <w:rFonts w:cs="Times New Roman"/>
                <w:sz w:val="24"/>
                <w:szCs w:val="24"/>
              </w:rPr>
            </w:pPr>
            <w:r>
              <w:rPr>
                <w:rFonts w:cs="Times New Roman"/>
                <w:sz w:val="24"/>
                <w:szCs w:val="24"/>
              </w:rPr>
              <w:t>219,5</w:t>
            </w:r>
          </w:p>
        </w:tc>
        <w:tc>
          <w:tcPr>
            <w:tcW w:w="1275" w:type="dxa"/>
            <w:tcBorders>
              <w:top w:val="nil"/>
              <w:left w:val="nil"/>
              <w:bottom w:val="single" w:sz="4" w:space="0" w:color="auto"/>
              <w:right w:val="single" w:sz="4" w:space="0" w:color="auto"/>
            </w:tcBorders>
            <w:vAlign w:val="center"/>
          </w:tcPr>
          <w:p w14:paraId="1EA3C9E1" w14:textId="77777777" w:rsidR="0080513B" w:rsidRPr="00AF3A37" w:rsidRDefault="0080513B" w:rsidP="00C31714">
            <w:pPr>
              <w:jc w:val="center"/>
              <w:outlineLvl w:val="6"/>
              <w:rPr>
                <w:rFonts w:cs="Times New Roman"/>
                <w:sz w:val="24"/>
                <w:szCs w:val="24"/>
              </w:rPr>
            </w:pPr>
            <w:r>
              <w:rPr>
                <w:rFonts w:cs="Times New Roman"/>
                <w:sz w:val="24"/>
                <w:szCs w:val="24"/>
              </w:rPr>
              <w:t>211,8</w:t>
            </w:r>
          </w:p>
        </w:tc>
      </w:tr>
      <w:tr w:rsidR="0080513B" w:rsidRPr="008A1867" w14:paraId="594769B0" w14:textId="77777777" w:rsidTr="00C31714">
        <w:trPr>
          <w:trHeight w:val="57"/>
        </w:trPr>
        <w:tc>
          <w:tcPr>
            <w:tcW w:w="5054" w:type="dxa"/>
            <w:tcBorders>
              <w:top w:val="nil"/>
              <w:left w:val="single" w:sz="4" w:space="0" w:color="auto"/>
              <w:bottom w:val="single" w:sz="4" w:space="0" w:color="auto"/>
              <w:right w:val="single" w:sz="4" w:space="0" w:color="auto"/>
            </w:tcBorders>
          </w:tcPr>
          <w:p w14:paraId="512AB022" w14:textId="77777777" w:rsidR="0080513B" w:rsidRPr="008A1867" w:rsidRDefault="0080513B" w:rsidP="00C31714">
            <w:pPr>
              <w:jc w:val="both"/>
              <w:rPr>
                <w:rFonts w:cs="Times New Roman"/>
                <w:bCs/>
                <w:iCs/>
                <w:sz w:val="24"/>
                <w:szCs w:val="24"/>
              </w:rPr>
            </w:pPr>
            <w:proofErr w:type="spellStart"/>
            <w:r>
              <w:rPr>
                <w:rFonts w:cs="Times New Roman"/>
                <w:bCs/>
                <w:iCs/>
                <w:sz w:val="24"/>
                <w:szCs w:val="24"/>
              </w:rPr>
              <w:t>Непрограмные</w:t>
            </w:r>
            <w:proofErr w:type="spellEnd"/>
            <w:r>
              <w:rPr>
                <w:rFonts w:cs="Times New Roman"/>
                <w:bCs/>
                <w:iCs/>
                <w:sz w:val="24"/>
                <w:szCs w:val="24"/>
              </w:rPr>
              <w:t xml:space="preserve"> мероприятия (реализация иных муниципальных функций)</w:t>
            </w:r>
          </w:p>
        </w:tc>
        <w:tc>
          <w:tcPr>
            <w:tcW w:w="816" w:type="dxa"/>
            <w:tcBorders>
              <w:top w:val="nil"/>
              <w:left w:val="nil"/>
              <w:bottom w:val="single" w:sz="4" w:space="0" w:color="auto"/>
              <w:right w:val="single" w:sz="4" w:space="0" w:color="auto"/>
            </w:tcBorders>
            <w:vAlign w:val="center"/>
          </w:tcPr>
          <w:p w14:paraId="6DB3E5EF" w14:textId="77777777" w:rsidR="0080513B" w:rsidRPr="008A1867" w:rsidRDefault="0080513B" w:rsidP="00C31714">
            <w:pPr>
              <w:jc w:val="center"/>
              <w:outlineLvl w:val="6"/>
              <w:rPr>
                <w:rFonts w:cs="Times New Roman"/>
                <w:sz w:val="24"/>
                <w:szCs w:val="24"/>
              </w:rPr>
            </w:pPr>
            <w:r>
              <w:rPr>
                <w:rFonts w:cs="Times New Roman"/>
                <w:sz w:val="24"/>
                <w:szCs w:val="24"/>
              </w:rPr>
              <w:t>0801</w:t>
            </w:r>
          </w:p>
        </w:tc>
        <w:tc>
          <w:tcPr>
            <w:tcW w:w="1515" w:type="dxa"/>
            <w:tcBorders>
              <w:top w:val="nil"/>
              <w:left w:val="nil"/>
              <w:bottom w:val="single" w:sz="4" w:space="0" w:color="auto"/>
              <w:right w:val="single" w:sz="4" w:space="0" w:color="auto"/>
            </w:tcBorders>
            <w:vAlign w:val="center"/>
          </w:tcPr>
          <w:p w14:paraId="2988FD02" w14:textId="77777777" w:rsidR="0080513B" w:rsidRPr="008A1867" w:rsidRDefault="0080513B" w:rsidP="00C31714">
            <w:pPr>
              <w:jc w:val="center"/>
              <w:outlineLvl w:val="4"/>
              <w:rPr>
                <w:rFonts w:cs="Times New Roman"/>
                <w:sz w:val="24"/>
                <w:szCs w:val="24"/>
              </w:rPr>
            </w:pPr>
            <w:r>
              <w:rPr>
                <w:rFonts w:cs="Times New Roman"/>
                <w:sz w:val="24"/>
                <w:szCs w:val="24"/>
              </w:rPr>
              <w:t>9900000000</w:t>
            </w:r>
          </w:p>
        </w:tc>
        <w:tc>
          <w:tcPr>
            <w:tcW w:w="851" w:type="dxa"/>
            <w:tcBorders>
              <w:top w:val="nil"/>
              <w:left w:val="nil"/>
              <w:bottom w:val="single" w:sz="4" w:space="0" w:color="auto"/>
              <w:right w:val="single" w:sz="4" w:space="0" w:color="auto"/>
            </w:tcBorders>
            <w:vAlign w:val="center"/>
          </w:tcPr>
          <w:p w14:paraId="075F00E2" w14:textId="77777777" w:rsidR="0080513B" w:rsidRPr="008A1867" w:rsidRDefault="0080513B" w:rsidP="00C31714">
            <w:pPr>
              <w:jc w:val="center"/>
              <w:outlineLvl w:val="6"/>
              <w:rPr>
                <w:rFonts w:cs="Times New Roman"/>
                <w:sz w:val="24"/>
                <w:szCs w:val="24"/>
              </w:rPr>
            </w:pPr>
          </w:p>
        </w:tc>
        <w:tc>
          <w:tcPr>
            <w:tcW w:w="1276" w:type="dxa"/>
            <w:tcBorders>
              <w:top w:val="nil"/>
              <w:left w:val="nil"/>
              <w:bottom w:val="single" w:sz="4" w:space="0" w:color="auto"/>
              <w:right w:val="single" w:sz="4" w:space="0" w:color="auto"/>
            </w:tcBorders>
            <w:vAlign w:val="center"/>
          </w:tcPr>
          <w:p w14:paraId="62B198B2" w14:textId="77777777" w:rsidR="0080513B" w:rsidRPr="00AF3A37" w:rsidRDefault="0080513B" w:rsidP="00C31714">
            <w:pPr>
              <w:jc w:val="center"/>
              <w:outlineLvl w:val="6"/>
              <w:rPr>
                <w:rFonts w:cs="Times New Roman"/>
                <w:sz w:val="24"/>
                <w:szCs w:val="24"/>
              </w:rPr>
            </w:pPr>
            <w:r>
              <w:rPr>
                <w:rFonts w:cs="Times New Roman"/>
                <w:sz w:val="24"/>
                <w:szCs w:val="24"/>
              </w:rPr>
              <w:t>3702,7</w:t>
            </w:r>
          </w:p>
        </w:tc>
        <w:tc>
          <w:tcPr>
            <w:tcW w:w="1275" w:type="dxa"/>
            <w:tcBorders>
              <w:top w:val="nil"/>
              <w:left w:val="nil"/>
              <w:bottom w:val="single" w:sz="4" w:space="0" w:color="auto"/>
              <w:right w:val="single" w:sz="4" w:space="0" w:color="auto"/>
            </w:tcBorders>
            <w:vAlign w:val="center"/>
          </w:tcPr>
          <w:p w14:paraId="523BC027" w14:textId="77777777" w:rsidR="0080513B" w:rsidRPr="00AF3A37" w:rsidRDefault="0080513B" w:rsidP="00C31714">
            <w:pPr>
              <w:jc w:val="center"/>
              <w:outlineLvl w:val="6"/>
              <w:rPr>
                <w:rFonts w:cs="Times New Roman"/>
                <w:sz w:val="24"/>
                <w:szCs w:val="24"/>
              </w:rPr>
            </w:pPr>
            <w:r>
              <w:rPr>
                <w:rFonts w:cs="Times New Roman"/>
                <w:sz w:val="24"/>
                <w:szCs w:val="24"/>
              </w:rPr>
              <w:t>3702,7</w:t>
            </w:r>
          </w:p>
        </w:tc>
      </w:tr>
      <w:tr w:rsidR="0080513B" w:rsidRPr="008A1867" w14:paraId="037B7B50" w14:textId="77777777" w:rsidTr="00C31714">
        <w:trPr>
          <w:trHeight w:val="57"/>
        </w:trPr>
        <w:tc>
          <w:tcPr>
            <w:tcW w:w="5054" w:type="dxa"/>
            <w:tcBorders>
              <w:top w:val="nil"/>
              <w:left w:val="single" w:sz="4" w:space="0" w:color="auto"/>
              <w:bottom w:val="single" w:sz="4" w:space="0" w:color="auto"/>
              <w:right w:val="single" w:sz="4" w:space="0" w:color="auto"/>
            </w:tcBorders>
          </w:tcPr>
          <w:p w14:paraId="23AE76C1" w14:textId="77777777" w:rsidR="0080513B" w:rsidRPr="008A1867" w:rsidRDefault="0080513B" w:rsidP="00C31714">
            <w:pPr>
              <w:jc w:val="both"/>
              <w:rPr>
                <w:rFonts w:cs="Times New Roman"/>
                <w:bCs/>
                <w:iCs/>
                <w:sz w:val="24"/>
                <w:szCs w:val="24"/>
              </w:rPr>
            </w:pPr>
            <w:r>
              <w:rPr>
                <w:rFonts w:cs="Times New Roman"/>
                <w:bCs/>
                <w:iCs/>
                <w:sz w:val="24"/>
                <w:szCs w:val="24"/>
              </w:rPr>
              <w:t>Организация, проведение мероприятий в сфере культуры, туризма</w:t>
            </w:r>
          </w:p>
        </w:tc>
        <w:tc>
          <w:tcPr>
            <w:tcW w:w="816" w:type="dxa"/>
            <w:tcBorders>
              <w:top w:val="nil"/>
              <w:left w:val="nil"/>
              <w:bottom w:val="single" w:sz="4" w:space="0" w:color="auto"/>
              <w:right w:val="single" w:sz="4" w:space="0" w:color="auto"/>
            </w:tcBorders>
            <w:vAlign w:val="center"/>
          </w:tcPr>
          <w:p w14:paraId="770EA094"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515" w:type="dxa"/>
            <w:tcBorders>
              <w:top w:val="nil"/>
              <w:left w:val="nil"/>
              <w:bottom w:val="single" w:sz="4" w:space="0" w:color="auto"/>
              <w:right w:val="single" w:sz="4" w:space="0" w:color="auto"/>
            </w:tcBorders>
            <w:vAlign w:val="center"/>
          </w:tcPr>
          <w:p w14:paraId="07333F23" w14:textId="77777777" w:rsidR="0080513B" w:rsidRPr="008A1867" w:rsidRDefault="0080513B" w:rsidP="00C31714">
            <w:pPr>
              <w:jc w:val="center"/>
              <w:outlineLvl w:val="4"/>
              <w:rPr>
                <w:rFonts w:cs="Times New Roman"/>
                <w:sz w:val="24"/>
                <w:szCs w:val="24"/>
                <w:lang w:val="en-US"/>
              </w:rPr>
            </w:pPr>
            <w:r>
              <w:rPr>
                <w:rFonts w:cs="Times New Roman"/>
                <w:sz w:val="24"/>
                <w:szCs w:val="24"/>
              </w:rPr>
              <w:t>9900021320</w:t>
            </w:r>
          </w:p>
        </w:tc>
        <w:tc>
          <w:tcPr>
            <w:tcW w:w="851" w:type="dxa"/>
            <w:tcBorders>
              <w:top w:val="nil"/>
              <w:left w:val="nil"/>
              <w:bottom w:val="single" w:sz="4" w:space="0" w:color="auto"/>
              <w:right w:val="single" w:sz="4" w:space="0" w:color="auto"/>
            </w:tcBorders>
            <w:vAlign w:val="center"/>
          </w:tcPr>
          <w:p w14:paraId="5409CE72" w14:textId="77777777" w:rsidR="0080513B" w:rsidRPr="008A1867" w:rsidRDefault="0080513B" w:rsidP="00C31714">
            <w:pPr>
              <w:jc w:val="center"/>
              <w:outlineLvl w:val="6"/>
              <w:rPr>
                <w:rFonts w:cs="Times New Roman"/>
                <w:sz w:val="24"/>
                <w:szCs w:val="24"/>
              </w:rPr>
            </w:pPr>
          </w:p>
        </w:tc>
        <w:tc>
          <w:tcPr>
            <w:tcW w:w="1276" w:type="dxa"/>
            <w:tcBorders>
              <w:top w:val="nil"/>
              <w:left w:val="nil"/>
              <w:bottom w:val="single" w:sz="4" w:space="0" w:color="auto"/>
              <w:right w:val="single" w:sz="4" w:space="0" w:color="auto"/>
            </w:tcBorders>
            <w:vAlign w:val="center"/>
          </w:tcPr>
          <w:p w14:paraId="1741D61D" w14:textId="77777777" w:rsidR="0080513B" w:rsidRPr="00AF3A37" w:rsidRDefault="0080513B" w:rsidP="00C31714">
            <w:pPr>
              <w:jc w:val="center"/>
              <w:outlineLvl w:val="6"/>
              <w:rPr>
                <w:rFonts w:cs="Times New Roman"/>
                <w:sz w:val="24"/>
                <w:szCs w:val="24"/>
              </w:rPr>
            </w:pPr>
            <w:r>
              <w:rPr>
                <w:rFonts w:cs="Times New Roman"/>
                <w:sz w:val="24"/>
                <w:szCs w:val="24"/>
              </w:rPr>
              <w:t>3702,7</w:t>
            </w:r>
          </w:p>
        </w:tc>
        <w:tc>
          <w:tcPr>
            <w:tcW w:w="1275" w:type="dxa"/>
            <w:tcBorders>
              <w:top w:val="nil"/>
              <w:left w:val="nil"/>
              <w:bottom w:val="single" w:sz="4" w:space="0" w:color="auto"/>
              <w:right w:val="single" w:sz="4" w:space="0" w:color="auto"/>
            </w:tcBorders>
            <w:vAlign w:val="center"/>
          </w:tcPr>
          <w:p w14:paraId="53BFE330" w14:textId="77777777" w:rsidR="0080513B" w:rsidRPr="00AF3A37" w:rsidRDefault="0080513B" w:rsidP="00C31714">
            <w:pPr>
              <w:jc w:val="center"/>
              <w:outlineLvl w:val="6"/>
              <w:rPr>
                <w:rFonts w:cs="Times New Roman"/>
                <w:sz w:val="24"/>
                <w:szCs w:val="24"/>
              </w:rPr>
            </w:pPr>
            <w:r>
              <w:rPr>
                <w:rFonts w:cs="Times New Roman"/>
                <w:sz w:val="24"/>
                <w:szCs w:val="24"/>
              </w:rPr>
              <w:t>3702,7</w:t>
            </w:r>
          </w:p>
        </w:tc>
      </w:tr>
      <w:tr w:rsidR="0080513B" w:rsidRPr="008A1867" w14:paraId="7E13F461" w14:textId="77777777" w:rsidTr="00C31714">
        <w:trPr>
          <w:trHeight w:val="57"/>
        </w:trPr>
        <w:tc>
          <w:tcPr>
            <w:tcW w:w="5054" w:type="dxa"/>
            <w:tcBorders>
              <w:top w:val="nil"/>
              <w:left w:val="single" w:sz="4" w:space="0" w:color="auto"/>
              <w:bottom w:val="single" w:sz="4" w:space="0" w:color="auto"/>
              <w:right w:val="single" w:sz="4" w:space="0" w:color="auto"/>
            </w:tcBorders>
          </w:tcPr>
          <w:p w14:paraId="33365B7E" w14:textId="77777777" w:rsidR="0080513B" w:rsidRPr="008A1867" w:rsidRDefault="0080513B" w:rsidP="00C31714">
            <w:pPr>
              <w:jc w:val="both"/>
              <w:rPr>
                <w:rFonts w:cs="Times New Roman"/>
                <w:bCs/>
                <w:iCs/>
                <w:sz w:val="24"/>
                <w:szCs w:val="24"/>
              </w:rPr>
            </w:pPr>
            <w:r w:rsidRPr="008A1867">
              <w:rPr>
                <w:rFonts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14:paraId="4760C9CA"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515" w:type="dxa"/>
            <w:tcBorders>
              <w:top w:val="nil"/>
              <w:left w:val="nil"/>
              <w:bottom w:val="single" w:sz="4" w:space="0" w:color="auto"/>
              <w:right w:val="single" w:sz="4" w:space="0" w:color="auto"/>
            </w:tcBorders>
            <w:vAlign w:val="center"/>
          </w:tcPr>
          <w:p w14:paraId="672A1C21" w14:textId="77777777" w:rsidR="0080513B" w:rsidRPr="008A1867" w:rsidRDefault="0080513B" w:rsidP="00C31714">
            <w:pPr>
              <w:jc w:val="center"/>
              <w:outlineLvl w:val="4"/>
              <w:rPr>
                <w:rFonts w:cs="Times New Roman"/>
                <w:sz w:val="24"/>
                <w:szCs w:val="24"/>
              </w:rPr>
            </w:pPr>
            <w:r>
              <w:rPr>
                <w:rFonts w:cs="Times New Roman"/>
                <w:sz w:val="24"/>
                <w:szCs w:val="24"/>
              </w:rPr>
              <w:t>9900021320</w:t>
            </w:r>
          </w:p>
        </w:tc>
        <w:tc>
          <w:tcPr>
            <w:tcW w:w="851" w:type="dxa"/>
            <w:tcBorders>
              <w:top w:val="nil"/>
              <w:left w:val="nil"/>
              <w:bottom w:val="single" w:sz="4" w:space="0" w:color="auto"/>
              <w:right w:val="single" w:sz="4" w:space="0" w:color="auto"/>
            </w:tcBorders>
            <w:vAlign w:val="center"/>
          </w:tcPr>
          <w:p w14:paraId="5585FE58" w14:textId="77777777" w:rsidR="0080513B" w:rsidRPr="008A1867" w:rsidRDefault="0080513B" w:rsidP="00C31714">
            <w:pPr>
              <w:jc w:val="center"/>
              <w:outlineLvl w:val="6"/>
              <w:rPr>
                <w:rFonts w:cs="Times New Roman"/>
                <w:sz w:val="24"/>
                <w:szCs w:val="24"/>
              </w:rPr>
            </w:pPr>
            <w:r w:rsidRPr="008A1867">
              <w:rPr>
                <w:rFonts w:cs="Times New Roman"/>
                <w:sz w:val="24"/>
                <w:szCs w:val="24"/>
              </w:rPr>
              <w:t>100</w:t>
            </w:r>
          </w:p>
        </w:tc>
        <w:tc>
          <w:tcPr>
            <w:tcW w:w="1276" w:type="dxa"/>
            <w:tcBorders>
              <w:top w:val="nil"/>
              <w:left w:val="nil"/>
              <w:bottom w:val="single" w:sz="4" w:space="0" w:color="auto"/>
              <w:right w:val="single" w:sz="4" w:space="0" w:color="auto"/>
            </w:tcBorders>
            <w:vAlign w:val="center"/>
          </w:tcPr>
          <w:p w14:paraId="107B6670" w14:textId="77777777" w:rsidR="0080513B" w:rsidRPr="00AF3A37" w:rsidRDefault="0080513B" w:rsidP="00C31714">
            <w:pPr>
              <w:outlineLvl w:val="6"/>
              <w:rPr>
                <w:rFonts w:cs="Times New Roman"/>
                <w:sz w:val="24"/>
                <w:szCs w:val="24"/>
              </w:rPr>
            </w:pPr>
            <w:r>
              <w:rPr>
                <w:rFonts w:cs="Times New Roman"/>
                <w:sz w:val="24"/>
                <w:szCs w:val="24"/>
              </w:rPr>
              <w:t xml:space="preserve">    2445,2</w:t>
            </w:r>
          </w:p>
        </w:tc>
        <w:tc>
          <w:tcPr>
            <w:tcW w:w="1275" w:type="dxa"/>
            <w:tcBorders>
              <w:top w:val="nil"/>
              <w:left w:val="nil"/>
              <w:bottom w:val="single" w:sz="4" w:space="0" w:color="auto"/>
              <w:right w:val="single" w:sz="4" w:space="0" w:color="auto"/>
            </w:tcBorders>
            <w:vAlign w:val="center"/>
          </w:tcPr>
          <w:p w14:paraId="6915A2D0" w14:textId="77777777" w:rsidR="0080513B" w:rsidRPr="00AF3A37" w:rsidRDefault="0080513B" w:rsidP="00C31714">
            <w:pPr>
              <w:jc w:val="center"/>
              <w:outlineLvl w:val="6"/>
              <w:rPr>
                <w:rFonts w:cs="Times New Roman"/>
                <w:sz w:val="24"/>
                <w:szCs w:val="24"/>
              </w:rPr>
            </w:pPr>
            <w:r>
              <w:rPr>
                <w:rFonts w:cs="Times New Roman"/>
                <w:sz w:val="24"/>
                <w:szCs w:val="24"/>
              </w:rPr>
              <w:t>2445,2</w:t>
            </w:r>
          </w:p>
        </w:tc>
      </w:tr>
      <w:tr w:rsidR="0080513B" w:rsidRPr="008A1867" w14:paraId="2FF3F223" w14:textId="77777777" w:rsidTr="00C31714">
        <w:trPr>
          <w:trHeight w:val="57"/>
        </w:trPr>
        <w:tc>
          <w:tcPr>
            <w:tcW w:w="5054" w:type="dxa"/>
            <w:tcBorders>
              <w:top w:val="nil"/>
              <w:left w:val="single" w:sz="4" w:space="0" w:color="auto"/>
              <w:bottom w:val="single" w:sz="4" w:space="0" w:color="auto"/>
              <w:right w:val="single" w:sz="4" w:space="0" w:color="auto"/>
            </w:tcBorders>
          </w:tcPr>
          <w:p w14:paraId="5E931FE1"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tcPr>
          <w:p w14:paraId="4D3AD148"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515" w:type="dxa"/>
            <w:tcBorders>
              <w:top w:val="nil"/>
              <w:left w:val="nil"/>
              <w:bottom w:val="single" w:sz="4" w:space="0" w:color="auto"/>
              <w:right w:val="single" w:sz="4" w:space="0" w:color="auto"/>
            </w:tcBorders>
            <w:vAlign w:val="center"/>
          </w:tcPr>
          <w:p w14:paraId="647B8920" w14:textId="77777777" w:rsidR="0080513B" w:rsidRPr="008A1867" w:rsidRDefault="0080513B" w:rsidP="00C31714">
            <w:pPr>
              <w:jc w:val="center"/>
              <w:outlineLvl w:val="4"/>
              <w:rPr>
                <w:rFonts w:cs="Times New Roman"/>
                <w:sz w:val="24"/>
                <w:szCs w:val="24"/>
              </w:rPr>
            </w:pPr>
            <w:r>
              <w:rPr>
                <w:rFonts w:cs="Times New Roman"/>
                <w:sz w:val="24"/>
                <w:szCs w:val="24"/>
              </w:rPr>
              <w:t>9900021320</w:t>
            </w:r>
          </w:p>
        </w:tc>
        <w:tc>
          <w:tcPr>
            <w:tcW w:w="851" w:type="dxa"/>
            <w:tcBorders>
              <w:top w:val="nil"/>
              <w:left w:val="nil"/>
              <w:bottom w:val="single" w:sz="4" w:space="0" w:color="auto"/>
              <w:right w:val="single" w:sz="4" w:space="0" w:color="auto"/>
            </w:tcBorders>
            <w:vAlign w:val="center"/>
          </w:tcPr>
          <w:p w14:paraId="724885E3" w14:textId="77777777" w:rsidR="0080513B" w:rsidRPr="008A1867" w:rsidRDefault="0080513B" w:rsidP="00C31714">
            <w:pPr>
              <w:jc w:val="center"/>
              <w:outlineLvl w:val="6"/>
              <w:rPr>
                <w:rFonts w:cs="Times New Roman"/>
                <w:sz w:val="24"/>
                <w:szCs w:val="24"/>
              </w:rPr>
            </w:pPr>
            <w:r w:rsidRPr="008A1867">
              <w:rPr>
                <w:rFonts w:cs="Times New Roman"/>
                <w:sz w:val="24"/>
                <w:szCs w:val="24"/>
              </w:rPr>
              <w:t>110</w:t>
            </w:r>
          </w:p>
        </w:tc>
        <w:tc>
          <w:tcPr>
            <w:tcW w:w="1276" w:type="dxa"/>
            <w:tcBorders>
              <w:top w:val="nil"/>
              <w:left w:val="nil"/>
              <w:bottom w:val="single" w:sz="4" w:space="0" w:color="auto"/>
              <w:right w:val="single" w:sz="4" w:space="0" w:color="auto"/>
            </w:tcBorders>
            <w:vAlign w:val="center"/>
          </w:tcPr>
          <w:p w14:paraId="63453991" w14:textId="77777777" w:rsidR="0080513B" w:rsidRPr="00AF3A37" w:rsidRDefault="0080513B" w:rsidP="00C31714">
            <w:pPr>
              <w:jc w:val="center"/>
              <w:outlineLvl w:val="6"/>
              <w:rPr>
                <w:rFonts w:cs="Times New Roman"/>
                <w:sz w:val="24"/>
                <w:szCs w:val="24"/>
              </w:rPr>
            </w:pPr>
            <w:r>
              <w:rPr>
                <w:rFonts w:cs="Times New Roman"/>
                <w:sz w:val="24"/>
                <w:szCs w:val="24"/>
              </w:rPr>
              <w:t>2445,2</w:t>
            </w:r>
          </w:p>
        </w:tc>
        <w:tc>
          <w:tcPr>
            <w:tcW w:w="1275" w:type="dxa"/>
            <w:tcBorders>
              <w:top w:val="nil"/>
              <w:left w:val="nil"/>
              <w:bottom w:val="single" w:sz="4" w:space="0" w:color="auto"/>
              <w:right w:val="single" w:sz="4" w:space="0" w:color="auto"/>
            </w:tcBorders>
            <w:vAlign w:val="center"/>
          </w:tcPr>
          <w:p w14:paraId="71BE634A" w14:textId="77777777" w:rsidR="0080513B" w:rsidRPr="00AF3A37" w:rsidRDefault="0080513B" w:rsidP="00C31714">
            <w:pPr>
              <w:jc w:val="center"/>
              <w:outlineLvl w:val="6"/>
              <w:rPr>
                <w:rFonts w:cs="Times New Roman"/>
                <w:sz w:val="24"/>
                <w:szCs w:val="24"/>
              </w:rPr>
            </w:pPr>
            <w:r>
              <w:rPr>
                <w:rFonts w:cs="Times New Roman"/>
                <w:sz w:val="24"/>
                <w:szCs w:val="24"/>
              </w:rPr>
              <w:t>2445,2</w:t>
            </w:r>
          </w:p>
        </w:tc>
      </w:tr>
      <w:tr w:rsidR="0080513B" w:rsidRPr="008A1867" w14:paraId="45ECFB68" w14:textId="77777777" w:rsidTr="00C31714">
        <w:trPr>
          <w:trHeight w:val="57"/>
        </w:trPr>
        <w:tc>
          <w:tcPr>
            <w:tcW w:w="5054" w:type="dxa"/>
            <w:tcBorders>
              <w:top w:val="nil"/>
              <w:left w:val="single" w:sz="4" w:space="0" w:color="auto"/>
              <w:bottom w:val="single" w:sz="4" w:space="0" w:color="auto"/>
              <w:right w:val="single" w:sz="4" w:space="0" w:color="auto"/>
            </w:tcBorders>
          </w:tcPr>
          <w:p w14:paraId="3C9D040E"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6EB150AB" w14:textId="77777777" w:rsidR="0080513B" w:rsidRPr="008A1867" w:rsidRDefault="0080513B" w:rsidP="00C31714">
            <w:pPr>
              <w:jc w:val="center"/>
              <w:outlineLvl w:val="1"/>
              <w:rPr>
                <w:rFonts w:cs="Times New Roman"/>
                <w:sz w:val="24"/>
                <w:szCs w:val="24"/>
              </w:rPr>
            </w:pPr>
            <w:r w:rsidRPr="008A1867">
              <w:rPr>
                <w:rFonts w:cs="Times New Roman"/>
                <w:sz w:val="24"/>
                <w:szCs w:val="24"/>
              </w:rPr>
              <w:t>0801</w:t>
            </w:r>
          </w:p>
        </w:tc>
        <w:tc>
          <w:tcPr>
            <w:tcW w:w="1515" w:type="dxa"/>
            <w:tcBorders>
              <w:top w:val="nil"/>
              <w:left w:val="nil"/>
              <w:bottom w:val="single" w:sz="4" w:space="0" w:color="auto"/>
              <w:right w:val="single" w:sz="4" w:space="0" w:color="auto"/>
            </w:tcBorders>
            <w:vAlign w:val="center"/>
          </w:tcPr>
          <w:p w14:paraId="2370AA2E" w14:textId="77777777" w:rsidR="0080513B" w:rsidRPr="008A1867" w:rsidRDefault="0080513B" w:rsidP="00C31714">
            <w:pPr>
              <w:jc w:val="center"/>
              <w:outlineLvl w:val="1"/>
              <w:rPr>
                <w:rFonts w:cs="Times New Roman"/>
                <w:sz w:val="24"/>
                <w:szCs w:val="24"/>
              </w:rPr>
            </w:pPr>
            <w:r>
              <w:rPr>
                <w:rFonts w:cs="Times New Roman"/>
                <w:sz w:val="24"/>
                <w:szCs w:val="24"/>
              </w:rPr>
              <w:t>9900021320</w:t>
            </w:r>
          </w:p>
        </w:tc>
        <w:tc>
          <w:tcPr>
            <w:tcW w:w="851" w:type="dxa"/>
            <w:tcBorders>
              <w:top w:val="nil"/>
              <w:left w:val="nil"/>
              <w:bottom w:val="single" w:sz="4" w:space="0" w:color="auto"/>
              <w:right w:val="single" w:sz="4" w:space="0" w:color="auto"/>
            </w:tcBorders>
            <w:vAlign w:val="center"/>
          </w:tcPr>
          <w:p w14:paraId="343D7C81" w14:textId="77777777" w:rsidR="0080513B" w:rsidRPr="008A1867" w:rsidRDefault="0080513B" w:rsidP="00C31714">
            <w:pPr>
              <w:jc w:val="center"/>
              <w:outlineLvl w:val="1"/>
              <w:rPr>
                <w:rFonts w:cs="Times New Roman"/>
                <w:sz w:val="24"/>
                <w:szCs w:val="24"/>
              </w:rPr>
            </w:pPr>
            <w:r w:rsidRPr="008A1867">
              <w:rPr>
                <w:rFonts w:cs="Times New Roman"/>
                <w:sz w:val="24"/>
                <w:szCs w:val="24"/>
              </w:rPr>
              <w:t>200</w:t>
            </w:r>
          </w:p>
        </w:tc>
        <w:tc>
          <w:tcPr>
            <w:tcW w:w="1276" w:type="dxa"/>
            <w:tcBorders>
              <w:top w:val="nil"/>
              <w:left w:val="nil"/>
              <w:bottom w:val="single" w:sz="4" w:space="0" w:color="auto"/>
              <w:right w:val="single" w:sz="4" w:space="0" w:color="auto"/>
            </w:tcBorders>
            <w:vAlign w:val="center"/>
          </w:tcPr>
          <w:p w14:paraId="35DE39E1" w14:textId="77777777" w:rsidR="0080513B" w:rsidRPr="00AF3A37" w:rsidRDefault="0080513B" w:rsidP="00C31714">
            <w:pPr>
              <w:jc w:val="center"/>
              <w:outlineLvl w:val="1"/>
              <w:rPr>
                <w:rFonts w:cs="Times New Roman"/>
                <w:sz w:val="24"/>
                <w:szCs w:val="24"/>
              </w:rPr>
            </w:pPr>
            <w:r>
              <w:rPr>
                <w:rFonts w:cs="Times New Roman"/>
                <w:sz w:val="24"/>
                <w:szCs w:val="24"/>
              </w:rPr>
              <w:t>1257,5</w:t>
            </w:r>
          </w:p>
        </w:tc>
        <w:tc>
          <w:tcPr>
            <w:tcW w:w="1275" w:type="dxa"/>
            <w:tcBorders>
              <w:top w:val="nil"/>
              <w:left w:val="nil"/>
              <w:bottom w:val="single" w:sz="4" w:space="0" w:color="auto"/>
              <w:right w:val="single" w:sz="4" w:space="0" w:color="auto"/>
            </w:tcBorders>
            <w:vAlign w:val="center"/>
          </w:tcPr>
          <w:p w14:paraId="295F3E7D" w14:textId="77777777" w:rsidR="0080513B" w:rsidRPr="00AF3A37" w:rsidRDefault="0080513B" w:rsidP="00C31714">
            <w:pPr>
              <w:jc w:val="center"/>
              <w:outlineLvl w:val="1"/>
              <w:rPr>
                <w:rFonts w:cs="Times New Roman"/>
                <w:sz w:val="24"/>
                <w:szCs w:val="24"/>
              </w:rPr>
            </w:pPr>
            <w:r>
              <w:rPr>
                <w:rFonts w:cs="Times New Roman"/>
                <w:sz w:val="24"/>
                <w:szCs w:val="24"/>
              </w:rPr>
              <w:t>1257,5</w:t>
            </w:r>
          </w:p>
        </w:tc>
      </w:tr>
      <w:tr w:rsidR="0080513B" w:rsidRPr="008A1867" w14:paraId="6152E91E" w14:textId="77777777" w:rsidTr="00C31714">
        <w:trPr>
          <w:trHeight w:val="57"/>
        </w:trPr>
        <w:tc>
          <w:tcPr>
            <w:tcW w:w="5054" w:type="dxa"/>
            <w:tcBorders>
              <w:top w:val="nil"/>
              <w:left w:val="single" w:sz="4" w:space="0" w:color="auto"/>
              <w:bottom w:val="single" w:sz="4" w:space="0" w:color="auto"/>
              <w:right w:val="single" w:sz="4" w:space="0" w:color="auto"/>
            </w:tcBorders>
          </w:tcPr>
          <w:p w14:paraId="2F758EE3"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4BF76697" w14:textId="77777777" w:rsidR="0080513B" w:rsidRPr="008A1867" w:rsidRDefault="0080513B" w:rsidP="00C31714">
            <w:pPr>
              <w:jc w:val="center"/>
              <w:outlineLvl w:val="2"/>
              <w:rPr>
                <w:rFonts w:cs="Times New Roman"/>
                <w:sz w:val="24"/>
                <w:szCs w:val="24"/>
              </w:rPr>
            </w:pPr>
            <w:r w:rsidRPr="008A1867">
              <w:rPr>
                <w:rFonts w:cs="Times New Roman"/>
                <w:sz w:val="24"/>
                <w:szCs w:val="24"/>
              </w:rPr>
              <w:t>0801</w:t>
            </w:r>
          </w:p>
        </w:tc>
        <w:tc>
          <w:tcPr>
            <w:tcW w:w="1515" w:type="dxa"/>
            <w:tcBorders>
              <w:top w:val="nil"/>
              <w:left w:val="nil"/>
              <w:bottom w:val="single" w:sz="4" w:space="0" w:color="auto"/>
              <w:right w:val="single" w:sz="4" w:space="0" w:color="auto"/>
            </w:tcBorders>
            <w:vAlign w:val="center"/>
          </w:tcPr>
          <w:p w14:paraId="6D279DAC" w14:textId="77777777" w:rsidR="0080513B" w:rsidRPr="008A1867" w:rsidRDefault="0080513B" w:rsidP="00C31714">
            <w:pPr>
              <w:jc w:val="center"/>
              <w:outlineLvl w:val="2"/>
              <w:rPr>
                <w:rFonts w:cs="Times New Roman"/>
                <w:sz w:val="24"/>
                <w:szCs w:val="24"/>
              </w:rPr>
            </w:pPr>
            <w:r>
              <w:rPr>
                <w:rFonts w:cs="Times New Roman"/>
                <w:sz w:val="24"/>
                <w:szCs w:val="24"/>
              </w:rPr>
              <w:t>9900021320</w:t>
            </w:r>
          </w:p>
        </w:tc>
        <w:tc>
          <w:tcPr>
            <w:tcW w:w="851" w:type="dxa"/>
            <w:tcBorders>
              <w:top w:val="nil"/>
              <w:left w:val="nil"/>
              <w:bottom w:val="single" w:sz="4" w:space="0" w:color="auto"/>
              <w:right w:val="single" w:sz="4" w:space="0" w:color="auto"/>
            </w:tcBorders>
            <w:vAlign w:val="center"/>
          </w:tcPr>
          <w:p w14:paraId="23D8C220" w14:textId="77777777" w:rsidR="0080513B" w:rsidRPr="008A1867" w:rsidRDefault="0080513B" w:rsidP="00C31714">
            <w:pPr>
              <w:jc w:val="center"/>
              <w:outlineLvl w:val="2"/>
              <w:rPr>
                <w:rFonts w:cs="Times New Roman"/>
                <w:sz w:val="24"/>
                <w:szCs w:val="24"/>
              </w:rPr>
            </w:pPr>
            <w:r w:rsidRPr="008A1867">
              <w:rPr>
                <w:rFonts w:cs="Times New Roman"/>
                <w:sz w:val="24"/>
                <w:szCs w:val="24"/>
              </w:rPr>
              <w:t>240</w:t>
            </w:r>
          </w:p>
        </w:tc>
        <w:tc>
          <w:tcPr>
            <w:tcW w:w="1276" w:type="dxa"/>
            <w:tcBorders>
              <w:top w:val="nil"/>
              <w:left w:val="nil"/>
              <w:bottom w:val="single" w:sz="4" w:space="0" w:color="auto"/>
              <w:right w:val="single" w:sz="4" w:space="0" w:color="auto"/>
            </w:tcBorders>
            <w:vAlign w:val="center"/>
          </w:tcPr>
          <w:p w14:paraId="4D9C1C2B" w14:textId="77777777" w:rsidR="0080513B" w:rsidRPr="00AF3A37" w:rsidRDefault="0080513B" w:rsidP="00C31714">
            <w:pPr>
              <w:jc w:val="center"/>
              <w:outlineLvl w:val="2"/>
              <w:rPr>
                <w:rFonts w:cs="Times New Roman"/>
                <w:sz w:val="24"/>
                <w:szCs w:val="24"/>
              </w:rPr>
            </w:pPr>
            <w:r>
              <w:rPr>
                <w:rFonts w:cs="Times New Roman"/>
                <w:sz w:val="24"/>
                <w:szCs w:val="24"/>
              </w:rPr>
              <w:t>1257,5</w:t>
            </w:r>
          </w:p>
        </w:tc>
        <w:tc>
          <w:tcPr>
            <w:tcW w:w="1275" w:type="dxa"/>
            <w:tcBorders>
              <w:top w:val="nil"/>
              <w:left w:val="nil"/>
              <w:bottom w:val="single" w:sz="4" w:space="0" w:color="auto"/>
              <w:right w:val="single" w:sz="4" w:space="0" w:color="auto"/>
            </w:tcBorders>
            <w:vAlign w:val="center"/>
          </w:tcPr>
          <w:p w14:paraId="78F16F97" w14:textId="77777777" w:rsidR="0080513B" w:rsidRPr="00AF3A37" w:rsidRDefault="0080513B" w:rsidP="00C31714">
            <w:pPr>
              <w:jc w:val="center"/>
              <w:outlineLvl w:val="2"/>
              <w:rPr>
                <w:rFonts w:cs="Times New Roman"/>
                <w:sz w:val="24"/>
                <w:szCs w:val="24"/>
              </w:rPr>
            </w:pPr>
            <w:r>
              <w:rPr>
                <w:rFonts w:cs="Times New Roman"/>
                <w:sz w:val="24"/>
                <w:szCs w:val="24"/>
              </w:rPr>
              <w:t>1257,5</w:t>
            </w:r>
          </w:p>
        </w:tc>
      </w:tr>
      <w:tr w:rsidR="0080513B" w:rsidRPr="008A1867" w14:paraId="7B45AF1C" w14:textId="77777777" w:rsidTr="00C31714">
        <w:trPr>
          <w:trHeight w:val="57"/>
        </w:trPr>
        <w:tc>
          <w:tcPr>
            <w:tcW w:w="5054" w:type="dxa"/>
            <w:tcBorders>
              <w:top w:val="nil"/>
              <w:left w:val="single" w:sz="4" w:space="0" w:color="auto"/>
              <w:bottom w:val="single" w:sz="4" w:space="0" w:color="auto"/>
              <w:right w:val="single" w:sz="4" w:space="0" w:color="auto"/>
            </w:tcBorders>
          </w:tcPr>
          <w:p w14:paraId="44C60814" w14:textId="77777777" w:rsidR="0080513B" w:rsidRPr="008A1867" w:rsidRDefault="0080513B" w:rsidP="00C31714">
            <w:pPr>
              <w:jc w:val="both"/>
              <w:rPr>
                <w:rFonts w:cs="Times New Roman"/>
                <w:b/>
                <w:bCs/>
                <w:iCs/>
                <w:sz w:val="24"/>
                <w:szCs w:val="24"/>
              </w:rPr>
            </w:pPr>
            <w:r w:rsidRPr="008A1867">
              <w:rPr>
                <w:rFonts w:cs="Times New Roman"/>
                <w:b/>
                <w:bCs/>
                <w:iCs/>
                <w:sz w:val="24"/>
                <w:szCs w:val="24"/>
              </w:rPr>
              <w:t>Социальная политика</w:t>
            </w:r>
          </w:p>
        </w:tc>
        <w:tc>
          <w:tcPr>
            <w:tcW w:w="816" w:type="dxa"/>
            <w:tcBorders>
              <w:top w:val="nil"/>
              <w:left w:val="nil"/>
              <w:bottom w:val="single" w:sz="4" w:space="0" w:color="auto"/>
              <w:right w:val="single" w:sz="4" w:space="0" w:color="auto"/>
            </w:tcBorders>
            <w:vAlign w:val="center"/>
          </w:tcPr>
          <w:p w14:paraId="7C30BB7B" w14:textId="77777777" w:rsidR="0080513B" w:rsidRPr="00AF3A37" w:rsidRDefault="0080513B" w:rsidP="00C31714">
            <w:pPr>
              <w:jc w:val="center"/>
              <w:rPr>
                <w:rFonts w:cs="Times New Roman"/>
                <w:b/>
                <w:bCs/>
                <w:sz w:val="24"/>
                <w:szCs w:val="24"/>
              </w:rPr>
            </w:pPr>
            <w:r w:rsidRPr="00AF3A37">
              <w:rPr>
                <w:rFonts w:cs="Times New Roman"/>
                <w:b/>
                <w:bCs/>
                <w:sz w:val="24"/>
                <w:szCs w:val="24"/>
              </w:rPr>
              <w:t>1000</w:t>
            </w:r>
          </w:p>
        </w:tc>
        <w:tc>
          <w:tcPr>
            <w:tcW w:w="1515" w:type="dxa"/>
            <w:tcBorders>
              <w:top w:val="nil"/>
              <w:left w:val="nil"/>
              <w:bottom w:val="single" w:sz="4" w:space="0" w:color="auto"/>
              <w:right w:val="single" w:sz="4" w:space="0" w:color="auto"/>
            </w:tcBorders>
            <w:vAlign w:val="center"/>
          </w:tcPr>
          <w:p w14:paraId="7495642D" w14:textId="77777777" w:rsidR="0080513B" w:rsidRPr="00AF3A37" w:rsidRDefault="0080513B" w:rsidP="00C31714">
            <w:pPr>
              <w:jc w:val="center"/>
              <w:rPr>
                <w:rFonts w:cs="Times New Roman"/>
                <w:b/>
                <w:bCs/>
                <w:sz w:val="24"/>
                <w:szCs w:val="24"/>
              </w:rPr>
            </w:pPr>
          </w:p>
        </w:tc>
        <w:tc>
          <w:tcPr>
            <w:tcW w:w="851" w:type="dxa"/>
            <w:tcBorders>
              <w:top w:val="nil"/>
              <w:left w:val="nil"/>
              <w:bottom w:val="single" w:sz="4" w:space="0" w:color="auto"/>
              <w:right w:val="single" w:sz="4" w:space="0" w:color="auto"/>
            </w:tcBorders>
            <w:vAlign w:val="center"/>
          </w:tcPr>
          <w:p w14:paraId="2231145A" w14:textId="77777777" w:rsidR="0080513B" w:rsidRPr="00AF3A37" w:rsidRDefault="0080513B" w:rsidP="00C31714">
            <w:pPr>
              <w:jc w:val="center"/>
              <w:rPr>
                <w:rFonts w:cs="Times New Roman"/>
                <w:b/>
                <w:bCs/>
                <w:sz w:val="24"/>
                <w:szCs w:val="24"/>
              </w:rPr>
            </w:pPr>
            <w:r w:rsidRPr="00AF3A37">
              <w:rPr>
                <w:rFonts w:cs="Times New Roman"/>
                <w:b/>
                <w:bCs/>
                <w:sz w:val="24"/>
                <w:szCs w:val="24"/>
              </w:rPr>
              <w:t> </w:t>
            </w:r>
          </w:p>
        </w:tc>
        <w:tc>
          <w:tcPr>
            <w:tcW w:w="1276" w:type="dxa"/>
            <w:tcBorders>
              <w:top w:val="nil"/>
              <w:left w:val="nil"/>
              <w:bottom w:val="single" w:sz="4" w:space="0" w:color="auto"/>
              <w:right w:val="single" w:sz="4" w:space="0" w:color="auto"/>
            </w:tcBorders>
            <w:vAlign w:val="center"/>
          </w:tcPr>
          <w:p w14:paraId="4FE679DD" w14:textId="77777777" w:rsidR="0080513B" w:rsidRPr="00AF3A37" w:rsidRDefault="0080513B" w:rsidP="00C31714">
            <w:pPr>
              <w:jc w:val="center"/>
              <w:rPr>
                <w:rFonts w:cs="Times New Roman"/>
                <w:b/>
                <w:bCs/>
                <w:sz w:val="24"/>
                <w:szCs w:val="24"/>
              </w:rPr>
            </w:pPr>
            <w:r>
              <w:rPr>
                <w:rFonts w:cs="Times New Roman"/>
                <w:b/>
                <w:bCs/>
                <w:sz w:val="24"/>
                <w:szCs w:val="24"/>
              </w:rPr>
              <w:t>100,0</w:t>
            </w:r>
          </w:p>
        </w:tc>
        <w:tc>
          <w:tcPr>
            <w:tcW w:w="1275" w:type="dxa"/>
            <w:tcBorders>
              <w:top w:val="nil"/>
              <w:left w:val="nil"/>
              <w:bottom w:val="single" w:sz="4" w:space="0" w:color="auto"/>
              <w:right w:val="single" w:sz="4" w:space="0" w:color="auto"/>
            </w:tcBorders>
          </w:tcPr>
          <w:p w14:paraId="57DE03D4" w14:textId="77777777" w:rsidR="0080513B" w:rsidRPr="00AF3A37" w:rsidRDefault="0080513B" w:rsidP="00C31714">
            <w:pPr>
              <w:jc w:val="center"/>
              <w:rPr>
                <w:rFonts w:cs="Times New Roman"/>
                <w:b/>
                <w:bCs/>
                <w:sz w:val="24"/>
                <w:szCs w:val="24"/>
              </w:rPr>
            </w:pPr>
            <w:r w:rsidRPr="00AF3A37">
              <w:rPr>
                <w:rFonts w:cs="Times New Roman"/>
                <w:b/>
                <w:bCs/>
                <w:sz w:val="24"/>
                <w:szCs w:val="24"/>
              </w:rPr>
              <w:t>826,0</w:t>
            </w:r>
          </w:p>
        </w:tc>
      </w:tr>
      <w:tr w:rsidR="0080513B" w:rsidRPr="008A1867" w14:paraId="16C3E25F" w14:textId="77777777" w:rsidTr="00C31714">
        <w:trPr>
          <w:trHeight w:val="57"/>
        </w:trPr>
        <w:tc>
          <w:tcPr>
            <w:tcW w:w="5054" w:type="dxa"/>
            <w:tcBorders>
              <w:top w:val="nil"/>
              <w:left w:val="single" w:sz="4" w:space="0" w:color="auto"/>
              <w:bottom w:val="single" w:sz="4" w:space="0" w:color="auto"/>
              <w:right w:val="single" w:sz="4" w:space="0" w:color="auto"/>
            </w:tcBorders>
          </w:tcPr>
          <w:p w14:paraId="3B5BAFDF" w14:textId="77777777" w:rsidR="0080513B" w:rsidRPr="00410B14" w:rsidRDefault="0080513B" w:rsidP="00C31714">
            <w:pPr>
              <w:jc w:val="both"/>
              <w:rPr>
                <w:rFonts w:cs="Times New Roman"/>
                <w:bCs/>
                <w:i/>
                <w:iCs/>
                <w:sz w:val="24"/>
                <w:szCs w:val="24"/>
              </w:rPr>
            </w:pPr>
            <w:r w:rsidRPr="00410B14">
              <w:rPr>
                <w:rFonts w:cs="Times New Roman"/>
                <w:bCs/>
                <w:i/>
                <w:iCs/>
                <w:sz w:val="24"/>
                <w:szCs w:val="24"/>
              </w:rPr>
              <w:t>Социальное обеспечение населения</w:t>
            </w:r>
          </w:p>
        </w:tc>
        <w:tc>
          <w:tcPr>
            <w:tcW w:w="816" w:type="dxa"/>
            <w:tcBorders>
              <w:top w:val="nil"/>
              <w:left w:val="nil"/>
              <w:bottom w:val="single" w:sz="4" w:space="0" w:color="auto"/>
              <w:right w:val="single" w:sz="4" w:space="0" w:color="auto"/>
            </w:tcBorders>
            <w:vAlign w:val="center"/>
          </w:tcPr>
          <w:p w14:paraId="4776CAAA" w14:textId="77777777" w:rsidR="0080513B" w:rsidRPr="00AF3A37" w:rsidRDefault="0080513B" w:rsidP="00C31714">
            <w:pPr>
              <w:jc w:val="center"/>
              <w:rPr>
                <w:rFonts w:cs="Times New Roman"/>
                <w:bCs/>
                <w:i/>
                <w:sz w:val="24"/>
                <w:szCs w:val="24"/>
              </w:rPr>
            </w:pPr>
            <w:r w:rsidRPr="00AF3A37">
              <w:rPr>
                <w:rFonts w:cs="Times New Roman"/>
                <w:bCs/>
                <w:i/>
                <w:sz w:val="24"/>
                <w:szCs w:val="24"/>
              </w:rPr>
              <w:t>1003</w:t>
            </w:r>
          </w:p>
        </w:tc>
        <w:tc>
          <w:tcPr>
            <w:tcW w:w="1515" w:type="dxa"/>
            <w:tcBorders>
              <w:top w:val="nil"/>
              <w:left w:val="nil"/>
              <w:bottom w:val="single" w:sz="4" w:space="0" w:color="auto"/>
              <w:right w:val="single" w:sz="4" w:space="0" w:color="auto"/>
            </w:tcBorders>
            <w:vAlign w:val="center"/>
          </w:tcPr>
          <w:p w14:paraId="3349AEA1" w14:textId="77777777" w:rsidR="0080513B" w:rsidRPr="00AF3A37" w:rsidRDefault="0080513B" w:rsidP="00C31714">
            <w:pPr>
              <w:jc w:val="center"/>
              <w:rPr>
                <w:rFonts w:cs="Times New Roman"/>
                <w:bCs/>
                <w:i/>
                <w:sz w:val="24"/>
                <w:szCs w:val="24"/>
              </w:rPr>
            </w:pPr>
          </w:p>
        </w:tc>
        <w:tc>
          <w:tcPr>
            <w:tcW w:w="851" w:type="dxa"/>
            <w:tcBorders>
              <w:top w:val="nil"/>
              <w:left w:val="nil"/>
              <w:bottom w:val="single" w:sz="4" w:space="0" w:color="auto"/>
              <w:right w:val="single" w:sz="4" w:space="0" w:color="auto"/>
            </w:tcBorders>
            <w:vAlign w:val="center"/>
          </w:tcPr>
          <w:p w14:paraId="2CBD2C48" w14:textId="77777777" w:rsidR="0080513B" w:rsidRPr="00AF3A37" w:rsidRDefault="0080513B" w:rsidP="00C31714">
            <w:pPr>
              <w:jc w:val="center"/>
              <w:rPr>
                <w:rFonts w:cs="Times New Roman"/>
                <w:bCs/>
                <w:i/>
                <w:sz w:val="24"/>
                <w:szCs w:val="24"/>
              </w:rPr>
            </w:pPr>
          </w:p>
        </w:tc>
        <w:tc>
          <w:tcPr>
            <w:tcW w:w="1276" w:type="dxa"/>
            <w:tcBorders>
              <w:top w:val="nil"/>
              <w:left w:val="nil"/>
              <w:bottom w:val="single" w:sz="4" w:space="0" w:color="auto"/>
              <w:right w:val="single" w:sz="4" w:space="0" w:color="auto"/>
            </w:tcBorders>
            <w:vAlign w:val="center"/>
          </w:tcPr>
          <w:p w14:paraId="70589F2B" w14:textId="77777777" w:rsidR="0080513B" w:rsidRPr="00AF3A37" w:rsidRDefault="0080513B" w:rsidP="00C31714">
            <w:pPr>
              <w:jc w:val="center"/>
              <w:rPr>
                <w:rFonts w:cs="Times New Roman"/>
                <w:bCs/>
                <w:i/>
                <w:sz w:val="24"/>
                <w:szCs w:val="24"/>
              </w:rPr>
            </w:pPr>
            <w:r w:rsidRPr="00AF3A37">
              <w:rPr>
                <w:rFonts w:cs="Times New Roman"/>
                <w:bCs/>
                <w:i/>
                <w:sz w:val="24"/>
                <w:szCs w:val="24"/>
              </w:rPr>
              <w:t>100,0</w:t>
            </w:r>
          </w:p>
        </w:tc>
        <w:tc>
          <w:tcPr>
            <w:tcW w:w="1275" w:type="dxa"/>
            <w:tcBorders>
              <w:top w:val="nil"/>
              <w:left w:val="nil"/>
              <w:bottom w:val="single" w:sz="4" w:space="0" w:color="auto"/>
              <w:right w:val="single" w:sz="4" w:space="0" w:color="auto"/>
            </w:tcBorders>
            <w:vAlign w:val="center"/>
          </w:tcPr>
          <w:p w14:paraId="12DF2CBC" w14:textId="77777777" w:rsidR="0080513B" w:rsidRPr="00AF3A37" w:rsidRDefault="0080513B" w:rsidP="00C31714">
            <w:pPr>
              <w:jc w:val="center"/>
              <w:rPr>
                <w:rFonts w:cs="Times New Roman"/>
                <w:bCs/>
                <w:i/>
                <w:sz w:val="24"/>
                <w:szCs w:val="24"/>
              </w:rPr>
            </w:pPr>
            <w:r w:rsidRPr="00AF3A37">
              <w:rPr>
                <w:rFonts w:cs="Times New Roman"/>
                <w:bCs/>
                <w:i/>
                <w:sz w:val="24"/>
                <w:szCs w:val="24"/>
              </w:rPr>
              <w:t>100,0</w:t>
            </w:r>
          </w:p>
        </w:tc>
      </w:tr>
      <w:tr w:rsidR="0080513B" w:rsidRPr="008A1867" w14:paraId="15D79741" w14:textId="77777777" w:rsidTr="00C31714">
        <w:trPr>
          <w:trHeight w:val="57"/>
        </w:trPr>
        <w:tc>
          <w:tcPr>
            <w:tcW w:w="5054" w:type="dxa"/>
            <w:tcBorders>
              <w:top w:val="nil"/>
              <w:left w:val="single" w:sz="4" w:space="0" w:color="auto"/>
              <w:bottom w:val="single" w:sz="4" w:space="0" w:color="auto"/>
              <w:right w:val="single" w:sz="4" w:space="0" w:color="auto"/>
            </w:tcBorders>
          </w:tcPr>
          <w:p w14:paraId="73D00138" w14:textId="77777777" w:rsidR="0080513B" w:rsidRPr="00FB33F6" w:rsidRDefault="0080513B" w:rsidP="00C31714">
            <w:pPr>
              <w:jc w:val="both"/>
              <w:rPr>
                <w:rFonts w:cs="Times New Roman"/>
                <w:bCs/>
                <w:iCs/>
                <w:sz w:val="24"/>
                <w:szCs w:val="24"/>
              </w:rPr>
            </w:pPr>
            <w:r>
              <w:rPr>
                <w:rFonts w:cs="Times New Roman"/>
                <w:bCs/>
                <w:iCs/>
                <w:sz w:val="24"/>
                <w:szCs w:val="24"/>
              </w:rPr>
              <w:t xml:space="preserve">Государственная программа «Социальная поддержка </w:t>
            </w:r>
            <w:proofErr w:type="gramStart"/>
            <w:r>
              <w:rPr>
                <w:rFonts w:cs="Times New Roman"/>
                <w:bCs/>
                <w:iCs/>
                <w:sz w:val="24"/>
                <w:szCs w:val="24"/>
              </w:rPr>
              <w:t>населения  Томской</w:t>
            </w:r>
            <w:proofErr w:type="gramEnd"/>
            <w:r>
              <w:rPr>
                <w:rFonts w:cs="Times New Roman"/>
                <w:bCs/>
                <w:iCs/>
                <w:sz w:val="24"/>
                <w:szCs w:val="24"/>
              </w:rPr>
              <w:t xml:space="preserve"> области»</w:t>
            </w:r>
          </w:p>
        </w:tc>
        <w:tc>
          <w:tcPr>
            <w:tcW w:w="816" w:type="dxa"/>
            <w:tcBorders>
              <w:top w:val="nil"/>
              <w:left w:val="nil"/>
              <w:bottom w:val="single" w:sz="4" w:space="0" w:color="auto"/>
              <w:right w:val="single" w:sz="4" w:space="0" w:color="auto"/>
            </w:tcBorders>
            <w:vAlign w:val="center"/>
          </w:tcPr>
          <w:p w14:paraId="0DCBAFB7" w14:textId="77777777" w:rsidR="0080513B" w:rsidRPr="00AF3A37" w:rsidRDefault="0080513B" w:rsidP="00C31714">
            <w:pPr>
              <w:jc w:val="center"/>
              <w:rPr>
                <w:rFonts w:cs="Times New Roman"/>
                <w:bCs/>
                <w:sz w:val="24"/>
                <w:szCs w:val="24"/>
              </w:rPr>
            </w:pPr>
            <w:r w:rsidRPr="00AF3A37">
              <w:rPr>
                <w:rFonts w:cs="Times New Roman"/>
                <w:bCs/>
                <w:sz w:val="24"/>
                <w:szCs w:val="24"/>
              </w:rPr>
              <w:t>1003</w:t>
            </w:r>
          </w:p>
        </w:tc>
        <w:tc>
          <w:tcPr>
            <w:tcW w:w="1515" w:type="dxa"/>
            <w:tcBorders>
              <w:top w:val="nil"/>
              <w:left w:val="nil"/>
              <w:bottom w:val="single" w:sz="4" w:space="0" w:color="auto"/>
              <w:right w:val="single" w:sz="4" w:space="0" w:color="auto"/>
            </w:tcBorders>
            <w:vAlign w:val="center"/>
          </w:tcPr>
          <w:p w14:paraId="5A20C862" w14:textId="77777777" w:rsidR="0080513B" w:rsidRPr="00AF3A37" w:rsidRDefault="0080513B" w:rsidP="00C31714">
            <w:pPr>
              <w:jc w:val="center"/>
              <w:rPr>
                <w:rFonts w:cs="Times New Roman"/>
                <w:bCs/>
                <w:sz w:val="24"/>
                <w:szCs w:val="24"/>
              </w:rPr>
            </w:pPr>
            <w:r w:rsidRPr="00AF3A37">
              <w:rPr>
                <w:rFonts w:cs="Times New Roman"/>
                <w:bCs/>
                <w:sz w:val="24"/>
                <w:szCs w:val="24"/>
              </w:rPr>
              <w:t>1100000000</w:t>
            </w:r>
          </w:p>
        </w:tc>
        <w:tc>
          <w:tcPr>
            <w:tcW w:w="851" w:type="dxa"/>
            <w:tcBorders>
              <w:top w:val="nil"/>
              <w:left w:val="nil"/>
              <w:bottom w:val="single" w:sz="4" w:space="0" w:color="auto"/>
              <w:right w:val="single" w:sz="4" w:space="0" w:color="auto"/>
            </w:tcBorders>
            <w:vAlign w:val="center"/>
          </w:tcPr>
          <w:p w14:paraId="36B44DB0" w14:textId="77777777" w:rsidR="0080513B" w:rsidRPr="00AF3A37" w:rsidRDefault="0080513B" w:rsidP="00C31714">
            <w:pPr>
              <w:jc w:val="center"/>
              <w:rPr>
                <w:rFonts w:cs="Times New Roman"/>
                <w:bCs/>
                <w:sz w:val="24"/>
                <w:szCs w:val="24"/>
              </w:rPr>
            </w:pPr>
          </w:p>
        </w:tc>
        <w:tc>
          <w:tcPr>
            <w:tcW w:w="1276" w:type="dxa"/>
            <w:tcBorders>
              <w:top w:val="nil"/>
              <w:left w:val="nil"/>
              <w:bottom w:val="single" w:sz="4" w:space="0" w:color="auto"/>
              <w:right w:val="single" w:sz="4" w:space="0" w:color="auto"/>
            </w:tcBorders>
            <w:vAlign w:val="center"/>
          </w:tcPr>
          <w:p w14:paraId="3E153CF8" w14:textId="77777777" w:rsidR="0080513B" w:rsidRPr="00AF3A37" w:rsidRDefault="0080513B" w:rsidP="00C31714">
            <w:pPr>
              <w:jc w:val="center"/>
              <w:rPr>
                <w:rFonts w:cs="Times New Roman"/>
                <w:bCs/>
                <w:sz w:val="24"/>
                <w:szCs w:val="24"/>
              </w:rPr>
            </w:pPr>
            <w:r w:rsidRPr="00AF3A37">
              <w:rPr>
                <w:rFonts w:cs="Times New Roman"/>
                <w:bCs/>
                <w:sz w:val="24"/>
                <w:szCs w:val="24"/>
              </w:rPr>
              <w:t>50,0</w:t>
            </w:r>
          </w:p>
        </w:tc>
        <w:tc>
          <w:tcPr>
            <w:tcW w:w="1275" w:type="dxa"/>
            <w:tcBorders>
              <w:top w:val="nil"/>
              <w:left w:val="nil"/>
              <w:bottom w:val="single" w:sz="4" w:space="0" w:color="auto"/>
              <w:right w:val="single" w:sz="4" w:space="0" w:color="auto"/>
            </w:tcBorders>
            <w:vAlign w:val="center"/>
          </w:tcPr>
          <w:p w14:paraId="4FD0BC60" w14:textId="77777777" w:rsidR="0080513B" w:rsidRPr="00AF3A37" w:rsidRDefault="0080513B" w:rsidP="00C31714">
            <w:pPr>
              <w:jc w:val="center"/>
              <w:rPr>
                <w:rFonts w:cs="Times New Roman"/>
                <w:bCs/>
                <w:sz w:val="24"/>
                <w:szCs w:val="24"/>
              </w:rPr>
            </w:pPr>
            <w:r w:rsidRPr="00AF3A37">
              <w:rPr>
                <w:rFonts w:cs="Times New Roman"/>
                <w:bCs/>
                <w:sz w:val="24"/>
                <w:szCs w:val="24"/>
              </w:rPr>
              <w:t>50,0</w:t>
            </w:r>
          </w:p>
        </w:tc>
      </w:tr>
      <w:tr w:rsidR="0080513B" w:rsidRPr="008A1867" w14:paraId="342FE880" w14:textId="77777777" w:rsidTr="00C31714">
        <w:trPr>
          <w:trHeight w:val="57"/>
        </w:trPr>
        <w:tc>
          <w:tcPr>
            <w:tcW w:w="5054" w:type="dxa"/>
            <w:tcBorders>
              <w:top w:val="nil"/>
              <w:left w:val="single" w:sz="4" w:space="0" w:color="auto"/>
              <w:bottom w:val="single" w:sz="4" w:space="0" w:color="auto"/>
              <w:right w:val="single" w:sz="4" w:space="0" w:color="auto"/>
            </w:tcBorders>
          </w:tcPr>
          <w:p w14:paraId="0AD24D11" w14:textId="77777777" w:rsidR="0080513B" w:rsidRPr="00FB33F6" w:rsidRDefault="0080513B" w:rsidP="00C31714">
            <w:pPr>
              <w:jc w:val="both"/>
              <w:rPr>
                <w:rFonts w:cs="Times New Roman"/>
                <w:bCs/>
                <w:iCs/>
                <w:sz w:val="24"/>
                <w:szCs w:val="24"/>
              </w:rPr>
            </w:pPr>
            <w:r>
              <w:rPr>
                <w:rFonts w:cs="Times New Roman"/>
                <w:bCs/>
                <w:iCs/>
                <w:sz w:val="24"/>
                <w:szCs w:val="24"/>
              </w:rPr>
              <w:t>Подпрограмма «Обеспечение мер социальной поддержки отдельных категорий граждан»</w:t>
            </w:r>
          </w:p>
        </w:tc>
        <w:tc>
          <w:tcPr>
            <w:tcW w:w="816" w:type="dxa"/>
            <w:tcBorders>
              <w:top w:val="nil"/>
              <w:left w:val="nil"/>
              <w:bottom w:val="single" w:sz="4" w:space="0" w:color="auto"/>
              <w:right w:val="single" w:sz="4" w:space="0" w:color="auto"/>
            </w:tcBorders>
            <w:vAlign w:val="center"/>
          </w:tcPr>
          <w:p w14:paraId="40E33E59" w14:textId="77777777" w:rsidR="0080513B" w:rsidRPr="00AF3A37" w:rsidRDefault="0080513B" w:rsidP="00C31714">
            <w:pPr>
              <w:jc w:val="center"/>
              <w:rPr>
                <w:rFonts w:cs="Times New Roman"/>
                <w:bCs/>
                <w:sz w:val="24"/>
                <w:szCs w:val="24"/>
              </w:rPr>
            </w:pPr>
            <w:r w:rsidRPr="00AF3A37">
              <w:rPr>
                <w:rFonts w:cs="Times New Roman"/>
                <w:bCs/>
                <w:sz w:val="24"/>
                <w:szCs w:val="24"/>
              </w:rPr>
              <w:t>1003</w:t>
            </w:r>
          </w:p>
        </w:tc>
        <w:tc>
          <w:tcPr>
            <w:tcW w:w="1515" w:type="dxa"/>
            <w:tcBorders>
              <w:top w:val="nil"/>
              <w:left w:val="nil"/>
              <w:bottom w:val="single" w:sz="4" w:space="0" w:color="auto"/>
              <w:right w:val="single" w:sz="4" w:space="0" w:color="auto"/>
            </w:tcBorders>
            <w:vAlign w:val="center"/>
          </w:tcPr>
          <w:p w14:paraId="68DBA682" w14:textId="77777777" w:rsidR="0080513B" w:rsidRPr="00AF3A37" w:rsidRDefault="0080513B" w:rsidP="00C31714">
            <w:pPr>
              <w:jc w:val="center"/>
              <w:rPr>
                <w:rFonts w:cs="Times New Roman"/>
                <w:bCs/>
                <w:sz w:val="24"/>
                <w:szCs w:val="24"/>
              </w:rPr>
            </w:pPr>
            <w:r w:rsidRPr="00AF3A37">
              <w:rPr>
                <w:rFonts w:cs="Times New Roman"/>
                <w:bCs/>
                <w:sz w:val="24"/>
                <w:szCs w:val="24"/>
              </w:rPr>
              <w:t>1110000000</w:t>
            </w:r>
          </w:p>
        </w:tc>
        <w:tc>
          <w:tcPr>
            <w:tcW w:w="851" w:type="dxa"/>
            <w:tcBorders>
              <w:top w:val="nil"/>
              <w:left w:val="nil"/>
              <w:bottom w:val="single" w:sz="4" w:space="0" w:color="auto"/>
              <w:right w:val="single" w:sz="4" w:space="0" w:color="auto"/>
            </w:tcBorders>
            <w:vAlign w:val="center"/>
          </w:tcPr>
          <w:p w14:paraId="4D8FC2AF" w14:textId="77777777" w:rsidR="0080513B" w:rsidRPr="00AF3A37" w:rsidRDefault="0080513B" w:rsidP="00C31714">
            <w:pPr>
              <w:jc w:val="center"/>
              <w:rPr>
                <w:rFonts w:cs="Times New Roman"/>
                <w:bCs/>
                <w:sz w:val="24"/>
                <w:szCs w:val="24"/>
              </w:rPr>
            </w:pPr>
          </w:p>
        </w:tc>
        <w:tc>
          <w:tcPr>
            <w:tcW w:w="1276" w:type="dxa"/>
            <w:tcBorders>
              <w:top w:val="nil"/>
              <w:left w:val="nil"/>
              <w:bottom w:val="single" w:sz="4" w:space="0" w:color="auto"/>
              <w:right w:val="single" w:sz="4" w:space="0" w:color="auto"/>
            </w:tcBorders>
            <w:vAlign w:val="center"/>
          </w:tcPr>
          <w:p w14:paraId="1F2C9E46" w14:textId="77777777" w:rsidR="0080513B" w:rsidRPr="00AF3A37" w:rsidRDefault="0080513B" w:rsidP="00C31714">
            <w:pPr>
              <w:jc w:val="center"/>
              <w:rPr>
                <w:rFonts w:cs="Times New Roman"/>
                <w:bCs/>
                <w:sz w:val="24"/>
                <w:szCs w:val="24"/>
              </w:rPr>
            </w:pPr>
            <w:r w:rsidRPr="00AF3A37">
              <w:rPr>
                <w:rFonts w:cs="Times New Roman"/>
                <w:bCs/>
                <w:sz w:val="24"/>
                <w:szCs w:val="24"/>
              </w:rPr>
              <w:t>50,0</w:t>
            </w:r>
          </w:p>
        </w:tc>
        <w:tc>
          <w:tcPr>
            <w:tcW w:w="1275" w:type="dxa"/>
            <w:tcBorders>
              <w:top w:val="nil"/>
              <w:left w:val="nil"/>
              <w:bottom w:val="single" w:sz="4" w:space="0" w:color="auto"/>
              <w:right w:val="single" w:sz="4" w:space="0" w:color="auto"/>
            </w:tcBorders>
            <w:vAlign w:val="center"/>
          </w:tcPr>
          <w:p w14:paraId="0DC0B016" w14:textId="77777777" w:rsidR="0080513B" w:rsidRPr="00AF3A37" w:rsidRDefault="0080513B" w:rsidP="00C31714">
            <w:pPr>
              <w:jc w:val="center"/>
              <w:rPr>
                <w:rFonts w:cs="Times New Roman"/>
                <w:bCs/>
                <w:sz w:val="24"/>
                <w:szCs w:val="24"/>
              </w:rPr>
            </w:pPr>
            <w:r w:rsidRPr="00AF3A37">
              <w:rPr>
                <w:rFonts w:cs="Times New Roman"/>
                <w:bCs/>
                <w:sz w:val="24"/>
                <w:szCs w:val="24"/>
              </w:rPr>
              <w:t>50,0</w:t>
            </w:r>
          </w:p>
        </w:tc>
      </w:tr>
      <w:tr w:rsidR="0080513B" w:rsidRPr="008A1867" w14:paraId="1C130867" w14:textId="77777777" w:rsidTr="00C31714">
        <w:trPr>
          <w:trHeight w:val="57"/>
        </w:trPr>
        <w:tc>
          <w:tcPr>
            <w:tcW w:w="5054" w:type="dxa"/>
            <w:tcBorders>
              <w:top w:val="nil"/>
              <w:left w:val="single" w:sz="4" w:space="0" w:color="auto"/>
              <w:bottom w:val="single" w:sz="4" w:space="0" w:color="auto"/>
              <w:right w:val="single" w:sz="4" w:space="0" w:color="auto"/>
            </w:tcBorders>
          </w:tcPr>
          <w:p w14:paraId="2CF74C4B" w14:textId="77777777" w:rsidR="0080513B" w:rsidRPr="00FB33F6" w:rsidRDefault="0080513B" w:rsidP="00C31714">
            <w:pPr>
              <w:jc w:val="both"/>
              <w:rPr>
                <w:rFonts w:cs="Times New Roman"/>
                <w:bCs/>
                <w:iCs/>
                <w:sz w:val="24"/>
                <w:szCs w:val="24"/>
              </w:rPr>
            </w:pPr>
            <w:r>
              <w:rPr>
                <w:rFonts w:cs="Times New Roman"/>
                <w:bCs/>
                <w:iCs/>
                <w:sz w:val="24"/>
                <w:szCs w:val="24"/>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816" w:type="dxa"/>
            <w:tcBorders>
              <w:top w:val="nil"/>
              <w:left w:val="nil"/>
              <w:bottom w:val="single" w:sz="4" w:space="0" w:color="auto"/>
              <w:right w:val="single" w:sz="4" w:space="0" w:color="auto"/>
            </w:tcBorders>
            <w:vAlign w:val="center"/>
          </w:tcPr>
          <w:p w14:paraId="2636B243" w14:textId="77777777" w:rsidR="0080513B" w:rsidRPr="00AF3A37" w:rsidRDefault="0080513B" w:rsidP="00C31714">
            <w:pPr>
              <w:jc w:val="center"/>
              <w:rPr>
                <w:rFonts w:cs="Times New Roman"/>
                <w:bCs/>
                <w:sz w:val="24"/>
                <w:szCs w:val="24"/>
              </w:rPr>
            </w:pPr>
            <w:r w:rsidRPr="00AF3A37">
              <w:rPr>
                <w:rFonts w:cs="Times New Roman"/>
                <w:bCs/>
                <w:sz w:val="24"/>
                <w:szCs w:val="24"/>
              </w:rPr>
              <w:t>1003</w:t>
            </w:r>
          </w:p>
        </w:tc>
        <w:tc>
          <w:tcPr>
            <w:tcW w:w="1515" w:type="dxa"/>
            <w:tcBorders>
              <w:top w:val="nil"/>
              <w:left w:val="nil"/>
              <w:bottom w:val="single" w:sz="4" w:space="0" w:color="auto"/>
              <w:right w:val="single" w:sz="4" w:space="0" w:color="auto"/>
            </w:tcBorders>
            <w:vAlign w:val="center"/>
          </w:tcPr>
          <w:p w14:paraId="1B618617" w14:textId="77777777" w:rsidR="0080513B" w:rsidRPr="00AF3A37" w:rsidRDefault="0080513B" w:rsidP="00C31714">
            <w:pPr>
              <w:jc w:val="center"/>
              <w:rPr>
                <w:rFonts w:cs="Times New Roman"/>
                <w:bCs/>
                <w:sz w:val="24"/>
                <w:szCs w:val="24"/>
              </w:rPr>
            </w:pPr>
            <w:r w:rsidRPr="00AF3A37">
              <w:rPr>
                <w:rFonts w:cs="Times New Roman"/>
                <w:bCs/>
                <w:sz w:val="24"/>
                <w:szCs w:val="24"/>
              </w:rPr>
              <w:t>1116000000</w:t>
            </w:r>
          </w:p>
        </w:tc>
        <w:tc>
          <w:tcPr>
            <w:tcW w:w="851" w:type="dxa"/>
            <w:tcBorders>
              <w:top w:val="nil"/>
              <w:left w:val="nil"/>
              <w:bottom w:val="single" w:sz="4" w:space="0" w:color="auto"/>
              <w:right w:val="single" w:sz="4" w:space="0" w:color="auto"/>
            </w:tcBorders>
            <w:vAlign w:val="center"/>
          </w:tcPr>
          <w:p w14:paraId="0761DA5B" w14:textId="77777777" w:rsidR="0080513B" w:rsidRPr="00AF3A37" w:rsidRDefault="0080513B" w:rsidP="00C31714">
            <w:pPr>
              <w:jc w:val="center"/>
              <w:rPr>
                <w:rFonts w:cs="Times New Roman"/>
                <w:bCs/>
                <w:sz w:val="24"/>
                <w:szCs w:val="24"/>
              </w:rPr>
            </w:pPr>
          </w:p>
        </w:tc>
        <w:tc>
          <w:tcPr>
            <w:tcW w:w="1276" w:type="dxa"/>
            <w:tcBorders>
              <w:top w:val="nil"/>
              <w:left w:val="nil"/>
              <w:bottom w:val="single" w:sz="4" w:space="0" w:color="auto"/>
              <w:right w:val="single" w:sz="4" w:space="0" w:color="auto"/>
            </w:tcBorders>
            <w:vAlign w:val="center"/>
          </w:tcPr>
          <w:p w14:paraId="500278CC" w14:textId="77777777" w:rsidR="0080513B" w:rsidRPr="00AF3A37" w:rsidRDefault="0080513B" w:rsidP="00C31714">
            <w:pPr>
              <w:jc w:val="center"/>
              <w:rPr>
                <w:rFonts w:cs="Times New Roman"/>
                <w:bCs/>
                <w:sz w:val="24"/>
                <w:szCs w:val="24"/>
              </w:rPr>
            </w:pPr>
            <w:r w:rsidRPr="00AF3A37">
              <w:rPr>
                <w:rFonts w:cs="Times New Roman"/>
                <w:bCs/>
                <w:sz w:val="24"/>
                <w:szCs w:val="24"/>
              </w:rPr>
              <w:t>50,0</w:t>
            </w:r>
          </w:p>
        </w:tc>
        <w:tc>
          <w:tcPr>
            <w:tcW w:w="1275" w:type="dxa"/>
            <w:tcBorders>
              <w:top w:val="nil"/>
              <w:left w:val="nil"/>
              <w:bottom w:val="single" w:sz="4" w:space="0" w:color="auto"/>
              <w:right w:val="single" w:sz="4" w:space="0" w:color="auto"/>
            </w:tcBorders>
            <w:vAlign w:val="center"/>
          </w:tcPr>
          <w:p w14:paraId="09E11C9A" w14:textId="77777777" w:rsidR="0080513B" w:rsidRPr="00AF3A37" w:rsidRDefault="0080513B" w:rsidP="00C31714">
            <w:pPr>
              <w:jc w:val="center"/>
              <w:rPr>
                <w:rFonts w:cs="Times New Roman"/>
                <w:bCs/>
                <w:sz w:val="24"/>
                <w:szCs w:val="24"/>
              </w:rPr>
            </w:pPr>
            <w:r w:rsidRPr="00AF3A37">
              <w:rPr>
                <w:rFonts w:cs="Times New Roman"/>
                <w:bCs/>
                <w:sz w:val="24"/>
                <w:szCs w:val="24"/>
              </w:rPr>
              <w:t>50,0</w:t>
            </w:r>
          </w:p>
        </w:tc>
      </w:tr>
      <w:tr w:rsidR="0080513B" w:rsidRPr="008A1867" w14:paraId="0A0805A1" w14:textId="77777777" w:rsidTr="00C31714">
        <w:trPr>
          <w:trHeight w:val="57"/>
        </w:trPr>
        <w:tc>
          <w:tcPr>
            <w:tcW w:w="5054" w:type="dxa"/>
            <w:tcBorders>
              <w:top w:val="nil"/>
              <w:left w:val="single" w:sz="4" w:space="0" w:color="auto"/>
              <w:bottom w:val="single" w:sz="4" w:space="0" w:color="auto"/>
              <w:right w:val="single" w:sz="4" w:space="0" w:color="auto"/>
            </w:tcBorders>
          </w:tcPr>
          <w:p w14:paraId="213623B2" w14:textId="77777777" w:rsidR="0080513B" w:rsidRPr="00410B14" w:rsidRDefault="0080513B" w:rsidP="00C31714">
            <w:pPr>
              <w:jc w:val="both"/>
              <w:rPr>
                <w:rFonts w:cs="Times New Roman"/>
                <w:bCs/>
                <w:iCs/>
                <w:sz w:val="24"/>
                <w:szCs w:val="24"/>
              </w:rPr>
            </w:pPr>
            <w:r>
              <w:rPr>
                <w:rFonts w:cs="Times New Roman"/>
                <w:bCs/>
                <w:iCs/>
                <w:sz w:val="24"/>
                <w:szCs w:val="24"/>
              </w:rPr>
              <w:t>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816" w:type="dxa"/>
            <w:tcBorders>
              <w:top w:val="nil"/>
              <w:left w:val="nil"/>
              <w:bottom w:val="single" w:sz="4" w:space="0" w:color="auto"/>
              <w:right w:val="single" w:sz="4" w:space="0" w:color="auto"/>
            </w:tcBorders>
            <w:vAlign w:val="center"/>
          </w:tcPr>
          <w:p w14:paraId="35043A0F" w14:textId="77777777" w:rsidR="0080513B" w:rsidRPr="00AF3A37" w:rsidRDefault="0080513B" w:rsidP="00C31714">
            <w:pPr>
              <w:jc w:val="center"/>
              <w:rPr>
                <w:rFonts w:cs="Times New Roman"/>
                <w:bCs/>
                <w:sz w:val="24"/>
                <w:szCs w:val="24"/>
              </w:rPr>
            </w:pPr>
            <w:r w:rsidRPr="00AF3A37">
              <w:rPr>
                <w:rFonts w:cs="Times New Roman"/>
                <w:bCs/>
                <w:sz w:val="24"/>
                <w:szCs w:val="24"/>
              </w:rPr>
              <w:t>1003</w:t>
            </w:r>
          </w:p>
        </w:tc>
        <w:tc>
          <w:tcPr>
            <w:tcW w:w="1515" w:type="dxa"/>
            <w:tcBorders>
              <w:top w:val="nil"/>
              <w:left w:val="nil"/>
              <w:bottom w:val="single" w:sz="4" w:space="0" w:color="auto"/>
              <w:right w:val="single" w:sz="4" w:space="0" w:color="auto"/>
            </w:tcBorders>
            <w:vAlign w:val="center"/>
          </w:tcPr>
          <w:p w14:paraId="7E34157B" w14:textId="77777777" w:rsidR="0080513B" w:rsidRPr="00AF3A37" w:rsidRDefault="0080513B" w:rsidP="00C31714">
            <w:pPr>
              <w:jc w:val="center"/>
              <w:rPr>
                <w:rFonts w:cs="Times New Roman"/>
                <w:bCs/>
                <w:sz w:val="24"/>
                <w:szCs w:val="24"/>
              </w:rPr>
            </w:pPr>
            <w:r w:rsidRPr="00AF3A37">
              <w:rPr>
                <w:rFonts w:cs="Times New Roman"/>
                <w:bCs/>
                <w:sz w:val="24"/>
                <w:szCs w:val="24"/>
              </w:rPr>
              <w:t>1116040710</w:t>
            </w:r>
          </w:p>
        </w:tc>
        <w:tc>
          <w:tcPr>
            <w:tcW w:w="851" w:type="dxa"/>
            <w:tcBorders>
              <w:top w:val="nil"/>
              <w:left w:val="nil"/>
              <w:bottom w:val="single" w:sz="4" w:space="0" w:color="auto"/>
              <w:right w:val="single" w:sz="4" w:space="0" w:color="auto"/>
            </w:tcBorders>
            <w:vAlign w:val="center"/>
          </w:tcPr>
          <w:p w14:paraId="2F290D31" w14:textId="77777777" w:rsidR="0080513B" w:rsidRPr="00AF3A37" w:rsidRDefault="0080513B" w:rsidP="00C31714">
            <w:pPr>
              <w:jc w:val="center"/>
              <w:rPr>
                <w:rFonts w:cs="Times New Roman"/>
                <w:bCs/>
                <w:sz w:val="24"/>
                <w:szCs w:val="24"/>
              </w:rPr>
            </w:pPr>
          </w:p>
        </w:tc>
        <w:tc>
          <w:tcPr>
            <w:tcW w:w="1276" w:type="dxa"/>
            <w:tcBorders>
              <w:top w:val="nil"/>
              <w:left w:val="nil"/>
              <w:bottom w:val="single" w:sz="4" w:space="0" w:color="auto"/>
              <w:right w:val="single" w:sz="4" w:space="0" w:color="auto"/>
            </w:tcBorders>
            <w:vAlign w:val="center"/>
          </w:tcPr>
          <w:p w14:paraId="54EBCDDE" w14:textId="77777777" w:rsidR="0080513B" w:rsidRPr="00AF3A37" w:rsidRDefault="0080513B" w:rsidP="00C31714">
            <w:pPr>
              <w:jc w:val="center"/>
              <w:rPr>
                <w:rFonts w:cs="Times New Roman"/>
                <w:bCs/>
                <w:sz w:val="24"/>
                <w:szCs w:val="24"/>
              </w:rPr>
            </w:pPr>
            <w:r w:rsidRPr="00AF3A37">
              <w:rPr>
                <w:rFonts w:cs="Times New Roman"/>
                <w:bCs/>
                <w:sz w:val="24"/>
                <w:szCs w:val="24"/>
              </w:rPr>
              <w:t>50,0</w:t>
            </w:r>
          </w:p>
        </w:tc>
        <w:tc>
          <w:tcPr>
            <w:tcW w:w="1275" w:type="dxa"/>
            <w:tcBorders>
              <w:top w:val="nil"/>
              <w:left w:val="nil"/>
              <w:bottom w:val="single" w:sz="4" w:space="0" w:color="auto"/>
              <w:right w:val="single" w:sz="4" w:space="0" w:color="auto"/>
            </w:tcBorders>
            <w:vAlign w:val="center"/>
          </w:tcPr>
          <w:p w14:paraId="754598E8" w14:textId="77777777" w:rsidR="0080513B" w:rsidRPr="00AF3A37" w:rsidRDefault="0080513B" w:rsidP="00C31714">
            <w:pPr>
              <w:jc w:val="center"/>
              <w:rPr>
                <w:rFonts w:cs="Times New Roman"/>
                <w:bCs/>
                <w:sz w:val="24"/>
                <w:szCs w:val="24"/>
              </w:rPr>
            </w:pPr>
            <w:r w:rsidRPr="00AF3A37">
              <w:rPr>
                <w:rFonts w:cs="Times New Roman"/>
                <w:bCs/>
                <w:sz w:val="24"/>
                <w:szCs w:val="24"/>
              </w:rPr>
              <w:t>50,0</w:t>
            </w:r>
          </w:p>
        </w:tc>
      </w:tr>
      <w:tr w:rsidR="0080513B" w:rsidRPr="008A1867" w14:paraId="015BA08F" w14:textId="77777777" w:rsidTr="00C31714">
        <w:trPr>
          <w:trHeight w:val="57"/>
        </w:trPr>
        <w:tc>
          <w:tcPr>
            <w:tcW w:w="5054" w:type="dxa"/>
            <w:tcBorders>
              <w:top w:val="nil"/>
              <w:left w:val="single" w:sz="4" w:space="0" w:color="auto"/>
              <w:bottom w:val="single" w:sz="4" w:space="0" w:color="auto"/>
              <w:right w:val="single" w:sz="4" w:space="0" w:color="auto"/>
            </w:tcBorders>
          </w:tcPr>
          <w:p w14:paraId="70CCA303" w14:textId="77777777" w:rsidR="0080513B" w:rsidRPr="00FB33F6" w:rsidRDefault="0080513B" w:rsidP="00C31714">
            <w:pPr>
              <w:jc w:val="both"/>
              <w:rPr>
                <w:rFonts w:cs="Times New Roman"/>
                <w:bCs/>
                <w:iCs/>
                <w:sz w:val="24"/>
                <w:szCs w:val="24"/>
              </w:rPr>
            </w:pPr>
            <w:r>
              <w:rPr>
                <w:rFonts w:cs="Times New Roman"/>
                <w:bCs/>
                <w:iCs/>
                <w:sz w:val="24"/>
                <w:szCs w:val="24"/>
              </w:rPr>
              <w:t>Социальное обеспечение и иные выплаты населению</w:t>
            </w:r>
          </w:p>
        </w:tc>
        <w:tc>
          <w:tcPr>
            <w:tcW w:w="816" w:type="dxa"/>
            <w:tcBorders>
              <w:top w:val="nil"/>
              <w:left w:val="nil"/>
              <w:bottom w:val="single" w:sz="4" w:space="0" w:color="auto"/>
              <w:right w:val="single" w:sz="4" w:space="0" w:color="auto"/>
            </w:tcBorders>
            <w:vAlign w:val="center"/>
          </w:tcPr>
          <w:p w14:paraId="7596ACC3" w14:textId="77777777" w:rsidR="0080513B" w:rsidRPr="00AF3A37" w:rsidRDefault="0080513B" w:rsidP="00C31714">
            <w:pPr>
              <w:jc w:val="center"/>
              <w:rPr>
                <w:rFonts w:cs="Times New Roman"/>
                <w:bCs/>
                <w:sz w:val="24"/>
                <w:szCs w:val="24"/>
              </w:rPr>
            </w:pPr>
            <w:r w:rsidRPr="00AF3A37">
              <w:rPr>
                <w:rFonts w:cs="Times New Roman"/>
                <w:bCs/>
                <w:sz w:val="24"/>
                <w:szCs w:val="24"/>
              </w:rPr>
              <w:t>1003</w:t>
            </w:r>
          </w:p>
        </w:tc>
        <w:tc>
          <w:tcPr>
            <w:tcW w:w="1515" w:type="dxa"/>
            <w:tcBorders>
              <w:top w:val="nil"/>
              <w:left w:val="nil"/>
              <w:bottom w:val="single" w:sz="4" w:space="0" w:color="auto"/>
              <w:right w:val="single" w:sz="4" w:space="0" w:color="auto"/>
            </w:tcBorders>
            <w:vAlign w:val="center"/>
          </w:tcPr>
          <w:p w14:paraId="306EACA7" w14:textId="77777777" w:rsidR="0080513B" w:rsidRPr="00AF3A37" w:rsidRDefault="0080513B" w:rsidP="00C31714">
            <w:pPr>
              <w:jc w:val="center"/>
              <w:rPr>
                <w:rFonts w:cs="Times New Roman"/>
                <w:bCs/>
                <w:sz w:val="24"/>
                <w:szCs w:val="24"/>
              </w:rPr>
            </w:pPr>
            <w:r w:rsidRPr="00AF3A37">
              <w:rPr>
                <w:rFonts w:cs="Times New Roman"/>
                <w:bCs/>
                <w:sz w:val="24"/>
                <w:szCs w:val="24"/>
              </w:rPr>
              <w:t>1116040710</w:t>
            </w:r>
          </w:p>
        </w:tc>
        <w:tc>
          <w:tcPr>
            <w:tcW w:w="851" w:type="dxa"/>
            <w:tcBorders>
              <w:top w:val="nil"/>
              <w:left w:val="nil"/>
              <w:bottom w:val="single" w:sz="4" w:space="0" w:color="auto"/>
              <w:right w:val="single" w:sz="4" w:space="0" w:color="auto"/>
            </w:tcBorders>
            <w:vAlign w:val="center"/>
          </w:tcPr>
          <w:p w14:paraId="20E2473B" w14:textId="77777777" w:rsidR="0080513B" w:rsidRPr="00AF3A37" w:rsidRDefault="0080513B" w:rsidP="00C31714">
            <w:pPr>
              <w:jc w:val="center"/>
              <w:rPr>
                <w:rFonts w:cs="Times New Roman"/>
                <w:bCs/>
                <w:sz w:val="24"/>
                <w:szCs w:val="24"/>
              </w:rPr>
            </w:pPr>
            <w:r w:rsidRPr="00AF3A37">
              <w:rPr>
                <w:rFonts w:cs="Times New Roman"/>
                <w:bCs/>
                <w:sz w:val="24"/>
                <w:szCs w:val="24"/>
              </w:rPr>
              <w:t>300</w:t>
            </w:r>
          </w:p>
        </w:tc>
        <w:tc>
          <w:tcPr>
            <w:tcW w:w="1276" w:type="dxa"/>
            <w:tcBorders>
              <w:top w:val="nil"/>
              <w:left w:val="nil"/>
              <w:bottom w:val="single" w:sz="4" w:space="0" w:color="auto"/>
              <w:right w:val="single" w:sz="4" w:space="0" w:color="auto"/>
            </w:tcBorders>
            <w:vAlign w:val="center"/>
          </w:tcPr>
          <w:p w14:paraId="23D35DA1" w14:textId="77777777" w:rsidR="0080513B" w:rsidRPr="00AF3A37" w:rsidRDefault="0080513B" w:rsidP="00C31714">
            <w:pPr>
              <w:jc w:val="center"/>
              <w:rPr>
                <w:rFonts w:cs="Times New Roman"/>
                <w:bCs/>
                <w:sz w:val="24"/>
                <w:szCs w:val="24"/>
              </w:rPr>
            </w:pPr>
            <w:r w:rsidRPr="00AF3A37">
              <w:rPr>
                <w:rFonts w:cs="Times New Roman"/>
                <w:bCs/>
                <w:sz w:val="24"/>
                <w:szCs w:val="24"/>
              </w:rPr>
              <w:t>50,0</w:t>
            </w:r>
          </w:p>
        </w:tc>
        <w:tc>
          <w:tcPr>
            <w:tcW w:w="1275" w:type="dxa"/>
            <w:tcBorders>
              <w:top w:val="nil"/>
              <w:left w:val="nil"/>
              <w:bottom w:val="single" w:sz="4" w:space="0" w:color="auto"/>
              <w:right w:val="single" w:sz="4" w:space="0" w:color="auto"/>
            </w:tcBorders>
            <w:vAlign w:val="center"/>
          </w:tcPr>
          <w:p w14:paraId="7EBBAFFE" w14:textId="77777777" w:rsidR="0080513B" w:rsidRPr="00AF3A37" w:rsidRDefault="0080513B" w:rsidP="00C31714">
            <w:pPr>
              <w:jc w:val="center"/>
              <w:rPr>
                <w:rFonts w:cs="Times New Roman"/>
                <w:bCs/>
                <w:sz w:val="24"/>
                <w:szCs w:val="24"/>
              </w:rPr>
            </w:pPr>
            <w:r w:rsidRPr="00AF3A37">
              <w:rPr>
                <w:rFonts w:cs="Times New Roman"/>
                <w:bCs/>
                <w:sz w:val="24"/>
                <w:szCs w:val="24"/>
              </w:rPr>
              <w:t>50,0</w:t>
            </w:r>
          </w:p>
        </w:tc>
      </w:tr>
      <w:tr w:rsidR="0080513B" w:rsidRPr="008A1867" w14:paraId="57D1D29B" w14:textId="77777777" w:rsidTr="00C31714">
        <w:trPr>
          <w:trHeight w:val="57"/>
        </w:trPr>
        <w:tc>
          <w:tcPr>
            <w:tcW w:w="5054" w:type="dxa"/>
            <w:tcBorders>
              <w:top w:val="nil"/>
              <w:left w:val="single" w:sz="4" w:space="0" w:color="auto"/>
              <w:bottom w:val="single" w:sz="4" w:space="0" w:color="auto"/>
              <w:right w:val="single" w:sz="4" w:space="0" w:color="auto"/>
            </w:tcBorders>
          </w:tcPr>
          <w:p w14:paraId="332B3609" w14:textId="77777777" w:rsidR="0080513B" w:rsidRPr="00FB33F6" w:rsidRDefault="0080513B" w:rsidP="00C31714">
            <w:pPr>
              <w:jc w:val="both"/>
              <w:rPr>
                <w:rFonts w:cs="Times New Roman"/>
                <w:bCs/>
                <w:iCs/>
                <w:sz w:val="24"/>
                <w:szCs w:val="24"/>
              </w:rPr>
            </w:pPr>
            <w:r>
              <w:rPr>
                <w:rFonts w:cs="Times New Roman"/>
                <w:bCs/>
                <w:iCs/>
                <w:sz w:val="24"/>
                <w:szCs w:val="24"/>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vAlign w:val="center"/>
          </w:tcPr>
          <w:p w14:paraId="1BC4D7EE" w14:textId="77777777" w:rsidR="0080513B" w:rsidRPr="00AF3A37" w:rsidRDefault="0080513B" w:rsidP="00C31714">
            <w:pPr>
              <w:jc w:val="center"/>
              <w:rPr>
                <w:rFonts w:cs="Times New Roman"/>
                <w:bCs/>
                <w:sz w:val="24"/>
                <w:szCs w:val="24"/>
              </w:rPr>
            </w:pPr>
            <w:r w:rsidRPr="00AF3A37">
              <w:rPr>
                <w:rFonts w:cs="Times New Roman"/>
                <w:bCs/>
                <w:sz w:val="24"/>
                <w:szCs w:val="24"/>
              </w:rPr>
              <w:t>1003</w:t>
            </w:r>
          </w:p>
        </w:tc>
        <w:tc>
          <w:tcPr>
            <w:tcW w:w="1515" w:type="dxa"/>
            <w:tcBorders>
              <w:top w:val="nil"/>
              <w:left w:val="nil"/>
              <w:bottom w:val="single" w:sz="4" w:space="0" w:color="auto"/>
              <w:right w:val="single" w:sz="4" w:space="0" w:color="auto"/>
            </w:tcBorders>
            <w:vAlign w:val="center"/>
          </w:tcPr>
          <w:p w14:paraId="699C9093" w14:textId="77777777" w:rsidR="0080513B" w:rsidRPr="00AF3A37" w:rsidRDefault="0080513B" w:rsidP="00C31714">
            <w:pPr>
              <w:jc w:val="center"/>
              <w:rPr>
                <w:rFonts w:cs="Times New Roman"/>
                <w:bCs/>
                <w:sz w:val="24"/>
                <w:szCs w:val="24"/>
              </w:rPr>
            </w:pPr>
            <w:r w:rsidRPr="00AF3A37">
              <w:rPr>
                <w:rFonts w:cs="Times New Roman"/>
                <w:bCs/>
                <w:sz w:val="24"/>
                <w:szCs w:val="24"/>
              </w:rPr>
              <w:t>1116040710</w:t>
            </w:r>
          </w:p>
        </w:tc>
        <w:tc>
          <w:tcPr>
            <w:tcW w:w="851" w:type="dxa"/>
            <w:tcBorders>
              <w:top w:val="nil"/>
              <w:left w:val="nil"/>
              <w:bottom w:val="single" w:sz="4" w:space="0" w:color="auto"/>
              <w:right w:val="single" w:sz="4" w:space="0" w:color="auto"/>
            </w:tcBorders>
            <w:vAlign w:val="center"/>
          </w:tcPr>
          <w:p w14:paraId="3663480F" w14:textId="77777777" w:rsidR="0080513B" w:rsidRPr="00AF3A37" w:rsidRDefault="0080513B" w:rsidP="00C31714">
            <w:pPr>
              <w:jc w:val="center"/>
              <w:rPr>
                <w:rFonts w:cs="Times New Roman"/>
                <w:bCs/>
                <w:sz w:val="24"/>
                <w:szCs w:val="24"/>
              </w:rPr>
            </w:pPr>
            <w:r w:rsidRPr="00AF3A37">
              <w:rPr>
                <w:rFonts w:cs="Times New Roman"/>
                <w:bCs/>
                <w:sz w:val="24"/>
                <w:szCs w:val="24"/>
              </w:rPr>
              <w:t>320</w:t>
            </w:r>
          </w:p>
        </w:tc>
        <w:tc>
          <w:tcPr>
            <w:tcW w:w="1276" w:type="dxa"/>
            <w:tcBorders>
              <w:top w:val="nil"/>
              <w:left w:val="nil"/>
              <w:bottom w:val="single" w:sz="4" w:space="0" w:color="auto"/>
              <w:right w:val="single" w:sz="4" w:space="0" w:color="auto"/>
            </w:tcBorders>
            <w:vAlign w:val="center"/>
          </w:tcPr>
          <w:p w14:paraId="19D031C8" w14:textId="77777777" w:rsidR="0080513B" w:rsidRPr="00AF3A37" w:rsidRDefault="0080513B" w:rsidP="00C31714">
            <w:pPr>
              <w:jc w:val="center"/>
              <w:rPr>
                <w:rFonts w:cs="Times New Roman"/>
                <w:bCs/>
                <w:sz w:val="24"/>
                <w:szCs w:val="24"/>
              </w:rPr>
            </w:pPr>
            <w:r w:rsidRPr="00AF3A37">
              <w:rPr>
                <w:rFonts w:cs="Times New Roman"/>
                <w:bCs/>
                <w:sz w:val="24"/>
                <w:szCs w:val="24"/>
              </w:rPr>
              <w:t>50,0</w:t>
            </w:r>
          </w:p>
        </w:tc>
        <w:tc>
          <w:tcPr>
            <w:tcW w:w="1275" w:type="dxa"/>
            <w:tcBorders>
              <w:top w:val="nil"/>
              <w:left w:val="nil"/>
              <w:bottom w:val="single" w:sz="4" w:space="0" w:color="auto"/>
              <w:right w:val="single" w:sz="4" w:space="0" w:color="auto"/>
            </w:tcBorders>
            <w:vAlign w:val="center"/>
          </w:tcPr>
          <w:p w14:paraId="63128053" w14:textId="77777777" w:rsidR="0080513B" w:rsidRPr="00AF3A37" w:rsidRDefault="0080513B" w:rsidP="00C31714">
            <w:pPr>
              <w:jc w:val="center"/>
              <w:rPr>
                <w:rFonts w:cs="Times New Roman"/>
                <w:bCs/>
                <w:sz w:val="24"/>
                <w:szCs w:val="24"/>
              </w:rPr>
            </w:pPr>
            <w:r w:rsidRPr="00AF3A37">
              <w:rPr>
                <w:rFonts w:cs="Times New Roman"/>
                <w:bCs/>
                <w:sz w:val="24"/>
                <w:szCs w:val="24"/>
              </w:rPr>
              <w:t>50,0</w:t>
            </w:r>
          </w:p>
        </w:tc>
      </w:tr>
      <w:tr w:rsidR="0080513B" w:rsidRPr="008A1867" w14:paraId="3085CF66" w14:textId="77777777" w:rsidTr="00C31714">
        <w:trPr>
          <w:trHeight w:val="57"/>
        </w:trPr>
        <w:tc>
          <w:tcPr>
            <w:tcW w:w="5054" w:type="dxa"/>
            <w:tcBorders>
              <w:top w:val="nil"/>
              <w:left w:val="single" w:sz="4" w:space="0" w:color="auto"/>
              <w:bottom w:val="single" w:sz="4" w:space="0" w:color="auto"/>
              <w:right w:val="single" w:sz="4" w:space="0" w:color="auto"/>
            </w:tcBorders>
          </w:tcPr>
          <w:p w14:paraId="27897813" w14:textId="77777777" w:rsidR="0080513B" w:rsidRPr="00FD3FFF" w:rsidRDefault="0080513B" w:rsidP="00C31714">
            <w:pPr>
              <w:jc w:val="both"/>
              <w:rPr>
                <w:rFonts w:cs="Times New Roman"/>
                <w:bCs/>
                <w:iCs/>
                <w:sz w:val="24"/>
                <w:szCs w:val="24"/>
              </w:rPr>
            </w:pPr>
            <w:proofErr w:type="spellStart"/>
            <w:r w:rsidRPr="00FD3FFF">
              <w:rPr>
                <w:rFonts w:cs="Times New Roman"/>
                <w:bCs/>
                <w:iCs/>
                <w:sz w:val="24"/>
                <w:szCs w:val="24"/>
              </w:rPr>
              <w:t>Непрограмные</w:t>
            </w:r>
            <w:proofErr w:type="spellEnd"/>
            <w:r w:rsidRPr="00FD3FFF">
              <w:rPr>
                <w:rFonts w:cs="Times New Roman"/>
                <w:bCs/>
                <w:i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14:paraId="5FD03CBA" w14:textId="77777777" w:rsidR="0080513B" w:rsidRPr="00AF3A37" w:rsidRDefault="0080513B" w:rsidP="00C31714">
            <w:pPr>
              <w:jc w:val="center"/>
              <w:rPr>
                <w:rFonts w:cs="Times New Roman"/>
                <w:bCs/>
                <w:sz w:val="24"/>
                <w:szCs w:val="24"/>
              </w:rPr>
            </w:pPr>
            <w:r w:rsidRPr="00AF3A37">
              <w:rPr>
                <w:rFonts w:cs="Times New Roman"/>
                <w:bCs/>
                <w:sz w:val="24"/>
                <w:szCs w:val="24"/>
              </w:rPr>
              <w:t>1003</w:t>
            </w:r>
          </w:p>
        </w:tc>
        <w:tc>
          <w:tcPr>
            <w:tcW w:w="1515" w:type="dxa"/>
            <w:tcBorders>
              <w:top w:val="nil"/>
              <w:left w:val="nil"/>
              <w:bottom w:val="single" w:sz="4" w:space="0" w:color="auto"/>
              <w:right w:val="single" w:sz="4" w:space="0" w:color="auto"/>
            </w:tcBorders>
            <w:vAlign w:val="center"/>
          </w:tcPr>
          <w:p w14:paraId="52B6A4E1" w14:textId="77777777" w:rsidR="0080513B" w:rsidRPr="00AF3A37" w:rsidRDefault="0080513B" w:rsidP="00C31714">
            <w:pPr>
              <w:jc w:val="center"/>
              <w:rPr>
                <w:rFonts w:cs="Times New Roman"/>
                <w:bCs/>
                <w:sz w:val="24"/>
                <w:szCs w:val="24"/>
              </w:rPr>
            </w:pPr>
            <w:r w:rsidRPr="00AF3A37">
              <w:rPr>
                <w:rFonts w:cs="Times New Roman"/>
                <w:bCs/>
                <w:sz w:val="24"/>
                <w:szCs w:val="24"/>
              </w:rPr>
              <w:t>9900000000</w:t>
            </w:r>
          </w:p>
        </w:tc>
        <w:tc>
          <w:tcPr>
            <w:tcW w:w="851" w:type="dxa"/>
            <w:tcBorders>
              <w:top w:val="nil"/>
              <w:left w:val="nil"/>
              <w:bottom w:val="single" w:sz="4" w:space="0" w:color="auto"/>
              <w:right w:val="single" w:sz="4" w:space="0" w:color="auto"/>
            </w:tcBorders>
            <w:vAlign w:val="center"/>
          </w:tcPr>
          <w:p w14:paraId="43E02880" w14:textId="77777777" w:rsidR="0080513B" w:rsidRPr="00AF3A37" w:rsidRDefault="0080513B" w:rsidP="00C31714">
            <w:pPr>
              <w:jc w:val="center"/>
              <w:rPr>
                <w:rFonts w:cs="Times New Roman"/>
                <w:bCs/>
                <w:sz w:val="24"/>
                <w:szCs w:val="24"/>
              </w:rPr>
            </w:pPr>
          </w:p>
        </w:tc>
        <w:tc>
          <w:tcPr>
            <w:tcW w:w="1276" w:type="dxa"/>
            <w:tcBorders>
              <w:top w:val="nil"/>
              <w:left w:val="nil"/>
              <w:bottom w:val="single" w:sz="4" w:space="0" w:color="auto"/>
              <w:right w:val="single" w:sz="4" w:space="0" w:color="auto"/>
            </w:tcBorders>
            <w:vAlign w:val="center"/>
          </w:tcPr>
          <w:p w14:paraId="097E8B66" w14:textId="77777777" w:rsidR="0080513B" w:rsidRPr="00AF3A37" w:rsidRDefault="0080513B" w:rsidP="00C31714">
            <w:pPr>
              <w:jc w:val="center"/>
              <w:rPr>
                <w:rFonts w:cs="Times New Roman"/>
                <w:bCs/>
                <w:sz w:val="24"/>
                <w:szCs w:val="24"/>
              </w:rPr>
            </w:pPr>
            <w:r w:rsidRPr="00AF3A37">
              <w:rPr>
                <w:rFonts w:cs="Times New Roman"/>
                <w:bCs/>
                <w:sz w:val="24"/>
                <w:szCs w:val="24"/>
              </w:rPr>
              <w:t>50,0</w:t>
            </w:r>
          </w:p>
        </w:tc>
        <w:tc>
          <w:tcPr>
            <w:tcW w:w="1275" w:type="dxa"/>
            <w:tcBorders>
              <w:top w:val="nil"/>
              <w:left w:val="nil"/>
              <w:bottom w:val="single" w:sz="4" w:space="0" w:color="auto"/>
              <w:right w:val="single" w:sz="4" w:space="0" w:color="auto"/>
            </w:tcBorders>
            <w:vAlign w:val="center"/>
          </w:tcPr>
          <w:p w14:paraId="56B673D0" w14:textId="77777777" w:rsidR="0080513B" w:rsidRPr="00AF3A37" w:rsidRDefault="0080513B" w:rsidP="00C31714">
            <w:pPr>
              <w:jc w:val="center"/>
              <w:rPr>
                <w:rFonts w:cs="Times New Roman"/>
                <w:bCs/>
                <w:sz w:val="24"/>
                <w:szCs w:val="24"/>
              </w:rPr>
            </w:pPr>
            <w:r w:rsidRPr="00AF3A37">
              <w:rPr>
                <w:rFonts w:cs="Times New Roman"/>
                <w:bCs/>
                <w:sz w:val="24"/>
                <w:szCs w:val="24"/>
              </w:rPr>
              <w:t>50,0</w:t>
            </w:r>
          </w:p>
        </w:tc>
      </w:tr>
      <w:tr w:rsidR="0080513B" w:rsidRPr="008A1867" w14:paraId="0BF0BFDC" w14:textId="77777777" w:rsidTr="00C31714">
        <w:trPr>
          <w:trHeight w:val="57"/>
        </w:trPr>
        <w:tc>
          <w:tcPr>
            <w:tcW w:w="5054" w:type="dxa"/>
            <w:tcBorders>
              <w:top w:val="nil"/>
              <w:left w:val="single" w:sz="4" w:space="0" w:color="auto"/>
              <w:bottom w:val="single" w:sz="4" w:space="0" w:color="auto"/>
              <w:right w:val="single" w:sz="4" w:space="0" w:color="auto"/>
            </w:tcBorders>
          </w:tcPr>
          <w:p w14:paraId="187257EB" w14:textId="77777777" w:rsidR="0080513B" w:rsidRPr="00A97826" w:rsidRDefault="0080513B" w:rsidP="00C31714">
            <w:pPr>
              <w:jc w:val="both"/>
              <w:rPr>
                <w:rFonts w:cs="Times New Roman"/>
                <w:bCs/>
                <w:iCs/>
                <w:sz w:val="24"/>
                <w:szCs w:val="24"/>
              </w:rPr>
            </w:pPr>
            <w:r w:rsidRPr="00A97826">
              <w:rPr>
                <w:rFonts w:cs="Times New Roman"/>
                <w:bCs/>
                <w:iCs/>
                <w:sz w:val="24"/>
                <w:szCs w:val="24"/>
              </w:rPr>
              <w:t>Социальная поддержка населения</w:t>
            </w:r>
          </w:p>
        </w:tc>
        <w:tc>
          <w:tcPr>
            <w:tcW w:w="816" w:type="dxa"/>
            <w:tcBorders>
              <w:top w:val="nil"/>
              <w:left w:val="nil"/>
              <w:bottom w:val="single" w:sz="4" w:space="0" w:color="auto"/>
              <w:right w:val="single" w:sz="4" w:space="0" w:color="auto"/>
            </w:tcBorders>
            <w:vAlign w:val="center"/>
          </w:tcPr>
          <w:p w14:paraId="75A3A05E" w14:textId="77777777" w:rsidR="0080513B" w:rsidRPr="00AF3A37" w:rsidRDefault="0080513B" w:rsidP="00C31714">
            <w:pPr>
              <w:jc w:val="center"/>
              <w:rPr>
                <w:rFonts w:cs="Times New Roman"/>
                <w:bCs/>
                <w:sz w:val="24"/>
                <w:szCs w:val="24"/>
              </w:rPr>
            </w:pPr>
            <w:r w:rsidRPr="00AF3A37">
              <w:rPr>
                <w:rFonts w:cs="Times New Roman"/>
                <w:bCs/>
                <w:sz w:val="24"/>
                <w:szCs w:val="24"/>
              </w:rPr>
              <w:t>1003</w:t>
            </w:r>
          </w:p>
        </w:tc>
        <w:tc>
          <w:tcPr>
            <w:tcW w:w="1515" w:type="dxa"/>
            <w:tcBorders>
              <w:top w:val="nil"/>
              <w:left w:val="nil"/>
              <w:bottom w:val="single" w:sz="4" w:space="0" w:color="auto"/>
              <w:right w:val="single" w:sz="4" w:space="0" w:color="auto"/>
            </w:tcBorders>
            <w:vAlign w:val="center"/>
          </w:tcPr>
          <w:p w14:paraId="214C39BA" w14:textId="77777777" w:rsidR="0080513B" w:rsidRPr="00AF3A37" w:rsidRDefault="0080513B" w:rsidP="00C31714">
            <w:pPr>
              <w:jc w:val="center"/>
              <w:rPr>
                <w:rFonts w:cs="Times New Roman"/>
                <w:bCs/>
                <w:sz w:val="24"/>
                <w:szCs w:val="24"/>
              </w:rPr>
            </w:pPr>
            <w:r w:rsidRPr="00AF3A37">
              <w:rPr>
                <w:rFonts w:cs="Times New Roman"/>
                <w:bCs/>
                <w:sz w:val="24"/>
                <w:szCs w:val="24"/>
              </w:rPr>
              <w:t>9900000000</w:t>
            </w:r>
          </w:p>
        </w:tc>
        <w:tc>
          <w:tcPr>
            <w:tcW w:w="851" w:type="dxa"/>
            <w:tcBorders>
              <w:top w:val="nil"/>
              <w:left w:val="nil"/>
              <w:bottom w:val="single" w:sz="4" w:space="0" w:color="auto"/>
              <w:right w:val="single" w:sz="4" w:space="0" w:color="auto"/>
            </w:tcBorders>
            <w:vAlign w:val="center"/>
          </w:tcPr>
          <w:p w14:paraId="044F468D" w14:textId="77777777" w:rsidR="0080513B" w:rsidRPr="00AF3A37" w:rsidRDefault="0080513B" w:rsidP="00C31714">
            <w:pPr>
              <w:jc w:val="center"/>
              <w:rPr>
                <w:rFonts w:cs="Times New Roman"/>
                <w:bCs/>
                <w:sz w:val="24"/>
                <w:szCs w:val="24"/>
              </w:rPr>
            </w:pPr>
          </w:p>
        </w:tc>
        <w:tc>
          <w:tcPr>
            <w:tcW w:w="1276" w:type="dxa"/>
            <w:tcBorders>
              <w:top w:val="nil"/>
              <w:left w:val="nil"/>
              <w:bottom w:val="single" w:sz="4" w:space="0" w:color="auto"/>
              <w:right w:val="single" w:sz="4" w:space="0" w:color="auto"/>
            </w:tcBorders>
            <w:vAlign w:val="center"/>
          </w:tcPr>
          <w:p w14:paraId="7052489D" w14:textId="77777777" w:rsidR="0080513B" w:rsidRPr="00AF3A37" w:rsidRDefault="0080513B" w:rsidP="00C31714">
            <w:pPr>
              <w:jc w:val="center"/>
              <w:rPr>
                <w:rFonts w:cs="Times New Roman"/>
                <w:bCs/>
                <w:sz w:val="24"/>
                <w:szCs w:val="24"/>
              </w:rPr>
            </w:pPr>
            <w:r w:rsidRPr="00AF3A37">
              <w:rPr>
                <w:rFonts w:cs="Times New Roman"/>
                <w:bCs/>
                <w:sz w:val="24"/>
                <w:szCs w:val="24"/>
              </w:rPr>
              <w:t>50,0</w:t>
            </w:r>
          </w:p>
        </w:tc>
        <w:tc>
          <w:tcPr>
            <w:tcW w:w="1275" w:type="dxa"/>
            <w:tcBorders>
              <w:top w:val="nil"/>
              <w:left w:val="nil"/>
              <w:bottom w:val="single" w:sz="4" w:space="0" w:color="auto"/>
              <w:right w:val="single" w:sz="4" w:space="0" w:color="auto"/>
            </w:tcBorders>
            <w:vAlign w:val="center"/>
          </w:tcPr>
          <w:p w14:paraId="1FB8B47C" w14:textId="77777777" w:rsidR="0080513B" w:rsidRPr="00AF3A37" w:rsidRDefault="0080513B" w:rsidP="00C31714">
            <w:pPr>
              <w:jc w:val="center"/>
              <w:rPr>
                <w:rFonts w:cs="Times New Roman"/>
                <w:bCs/>
                <w:sz w:val="24"/>
                <w:szCs w:val="24"/>
              </w:rPr>
            </w:pPr>
            <w:r w:rsidRPr="00AF3A37">
              <w:rPr>
                <w:rFonts w:cs="Times New Roman"/>
                <w:bCs/>
                <w:sz w:val="24"/>
                <w:szCs w:val="24"/>
              </w:rPr>
              <w:t>50,0</w:t>
            </w:r>
          </w:p>
        </w:tc>
      </w:tr>
      <w:tr w:rsidR="0080513B" w:rsidRPr="008A1867" w14:paraId="78B7F48E" w14:textId="77777777" w:rsidTr="00C31714">
        <w:trPr>
          <w:trHeight w:val="57"/>
        </w:trPr>
        <w:tc>
          <w:tcPr>
            <w:tcW w:w="5054" w:type="dxa"/>
            <w:tcBorders>
              <w:top w:val="nil"/>
              <w:left w:val="single" w:sz="4" w:space="0" w:color="auto"/>
              <w:bottom w:val="single" w:sz="4" w:space="0" w:color="auto"/>
              <w:right w:val="single" w:sz="4" w:space="0" w:color="auto"/>
            </w:tcBorders>
          </w:tcPr>
          <w:p w14:paraId="2DFD00FD" w14:textId="77777777" w:rsidR="0080513B" w:rsidRPr="00410B14" w:rsidRDefault="0080513B" w:rsidP="00C31714">
            <w:pPr>
              <w:jc w:val="both"/>
              <w:rPr>
                <w:rFonts w:cs="Times New Roman"/>
                <w:bCs/>
                <w:iCs/>
                <w:sz w:val="24"/>
                <w:szCs w:val="24"/>
              </w:rPr>
            </w:pPr>
            <w:r>
              <w:rPr>
                <w:rFonts w:cs="Times New Roman"/>
                <w:bCs/>
                <w:iCs/>
                <w:sz w:val="24"/>
                <w:szCs w:val="24"/>
              </w:rPr>
              <w:t xml:space="preserve">Софинансирование расходов на оказание помощи в ремонте и (или) переустройстве жилых помещений граждан, из числа: </w:t>
            </w:r>
            <w:r>
              <w:rPr>
                <w:rFonts w:cs="Times New Roman"/>
                <w:bCs/>
                <w:iCs/>
                <w:sz w:val="24"/>
                <w:szCs w:val="24"/>
              </w:rPr>
              <w:lastRenderedPageBreak/>
              <w:t>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816" w:type="dxa"/>
            <w:tcBorders>
              <w:top w:val="nil"/>
              <w:left w:val="nil"/>
              <w:bottom w:val="single" w:sz="4" w:space="0" w:color="auto"/>
              <w:right w:val="single" w:sz="4" w:space="0" w:color="auto"/>
            </w:tcBorders>
            <w:vAlign w:val="center"/>
          </w:tcPr>
          <w:p w14:paraId="5E1BA7E0" w14:textId="77777777" w:rsidR="0080513B" w:rsidRPr="00AF3A37" w:rsidRDefault="0080513B" w:rsidP="00C31714">
            <w:pPr>
              <w:jc w:val="center"/>
              <w:rPr>
                <w:rFonts w:cs="Times New Roman"/>
                <w:bCs/>
                <w:sz w:val="24"/>
                <w:szCs w:val="24"/>
              </w:rPr>
            </w:pPr>
            <w:r w:rsidRPr="00AF3A37">
              <w:rPr>
                <w:rFonts w:cs="Times New Roman"/>
                <w:bCs/>
                <w:sz w:val="24"/>
                <w:szCs w:val="24"/>
              </w:rPr>
              <w:lastRenderedPageBreak/>
              <w:t>1003</w:t>
            </w:r>
          </w:p>
        </w:tc>
        <w:tc>
          <w:tcPr>
            <w:tcW w:w="1515" w:type="dxa"/>
            <w:tcBorders>
              <w:top w:val="nil"/>
              <w:left w:val="nil"/>
              <w:bottom w:val="single" w:sz="4" w:space="0" w:color="auto"/>
              <w:right w:val="single" w:sz="4" w:space="0" w:color="auto"/>
            </w:tcBorders>
            <w:vAlign w:val="center"/>
          </w:tcPr>
          <w:p w14:paraId="66041E87" w14:textId="77777777" w:rsidR="0080513B" w:rsidRPr="00AF3A37" w:rsidRDefault="0080513B" w:rsidP="00C31714">
            <w:pPr>
              <w:jc w:val="center"/>
              <w:rPr>
                <w:rFonts w:cs="Times New Roman"/>
                <w:bCs/>
                <w:sz w:val="24"/>
                <w:szCs w:val="24"/>
              </w:rPr>
            </w:pPr>
            <w:r w:rsidRPr="00AF3A37">
              <w:rPr>
                <w:rFonts w:cs="Times New Roman"/>
                <w:bCs/>
                <w:sz w:val="24"/>
                <w:szCs w:val="24"/>
              </w:rPr>
              <w:t>99000</w:t>
            </w:r>
            <w:r w:rsidRPr="00AF3A37">
              <w:rPr>
                <w:rFonts w:cs="Times New Roman"/>
                <w:bCs/>
                <w:sz w:val="24"/>
                <w:szCs w:val="24"/>
                <w:lang w:val="en-US"/>
              </w:rPr>
              <w:t>S</w:t>
            </w:r>
            <w:r w:rsidRPr="00AF3A37">
              <w:rPr>
                <w:rFonts w:cs="Times New Roman"/>
                <w:bCs/>
                <w:sz w:val="24"/>
                <w:szCs w:val="24"/>
              </w:rPr>
              <w:t>0000</w:t>
            </w:r>
          </w:p>
        </w:tc>
        <w:tc>
          <w:tcPr>
            <w:tcW w:w="851" w:type="dxa"/>
            <w:tcBorders>
              <w:top w:val="nil"/>
              <w:left w:val="nil"/>
              <w:bottom w:val="single" w:sz="4" w:space="0" w:color="auto"/>
              <w:right w:val="single" w:sz="4" w:space="0" w:color="auto"/>
            </w:tcBorders>
            <w:vAlign w:val="center"/>
          </w:tcPr>
          <w:p w14:paraId="47141F4C" w14:textId="77777777" w:rsidR="0080513B" w:rsidRPr="00AF3A37" w:rsidRDefault="0080513B" w:rsidP="00C31714">
            <w:pPr>
              <w:jc w:val="center"/>
              <w:rPr>
                <w:rFonts w:cs="Times New Roman"/>
                <w:bCs/>
                <w:sz w:val="24"/>
                <w:szCs w:val="24"/>
              </w:rPr>
            </w:pPr>
          </w:p>
        </w:tc>
        <w:tc>
          <w:tcPr>
            <w:tcW w:w="1276" w:type="dxa"/>
            <w:tcBorders>
              <w:top w:val="nil"/>
              <w:left w:val="nil"/>
              <w:bottom w:val="single" w:sz="4" w:space="0" w:color="auto"/>
              <w:right w:val="single" w:sz="4" w:space="0" w:color="auto"/>
            </w:tcBorders>
            <w:vAlign w:val="center"/>
          </w:tcPr>
          <w:p w14:paraId="6A0182EB" w14:textId="77777777" w:rsidR="0080513B" w:rsidRPr="00AF3A37" w:rsidRDefault="0080513B" w:rsidP="00C31714">
            <w:pPr>
              <w:jc w:val="center"/>
              <w:rPr>
                <w:rFonts w:cs="Times New Roman"/>
                <w:bCs/>
                <w:sz w:val="24"/>
                <w:szCs w:val="24"/>
              </w:rPr>
            </w:pPr>
            <w:r w:rsidRPr="00AF3A37">
              <w:rPr>
                <w:rFonts w:cs="Times New Roman"/>
                <w:bCs/>
                <w:sz w:val="24"/>
                <w:szCs w:val="24"/>
              </w:rPr>
              <w:t>50,0</w:t>
            </w:r>
          </w:p>
        </w:tc>
        <w:tc>
          <w:tcPr>
            <w:tcW w:w="1275" w:type="dxa"/>
            <w:tcBorders>
              <w:top w:val="nil"/>
              <w:left w:val="nil"/>
              <w:bottom w:val="single" w:sz="4" w:space="0" w:color="auto"/>
              <w:right w:val="single" w:sz="4" w:space="0" w:color="auto"/>
            </w:tcBorders>
            <w:vAlign w:val="center"/>
          </w:tcPr>
          <w:p w14:paraId="5708692E" w14:textId="77777777" w:rsidR="0080513B" w:rsidRPr="00AF3A37" w:rsidRDefault="0080513B" w:rsidP="00C31714">
            <w:pPr>
              <w:jc w:val="center"/>
              <w:rPr>
                <w:rFonts w:cs="Times New Roman"/>
                <w:bCs/>
                <w:sz w:val="24"/>
                <w:szCs w:val="24"/>
              </w:rPr>
            </w:pPr>
            <w:r w:rsidRPr="00AF3A37">
              <w:rPr>
                <w:rFonts w:cs="Times New Roman"/>
                <w:bCs/>
                <w:sz w:val="24"/>
                <w:szCs w:val="24"/>
              </w:rPr>
              <w:t>50,0</w:t>
            </w:r>
          </w:p>
        </w:tc>
      </w:tr>
      <w:tr w:rsidR="0080513B" w:rsidRPr="008A1867" w14:paraId="4975AC90" w14:textId="77777777" w:rsidTr="00C31714">
        <w:trPr>
          <w:trHeight w:val="57"/>
        </w:trPr>
        <w:tc>
          <w:tcPr>
            <w:tcW w:w="5054" w:type="dxa"/>
            <w:tcBorders>
              <w:top w:val="nil"/>
              <w:left w:val="single" w:sz="4" w:space="0" w:color="auto"/>
              <w:bottom w:val="single" w:sz="4" w:space="0" w:color="auto"/>
              <w:right w:val="single" w:sz="4" w:space="0" w:color="auto"/>
            </w:tcBorders>
          </w:tcPr>
          <w:p w14:paraId="442DEC8A" w14:textId="77777777" w:rsidR="0080513B" w:rsidRPr="00410B14" w:rsidRDefault="0080513B" w:rsidP="00C31714">
            <w:pPr>
              <w:jc w:val="both"/>
              <w:rPr>
                <w:rFonts w:cs="Times New Roman"/>
                <w:bCs/>
                <w:iCs/>
                <w:sz w:val="24"/>
                <w:szCs w:val="24"/>
              </w:rPr>
            </w:pPr>
            <w:r>
              <w:rPr>
                <w:rFonts w:cs="Times New Roman"/>
                <w:bCs/>
                <w:iCs/>
                <w:sz w:val="24"/>
                <w:szCs w:val="24"/>
              </w:rPr>
              <w:t>Социальное обеспечение и иные выплаты населению</w:t>
            </w:r>
          </w:p>
        </w:tc>
        <w:tc>
          <w:tcPr>
            <w:tcW w:w="816" w:type="dxa"/>
            <w:tcBorders>
              <w:top w:val="nil"/>
              <w:left w:val="nil"/>
              <w:bottom w:val="single" w:sz="4" w:space="0" w:color="auto"/>
              <w:right w:val="single" w:sz="4" w:space="0" w:color="auto"/>
            </w:tcBorders>
            <w:vAlign w:val="center"/>
          </w:tcPr>
          <w:p w14:paraId="30D834D6" w14:textId="77777777" w:rsidR="0080513B" w:rsidRPr="00AF3A37" w:rsidRDefault="0080513B" w:rsidP="00C31714">
            <w:pPr>
              <w:jc w:val="center"/>
              <w:rPr>
                <w:rFonts w:cs="Times New Roman"/>
                <w:bCs/>
                <w:sz w:val="24"/>
                <w:szCs w:val="24"/>
              </w:rPr>
            </w:pPr>
            <w:r w:rsidRPr="00AF3A37">
              <w:rPr>
                <w:rFonts w:cs="Times New Roman"/>
                <w:bCs/>
                <w:sz w:val="24"/>
                <w:szCs w:val="24"/>
              </w:rPr>
              <w:t>1003</w:t>
            </w:r>
          </w:p>
        </w:tc>
        <w:tc>
          <w:tcPr>
            <w:tcW w:w="1515" w:type="dxa"/>
            <w:tcBorders>
              <w:top w:val="nil"/>
              <w:left w:val="nil"/>
              <w:bottom w:val="single" w:sz="4" w:space="0" w:color="auto"/>
              <w:right w:val="single" w:sz="4" w:space="0" w:color="auto"/>
            </w:tcBorders>
            <w:vAlign w:val="center"/>
          </w:tcPr>
          <w:p w14:paraId="716FD340" w14:textId="77777777" w:rsidR="0080513B" w:rsidRPr="00AF3A37" w:rsidRDefault="0080513B" w:rsidP="00C31714">
            <w:pPr>
              <w:jc w:val="center"/>
              <w:rPr>
                <w:rFonts w:cs="Times New Roman"/>
                <w:bCs/>
                <w:sz w:val="24"/>
                <w:szCs w:val="24"/>
              </w:rPr>
            </w:pPr>
            <w:r w:rsidRPr="00AF3A37">
              <w:rPr>
                <w:rFonts w:cs="Times New Roman"/>
                <w:bCs/>
                <w:sz w:val="24"/>
                <w:szCs w:val="24"/>
              </w:rPr>
              <w:t>99000</w:t>
            </w:r>
            <w:r w:rsidRPr="00AF3A37">
              <w:rPr>
                <w:rFonts w:cs="Times New Roman"/>
                <w:bCs/>
                <w:sz w:val="24"/>
                <w:szCs w:val="24"/>
                <w:lang w:val="en-US"/>
              </w:rPr>
              <w:t>S</w:t>
            </w:r>
            <w:r w:rsidRPr="00AF3A37">
              <w:rPr>
                <w:rFonts w:cs="Times New Roman"/>
                <w:bCs/>
                <w:sz w:val="24"/>
                <w:szCs w:val="24"/>
              </w:rPr>
              <w:t>0710</w:t>
            </w:r>
          </w:p>
        </w:tc>
        <w:tc>
          <w:tcPr>
            <w:tcW w:w="851" w:type="dxa"/>
            <w:tcBorders>
              <w:top w:val="nil"/>
              <w:left w:val="nil"/>
              <w:bottom w:val="single" w:sz="4" w:space="0" w:color="auto"/>
              <w:right w:val="single" w:sz="4" w:space="0" w:color="auto"/>
            </w:tcBorders>
            <w:vAlign w:val="center"/>
          </w:tcPr>
          <w:p w14:paraId="6A083276" w14:textId="77777777" w:rsidR="0080513B" w:rsidRPr="00AF3A37" w:rsidRDefault="0080513B" w:rsidP="00C31714">
            <w:pPr>
              <w:jc w:val="center"/>
              <w:rPr>
                <w:rFonts w:cs="Times New Roman"/>
                <w:bCs/>
                <w:sz w:val="24"/>
                <w:szCs w:val="24"/>
              </w:rPr>
            </w:pPr>
            <w:r w:rsidRPr="00AF3A37">
              <w:rPr>
                <w:rFonts w:cs="Times New Roman"/>
                <w:bCs/>
                <w:sz w:val="24"/>
                <w:szCs w:val="24"/>
              </w:rPr>
              <w:t>300</w:t>
            </w:r>
          </w:p>
        </w:tc>
        <w:tc>
          <w:tcPr>
            <w:tcW w:w="1276" w:type="dxa"/>
            <w:tcBorders>
              <w:top w:val="nil"/>
              <w:left w:val="nil"/>
              <w:bottom w:val="single" w:sz="4" w:space="0" w:color="auto"/>
              <w:right w:val="single" w:sz="4" w:space="0" w:color="auto"/>
            </w:tcBorders>
            <w:vAlign w:val="center"/>
          </w:tcPr>
          <w:p w14:paraId="5784CE94" w14:textId="77777777" w:rsidR="0080513B" w:rsidRPr="00AF3A37" w:rsidRDefault="0080513B" w:rsidP="00C31714">
            <w:pPr>
              <w:jc w:val="center"/>
              <w:rPr>
                <w:rFonts w:cs="Times New Roman"/>
                <w:bCs/>
                <w:sz w:val="24"/>
                <w:szCs w:val="24"/>
              </w:rPr>
            </w:pPr>
            <w:r w:rsidRPr="00AF3A37">
              <w:rPr>
                <w:rFonts w:cs="Times New Roman"/>
                <w:bCs/>
                <w:sz w:val="24"/>
                <w:szCs w:val="24"/>
              </w:rPr>
              <w:t>50,0</w:t>
            </w:r>
          </w:p>
        </w:tc>
        <w:tc>
          <w:tcPr>
            <w:tcW w:w="1275" w:type="dxa"/>
            <w:tcBorders>
              <w:top w:val="nil"/>
              <w:left w:val="nil"/>
              <w:bottom w:val="single" w:sz="4" w:space="0" w:color="auto"/>
              <w:right w:val="single" w:sz="4" w:space="0" w:color="auto"/>
            </w:tcBorders>
            <w:vAlign w:val="center"/>
          </w:tcPr>
          <w:p w14:paraId="1CF5EB52" w14:textId="77777777" w:rsidR="0080513B" w:rsidRPr="00AF3A37" w:rsidRDefault="0080513B" w:rsidP="00C31714">
            <w:pPr>
              <w:jc w:val="center"/>
              <w:rPr>
                <w:rFonts w:cs="Times New Roman"/>
                <w:b/>
                <w:bCs/>
                <w:sz w:val="24"/>
                <w:szCs w:val="24"/>
              </w:rPr>
            </w:pPr>
          </w:p>
          <w:p w14:paraId="21515D51" w14:textId="77777777" w:rsidR="0080513B" w:rsidRPr="00AF3A37" w:rsidRDefault="0080513B" w:rsidP="00C31714">
            <w:pPr>
              <w:jc w:val="center"/>
              <w:rPr>
                <w:rFonts w:cs="Times New Roman"/>
                <w:bCs/>
                <w:sz w:val="24"/>
                <w:szCs w:val="24"/>
              </w:rPr>
            </w:pPr>
            <w:r w:rsidRPr="00AF3A37">
              <w:rPr>
                <w:rFonts w:cs="Times New Roman"/>
                <w:bCs/>
                <w:sz w:val="24"/>
                <w:szCs w:val="24"/>
              </w:rPr>
              <w:t>50,0</w:t>
            </w:r>
          </w:p>
        </w:tc>
      </w:tr>
      <w:tr w:rsidR="0080513B" w:rsidRPr="008A1867" w14:paraId="1E5A7675" w14:textId="77777777" w:rsidTr="00C31714">
        <w:trPr>
          <w:trHeight w:val="57"/>
        </w:trPr>
        <w:tc>
          <w:tcPr>
            <w:tcW w:w="5054" w:type="dxa"/>
            <w:tcBorders>
              <w:top w:val="nil"/>
              <w:left w:val="single" w:sz="4" w:space="0" w:color="auto"/>
              <w:bottom w:val="single" w:sz="4" w:space="0" w:color="auto"/>
              <w:right w:val="single" w:sz="4" w:space="0" w:color="auto"/>
            </w:tcBorders>
          </w:tcPr>
          <w:p w14:paraId="4269FCBC" w14:textId="77777777" w:rsidR="0080513B" w:rsidRPr="00410B14" w:rsidRDefault="0080513B" w:rsidP="00C31714">
            <w:pPr>
              <w:jc w:val="both"/>
              <w:rPr>
                <w:rFonts w:cs="Times New Roman"/>
                <w:bCs/>
                <w:iCs/>
                <w:sz w:val="24"/>
                <w:szCs w:val="24"/>
              </w:rPr>
            </w:pPr>
            <w:r>
              <w:rPr>
                <w:rFonts w:cs="Times New Roman"/>
                <w:bCs/>
                <w:iCs/>
                <w:sz w:val="24"/>
                <w:szCs w:val="24"/>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vAlign w:val="center"/>
          </w:tcPr>
          <w:p w14:paraId="77118BC4" w14:textId="77777777" w:rsidR="0080513B" w:rsidRPr="00AF3A37" w:rsidRDefault="0080513B" w:rsidP="00C31714">
            <w:pPr>
              <w:jc w:val="center"/>
              <w:rPr>
                <w:rFonts w:cs="Times New Roman"/>
                <w:bCs/>
                <w:sz w:val="24"/>
                <w:szCs w:val="24"/>
              </w:rPr>
            </w:pPr>
            <w:r w:rsidRPr="00AF3A37">
              <w:rPr>
                <w:rFonts w:cs="Times New Roman"/>
                <w:bCs/>
                <w:sz w:val="24"/>
                <w:szCs w:val="24"/>
              </w:rPr>
              <w:t>1003</w:t>
            </w:r>
          </w:p>
        </w:tc>
        <w:tc>
          <w:tcPr>
            <w:tcW w:w="1515" w:type="dxa"/>
            <w:tcBorders>
              <w:top w:val="nil"/>
              <w:left w:val="nil"/>
              <w:bottom w:val="single" w:sz="4" w:space="0" w:color="auto"/>
              <w:right w:val="single" w:sz="4" w:space="0" w:color="auto"/>
            </w:tcBorders>
            <w:vAlign w:val="center"/>
          </w:tcPr>
          <w:p w14:paraId="772BC560" w14:textId="77777777" w:rsidR="0080513B" w:rsidRPr="00AF3A37" w:rsidRDefault="0080513B" w:rsidP="00C31714">
            <w:pPr>
              <w:jc w:val="center"/>
              <w:rPr>
                <w:rFonts w:cs="Times New Roman"/>
                <w:bCs/>
                <w:sz w:val="24"/>
                <w:szCs w:val="24"/>
              </w:rPr>
            </w:pPr>
            <w:r w:rsidRPr="00AF3A37">
              <w:rPr>
                <w:rFonts w:cs="Times New Roman"/>
                <w:bCs/>
                <w:sz w:val="24"/>
                <w:szCs w:val="24"/>
              </w:rPr>
              <w:t>99000</w:t>
            </w:r>
            <w:r w:rsidRPr="00AF3A37">
              <w:rPr>
                <w:rFonts w:cs="Times New Roman"/>
                <w:bCs/>
                <w:sz w:val="24"/>
                <w:szCs w:val="24"/>
                <w:lang w:val="en-US"/>
              </w:rPr>
              <w:t>S</w:t>
            </w:r>
            <w:r w:rsidRPr="00AF3A37">
              <w:rPr>
                <w:rFonts w:cs="Times New Roman"/>
                <w:bCs/>
                <w:sz w:val="24"/>
                <w:szCs w:val="24"/>
              </w:rPr>
              <w:t>0710</w:t>
            </w:r>
          </w:p>
        </w:tc>
        <w:tc>
          <w:tcPr>
            <w:tcW w:w="851" w:type="dxa"/>
            <w:tcBorders>
              <w:top w:val="nil"/>
              <w:left w:val="nil"/>
              <w:bottom w:val="single" w:sz="4" w:space="0" w:color="auto"/>
              <w:right w:val="single" w:sz="4" w:space="0" w:color="auto"/>
            </w:tcBorders>
            <w:vAlign w:val="center"/>
          </w:tcPr>
          <w:p w14:paraId="653FF8B9" w14:textId="77777777" w:rsidR="0080513B" w:rsidRPr="00AF3A37" w:rsidRDefault="0080513B" w:rsidP="00C31714">
            <w:pPr>
              <w:jc w:val="center"/>
              <w:rPr>
                <w:rFonts w:cs="Times New Roman"/>
                <w:bCs/>
                <w:sz w:val="24"/>
                <w:szCs w:val="24"/>
              </w:rPr>
            </w:pPr>
            <w:r w:rsidRPr="00AF3A37">
              <w:rPr>
                <w:rFonts w:cs="Times New Roman"/>
                <w:bCs/>
                <w:sz w:val="24"/>
                <w:szCs w:val="24"/>
              </w:rPr>
              <w:t>320</w:t>
            </w:r>
          </w:p>
        </w:tc>
        <w:tc>
          <w:tcPr>
            <w:tcW w:w="1276" w:type="dxa"/>
            <w:tcBorders>
              <w:top w:val="nil"/>
              <w:left w:val="nil"/>
              <w:bottom w:val="single" w:sz="4" w:space="0" w:color="auto"/>
              <w:right w:val="single" w:sz="4" w:space="0" w:color="auto"/>
            </w:tcBorders>
            <w:vAlign w:val="center"/>
          </w:tcPr>
          <w:p w14:paraId="6235ACFE" w14:textId="77777777" w:rsidR="0080513B" w:rsidRPr="00AF3A37" w:rsidRDefault="0080513B" w:rsidP="00C31714">
            <w:pPr>
              <w:jc w:val="center"/>
              <w:rPr>
                <w:rFonts w:cs="Times New Roman"/>
                <w:bCs/>
                <w:sz w:val="24"/>
                <w:szCs w:val="24"/>
              </w:rPr>
            </w:pPr>
            <w:r w:rsidRPr="00AF3A37">
              <w:rPr>
                <w:rFonts w:cs="Times New Roman"/>
                <w:bCs/>
                <w:sz w:val="24"/>
                <w:szCs w:val="24"/>
              </w:rPr>
              <w:t>50,0</w:t>
            </w:r>
          </w:p>
        </w:tc>
        <w:tc>
          <w:tcPr>
            <w:tcW w:w="1275" w:type="dxa"/>
            <w:tcBorders>
              <w:top w:val="nil"/>
              <w:left w:val="nil"/>
              <w:bottom w:val="single" w:sz="4" w:space="0" w:color="auto"/>
              <w:right w:val="single" w:sz="4" w:space="0" w:color="auto"/>
            </w:tcBorders>
            <w:vAlign w:val="center"/>
          </w:tcPr>
          <w:p w14:paraId="403A79AB" w14:textId="77777777" w:rsidR="0080513B" w:rsidRPr="00AF3A37" w:rsidRDefault="0080513B" w:rsidP="00C31714">
            <w:pPr>
              <w:jc w:val="center"/>
              <w:rPr>
                <w:rFonts w:cs="Times New Roman"/>
                <w:bCs/>
                <w:sz w:val="24"/>
                <w:szCs w:val="24"/>
              </w:rPr>
            </w:pPr>
            <w:r w:rsidRPr="00AF3A37">
              <w:rPr>
                <w:rFonts w:cs="Times New Roman"/>
                <w:bCs/>
                <w:sz w:val="24"/>
                <w:szCs w:val="24"/>
              </w:rPr>
              <w:t>50,0</w:t>
            </w:r>
          </w:p>
        </w:tc>
      </w:tr>
      <w:tr w:rsidR="0080513B" w:rsidRPr="008A1867" w14:paraId="72B8BDE5" w14:textId="77777777" w:rsidTr="00C31714">
        <w:trPr>
          <w:trHeight w:val="57"/>
        </w:trPr>
        <w:tc>
          <w:tcPr>
            <w:tcW w:w="5054" w:type="dxa"/>
            <w:tcBorders>
              <w:top w:val="nil"/>
              <w:left w:val="single" w:sz="4" w:space="0" w:color="auto"/>
              <w:bottom w:val="single" w:sz="4" w:space="0" w:color="auto"/>
              <w:right w:val="single" w:sz="4" w:space="0" w:color="auto"/>
            </w:tcBorders>
          </w:tcPr>
          <w:p w14:paraId="0F7F181C" w14:textId="77777777" w:rsidR="0080513B" w:rsidRPr="00AE234A" w:rsidRDefault="0080513B" w:rsidP="00C31714">
            <w:pPr>
              <w:jc w:val="both"/>
              <w:rPr>
                <w:rFonts w:cs="Times New Roman"/>
                <w:bCs/>
                <w:i/>
                <w:iCs/>
                <w:sz w:val="24"/>
                <w:szCs w:val="24"/>
              </w:rPr>
            </w:pPr>
            <w:r w:rsidRPr="00AE234A">
              <w:rPr>
                <w:rFonts w:cs="Times New Roman"/>
                <w:bCs/>
                <w:i/>
                <w:iCs/>
                <w:sz w:val="24"/>
                <w:szCs w:val="24"/>
              </w:rPr>
              <w:t>Охрана семьи и детства</w:t>
            </w:r>
          </w:p>
        </w:tc>
        <w:tc>
          <w:tcPr>
            <w:tcW w:w="816" w:type="dxa"/>
            <w:tcBorders>
              <w:top w:val="nil"/>
              <w:left w:val="nil"/>
              <w:bottom w:val="single" w:sz="4" w:space="0" w:color="auto"/>
              <w:right w:val="single" w:sz="4" w:space="0" w:color="auto"/>
            </w:tcBorders>
            <w:vAlign w:val="center"/>
          </w:tcPr>
          <w:p w14:paraId="19CCA717" w14:textId="77777777" w:rsidR="0080513B" w:rsidRPr="00AF3A37" w:rsidRDefault="0080513B" w:rsidP="00C31714">
            <w:pPr>
              <w:jc w:val="center"/>
              <w:outlineLvl w:val="0"/>
              <w:rPr>
                <w:rFonts w:cs="Times New Roman"/>
                <w:i/>
                <w:iCs/>
                <w:sz w:val="24"/>
                <w:szCs w:val="24"/>
              </w:rPr>
            </w:pPr>
            <w:r w:rsidRPr="00AF3A37">
              <w:rPr>
                <w:rFonts w:cs="Times New Roman"/>
                <w:i/>
                <w:iCs/>
                <w:sz w:val="24"/>
                <w:szCs w:val="24"/>
              </w:rPr>
              <w:t>1004</w:t>
            </w:r>
          </w:p>
        </w:tc>
        <w:tc>
          <w:tcPr>
            <w:tcW w:w="1515" w:type="dxa"/>
            <w:tcBorders>
              <w:top w:val="nil"/>
              <w:left w:val="nil"/>
              <w:bottom w:val="single" w:sz="4" w:space="0" w:color="auto"/>
              <w:right w:val="single" w:sz="4" w:space="0" w:color="auto"/>
            </w:tcBorders>
            <w:vAlign w:val="center"/>
          </w:tcPr>
          <w:p w14:paraId="5B32EAAE" w14:textId="77777777" w:rsidR="0080513B" w:rsidRPr="00AF3A37" w:rsidRDefault="0080513B" w:rsidP="00C31714">
            <w:pPr>
              <w:jc w:val="center"/>
              <w:outlineLvl w:val="0"/>
              <w:rPr>
                <w:rFonts w:cs="Times New Roman"/>
                <w:i/>
                <w:iCs/>
                <w:sz w:val="24"/>
                <w:szCs w:val="24"/>
              </w:rPr>
            </w:pPr>
          </w:p>
        </w:tc>
        <w:tc>
          <w:tcPr>
            <w:tcW w:w="851" w:type="dxa"/>
            <w:tcBorders>
              <w:top w:val="nil"/>
              <w:left w:val="nil"/>
              <w:bottom w:val="single" w:sz="4" w:space="0" w:color="auto"/>
              <w:right w:val="single" w:sz="4" w:space="0" w:color="auto"/>
            </w:tcBorders>
            <w:vAlign w:val="center"/>
          </w:tcPr>
          <w:p w14:paraId="4B62006F" w14:textId="77777777" w:rsidR="0080513B" w:rsidRPr="00AF3A37" w:rsidRDefault="0080513B" w:rsidP="00C31714">
            <w:pPr>
              <w:jc w:val="center"/>
              <w:outlineLvl w:val="0"/>
              <w:rPr>
                <w:rFonts w:cs="Times New Roman"/>
                <w:i/>
                <w:iCs/>
                <w:sz w:val="24"/>
                <w:szCs w:val="24"/>
              </w:rPr>
            </w:pPr>
            <w:r w:rsidRPr="00AF3A37">
              <w:rPr>
                <w:rFonts w:cs="Times New Roman"/>
                <w:i/>
                <w:iCs/>
                <w:sz w:val="24"/>
                <w:szCs w:val="24"/>
              </w:rPr>
              <w:t> </w:t>
            </w:r>
          </w:p>
        </w:tc>
        <w:tc>
          <w:tcPr>
            <w:tcW w:w="1276" w:type="dxa"/>
            <w:tcBorders>
              <w:top w:val="nil"/>
              <w:left w:val="nil"/>
              <w:bottom w:val="single" w:sz="4" w:space="0" w:color="auto"/>
              <w:right w:val="single" w:sz="4" w:space="0" w:color="auto"/>
            </w:tcBorders>
            <w:vAlign w:val="center"/>
          </w:tcPr>
          <w:p w14:paraId="09B77965" w14:textId="77777777" w:rsidR="0080513B" w:rsidRPr="00AF3A37" w:rsidRDefault="0080513B" w:rsidP="00C31714">
            <w:pPr>
              <w:jc w:val="center"/>
              <w:outlineLvl w:val="0"/>
              <w:rPr>
                <w:rFonts w:cs="Times New Roman"/>
                <w:i/>
                <w:iCs/>
                <w:sz w:val="24"/>
                <w:szCs w:val="24"/>
              </w:rPr>
            </w:pPr>
            <w:r>
              <w:rPr>
                <w:rFonts w:cs="Times New Roman"/>
                <w:i/>
                <w:iCs/>
                <w:sz w:val="24"/>
                <w:szCs w:val="24"/>
              </w:rPr>
              <w:t>0,0</w:t>
            </w:r>
          </w:p>
        </w:tc>
        <w:tc>
          <w:tcPr>
            <w:tcW w:w="1275" w:type="dxa"/>
            <w:tcBorders>
              <w:top w:val="nil"/>
              <w:left w:val="nil"/>
              <w:bottom w:val="single" w:sz="4" w:space="0" w:color="auto"/>
              <w:right w:val="single" w:sz="4" w:space="0" w:color="auto"/>
            </w:tcBorders>
          </w:tcPr>
          <w:p w14:paraId="5EB8CDB7" w14:textId="77777777" w:rsidR="0080513B" w:rsidRPr="00AF3A37" w:rsidRDefault="0080513B" w:rsidP="00C31714">
            <w:pPr>
              <w:jc w:val="center"/>
              <w:outlineLvl w:val="0"/>
              <w:rPr>
                <w:rFonts w:cs="Times New Roman"/>
                <w:i/>
                <w:iCs/>
                <w:sz w:val="24"/>
                <w:szCs w:val="24"/>
              </w:rPr>
            </w:pPr>
            <w:r w:rsidRPr="00AF3A37">
              <w:rPr>
                <w:rFonts w:cs="Times New Roman"/>
                <w:i/>
                <w:iCs/>
                <w:sz w:val="24"/>
                <w:szCs w:val="24"/>
              </w:rPr>
              <w:t>726,0</w:t>
            </w:r>
          </w:p>
        </w:tc>
      </w:tr>
      <w:tr w:rsidR="0080513B" w:rsidRPr="008A1867" w14:paraId="4DF73AE8" w14:textId="77777777" w:rsidTr="00C31714">
        <w:trPr>
          <w:trHeight w:val="57"/>
        </w:trPr>
        <w:tc>
          <w:tcPr>
            <w:tcW w:w="5054" w:type="dxa"/>
            <w:tcBorders>
              <w:top w:val="nil"/>
              <w:left w:val="single" w:sz="4" w:space="0" w:color="auto"/>
              <w:bottom w:val="single" w:sz="4" w:space="0" w:color="auto"/>
              <w:right w:val="single" w:sz="4" w:space="0" w:color="auto"/>
            </w:tcBorders>
          </w:tcPr>
          <w:p w14:paraId="3459E0EB" w14:textId="77777777" w:rsidR="0080513B" w:rsidRPr="008A1867" w:rsidRDefault="0080513B" w:rsidP="00C31714">
            <w:pPr>
              <w:jc w:val="both"/>
              <w:rPr>
                <w:rFonts w:cs="Times New Roman"/>
                <w:bCs/>
                <w:iCs/>
                <w:sz w:val="24"/>
                <w:szCs w:val="24"/>
              </w:rPr>
            </w:pPr>
            <w:r>
              <w:rPr>
                <w:rFonts w:cs="Times New Roman"/>
                <w:bCs/>
                <w:iCs/>
                <w:sz w:val="24"/>
                <w:szCs w:val="24"/>
              </w:rPr>
              <w:t>Государственная программа «Социальная поддержка населения Томской области»</w:t>
            </w:r>
          </w:p>
        </w:tc>
        <w:tc>
          <w:tcPr>
            <w:tcW w:w="816" w:type="dxa"/>
            <w:tcBorders>
              <w:top w:val="nil"/>
              <w:left w:val="nil"/>
              <w:bottom w:val="single" w:sz="4" w:space="0" w:color="auto"/>
              <w:right w:val="single" w:sz="4" w:space="0" w:color="auto"/>
            </w:tcBorders>
            <w:vAlign w:val="center"/>
          </w:tcPr>
          <w:p w14:paraId="77167268" w14:textId="77777777" w:rsidR="0080513B" w:rsidRPr="00AF3A37" w:rsidRDefault="0080513B" w:rsidP="00C31714">
            <w:pPr>
              <w:jc w:val="center"/>
              <w:outlineLvl w:val="1"/>
              <w:rPr>
                <w:rFonts w:cs="Times New Roman"/>
                <w:sz w:val="24"/>
                <w:szCs w:val="24"/>
              </w:rPr>
            </w:pPr>
            <w:r w:rsidRPr="00AF3A37">
              <w:rPr>
                <w:rFonts w:cs="Times New Roman"/>
                <w:sz w:val="24"/>
                <w:szCs w:val="24"/>
              </w:rPr>
              <w:t>1004</w:t>
            </w:r>
          </w:p>
        </w:tc>
        <w:tc>
          <w:tcPr>
            <w:tcW w:w="1515" w:type="dxa"/>
            <w:tcBorders>
              <w:top w:val="nil"/>
              <w:left w:val="nil"/>
              <w:bottom w:val="single" w:sz="4" w:space="0" w:color="auto"/>
              <w:right w:val="single" w:sz="4" w:space="0" w:color="auto"/>
            </w:tcBorders>
            <w:vAlign w:val="center"/>
          </w:tcPr>
          <w:p w14:paraId="332FF439" w14:textId="77777777" w:rsidR="0080513B" w:rsidRPr="00AF3A37" w:rsidRDefault="0080513B" w:rsidP="00C31714">
            <w:pPr>
              <w:jc w:val="center"/>
              <w:outlineLvl w:val="1"/>
              <w:rPr>
                <w:rFonts w:cs="Times New Roman"/>
                <w:sz w:val="24"/>
                <w:szCs w:val="24"/>
              </w:rPr>
            </w:pPr>
            <w:r w:rsidRPr="00AF3A37">
              <w:rPr>
                <w:rFonts w:cs="Times New Roman"/>
                <w:sz w:val="24"/>
                <w:szCs w:val="24"/>
              </w:rPr>
              <w:t>1100000000</w:t>
            </w:r>
          </w:p>
        </w:tc>
        <w:tc>
          <w:tcPr>
            <w:tcW w:w="851" w:type="dxa"/>
            <w:tcBorders>
              <w:top w:val="nil"/>
              <w:left w:val="nil"/>
              <w:bottom w:val="single" w:sz="4" w:space="0" w:color="auto"/>
              <w:right w:val="single" w:sz="4" w:space="0" w:color="auto"/>
            </w:tcBorders>
            <w:vAlign w:val="center"/>
          </w:tcPr>
          <w:p w14:paraId="51B8ECAC" w14:textId="77777777" w:rsidR="0080513B" w:rsidRPr="00AF3A37" w:rsidRDefault="0080513B" w:rsidP="00C31714">
            <w:pPr>
              <w:jc w:val="center"/>
              <w:outlineLvl w:val="1"/>
              <w:rPr>
                <w:rFonts w:cs="Times New Roman"/>
                <w:sz w:val="24"/>
                <w:szCs w:val="24"/>
              </w:rPr>
            </w:pPr>
          </w:p>
        </w:tc>
        <w:tc>
          <w:tcPr>
            <w:tcW w:w="1276" w:type="dxa"/>
            <w:tcBorders>
              <w:top w:val="nil"/>
              <w:left w:val="nil"/>
              <w:bottom w:val="single" w:sz="4" w:space="0" w:color="auto"/>
              <w:right w:val="single" w:sz="4" w:space="0" w:color="auto"/>
            </w:tcBorders>
            <w:vAlign w:val="center"/>
          </w:tcPr>
          <w:p w14:paraId="3E5C64A4" w14:textId="77777777" w:rsidR="0080513B" w:rsidRPr="00AF3A37" w:rsidRDefault="0080513B" w:rsidP="00C31714">
            <w:pPr>
              <w:jc w:val="center"/>
              <w:outlineLvl w:val="1"/>
              <w:rPr>
                <w:rFonts w:cs="Times New Roman"/>
                <w:sz w:val="24"/>
                <w:szCs w:val="24"/>
              </w:rPr>
            </w:pPr>
            <w:r>
              <w:rPr>
                <w:rFonts w:cs="Times New Roman"/>
                <w:sz w:val="24"/>
                <w:szCs w:val="24"/>
              </w:rPr>
              <w:t>0</w:t>
            </w:r>
          </w:p>
        </w:tc>
        <w:tc>
          <w:tcPr>
            <w:tcW w:w="1275" w:type="dxa"/>
            <w:tcBorders>
              <w:top w:val="nil"/>
              <w:left w:val="nil"/>
              <w:bottom w:val="single" w:sz="4" w:space="0" w:color="auto"/>
              <w:right w:val="single" w:sz="4" w:space="0" w:color="auto"/>
            </w:tcBorders>
            <w:vAlign w:val="center"/>
          </w:tcPr>
          <w:p w14:paraId="798DBF77" w14:textId="77777777" w:rsidR="0080513B" w:rsidRPr="00AF3A37" w:rsidRDefault="0080513B" w:rsidP="00C31714">
            <w:pPr>
              <w:jc w:val="center"/>
              <w:outlineLvl w:val="1"/>
              <w:rPr>
                <w:rFonts w:cs="Times New Roman"/>
                <w:sz w:val="24"/>
                <w:szCs w:val="24"/>
              </w:rPr>
            </w:pPr>
            <w:r w:rsidRPr="00AF3A37">
              <w:rPr>
                <w:rFonts w:cs="Times New Roman"/>
                <w:sz w:val="24"/>
                <w:szCs w:val="24"/>
              </w:rPr>
              <w:t>726,0</w:t>
            </w:r>
          </w:p>
        </w:tc>
      </w:tr>
      <w:tr w:rsidR="0080513B" w:rsidRPr="008A1867" w14:paraId="35275A20" w14:textId="77777777" w:rsidTr="00C31714">
        <w:trPr>
          <w:trHeight w:val="57"/>
        </w:trPr>
        <w:tc>
          <w:tcPr>
            <w:tcW w:w="5054" w:type="dxa"/>
            <w:tcBorders>
              <w:top w:val="nil"/>
              <w:left w:val="single" w:sz="4" w:space="0" w:color="auto"/>
              <w:bottom w:val="single" w:sz="4" w:space="0" w:color="auto"/>
              <w:right w:val="single" w:sz="4" w:space="0" w:color="auto"/>
            </w:tcBorders>
          </w:tcPr>
          <w:p w14:paraId="209BA7BB" w14:textId="77777777" w:rsidR="0080513B" w:rsidRPr="008A1867" w:rsidRDefault="0080513B" w:rsidP="00C31714">
            <w:pPr>
              <w:jc w:val="both"/>
              <w:rPr>
                <w:rFonts w:cs="Times New Roman"/>
                <w:bCs/>
                <w:iCs/>
                <w:sz w:val="24"/>
                <w:szCs w:val="24"/>
              </w:rPr>
            </w:pPr>
            <w:r w:rsidRPr="008A1867">
              <w:rPr>
                <w:rFonts w:cs="Times New Roman"/>
                <w:bCs/>
                <w:iCs/>
                <w:sz w:val="24"/>
                <w:szCs w:val="24"/>
              </w:rPr>
              <w:t>Подпрограмма «</w:t>
            </w:r>
            <w:r>
              <w:rPr>
                <w:rFonts w:cs="Times New Roman"/>
                <w:bCs/>
                <w:iCs/>
                <w:sz w:val="24"/>
                <w:szCs w:val="24"/>
              </w:rPr>
              <w:t>Обеспечение мер социальной поддержки отдельных категорий граждан</w:t>
            </w:r>
            <w:r w:rsidRPr="008A1867">
              <w:rPr>
                <w:rFonts w:cs="Times New Roman"/>
                <w:bCs/>
                <w:iCs/>
                <w:sz w:val="24"/>
                <w:szCs w:val="24"/>
              </w:rPr>
              <w:t>»</w:t>
            </w:r>
          </w:p>
        </w:tc>
        <w:tc>
          <w:tcPr>
            <w:tcW w:w="816" w:type="dxa"/>
            <w:tcBorders>
              <w:top w:val="nil"/>
              <w:left w:val="nil"/>
              <w:bottom w:val="single" w:sz="4" w:space="0" w:color="auto"/>
              <w:right w:val="single" w:sz="4" w:space="0" w:color="auto"/>
            </w:tcBorders>
            <w:vAlign w:val="center"/>
          </w:tcPr>
          <w:p w14:paraId="0E7E756C" w14:textId="77777777" w:rsidR="0080513B" w:rsidRPr="00AF3A37" w:rsidRDefault="0080513B" w:rsidP="00C31714">
            <w:pPr>
              <w:jc w:val="center"/>
              <w:outlineLvl w:val="2"/>
              <w:rPr>
                <w:rFonts w:cs="Times New Roman"/>
                <w:sz w:val="24"/>
                <w:szCs w:val="24"/>
              </w:rPr>
            </w:pPr>
            <w:r w:rsidRPr="00AF3A37">
              <w:rPr>
                <w:rFonts w:cs="Times New Roman"/>
                <w:sz w:val="24"/>
                <w:szCs w:val="24"/>
              </w:rPr>
              <w:t>1004</w:t>
            </w:r>
          </w:p>
        </w:tc>
        <w:tc>
          <w:tcPr>
            <w:tcW w:w="1515" w:type="dxa"/>
            <w:tcBorders>
              <w:top w:val="nil"/>
              <w:left w:val="nil"/>
              <w:bottom w:val="single" w:sz="4" w:space="0" w:color="auto"/>
              <w:right w:val="single" w:sz="4" w:space="0" w:color="auto"/>
            </w:tcBorders>
            <w:vAlign w:val="center"/>
          </w:tcPr>
          <w:p w14:paraId="246B6476" w14:textId="77777777" w:rsidR="0080513B" w:rsidRPr="00AF3A37" w:rsidRDefault="0080513B" w:rsidP="00C31714">
            <w:pPr>
              <w:jc w:val="center"/>
              <w:outlineLvl w:val="2"/>
              <w:rPr>
                <w:rFonts w:cs="Times New Roman"/>
                <w:sz w:val="24"/>
                <w:szCs w:val="24"/>
              </w:rPr>
            </w:pPr>
            <w:r w:rsidRPr="00AF3A37">
              <w:rPr>
                <w:rFonts w:cs="Times New Roman"/>
                <w:sz w:val="24"/>
                <w:szCs w:val="24"/>
              </w:rPr>
              <w:t>1110000000</w:t>
            </w:r>
          </w:p>
        </w:tc>
        <w:tc>
          <w:tcPr>
            <w:tcW w:w="851" w:type="dxa"/>
            <w:tcBorders>
              <w:top w:val="nil"/>
              <w:left w:val="nil"/>
              <w:bottom w:val="single" w:sz="4" w:space="0" w:color="auto"/>
              <w:right w:val="single" w:sz="4" w:space="0" w:color="auto"/>
            </w:tcBorders>
            <w:vAlign w:val="center"/>
          </w:tcPr>
          <w:p w14:paraId="46F9CD7F" w14:textId="77777777" w:rsidR="0080513B" w:rsidRPr="00AF3A37" w:rsidRDefault="0080513B" w:rsidP="00C31714">
            <w:pPr>
              <w:jc w:val="center"/>
              <w:outlineLvl w:val="2"/>
              <w:rPr>
                <w:rFonts w:cs="Times New Roman"/>
                <w:sz w:val="24"/>
                <w:szCs w:val="24"/>
              </w:rPr>
            </w:pPr>
          </w:p>
        </w:tc>
        <w:tc>
          <w:tcPr>
            <w:tcW w:w="1276" w:type="dxa"/>
            <w:tcBorders>
              <w:top w:val="nil"/>
              <w:left w:val="nil"/>
              <w:bottom w:val="single" w:sz="4" w:space="0" w:color="auto"/>
              <w:right w:val="single" w:sz="4" w:space="0" w:color="auto"/>
            </w:tcBorders>
            <w:vAlign w:val="center"/>
          </w:tcPr>
          <w:p w14:paraId="784D57AD" w14:textId="77777777" w:rsidR="0080513B" w:rsidRPr="00AF3A37" w:rsidRDefault="0080513B" w:rsidP="00C31714">
            <w:pPr>
              <w:jc w:val="center"/>
              <w:outlineLvl w:val="2"/>
              <w:rPr>
                <w:rFonts w:cs="Times New Roman"/>
                <w:sz w:val="24"/>
                <w:szCs w:val="24"/>
              </w:rPr>
            </w:pPr>
            <w:r>
              <w:rPr>
                <w:rFonts w:cs="Times New Roman"/>
                <w:sz w:val="24"/>
                <w:szCs w:val="24"/>
              </w:rPr>
              <w:t>0</w:t>
            </w:r>
          </w:p>
        </w:tc>
        <w:tc>
          <w:tcPr>
            <w:tcW w:w="1275" w:type="dxa"/>
            <w:tcBorders>
              <w:top w:val="nil"/>
              <w:left w:val="nil"/>
              <w:bottom w:val="single" w:sz="4" w:space="0" w:color="auto"/>
              <w:right w:val="single" w:sz="4" w:space="0" w:color="auto"/>
            </w:tcBorders>
            <w:vAlign w:val="center"/>
          </w:tcPr>
          <w:p w14:paraId="4A29802F" w14:textId="77777777" w:rsidR="0080513B" w:rsidRPr="00AF3A37" w:rsidRDefault="0080513B" w:rsidP="00C31714">
            <w:pPr>
              <w:jc w:val="center"/>
              <w:outlineLvl w:val="2"/>
              <w:rPr>
                <w:rFonts w:cs="Times New Roman"/>
                <w:sz w:val="24"/>
                <w:szCs w:val="24"/>
              </w:rPr>
            </w:pPr>
            <w:r w:rsidRPr="00AF3A37">
              <w:rPr>
                <w:rFonts w:cs="Times New Roman"/>
                <w:sz w:val="24"/>
                <w:szCs w:val="24"/>
              </w:rPr>
              <w:t>726,0</w:t>
            </w:r>
          </w:p>
        </w:tc>
      </w:tr>
      <w:tr w:rsidR="0080513B" w:rsidRPr="008A1867" w14:paraId="02C4CF92" w14:textId="77777777" w:rsidTr="00C31714">
        <w:trPr>
          <w:trHeight w:val="57"/>
        </w:trPr>
        <w:tc>
          <w:tcPr>
            <w:tcW w:w="5054" w:type="dxa"/>
            <w:tcBorders>
              <w:top w:val="nil"/>
              <w:left w:val="single" w:sz="4" w:space="0" w:color="auto"/>
              <w:bottom w:val="single" w:sz="4" w:space="0" w:color="auto"/>
              <w:right w:val="single" w:sz="4" w:space="0" w:color="auto"/>
            </w:tcBorders>
          </w:tcPr>
          <w:p w14:paraId="41B9494E" w14:textId="77777777" w:rsidR="0080513B" w:rsidRPr="008A1867" w:rsidRDefault="0080513B" w:rsidP="00C31714">
            <w:pPr>
              <w:jc w:val="both"/>
              <w:rPr>
                <w:rFonts w:cs="Times New Roman"/>
                <w:bCs/>
                <w:iCs/>
                <w:sz w:val="24"/>
                <w:szCs w:val="24"/>
              </w:rPr>
            </w:pPr>
            <w:r>
              <w:rPr>
                <w:rFonts w:cs="Times New Roman"/>
                <w:bCs/>
                <w:iCs/>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6" w:type="dxa"/>
            <w:tcBorders>
              <w:top w:val="nil"/>
              <w:left w:val="nil"/>
              <w:bottom w:val="single" w:sz="4" w:space="0" w:color="auto"/>
              <w:right w:val="single" w:sz="4" w:space="0" w:color="auto"/>
            </w:tcBorders>
            <w:vAlign w:val="center"/>
          </w:tcPr>
          <w:p w14:paraId="7C3DFA57" w14:textId="77777777" w:rsidR="0080513B" w:rsidRPr="00AF3A37" w:rsidRDefault="0080513B" w:rsidP="00C31714">
            <w:pPr>
              <w:jc w:val="center"/>
              <w:outlineLvl w:val="3"/>
              <w:rPr>
                <w:rFonts w:cs="Times New Roman"/>
                <w:sz w:val="24"/>
                <w:szCs w:val="24"/>
              </w:rPr>
            </w:pPr>
            <w:r w:rsidRPr="00AF3A37">
              <w:rPr>
                <w:rFonts w:cs="Times New Roman"/>
                <w:sz w:val="24"/>
                <w:szCs w:val="24"/>
              </w:rPr>
              <w:t>1004</w:t>
            </w:r>
          </w:p>
        </w:tc>
        <w:tc>
          <w:tcPr>
            <w:tcW w:w="1515" w:type="dxa"/>
            <w:tcBorders>
              <w:top w:val="nil"/>
              <w:left w:val="nil"/>
              <w:bottom w:val="single" w:sz="4" w:space="0" w:color="auto"/>
              <w:right w:val="single" w:sz="4" w:space="0" w:color="auto"/>
            </w:tcBorders>
            <w:vAlign w:val="center"/>
          </w:tcPr>
          <w:p w14:paraId="70B9E6F8" w14:textId="77777777" w:rsidR="0080513B" w:rsidRPr="00AF3A37" w:rsidRDefault="0080513B" w:rsidP="00C31714">
            <w:pPr>
              <w:jc w:val="center"/>
              <w:outlineLvl w:val="3"/>
              <w:rPr>
                <w:rFonts w:cs="Times New Roman"/>
                <w:sz w:val="24"/>
                <w:szCs w:val="24"/>
              </w:rPr>
            </w:pPr>
            <w:r w:rsidRPr="00AF3A37">
              <w:rPr>
                <w:rFonts w:cs="Times New Roman"/>
                <w:sz w:val="24"/>
                <w:szCs w:val="24"/>
              </w:rPr>
              <w:t>1118900000</w:t>
            </w:r>
          </w:p>
        </w:tc>
        <w:tc>
          <w:tcPr>
            <w:tcW w:w="851" w:type="dxa"/>
            <w:tcBorders>
              <w:top w:val="nil"/>
              <w:left w:val="nil"/>
              <w:bottom w:val="single" w:sz="4" w:space="0" w:color="auto"/>
              <w:right w:val="single" w:sz="4" w:space="0" w:color="auto"/>
            </w:tcBorders>
            <w:vAlign w:val="center"/>
          </w:tcPr>
          <w:p w14:paraId="26DEB29A" w14:textId="77777777" w:rsidR="0080513B" w:rsidRPr="00AF3A37" w:rsidRDefault="0080513B" w:rsidP="00C31714">
            <w:pPr>
              <w:jc w:val="center"/>
              <w:outlineLvl w:val="3"/>
              <w:rPr>
                <w:rFonts w:cs="Times New Roman"/>
                <w:sz w:val="24"/>
                <w:szCs w:val="24"/>
              </w:rPr>
            </w:pPr>
            <w:r w:rsidRPr="00AF3A37">
              <w:rPr>
                <w:rFonts w:cs="Times New Roman"/>
                <w:sz w:val="24"/>
                <w:szCs w:val="24"/>
              </w:rPr>
              <w:t> </w:t>
            </w:r>
          </w:p>
        </w:tc>
        <w:tc>
          <w:tcPr>
            <w:tcW w:w="1276" w:type="dxa"/>
            <w:tcBorders>
              <w:top w:val="nil"/>
              <w:left w:val="nil"/>
              <w:bottom w:val="single" w:sz="4" w:space="0" w:color="auto"/>
              <w:right w:val="single" w:sz="4" w:space="0" w:color="auto"/>
            </w:tcBorders>
            <w:vAlign w:val="center"/>
          </w:tcPr>
          <w:p w14:paraId="4876972F" w14:textId="77777777" w:rsidR="0080513B" w:rsidRPr="00AF3A37" w:rsidRDefault="0080513B" w:rsidP="00C31714">
            <w:pPr>
              <w:jc w:val="center"/>
              <w:outlineLvl w:val="3"/>
              <w:rPr>
                <w:rFonts w:cs="Times New Roman"/>
                <w:sz w:val="24"/>
                <w:szCs w:val="24"/>
              </w:rPr>
            </w:pPr>
            <w:r>
              <w:rPr>
                <w:rFonts w:cs="Times New Roman"/>
                <w:sz w:val="24"/>
                <w:szCs w:val="24"/>
              </w:rPr>
              <w:t>0</w:t>
            </w:r>
          </w:p>
        </w:tc>
        <w:tc>
          <w:tcPr>
            <w:tcW w:w="1275" w:type="dxa"/>
            <w:tcBorders>
              <w:top w:val="nil"/>
              <w:left w:val="nil"/>
              <w:bottom w:val="single" w:sz="4" w:space="0" w:color="auto"/>
              <w:right w:val="single" w:sz="4" w:space="0" w:color="auto"/>
            </w:tcBorders>
            <w:vAlign w:val="center"/>
          </w:tcPr>
          <w:p w14:paraId="0892CCBB" w14:textId="77777777" w:rsidR="0080513B" w:rsidRPr="00AF3A37" w:rsidRDefault="0080513B" w:rsidP="00C31714">
            <w:pPr>
              <w:jc w:val="center"/>
              <w:outlineLvl w:val="3"/>
              <w:rPr>
                <w:rFonts w:cs="Times New Roman"/>
                <w:sz w:val="24"/>
                <w:szCs w:val="24"/>
              </w:rPr>
            </w:pPr>
            <w:r w:rsidRPr="00AF3A37">
              <w:rPr>
                <w:rFonts w:cs="Times New Roman"/>
                <w:sz w:val="24"/>
                <w:szCs w:val="24"/>
              </w:rPr>
              <w:t>726,0</w:t>
            </w:r>
          </w:p>
        </w:tc>
      </w:tr>
      <w:tr w:rsidR="0080513B" w:rsidRPr="008A1867" w14:paraId="41E85F76" w14:textId="77777777" w:rsidTr="00C31714">
        <w:trPr>
          <w:trHeight w:val="57"/>
        </w:trPr>
        <w:tc>
          <w:tcPr>
            <w:tcW w:w="5054" w:type="dxa"/>
            <w:tcBorders>
              <w:top w:val="nil"/>
              <w:left w:val="single" w:sz="4" w:space="0" w:color="auto"/>
              <w:bottom w:val="single" w:sz="4" w:space="0" w:color="auto"/>
              <w:right w:val="single" w:sz="4" w:space="0" w:color="auto"/>
            </w:tcBorders>
          </w:tcPr>
          <w:p w14:paraId="535BB8E7" w14:textId="77777777" w:rsidR="0080513B" w:rsidRPr="008A1867" w:rsidRDefault="0080513B" w:rsidP="00C31714">
            <w:pPr>
              <w:jc w:val="both"/>
              <w:rPr>
                <w:rFonts w:cs="Times New Roman"/>
                <w:bCs/>
                <w:iCs/>
                <w:sz w:val="24"/>
                <w:szCs w:val="24"/>
              </w:rPr>
            </w:pPr>
            <w:r>
              <w:rPr>
                <w:rFonts w:cs="Times New Roman"/>
                <w:bCs/>
                <w:iCs/>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6" w:type="dxa"/>
            <w:tcBorders>
              <w:top w:val="nil"/>
              <w:left w:val="nil"/>
              <w:bottom w:val="single" w:sz="4" w:space="0" w:color="auto"/>
              <w:right w:val="single" w:sz="4" w:space="0" w:color="auto"/>
            </w:tcBorders>
            <w:vAlign w:val="center"/>
          </w:tcPr>
          <w:p w14:paraId="00D15DDA" w14:textId="77777777" w:rsidR="0080513B" w:rsidRPr="00AF3A37" w:rsidRDefault="0080513B" w:rsidP="00C31714">
            <w:pPr>
              <w:jc w:val="center"/>
              <w:outlineLvl w:val="4"/>
              <w:rPr>
                <w:rFonts w:cs="Times New Roman"/>
                <w:sz w:val="24"/>
                <w:szCs w:val="24"/>
              </w:rPr>
            </w:pPr>
            <w:r w:rsidRPr="00AF3A37">
              <w:rPr>
                <w:rFonts w:cs="Times New Roman"/>
                <w:sz w:val="24"/>
                <w:szCs w:val="24"/>
              </w:rPr>
              <w:t>1004</w:t>
            </w:r>
          </w:p>
        </w:tc>
        <w:tc>
          <w:tcPr>
            <w:tcW w:w="1515" w:type="dxa"/>
            <w:tcBorders>
              <w:top w:val="nil"/>
              <w:left w:val="nil"/>
              <w:bottom w:val="single" w:sz="4" w:space="0" w:color="auto"/>
              <w:right w:val="single" w:sz="4" w:space="0" w:color="auto"/>
            </w:tcBorders>
            <w:vAlign w:val="center"/>
          </w:tcPr>
          <w:p w14:paraId="7B0A15D6" w14:textId="77777777" w:rsidR="0080513B" w:rsidRPr="00054CC3" w:rsidRDefault="0080513B" w:rsidP="00C31714">
            <w:pPr>
              <w:jc w:val="center"/>
              <w:outlineLvl w:val="4"/>
              <w:rPr>
                <w:rFonts w:cs="Times New Roman"/>
                <w:sz w:val="24"/>
                <w:szCs w:val="24"/>
              </w:rPr>
            </w:pPr>
            <w:r w:rsidRPr="00054CC3">
              <w:rPr>
                <w:rFonts w:cs="Times New Roman"/>
                <w:sz w:val="24"/>
                <w:szCs w:val="24"/>
              </w:rPr>
              <w:t>1118940820</w:t>
            </w:r>
          </w:p>
        </w:tc>
        <w:tc>
          <w:tcPr>
            <w:tcW w:w="851" w:type="dxa"/>
            <w:tcBorders>
              <w:top w:val="nil"/>
              <w:left w:val="nil"/>
              <w:bottom w:val="single" w:sz="4" w:space="0" w:color="auto"/>
              <w:right w:val="single" w:sz="4" w:space="0" w:color="auto"/>
            </w:tcBorders>
            <w:vAlign w:val="center"/>
          </w:tcPr>
          <w:p w14:paraId="4CF4A1F0" w14:textId="77777777" w:rsidR="0080513B" w:rsidRPr="00AF3A37" w:rsidRDefault="0080513B" w:rsidP="00C31714">
            <w:pPr>
              <w:jc w:val="center"/>
              <w:outlineLvl w:val="4"/>
              <w:rPr>
                <w:rFonts w:cs="Times New Roman"/>
                <w:sz w:val="24"/>
                <w:szCs w:val="24"/>
              </w:rPr>
            </w:pPr>
            <w:r w:rsidRPr="00AF3A37">
              <w:rPr>
                <w:rFonts w:cs="Times New Roman"/>
                <w:sz w:val="24"/>
                <w:szCs w:val="24"/>
              </w:rPr>
              <w:t> </w:t>
            </w:r>
          </w:p>
        </w:tc>
        <w:tc>
          <w:tcPr>
            <w:tcW w:w="1276" w:type="dxa"/>
            <w:tcBorders>
              <w:top w:val="nil"/>
              <w:left w:val="nil"/>
              <w:bottom w:val="single" w:sz="4" w:space="0" w:color="auto"/>
              <w:right w:val="single" w:sz="4" w:space="0" w:color="auto"/>
            </w:tcBorders>
            <w:vAlign w:val="center"/>
          </w:tcPr>
          <w:p w14:paraId="5FF5487B" w14:textId="77777777" w:rsidR="0080513B" w:rsidRPr="00AF3A37" w:rsidRDefault="0080513B" w:rsidP="00C31714">
            <w:pPr>
              <w:jc w:val="center"/>
              <w:outlineLvl w:val="4"/>
              <w:rPr>
                <w:rFonts w:cs="Times New Roman"/>
                <w:sz w:val="24"/>
                <w:szCs w:val="24"/>
              </w:rPr>
            </w:pPr>
            <w:r>
              <w:rPr>
                <w:rFonts w:cs="Times New Roman"/>
                <w:sz w:val="24"/>
                <w:szCs w:val="24"/>
              </w:rPr>
              <w:t>0</w:t>
            </w:r>
          </w:p>
        </w:tc>
        <w:tc>
          <w:tcPr>
            <w:tcW w:w="1275" w:type="dxa"/>
            <w:tcBorders>
              <w:top w:val="nil"/>
              <w:left w:val="nil"/>
              <w:bottom w:val="single" w:sz="4" w:space="0" w:color="auto"/>
              <w:right w:val="single" w:sz="4" w:space="0" w:color="auto"/>
            </w:tcBorders>
            <w:vAlign w:val="center"/>
          </w:tcPr>
          <w:p w14:paraId="5FEA7DC9" w14:textId="77777777" w:rsidR="0080513B" w:rsidRPr="00AF3A37" w:rsidRDefault="0080513B" w:rsidP="00C31714">
            <w:pPr>
              <w:jc w:val="center"/>
              <w:outlineLvl w:val="4"/>
              <w:rPr>
                <w:rFonts w:cs="Times New Roman"/>
                <w:sz w:val="24"/>
                <w:szCs w:val="24"/>
              </w:rPr>
            </w:pPr>
            <w:r w:rsidRPr="00AF3A37">
              <w:rPr>
                <w:rFonts w:cs="Times New Roman"/>
                <w:sz w:val="24"/>
                <w:szCs w:val="24"/>
              </w:rPr>
              <w:t>726,0</w:t>
            </w:r>
          </w:p>
        </w:tc>
      </w:tr>
      <w:tr w:rsidR="0080513B" w:rsidRPr="008A1867" w14:paraId="403D7AEA" w14:textId="77777777" w:rsidTr="00C31714">
        <w:trPr>
          <w:trHeight w:val="57"/>
        </w:trPr>
        <w:tc>
          <w:tcPr>
            <w:tcW w:w="5054" w:type="dxa"/>
            <w:tcBorders>
              <w:top w:val="nil"/>
              <w:left w:val="single" w:sz="4" w:space="0" w:color="auto"/>
              <w:bottom w:val="single" w:sz="4" w:space="0" w:color="auto"/>
              <w:right w:val="single" w:sz="4" w:space="0" w:color="auto"/>
            </w:tcBorders>
          </w:tcPr>
          <w:p w14:paraId="0AA30ABC" w14:textId="77777777" w:rsidR="0080513B" w:rsidRPr="008A1867" w:rsidRDefault="0080513B" w:rsidP="00C31714">
            <w:pPr>
              <w:jc w:val="both"/>
              <w:rPr>
                <w:rFonts w:cs="Times New Roman"/>
                <w:bCs/>
                <w:iCs/>
                <w:sz w:val="24"/>
                <w:szCs w:val="24"/>
              </w:rPr>
            </w:pPr>
            <w:r>
              <w:rPr>
                <w:rFonts w:cs="Times New Roman"/>
                <w:bCs/>
                <w:iCs/>
                <w:sz w:val="24"/>
                <w:szCs w:val="24"/>
              </w:rPr>
              <w:t>Капитальные вложения в объекты государственной (муниципальной) собственности</w:t>
            </w:r>
          </w:p>
        </w:tc>
        <w:tc>
          <w:tcPr>
            <w:tcW w:w="816" w:type="dxa"/>
            <w:tcBorders>
              <w:top w:val="nil"/>
              <w:left w:val="nil"/>
              <w:bottom w:val="single" w:sz="4" w:space="0" w:color="auto"/>
              <w:right w:val="single" w:sz="4" w:space="0" w:color="auto"/>
            </w:tcBorders>
            <w:vAlign w:val="center"/>
          </w:tcPr>
          <w:p w14:paraId="2BDF921C" w14:textId="77777777" w:rsidR="0080513B" w:rsidRPr="00AF3A37" w:rsidRDefault="0080513B" w:rsidP="00C31714">
            <w:pPr>
              <w:jc w:val="center"/>
              <w:outlineLvl w:val="6"/>
              <w:rPr>
                <w:rFonts w:cs="Times New Roman"/>
                <w:sz w:val="24"/>
                <w:szCs w:val="24"/>
              </w:rPr>
            </w:pPr>
            <w:r w:rsidRPr="00AF3A37">
              <w:rPr>
                <w:rFonts w:cs="Times New Roman"/>
                <w:sz w:val="24"/>
                <w:szCs w:val="24"/>
              </w:rPr>
              <w:t>1004</w:t>
            </w:r>
          </w:p>
        </w:tc>
        <w:tc>
          <w:tcPr>
            <w:tcW w:w="1515" w:type="dxa"/>
            <w:tcBorders>
              <w:top w:val="nil"/>
              <w:left w:val="nil"/>
              <w:bottom w:val="single" w:sz="4" w:space="0" w:color="auto"/>
              <w:right w:val="single" w:sz="4" w:space="0" w:color="auto"/>
            </w:tcBorders>
            <w:vAlign w:val="center"/>
          </w:tcPr>
          <w:p w14:paraId="3AF4FE69" w14:textId="77777777" w:rsidR="0080513B" w:rsidRPr="00AF3A37" w:rsidRDefault="0080513B" w:rsidP="00C31714">
            <w:pPr>
              <w:jc w:val="center"/>
              <w:outlineLvl w:val="6"/>
              <w:rPr>
                <w:rFonts w:cs="Times New Roman"/>
                <w:sz w:val="24"/>
                <w:szCs w:val="24"/>
              </w:rPr>
            </w:pPr>
            <w:r w:rsidRPr="00AF3A37">
              <w:rPr>
                <w:rFonts w:cs="Times New Roman"/>
                <w:sz w:val="24"/>
                <w:szCs w:val="24"/>
              </w:rPr>
              <w:t>1118940820</w:t>
            </w:r>
          </w:p>
        </w:tc>
        <w:tc>
          <w:tcPr>
            <w:tcW w:w="851" w:type="dxa"/>
            <w:tcBorders>
              <w:top w:val="nil"/>
              <w:left w:val="nil"/>
              <w:bottom w:val="single" w:sz="4" w:space="0" w:color="auto"/>
              <w:right w:val="single" w:sz="4" w:space="0" w:color="auto"/>
            </w:tcBorders>
            <w:vAlign w:val="center"/>
          </w:tcPr>
          <w:p w14:paraId="63D0CB7F" w14:textId="77777777" w:rsidR="0080513B" w:rsidRPr="00AF3A37" w:rsidRDefault="0080513B" w:rsidP="00C31714">
            <w:pPr>
              <w:jc w:val="center"/>
              <w:outlineLvl w:val="6"/>
              <w:rPr>
                <w:rFonts w:cs="Times New Roman"/>
                <w:sz w:val="24"/>
                <w:szCs w:val="24"/>
              </w:rPr>
            </w:pPr>
            <w:r w:rsidRPr="00AF3A37">
              <w:rPr>
                <w:rFonts w:cs="Times New Roman"/>
                <w:sz w:val="24"/>
                <w:szCs w:val="24"/>
              </w:rPr>
              <w:t>400</w:t>
            </w:r>
          </w:p>
        </w:tc>
        <w:tc>
          <w:tcPr>
            <w:tcW w:w="1276" w:type="dxa"/>
            <w:tcBorders>
              <w:top w:val="nil"/>
              <w:left w:val="nil"/>
              <w:bottom w:val="single" w:sz="4" w:space="0" w:color="auto"/>
              <w:right w:val="single" w:sz="4" w:space="0" w:color="auto"/>
            </w:tcBorders>
            <w:vAlign w:val="center"/>
          </w:tcPr>
          <w:p w14:paraId="5C1BC0AB" w14:textId="77777777" w:rsidR="0080513B" w:rsidRPr="00AF3A37" w:rsidRDefault="0080513B" w:rsidP="00C31714">
            <w:pPr>
              <w:jc w:val="center"/>
              <w:outlineLvl w:val="6"/>
              <w:rPr>
                <w:rFonts w:cs="Times New Roman"/>
                <w:sz w:val="24"/>
                <w:szCs w:val="24"/>
              </w:rPr>
            </w:pPr>
            <w:r>
              <w:rPr>
                <w:rFonts w:cs="Times New Roman"/>
                <w:sz w:val="24"/>
                <w:szCs w:val="24"/>
              </w:rPr>
              <w:t>0</w:t>
            </w:r>
          </w:p>
        </w:tc>
        <w:tc>
          <w:tcPr>
            <w:tcW w:w="1275" w:type="dxa"/>
            <w:tcBorders>
              <w:top w:val="nil"/>
              <w:left w:val="nil"/>
              <w:bottom w:val="single" w:sz="4" w:space="0" w:color="auto"/>
              <w:right w:val="single" w:sz="4" w:space="0" w:color="auto"/>
            </w:tcBorders>
            <w:vAlign w:val="center"/>
          </w:tcPr>
          <w:p w14:paraId="2FBB51CA" w14:textId="77777777" w:rsidR="0080513B" w:rsidRPr="00AF3A37" w:rsidRDefault="0080513B" w:rsidP="00C31714">
            <w:pPr>
              <w:jc w:val="center"/>
              <w:outlineLvl w:val="6"/>
              <w:rPr>
                <w:rFonts w:cs="Times New Roman"/>
                <w:sz w:val="24"/>
                <w:szCs w:val="24"/>
              </w:rPr>
            </w:pPr>
            <w:r w:rsidRPr="00AF3A37">
              <w:rPr>
                <w:rFonts w:cs="Times New Roman"/>
                <w:sz w:val="24"/>
                <w:szCs w:val="24"/>
              </w:rPr>
              <w:t>726,0</w:t>
            </w:r>
          </w:p>
        </w:tc>
      </w:tr>
      <w:tr w:rsidR="0080513B" w:rsidRPr="008A1867" w14:paraId="112FF5F1" w14:textId="77777777" w:rsidTr="00C31714">
        <w:trPr>
          <w:trHeight w:val="57"/>
        </w:trPr>
        <w:tc>
          <w:tcPr>
            <w:tcW w:w="5054" w:type="dxa"/>
            <w:tcBorders>
              <w:top w:val="nil"/>
              <w:left w:val="single" w:sz="4" w:space="0" w:color="auto"/>
              <w:bottom w:val="single" w:sz="4" w:space="0" w:color="auto"/>
              <w:right w:val="single" w:sz="4" w:space="0" w:color="auto"/>
            </w:tcBorders>
          </w:tcPr>
          <w:p w14:paraId="11A13642" w14:textId="77777777" w:rsidR="0080513B" w:rsidRPr="008A1867" w:rsidRDefault="0080513B" w:rsidP="00C31714">
            <w:pPr>
              <w:jc w:val="both"/>
              <w:rPr>
                <w:rFonts w:cs="Times New Roman"/>
                <w:bCs/>
                <w:iCs/>
                <w:sz w:val="24"/>
                <w:szCs w:val="24"/>
              </w:rPr>
            </w:pPr>
            <w:r>
              <w:rPr>
                <w:rFonts w:cs="Times New Roman"/>
                <w:bCs/>
                <w:iCs/>
                <w:sz w:val="24"/>
                <w:szCs w:val="24"/>
              </w:rPr>
              <w:t>Бюджетные инвестиции на приобретение объектов недвижимого имущества в государственную (муниципальную) собственность</w:t>
            </w:r>
          </w:p>
        </w:tc>
        <w:tc>
          <w:tcPr>
            <w:tcW w:w="816" w:type="dxa"/>
            <w:tcBorders>
              <w:top w:val="nil"/>
              <w:left w:val="nil"/>
              <w:bottom w:val="single" w:sz="4" w:space="0" w:color="auto"/>
              <w:right w:val="single" w:sz="4" w:space="0" w:color="auto"/>
            </w:tcBorders>
            <w:vAlign w:val="center"/>
          </w:tcPr>
          <w:p w14:paraId="70AB2DE2" w14:textId="77777777" w:rsidR="0080513B" w:rsidRPr="00AF3A37" w:rsidRDefault="0080513B" w:rsidP="00C31714">
            <w:pPr>
              <w:jc w:val="center"/>
              <w:outlineLvl w:val="6"/>
              <w:rPr>
                <w:rFonts w:cs="Times New Roman"/>
                <w:sz w:val="24"/>
                <w:szCs w:val="24"/>
                <w:lang w:val="en-US"/>
              </w:rPr>
            </w:pPr>
            <w:r w:rsidRPr="00AF3A37">
              <w:rPr>
                <w:rFonts w:cs="Times New Roman"/>
                <w:sz w:val="24"/>
                <w:szCs w:val="24"/>
              </w:rPr>
              <w:t>100</w:t>
            </w:r>
            <w:r w:rsidRPr="00AF3A37">
              <w:rPr>
                <w:rFonts w:cs="Times New Roman"/>
                <w:sz w:val="24"/>
                <w:szCs w:val="24"/>
                <w:lang w:val="en-US"/>
              </w:rPr>
              <w:t>4</w:t>
            </w:r>
          </w:p>
        </w:tc>
        <w:tc>
          <w:tcPr>
            <w:tcW w:w="1515" w:type="dxa"/>
            <w:tcBorders>
              <w:top w:val="nil"/>
              <w:left w:val="nil"/>
              <w:bottom w:val="single" w:sz="4" w:space="0" w:color="auto"/>
              <w:right w:val="single" w:sz="4" w:space="0" w:color="auto"/>
            </w:tcBorders>
            <w:vAlign w:val="center"/>
          </w:tcPr>
          <w:p w14:paraId="720C21DF" w14:textId="77777777" w:rsidR="0080513B" w:rsidRPr="00AF3A37" w:rsidRDefault="0080513B" w:rsidP="00C31714">
            <w:pPr>
              <w:jc w:val="center"/>
              <w:outlineLvl w:val="6"/>
              <w:rPr>
                <w:rFonts w:cs="Times New Roman"/>
                <w:sz w:val="24"/>
                <w:szCs w:val="24"/>
              </w:rPr>
            </w:pPr>
            <w:r w:rsidRPr="00AF3A37">
              <w:rPr>
                <w:rFonts w:cs="Times New Roman"/>
                <w:sz w:val="24"/>
                <w:szCs w:val="24"/>
              </w:rPr>
              <w:t>1118940820</w:t>
            </w:r>
          </w:p>
        </w:tc>
        <w:tc>
          <w:tcPr>
            <w:tcW w:w="851" w:type="dxa"/>
            <w:tcBorders>
              <w:top w:val="nil"/>
              <w:left w:val="nil"/>
              <w:bottom w:val="single" w:sz="4" w:space="0" w:color="auto"/>
              <w:right w:val="single" w:sz="4" w:space="0" w:color="auto"/>
            </w:tcBorders>
            <w:vAlign w:val="center"/>
          </w:tcPr>
          <w:p w14:paraId="567C6212" w14:textId="77777777" w:rsidR="0080513B" w:rsidRPr="00AF3A37" w:rsidRDefault="0080513B" w:rsidP="00C31714">
            <w:pPr>
              <w:jc w:val="center"/>
              <w:outlineLvl w:val="6"/>
              <w:rPr>
                <w:rFonts w:cs="Times New Roman"/>
                <w:sz w:val="24"/>
                <w:szCs w:val="24"/>
              </w:rPr>
            </w:pPr>
            <w:r w:rsidRPr="00AF3A37">
              <w:rPr>
                <w:rFonts w:cs="Times New Roman"/>
                <w:sz w:val="24"/>
                <w:szCs w:val="24"/>
              </w:rPr>
              <w:t>410</w:t>
            </w:r>
          </w:p>
        </w:tc>
        <w:tc>
          <w:tcPr>
            <w:tcW w:w="1276" w:type="dxa"/>
            <w:tcBorders>
              <w:top w:val="nil"/>
              <w:left w:val="nil"/>
              <w:bottom w:val="single" w:sz="4" w:space="0" w:color="auto"/>
              <w:right w:val="single" w:sz="4" w:space="0" w:color="auto"/>
            </w:tcBorders>
            <w:vAlign w:val="center"/>
          </w:tcPr>
          <w:p w14:paraId="7CCB2254" w14:textId="77777777" w:rsidR="0080513B" w:rsidRPr="00AF3A37" w:rsidRDefault="0080513B" w:rsidP="00C31714">
            <w:pPr>
              <w:jc w:val="center"/>
              <w:outlineLvl w:val="6"/>
              <w:rPr>
                <w:rFonts w:cs="Times New Roman"/>
                <w:sz w:val="24"/>
                <w:szCs w:val="24"/>
              </w:rPr>
            </w:pPr>
            <w:r>
              <w:rPr>
                <w:rFonts w:cs="Times New Roman"/>
                <w:sz w:val="24"/>
                <w:szCs w:val="24"/>
              </w:rPr>
              <w:t>0</w:t>
            </w:r>
          </w:p>
        </w:tc>
        <w:tc>
          <w:tcPr>
            <w:tcW w:w="1275" w:type="dxa"/>
            <w:tcBorders>
              <w:top w:val="nil"/>
              <w:left w:val="nil"/>
              <w:bottom w:val="single" w:sz="4" w:space="0" w:color="auto"/>
              <w:right w:val="single" w:sz="4" w:space="0" w:color="auto"/>
            </w:tcBorders>
            <w:vAlign w:val="center"/>
          </w:tcPr>
          <w:p w14:paraId="17F0EFE6" w14:textId="77777777" w:rsidR="0080513B" w:rsidRPr="00AF3A37" w:rsidRDefault="0080513B" w:rsidP="00C31714">
            <w:pPr>
              <w:jc w:val="center"/>
              <w:outlineLvl w:val="6"/>
              <w:rPr>
                <w:rFonts w:cs="Times New Roman"/>
                <w:sz w:val="24"/>
                <w:szCs w:val="24"/>
              </w:rPr>
            </w:pPr>
            <w:r w:rsidRPr="00AF3A37">
              <w:rPr>
                <w:rFonts w:cs="Times New Roman"/>
                <w:sz w:val="24"/>
                <w:szCs w:val="24"/>
              </w:rPr>
              <w:t>726,0</w:t>
            </w:r>
          </w:p>
        </w:tc>
      </w:tr>
      <w:tr w:rsidR="0080513B" w:rsidRPr="00E64749" w14:paraId="3D94AFF0" w14:textId="77777777" w:rsidTr="00C31714">
        <w:trPr>
          <w:trHeight w:val="57"/>
        </w:trPr>
        <w:tc>
          <w:tcPr>
            <w:tcW w:w="5054" w:type="dxa"/>
            <w:tcBorders>
              <w:top w:val="nil"/>
              <w:left w:val="single" w:sz="4" w:space="0" w:color="auto"/>
              <w:bottom w:val="single" w:sz="4" w:space="0" w:color="auto"/>
              <w:right w:val="single" w:sz="4" w:space="0" w:color="auto"/>
            </w:tcBorders>
          </w:tcPr>
          <w:p w14:paraId="77FAD88B" w14:textId="77777777" w:rsidR="0080513B" w:rsidRPr="008A1867" w:rsidRDefault="0080513B" w:rsidP="00C31714">
            <w:pPr>
              <w:jc w:val="both"/>
              <w:rPr>
                <w:rFonts w:cs="Times New Roman"/>
                <w:b/>
                <w:bCs/>
                <w:iCs/>
                <w:sz w:val="24"/>
                <w:szCs w:val="24"/>
              </w:rPr>
            </w:pPr>
            <w:r w:rsidRPr="008A1867">
              <w:rPr>
                <w:rFonts w:cs="Times New Roman"/>
                <w:b/>
                <w:bCs/>
                <w:iCs/>
                <w:sz w:val="24"/>
                <w:szCs w:val="24"/>
              </w:rPr>
              <w:t>Физическая культура и спорт</w:t>
            </w:r>
          </w:p>
        </w:tc>
        <w:tc>
          <w:tcPr>
            <w:tcW w:w="816" w:type="dxa"/>
            <w:tcBorders>
              <w:top w:val="nil"/>
              <w:left w:val="nil"/>
              <w:bottom w:val="single" w:sz="4" w:space="0" w:color="auto"/>
              <w:right w:val="single" w:sz="4" w:space="0" w:color="auto"/>
            </w:tcBorders>
            <w:vAlign w:val="center"/>
          </w:tcPr>
          <w:p w14:paraId="6D523CF6" w14:textId="77777777" w:rsidR="0080513B" w:rsidRPr="00AF3A37" w:rsidRDefault="0080513B" w:rsidP="00C31714">
            <w:pPr>
              <w:jc w:val="center"/>
              <w:rPr>
                <w:rFonts w:cs="Times New Roman"/>
                <w:b/>
                <w:bCs/>
                <w:sz w:val="24"/>
                <w:szCs w:val="24"/>
              </w:rPr>
            </w:pPr>
            <w:r w:rsidRPr="00AF3A37">
              <w:rPr>
                <w:rFonts w:cs="Times New Roman"/>
                <w:b/>
                <w:bCs/>
                <w:sz w:val="24"/>
                <w:szCs w:val="24"/>
              </w:rPr>
              <w:t>1100</w:t>
            </w:r>
          </w:p>
        </w:tc>
        <w:tc>
          <w:tcPr>
            <w:tcW w:w="1515" w:type="dxa"/>
            <w:tcBorders>
              <w:top w:val="nil"/>
              <w:left w:val="nil"/>
              <w:bottom w:val="single" w:sz="4" w:space="0" w:color="auto"/>
              <w:right w:val="single" w:sz="4" w:space="0" w:color="auto"/>
            </w:tcBorders>
            <w:vAlign w:val="center"/>
          </w:tcPr>
          <w:p w14:paraId="06F99BF0" w14:textId="77777777" w:rsidR="0080513B" w:rsidRPr="00AF3A37" w:rsidRDefault="0080513B" w:rsidP="00C31714">
            <w:pPr>
              <w:jc w:val="center"/>
              <w:rPr>
                <w:rFonts w:cs="Times New Roman"/>
                <w:b/>
                <w:bCs/>
                <w:sz w:val="24"/>
                <w:szCs w:val="24"/>
              </w:rPr>
            </w:pPr>
          </w:p>
        </w:tc>
        <w:tc>
          <w:tcPr>
            <w:tcW w:w="851" w:type="dxa"/>
            <w:tcBorders>
              <w:top w:val="nil"/>
              <w:left w:val="nil"/>
              <w:bottom w:val="single" w:sz="4" w:space="0" w:color="auto"/>
              <w:right w:val="single" w:sz="4" w:space="0" w:color="auto"/>
            </w:tcBorders>
            <w:vAlign w:val="center"/>
          </w:tcPr>
          <w:p w14:paraId="30DFEF53" w14:textId="77777777" w:rsidR="0080513B" w:rsidRPr="00AF3A37" w:rsidRDefault="0080513B" w:rsidP="00C31714">
            <w:pPr>
              <w:jc w:val="center"/>
              <w:rPr>
                <w:rFonts w:cs="Times New Roman"/>
                <w:b/>
                <w:bCs/>
                <w:sz w:val="24"/>
                <w:szCs w:val="24"/>
              </w:rPr>
            </w:pPr>
          </w:p>
        </w:tc>
        <w:tc>
          <w:tcPr>
            <w:tcW w:w="1276" w:type="dxa"/>
            <w:tcBorders>
              <w:top w:val="nil"/>
              <w:left w:val="nil"/>
              <w:bottom w:val="single" w:sz="4" w:space="0" w:color="auto"/>
              <w:right w:val="single" w:sz="4" w:space="0" w:color="auto"/>
            </w:tcBorders>
            <w:vAlign w:val="center"/>
          </w:tcPr>
          <w:p w14:paraId="19ED1247" w14:textId="77777777" w:rsidR="0080513B" w:rsidRPr="00AF3A37" w:rsidRDefault="0080513B" w:rsidP="00C31714">
            <w:pPr>
              <w:jc w:val="center"/>
              <w:rPr>
                <w:rFonts w:cs="Times New Roman"/>
                <w:b/>
                <w:bCs/>
                <w:sz w:val="24"/>
                <w:szCs w:val="24"/>
              </w:rPr>
            </w:pPr>
            <w:r>
              <w:rPr>
                <w:rFonts w:cs="Times New Roman"/>
                <w:b/>
                <w:bCs/>
                <w:sz w:val="24"/>
                <w:szCs w:val="24"/>
              </w:rPr>
              <w:t>672,5</w:t>
            </w:r>
          </w:p>
        </w:tc>
        <w:tc>
          <w:tcPr>
            <w:tcW w:w="1275" w:type="dxa"/>
            <w:tcBorders>
              <w:top w:val="nil"/>
              <w:left w:val="nil"/>
              <w:bottom w:val="single" w:sz="4" w:space="0" w:color="auto"/>
              <w:right w:val="single" w:sz="4" w:space="0" w:color="auto"/>
            </w:tcBorders>
          </w:tcPr>
          <w:p w14:paraId="36E30071" w14:textId="77777777" w:rsidR="0080513B" w:rsidRPr="00AF3A37" w:rsidRDefault="0080513B" w:rsidP="00C31714">
            <w:pPr>
              <w:jc w:val="center"/>
              <w:rPr>
                <w:rFonts w:cs="Times New Roman"/>
                <w:b/>
                <w:bCs/>
                <w:sz w:val="24"/>
                <w:szCs w:val="24"/>
              </w:rPr>
            </w:pPr>
            <w:r>
              <w:rPr>
                <w:rFonts w:cs="Times New Roman"/>
                <w:b/>
                <w:bCs/>
                <w:sz w:val="24"/>
                <w:szCs w:val="24"/>
              </w:rPr>
              <w:t>672,5</w:t>
            </w:r>
          </w:p>
        </w:tc>
      </w:tr>
      <w:tr w:rsidR="0080513B" w:rsidRPr="00E64749" w14:paraId="270B64EC" w14:textId="77777777" w:rsidTr="00C31714">
        <w:trPr>
          <w:trHeight w:val="57"/>
        </w:trPr>
        <w:tc>
          <w:tcPr>
            <w:tcW w:w="5054" w:type="dxa"/>
            <w:tcBorders>
              <w:top w:val="nil"/>
              <w:left w:val="single" w:sz="4" w:space="0" w:color="auto"/>
              <w:bottom w:val="single" w:sz="4" w:space="0" w:color="auto"/>
              <w:right w:val="single" w:sz="4" w:space="0" w:color="auto"/>
            </w:tcBorders>
          </w:tcPr>
          <w:p w14:paraId="0C2E6F92"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Физическая культура</w:t>
            </w:r>
          </w:p>
        </w:tc>
        <w:tc>
          <w:tcPr>
            <w:tcW w:w="816" w:type="dxa"/>
            <w:tcBorders>
              <w:top w:val="nil"/>
              <w:left w:val="nil"/>
              <w:bottom w:val="single" w:sz="4" w:space="0" w:color="auto"/>
              <w:right w:val="single" w:sz="4" w:space="0" w:color="auto"/>
            </w:tcBorders>
            <w:vAlign w:val="center"/>
          </w:tcPr>
          <w:p w14:paraId="6C7ADE4C" w14:textId="77777777" w:rsidR="0080513B" w:rsidRPr="00AF3A37" w:rsidRDefault="0080513B" w:rsidP="00C31714">
            <w:pPr>
              <w:jc w:val="center"/>
              <w:outlineLvl w:val="0"/>
              <w:rPr>
                <w:rFonts w:cs="Times New Roman"/>
                <w:i/>
                <w:iCs/>
                <w:sz w:val="24"/>
                <w:szCs w:val="24"/>
              </w:rPr>
            </w:pPr>
            <w:r w:rsidRPr="00AF3A37">
              <w:rPr>
                <w:rFonts w:cs="Times New Roman"/>
                <w:i/>
                <w:iCs/>
                <w:sz w:val="24"/>
                <w:szCs w:val="24"/>
              </w:rPr>
              <w:t>1101</w:t>
            </w:r>
          </w:p>
        </w:tc>
        <w:tc>
          <w:tcPr>
            <w:tcW w:w="1515" w:type="dxa"/>
            <w:tcBorders>
              <w:top w:val="nil"/>
              <w:left w:val="nil"/>
              <w:bottom w:val="single" w:sz="4" w:space="0" w:color="auto"/>
              <w:right w:val="single" w:sz="4" w:space="0" w:color="auto"/>
            </w:tcBorders>
            <w:vAlign w:val="center"/>
          </w:tcPr>
          <w:p w14:paraId="40AEF488" w14:textId="77777777" w:rsidR="0080513B" w:rsidRPr="00AF3A37" w:rsidRDefault="0080513B" w:rsidP="00C31714">
            <w:pPr>
              <w:jc w:val="center"/>
              <w:outlineLvl w:val="0"/>
              <w:rPr>
                <w:rFonts w:cs="Times New Roman"/>
                <w:i/>
                <w:iCs/>
                <w:sz w:val="24"/>
                <w:szCs w:val="24"/>
              </w:rPr>
            </w:pPr>
          </w:p>
        </w:tc>
        <w:tc>
          <w:tcPr>
            <w:tcW w:w="851" w:type="dxa"/>
            <w:tcBorders>
              <w:top w:val="nil"/>
              <w:left w:val="nil"/>
              <w:bottom w:val="single" w:sz="4" w:space="0" w:color="auto"/>
              <w:right w:val="single" w:sz="4" w:space="0" w:color="auto"/>
            </w:tcBorders>
            <w:vAlign w:val="center"/>
          </w:tcPr>
          <w:p w14:paraId="12E7E70A" w14:textId="77777777" w:rsidR="0080513B" w:rsidRPr="00AF3A37" w:rsidRDefault="0080513B" w:rsidP="00C31714">
            <w:pPr>
              <w:jc w:val="center"/>
              <w:outlineLvl w:val="0"/>
              <w:rPr>
                <w:rFonts w:cs="Times New Roman"/>
                <w:i/>
                <w:iCs/>
                <w:sz w:val="24"/>
                <w:szCs w:val="24"/>
              </w:rPr>
            </w:pPr>
          </w:p>
        </w:tc>
        <w:tc>
          <w:tcPr>
            <w:tcW w:w="1276" w:type="dxa"/>
            <w:tcBorders>
              <w:top w:val="nil"/>
              <w:left w:val="nil"/>
              <w:bottom w:val="single" w:sz="4" w:space="0" w:color="auto"/>
              <w:right w:val="single" w:sz="4" w:space="0" w:color="auto"/>
            </w:tcBorders>
            <w:vAlign w:val="center"/>
          </w:tcPr>
          <w:p w14:paraId="6597381B" w14:textId="77777777" w:rsidR="0080513B" w:rsidRPr="00AF3A37" w:rsidRDefault="0080513B" w:rsidP="00C31714">
            <w:pPr>
              <w:jc w:val="center"/>
              <w:outlineLvl w:val="0"/>
              <w:rPr>
                <w:rFonts w:cs="Times New Roman"/>
                <w:i/>
                <w:iCs/>
                <w:sz w:val="24"/>
                <w:szCs w:val="24"/>
              </w:rPr>
            </w:pPr>
            <w:r>
              <w:rPr>
                <w:rFonts w:cs="Times New Roman"/>
                <w:i/>
                <w:iCs/>
                <w:sz w:val="24"/>
                <w:szCs w:val="24"/>
              </w:rPr>
              <w:t>672,5</w:t>
            </w:r>
          </w:p>
        </w:tc>
        <w:tc>
          <w:tcPr>
            <w:tcW w:w="1275" w:type="dxa"/>
            <w:tcBorders>
              <w:top w:val="nil"/>
              <w:left w:val="nil"/>
              <w:bottom w:val="single" w:sz="4" w:space="0" w:color="auto"/>
              <w:right w:val="single" w:sz="4" w:space="0" w:color="auto"/>
            </w:tcBorders>
          </w:tcPr>
          <w:p w14:paraId="75505CF7" w14:textId="77777777" w:rsidR="0080513B" w:rsidRPr="00AF3A37" w:rsidRDefault="0080513B" w:rsidP="00C31714">
            <w:pPr>
              <w:jc w:val="center"/>
              <w:outlineLvl w:val="0"/>
              <w:rPr>
                <w:rFonts w:cs="Times New Roman"/>
                <w:i/>
                <w:iCs/>
                <w:sz w:val="24"/>
                <w:szCs w:val="24"/>
              </w:rPr>
            </w:pPr>
            <w:r>
              <w:rPr>
                <w:rFonts w:cs="Times New Roman"/>
                <w:i/>
                <w:iCs/>
                <w:sz w:val="24"/>
                <w:szCs w:val="24"/>
              </w:rPr>
              <w:t>672,5</w:t>
            </w:r>
          </w:p>
        </w:tc>
      </w:tr>
      <w:tr w:rsidR="0080513B" w:rsidRPr="00E64749" w14:paraId="472C800E" w14:textId="77777777" w:rsidTr="00C31714">
        <w:trPr>
          <w:trHeight w:val="57"/>
        </w:trPr>
        <w:tc>
          <w:tcPr>
            <w:tcW w:w="5054" w:type="dxa"/>
            <w:tcBorders>
              <w:top w:val="nil"/>
              <w:left w:val="single" w:sz="4" w:space="0" w:color="auto"/>
              <w:bottom w:val="single" w:sz="4" w:space="0" w:color="auto"/>
              <w:right w:val="single" w:sz="4" w:space="0" w:color="auto"/>
            </w:tcBorders>
            <w:vAlign w:val="center"/>
          </w:tcPr>
          <w:p w14:paraId="7B2B6881" w14:textId="77777777" w:rsidR="0080513B" w:rsidRPr="00AD68C2" w:rsidRDefault="0080513B" w:rsidP="00C31714">
            <w:pPr>
              <w:jc w:val="both"/>
              <w:rPr>
                <w:rFonts w:cs="Times New Roman"/>
                <w:bCs/>
                <w:iCs/>
                <w:sz w:val="24"/>
                <w:szCs w:val="24"/>
              </w:rPr>
            </w:pPr>
            <w:r w:rsidRPr="00AD68C2">
              <w:rPr>
                <w:rFonts w:cs="Times New Roman"/>
                <w:bCs/>
                <w:iCs/>
                <w:sz w:val="24"/>
                <w:szCs w:val="24"/>
              </w:rPr>
              <w:t>Государственная программа «Развитие молодежной политики, физической культуры и спорта в Томской области»</w:t>
            </w:r>
          </w:p>
        </w:tc>
        <w:tc>
          <w:tcPr>
            <w:tcW w:w="816" w:type="dxa"/>
            <w:tcBorders>
              <w:top w:val="nil"/>
              <w:left w:val="nil"/>
              <w:bottom w:val="single" w:sz="4" w:space="0" w:color="auto"/>
              <w:right w:val="single" w:sz="4" w:space="0" w:color="auto"/>
            </w:tcBorders>
            <w:vAlign w:val="center"/>
          </w:tcPr>
          <w:p w14:paraId="4B551499" w14:textId="77777777" w:rsidR="0080513B" w:rsidRPr="00AF3A37" w:rsidRDefault="0080513B" w:rsidP="00C31714">
            <w:pPr>
              <w:jc w:val="center"/>
              <w:outlineLvl w:val="0"/>
              <w:rPr>
                <w:rFonts w:cs="Times New Roman"/>
                <w:iCs/>
                <w:sz w:val="24"/>
                <w:szCs w:val="24"/>
              </w:rPr>
            </w:pPr>
            <w:r w:rsidRPr="00AF3A37">
              <w:rPr>
                <w:rFonts w:cs="Times New Roman"/>
                <w:iCs/>
                <w:sz w:val="24"/>
                <w:szCs w:val="24"/>
              </w:rPr>
              <w:t>1101</w:t>
            </w:r>
          </w:p>
        </w:tc>
        <w:tc>
          <w:tcPr>
            <w:tcW w:w="1515" w:type="dxa"/>
            <w:tcBorders>
              <w:top w:val="nil"/>
              <w:left w:val="nil"/>
              <w:bottom w:val="single" w:sz="4" w:space="0" w:color="auto"/>
              <w:right w:val="single" w:sz="4" w:space="0" w:color="auto"/>
            </w:tcBorders>
            <w:vAlign w:val="center"/>
          </w:tcPr>
          <w:p w14:paraId="1A04159D" w14:textId="77777777" w:rsidR="0080513B" w:rsidRPr="00AF3A37" w:rsidRDefault="0080513B" w:rsidP="00C31714">
            <w:pPr>
              <w:jc w:val="center"/>
              <w:outlineLvl w:val="0"/>
              <w:rPr>
                <w:rFonts w:cs="Times New Roman"/>
                <w:iCs/>
                <w:sz w:val="24"/>
                <w:szCs w:val="24"/>
              </w:rPr>
            </w:pPr>
            <w:r w:rsidRPr="00AF3A37">
              <w:rPr>
                <w:rFonts w:cs="Times New Roman"/>
                <w:iCs/>
                <w:sz w:val="24"/>
                <w:szCs w:val="24"/>
              </w:rPr>
              <w:t>0800000000</w:t>
            </w:r>
          </w:p>
        </w:tc>
        <w:tc>
          <w:tcPr>
            <w:tcW w:w="851" w:type="dxa"/>
            <w:tcBorders>
              <w:top w:val="nil"/>
              <w:left w:val="nil"/>
              <w:bottom w:val="single" w:sz="4" w:space="0" w:color="auto"/>
              <w:right w:val="single" w:sz="4" w:space="0" w:color="auto"/>
            </w:tcBorders>
            <w:vAlign w:val="center"/>
          </w:tcPr>
          <w:p w14:paraId="29BDEE52" w14:textId="77777777" w:rsidR="0080513B" w:rsidRPr="00AF3A37" w:rsidRDefault="0080513B" w:rsidP="00C31714">
            <w:pPr>
              <w:jc w:val="center"/>
              <w:outlineLvl w:val="0"/>
              <w:rPr>
                <w:rFonts w:cs="Times New Roman"/>
                <w:iCs/>
                <w:sz w:val="24"/>
                <w:szCs w:val="24"/>
              </w:rPr>
            </w:pPr>
          </w:p>
        </w:tc>
        <w:tc>
          <w:tcPr>
            <w:tcW w:w="1276" w:type="dxa"/>
            <w:tcBorders>
              <w:top w:val="nil"/>
              <w:left w:val="nil"/>
              <w:bottom w:val="single" w:sz="4" w:space="0" w:color="auto"/>
              <w:right w:val="single" w:sz="4" w:space="0" w:color="auto"/>
            </w:tcBorders>
            <w:vAlign w:val="center"/>
          </w:tcPr>
          <w:p w14:paraId="766C81CC" w14:textId="77777777" w:rsidR="0080513B" w:rsidRPr="00AF3A37" w:rsidRDefault="0080513B" w:rsidP="00C31714">
            <w:pPr>
              <w:jc w:val="center"/>
              <w:outlineLvl w:val="0"/>
              <w:rPr>
                <w:rFonts w:cs="Times New Roman"/>
                <w:iCs/>
                <w:sz w:val="24"/>
                <w:szCs w:val="24"/>
              </w:rPr>
            </w:pPr>
            <w:r>
              <w:rPr>
                <w:rFonts w:cs="Times New Roman"/>
                <w:iCs/>
                <w:sz w:val="24"/>
                <w:szCs w:val="24"/>
              </w:rPr>
              <w:t>494,0</w:t>
            </w:r>
          </w:p>
        </w:tc>
        <w:tc>
          <w:tcPr>
            <w:tcW w:w="1275" w:type="dxa"/>
            <w:tcBorders>
              <w:top w:val="nil"/>
              <w:left w:val="nil"/>
              <w:bottom w:val="single" w:sz="4" w:space="0" w:color="auto"/>
              <w:right w:val="single" w:sz="4" w:space="0" w:color="auto"/>
            </w:tcBorders>
            <w:vAlign w:val="center"/>
          </w:tcPr>
          <w:p w14:paraId="3BBC7049" w14:textId="77777777" w:rsidR="0080513B" w:rsidRPr="00AF3A37" w:rsidRDefault="0080513B" w:rsidP="00C31714">
            <w:pPr>
              <w:jc w:val="center"/>
              <w:outlineLvl w:val="0"/>
              <w:rPr>
                <w:rFonts w:cs="Times New Roman"/>
                <w:iCs/>
                <w:sz w:val="24"/>
                <w:szCs w:val="24"/>
              </w:rPr>
            </w:pPr>
            <w:r>
              <w:rPr>
                <w:rFonts w:cs="Times New Roman"/>
                <w:iCs/>
                <w:sz w:val="24"/>
                <w:szCs w:val="24"/>
              </w:rPr>
              <w:t>494,0</w:t>
            </w:r>
          </w:p>
        </w:tc>
      </w:tr>
      <w:tr w:rsidR="0080513B" w:rsidRPr="00E64749" w14:paraId="1CFFF130" w14:textId="77777777" w:rsidTr="00C31714">
        <w:trPr>
          <w:trHeight w:val="57"/>
        </w:trPr>
        <w:tc>
          <w:tcPr>
            <w:tcW w:w="5054" w:type="dxa"/>
            <w:tcBorders>
              <w:top w:val="nil"/>
              <w:left w:val="single" w:sz="4" w:space="0" w:color="auto"/>
              <w:bottom w:val="single" w:sz="4" w:space="0" w:color="auto"/>
              <w:right w:val="single" w:sz="4" w:space="0" w:color="auto"/>
            </w:tcBorders>
          </w:tcPr>
          <w:p w14:paraId="11396345" w14:textId="77777777" w:rsidR="0080513B" w:rsidRPr="00AD68C2" w:rsidRDefault="0080513B" w:rsidP="00C31714">
            <w:pPr>
              <w:jc w:val="both"/>
              <w:rPr>
                <w:rFonts w:cs="Times New Roman"/>
                <w:bCs/>
                <w:iCs/>
                <w:sz w:val="24"/>
                <w:szCs w:val="24"/>
              </w:rPr>
            </w:pPr>
            <w:r>
              <w:rPr>
                <w:rFonts w:cs="Times New Roman"/>
                <w:bCs/>
                <w:iCs/>
                <w:sz w:val="24"/>
                <w:szCs w:val="24"/>
              </w:rPr>
              <w:t>Проектная часть государственной программы</w:t>
            </w:r>
          </w:p>
        </w:tc>
        <w:tc>
          <w:tcPr>
            <w:tcW w:w="816" w:type="dxa"/>
            <w:tcBorders>
              <w:top w:val="nil"/>
              <w:left w:val="nil"/>
              <w:bottom w:val="single" w:sz="4" w:space="0" w:color="auto"/>
              <w:right w:val="single" w:sz="4" w:space="0" w:color="auto"/>
            </w:tcBorders>
            <w:vAlign w:val="center"/>
          </w:tcPr>
          <w:p w14:paraId="61A1FACC" w14:textId="77777777" w:rsidR="0080513B" w:rsidRPr="00AF3A37" w:rsidRDefault="0080513B" w:rsidP="00C31714">
            <w:pPr>
              <w:jc w:val="center"/>
              <w:outlineLvl w:val="0"/>
              <w:rPr>
                <w:rFonts w:cs="Times New Roman"/>
                <w:iCs/>
                <w:sz w:val="24"/>
                <w:szCs w:val="24"/>
              </w:rPr>
            </w:pPr>
            <w:r w:rsidRPr="00AF3A37">
              <w:rPr>
                <w:rFonts w:cs="Times New Roman"/>
                <w:iCs/>
                <w:sz w:val="24"/>
                <w:szCs w:val="24"/>
              </w:rPr>
              <w:t>1101</w:t>
            </w:r>
          </w:p>
        </w:tc>
        <w:tc>
          <w:tcPr>
            <w:tcW w:w="1515" w:type="dxa"/>
            <w:tcBorders>
              <w:top w:val="nil"/>
              <w:left w:val="nil"/>
              <w:bottom w:val="single" w:sz="4" w:space="0" w:color="auto"/>
              <w:right w:val="single" w:sz="4" w:space="0" w:color="auto"/>
            </w:tcBorders>
            <w:vAlign w:val="center"/>
          </w:tcPr>
          <w:p w14:paraId="1E1F4ECF" w14:textId="77777777" w:rsidR="0080513B" w:rsidRPr="00AF3A37" w:rsidRDefault="0080513B" w:rsidP="00C31714">
            <w:pPr>
              <w:ind w:right="-108"/>
              <w:jc w:val="center"/>
              <w:outlineLvl w:val="0"/>
              <w:rPr>
                <w:rFonts w:cs="Times New Roman"/>
                <w:iCs/>
                <w:sz w:val="24"/>
                <w:szCs w:val="24"/>
              </w:rPr>
            </w:pPr>
            <w:r w:rsidRPr="00AF3A37">
              <w:rPr>
                <w:rFonts w:cs="Times New Roman"/>
                <w:iCs/>
                <w:sz w:val="24"/>
                <w:szCs w:val="24"/>
              </w:rPr>
              <w:t>08</w:t>
            </w:r>
            <w:r w:rsidRPr="00AF3A37">
              <w:rPr>
                <w:rFonts w:cs="Times New Roman"/>
                <w:iCs/>
                <w:sz w:val="24"/>
                <w:szCs w:val="24"/>
                <w:lang w:val="en-US"/>
              </w:rPr>
              <w:t>W</w:t>
            </w:r>
            <w:r w:rsidRPr="00AF3A37">
              <w:rPr>
                <w:rFonts w:cs="Times New Roman"/>
                <w:iCs/>
                <w:sz w:val="24"/>
                <w:szCs w:val="24"/>
              </w:rPr>
              <w:t>0000000</w:t>
            </w:r>
          </w:p>
        </w:tc>
        <w:tc>
          <w:tcPr>
            <w:tcW w:w="851" w:type="dxa"/>
            <w:tcBorders>
              <w:top w:val="nil"/>
              <w:left w:val="nil"/>
              <w:bottom w:val="single" w:sz="4" w:space="0" w:color="auto"/>
              <w:right w:val="single" w:sz="4" w:space="0" w:color="auto"/>
            </w:tcBorders>
            <w:vAlign w:val="center"/>
          </w:tcPr>
          <w:p w14:paraId="321F27DA" w14:textId="77777777" w:rsidR="0080513B" w:rsidRPr="00AF3A37" w:rsidRDefault="0080513B" w:rsidP="00C31714">
            <w:pPr>
              <w:jc w:val="center"/>
              <w:outlineLvl w:val="0"/>
              <w:rPr>
                <w:rFonts w:cs="Times New Roman"/>
                <w:iCs/>
                <w:sz w:val="24"/>
                <w:szCs w:val="24"/>
              </w:rPr>
            </w:pPr>
          </w:p>
        </w:tc>
        <w:tc>
          <w:tcPr>
            <w:tcW w:w="1276" w:type="dxa"/>
            <w:tcBorders>
              <w:top w:val="nil"/>
              <w:left w:val="nil"/>
              <w:bottom w:val="single" w:sz="4" w:space="0" w:color="auto"/>
              <w:right w:val="single" w:sz="4" w:space="0" w:color="auto"/>
            </w:tcBorders>
            <w:vAlign w:val="center"/>
          </w:tcPr>
          <w:p w14:paraId="7048A910" w14:textId="77777777" w:rsidR="0080513B" w:rsidRPr="00AF3A37" w:rsidRDefault="0080513B" w:rsidP="00C31714">
            <w:pPr>
              <w:jc w:val="center"/>
              <w:outlineLvl w:val="0"/>
              <w:rPr>
                <w:rFonts w:cs="Times New Roman"/>
                <w:iCs/>
                <w:sz w:val="24"/>
                <w:szCs w:val="24"/>
              </w:rPr>
            </w:pPr>
            <w:r>
              <w:rPr>
                <w:rFonts w:cs="Times New Roman"/>
                <w:iCs/>
                <w:sz w:val="24"/>
                <w:szCs w:val="24"/>
              </w:rPr>
              <w:t>494,0</w:t>
            </w:r>
          </w:p>
        </w:tc>
        <w:tc>
          <w:tcPr>
            <w:tcW w:w="1275" w:type="dxa"/>
            <w:tcBorders>
              <w:top w:val="nil"/>
              <w:left w:val="nil"/>
              <w:bottom w:val="single" w:sz="4" w:space="0" w:color="auto"/>
              <w:right w:val="single" w:sz="4" w:space="0" w:color="auto"/>
            </w:tcBorders>
            <w:vAlign w:val="center"/>
          </w:tcPr>
          <w:p w14:paraId="2E8AC6F8" w14:textId="77777777" w:rsidR="0080513B" w:rsidRPr="00AF3A37" w:rsidRDefault="0080513B" w:rsidP="00C31714">
            <w:pPr>
              <w:jc w:val="center"/>
              <w:outlineLvl w:val="0"/>
              <w:rPr>
                <w:rFonts w:cs="Times New Roman"/>
                <w:iCs/>
                <w:sz w:val="24"/>
                <w:szCs w:val="24"/>
              </w:rPr>
            </w:pPr>
            <w:r>
              <w:rPr>
                <w:rFonts w:cs="Times New Roman"/>
                <w:iCs/>
                <w:sz w:val="24"/>
                <w:szCs w:val="24"/>
              </w:rPr>
              <w:t>494,0</w:t>
            </w:r>
          </w:p>
        </w:tc>
      </w:tr>
      <w:tr w:rsidR="0080513B" w:rsidRPr="00E64749" w14:paraId="0D13A644" w14:textId="77777777" w:rsidTr="00C31714">
        <w:trPr>
          <w:trHeight w:val="57"/>
        </w:trPr>
        <w:tc>
          <w:tcPr>
            <w:tcW w:w="5054" w:type="dxa"/>
            <w:tcBorders>
              <w:top w:val="nil"/>
              <w:left w:val="single" w:sz="4" w:space="0" w:color="auto"/>
              <w:bottom w:val="single" w:sz="4" w:space="0" w:color="auto"/>
              <w:right w:val="single" w:sz="4" w:space="0" w:color="auto"/>
            </w:tcBorders>
          </w:tcPr>
          <w:p w14:paraId="21D470CB" w14:textId="77777777" w:rsidR="0080513B" w:rsidRPr="00E109BA" w:rsidRDefault="0080513B" w:rsidP="00C31714">
            <w:pPr>
              <w:jc w:val="both"/>
              <w:rPr>
                <w:rFonts w:cs="Times New Roman"/>
                <w:bCs/>
                <w:iCs/>
                <w:sz w:val="24"/>
                <w:szCs w:val="24"/>
              </w:rPr>
            </w:pPr>
            <w:r>
              <w:rPr>
                <w:rFonts w:cs="Times New Roman"/>
                <w:bCs/>
                <w:iCs/>
                <w:sz w:val="24"/>
                <w:szCs w:val="24"/>
              </w:rPr>
              <w:t>Региональный проект «Спорт-норма жизни»</w:t>
            </w:r>
          </w:p>
        </w:tc>
        <w:tc>
          <w:tcPr>
            <w:tcW w:w="816" w:type="dxa"/>
            <w:tcBorders>
              <w:top w:val="nil"/>
              <w:left w:val="nil"/>
              <w:bottom w:val="single" w:sz="4" w:space="0" w:color="auto"/>
              <w:right w:val="single" w:sz="4" w:space="0" w:color="auto"/>
            </w:tcBorders>
            <w:vAlign w:val="center"/>
          </w:tcPr>
          <w:p w14:paraId="6DF7D19E" w14:textId="77777777" w:rsidR="0080513B" w:rsidRPr="00AF3A37" w:rsidRDefault="0080513B" w:rsidP="00C31714">
            <w:pPr>
              <w:jc w:val="center"/>
              <w:outlineLvl w:val="0"/>
              <w:rPr>
                <w:rFonts w:cs="Times New Roman"/>
                <w:iCs/>
                <w:sz w:val="24"/>
                <w:szCs w:val="24"/>
              </w:rPr>
            </w:pPr>
            <w:r w:rsidRPr="00AF3A37">
              <w:rPr>
                <w:rFonts w:cs="Times New Roman"/>
                <w:iCs/>
                <w:sz w:val="24"/>
                <w:szCs w:val="24"/>
              </w:rPr>
              <w:t>1101</w:t>
            </w:r>
          </w:p>
        </w:tc>
        <w:tc>
          <w:tcPr>
            <w:tcW w:w="1515" w:type="dxa"/>
            <w:tcBorders>
              <w:top w:val="nil"/>
              <w:left w:val="nil"/>
              <w:bottom w:val="single" w:sz="4" w:space="0" w:color="auto"/>
              <w:right w:val="single" w:sz="4" w:space="0" w:color="auto"/>
            </w:tcBorders>
            <w:vAlign w:val="center"/>
          </w:tcPr>
          <w:p w14:paraId="57318B3D" w14:textId="77777777" w:rsidR="0080513B" w:rsidRPr="00AF3A37" w:rsidRDefault="0080513B" w:rsidP="00C31714">
            <w:pPr>
              <w:ind w:right="-108"/>
              <w:jc w:val="center"/>
              <w:outlineLvl w:val="0"/>
              <w:rPr>
                <w:rFonts w:cs="Times New Roman"/>
                <w:iCs/>
                <w:sz w:val="24"/>
                <w:szCs w:val="24"/>
              </w:rPr>
            </w:pPr>
            <w:r w:rsidRPr="00AF3A37">
              <w:rPr>
                <w:rFonts w:cs="Times New Roman"/>
                <w:iCs/>
                <w:sz w:val="24"/>
                <w:szCs w:val="24"/>
              </w:rPr>
              <w:t>08</w:t>
            </w:r>
            <w:r w:rsidRPr="00AF3A37">
              <w:rPr>
                <w:rFonts w:cs="Times New Roman"/>
                <w:iCs/>
                <w:sz w:val="24"/>
                <w:szCs w:val="24"/>
                <w:lang w:val="en-US"/>
              </w:rPr>
              <w:t>W</w:t>
            </w:r>
            <w:r w:rsidRPr="00AF3A37">
              <w:rPr>
                <w:rFonts w:cs="Times New Roman"/>
                <w:iCs/>
                <w:sz w:val="24"/>
                <w:szCs w:val="24"/>
              </w:rPr>
              <w:t>Р500000</w:t>
            </w:r>
          </w:p>
        </w:tc>
        <w:tc>
          <w:tcPr>
            <w:tcW w:w="851" w:type="dxa"/>
            <w:tcBorders>
              <w:top w:val="nil"/>
              <w:left w:val="nil"/>
              <w:bottom w:val="single" w:sz="4" w:space="0" w:color="auto"/>
              <w:right w:val="single" w:sz="4" w:space="0" w:color="auto"/>
            </w:tcBorders>
            <w:vAlign w:val="center"/>
          </w:tcPr>
          <w:p w14:paraId="22B79248" w14:textId="77777777" w:rsidR="0080513B" w:rsidRPr="00AF3A37" w:rsidRDefault="0080513B" w:rsidP="00C31714">
            <w:pPr>
              <w:jc w:val="center"/>
              <w:outlineLvl w:val="0"/>
              <w:rPr>
                <w:rFonts w:cs="Times New Roman"/>
                <w:iCs/>
                <w:sz w:val="24"/>
                <w:szCs w:val="24"/>
              </w:rPr>
            </w:pPr>
          </w:p>
        </w:tc>
        <w:tc>
          <w:tcPr>
            <w:tcW w:w="1276" w:type="dxa"/>
            <w:tcBorders>
              <w:top w:val="nil"/>
              <w:left w:val="nil"/>
              <w:bottom w:val="single" w:sz="4" w:space="0" w:color="auto"/>
              <w:right w:val="single" w:sz="4" w:space="0" w:color="auto"/>
            </w:tcBorders>
            <w:vAlign w:val="center"/>
          </w:tcPr>
          <w:p w14:paraId="777395F1" w14:textId="77777777" w:rsidR="0080513B" w:rsidRPr="00AF3A37" w:rsidRDefault="0080513B" w:rsidP="00C31714">
            <w:pPr>
              <w:jc w:val="center"/>
              <w:outlineLvl w:val="0"/>
              <w:rPr>
                <w:rFonts w:cs="Times New Roman"/>
                <w:iCs/>
                <w:sz w:val="24"/>
                <w:szCs w:val="24"/>
              </w:rPr>
            </w:pPr>
            <w:r>
              <w:rPr>
                <w:rFonts w:cs="Times New Roman"/>
                <w:iCs/>
                <w:sz w:val="24"/>
                <w:szCs w:val="24"/>
              </w:rPr>
              <w:t>494,0</w:t>
            </w:r>
          </w:p>
        </w:tc>
        <w:tc>
          <w:tcPr>
            <w:tcW w:w="1275" w:type="dxa"/>
            <w:tcBorders>
              <w:top w:val="nil"/>
              <w:left w:val="nil"/>
              <w:bottom w:val="single" w:sz="4" w:space="0" w:color="auto"/>
              <w:right w:val="single" w:sz="4" w:space="0" w:color="auto"/>
            </w:tcBorders>
            <w:vAlign w:val="center"/>
          </w:tcPr>
          <w:p w14:paraId="284C2AD3" w14:textId="77777777" w:rsidR="0080513B" w:rsidRPr="00AF3A37" w:rsidRDefault="0080513B" w:rsidP="00C31714">
            <w:pPr>
              <w:jc w:val="center"/>
              <w:outlineLvl w:val="0"/>
              <w:rPr>
                <w:rFonts w:cs="Times New Roman"/>
                <w:iCs/>
                <w:sz w:val="24"/>
                <w:szCs w:val="24"/>
              </w:rPr>
            </w:pPr>
            <w:r>
              <w:rPr>
                <w:rFonts w:cs="Times New Roman"/>
                <w:iCs/>
                <w:sz w:val="24"/>
                <w:szCs w:val="24"/>
              </w:rPr>
              <w:t>494,0</w:t>
            </w:r>
          </w:p>
        </w:tc>
      </w:tr>
      <w:tr w:rsidR="0080513B" w:rsidRPr="00E64749" w14:paraId="4C2B9AE9" w14:textId="77777777" w:rsidTr="00C31714">
        <w:trPr>
          <w:trHeight w:val="57"/>
        </w:trPr>
        <w:tc>
          <w:tcPr>
            <w:tcW w:w="5054" w:type="dxa"/>
            <w:tcBorders>
              <w:top w:val="nil"/>
              <w:left w:val="single" w:sz="4" w:space="0" w:color="auto"/>
              <w:bottom w:val="single" w:sz="4" w:space="0" w:color="auto"/>
              <w:right w:val="single" w:sz="4" w:space="0" w:color="auto"/>
            </w:tcBorders>
          </w:tcPr>
          <w:p w14:paraId="45DE285D" w14:textId="77777777" w:rsidR="0080513B" w:rsidRPr="00AD68C2" w:rsidRDefault="0080513B" w:rsidP="00C31714">
            <w:pPr>
              <w:jc w:val="both"/>
              <w:rPr>
                <w:rFonts w:cs="Times New Roman"/>
                <w:bCs/>
                <w:iCs/>
                <w:sz w:val="24"/>
                <w:szCs w:val="24"/>
              </w:rPr>
            </w:pPr>
            <w:r>
              <w:rPr>
                <w:rFonts w:cs="Times New Roman"/>
                <w:bCs/>
                <w:iCs/>
                <w:sz w:val="24"/>
                <w:szCs w:val="24"/>
              </w:rPr>
              <w:t>Обеспечение условий для развития физической культуры и массового спорта</w:t>
            </w:r>
          </w:p>
        </w:tc>
        <w:tc>
          <w:tcPr>
            <w:tcW w:w="816" w:type="dxa"/>
            <w:tcBorders>
              <w:top w:val="nil"/>
              <w:left w:val="nil"/>
              <w:bottom w:val="single" w:sz="4" w:space="0" w:color="auto"/>
              <w:right w:val="single" w:sz="4" w:space="0" w:color="auto"/>
            </w:tcBorders>
            <w:vAlign w:val="center"/>
          </w:tcPr>
          <w:p w14:paraId="76BF5152" w14:textId="77777777" w:rsidR="0080513B" w:rsidRPr="00AF3A37" w:rsidRDefault="0080513B" w:rsidP="00C31714">
            <w:pPr>
              <w:jc w:val="center"/>
              <w:outlineLvl w:val="0"/>
              <w:rPr>
                <w:rFonts w:cs="Times New Roman"/>
                <w:iCs/>
                <w:sz w:val="24"/>
                <w:szCs w:val="24"/>
              </w:rPr>
            </w:pPr>
            <w:r w:rsidRPr="00AF3A37">
              <w:rPr>
                <w:rFonts w:cs="Times New Roman"/>
                <w:iCs/>
                <w:sz w:val="24"/>
                <w:szCs w:val="24"/>
              </w:rPr>
              <w:t>1101</w:t>
            </w:r>
          </w:p>
        </w:tc>
        <w:tc>
          <w:tcPr>
            <w:tcW w:w="1515" w:type="dxa"/>
            <w:tcBorders>
              <w:top w:val="nil"/>
              <w:left w:val="nil"/>
              <w:bottom w:val="single" w:sz="4" w:space="0" w:color="auto"/>
              <w:right w:val="single" w:sz="4" w:space="0" w:color="auto"/>
            </w:tcBorders>
            <w:vAlign w:val="center"/>
          </w:tcPr>
          <w:p w14:paraId="249FB951" w14:textId="77777777" w:rsidR="0080513B" w:rsidRPr="00AF3A37" w:rsidRDefault="0080513B" w:rsidP="00C31714">
            <w:pPr>
              <w:ind w:right="-108"/>
              <w:jc w:val="center"/>
              <w:outlineLvl w:val="0"/>
              <w:rPr>
                <w:rFonts w:cs="Times New Roman"/>
                <w:iCs/>
                <w:sz w:val="24"/>
                <w:szCs w:val="24"/>
              </w:rPr>
            </w:pPr>
            <w:r w:rsidRPr="00AF3A37">
              <w:rPr>
                <w:rFonts w:cs="Times New Roman"/>
                <w:iCs/>
                <w:sz w:val="24"/>
                <w:szCs w:val="24"/>
              </w:rPr>
              <w:t>08</w:t>
            </w:r>
            <w:r w:rsidRPr="00AF3A37">
              <w:rPr>
                <w:rFonts w:cs="Times New Roman"/>
                <w:iCs/>
                <w:sz w:val="24"/>
                <w:szCs w:val="24"/>
                <w:lang w:val="en-US"/>
              </w:rPr>
              <w:t>W</w:t>
            </w:r>
            <w:r w:rsidRPr="00AF3A37">
              <w:rPr>
                <w:rFonts w:cs="Times New Roman"/>
                <w:iCs/>
                <w:sz w:val="24"/>
                <w:szCs w:val="24"/>
              </w:rPr>
              <w:t>Р54000</w:t>
            </w:r>
            <w:r w:rsidRPr="00AF3A37">
              <w:rPr>
                <w:rFonts w:cs="Times New Roman"/>
                <w:iCs/>
                <w:sz w:val="24"/>
                <w:szCs w:val="24"/>
                <w:lang w:val="en-US"/>
              </w:rPr>
              <w:t>8</w:t>
            </w:r>
          </w:p>
        </w:tc>
        <w:tc>
          <w:tcPr>
            <w:tcW w:w="851" w:type="dxa"/>
            <w:tcBorders>
              <w:top w:val="nil"/>
              <w:left w:val="nil"/>
              <w:bottom w:val="single" w:sz="4" w:space="0" w:color="auto"/>
              <w:right w:val="single" w:sz="4" w:space="0" w:color="auto"/>
            </w:tcBorders>
            <w:vAlign w:val="center"/>
          </w:tcPr>
          <w:p w14:paraId="1E951C17" w14:textId="77777777" w:rsidR="0080513B" w:rsidRPr="00AF3A37" w:rsidRDefault="0080513B" w:rsidP="00C31714">
            <w:pPr>
              <w:jc w:val="center"/>
              <w:outlineLvl w:val="0"/>
              <w:rPr>
                <w:rFonts w:cs="Times New Roman"/>
                <w:iCs/>
                <w:sz w:val="24"/>
                <w:szCs w:val="24"/>
              </w:rPr>
            </w:pPr>
          </w:p>
        </w:tc>
        <w:tc>
          <w:tcPr>
            <w:tcW w:w="1276" w:type="dxa"/>
            <w:tcBorders>
              <w:top w:val="nil"/>
              <w:left w:val="nil"/>
              <w:bottom w:val="single" w:sz="4" w:space="0" w:color="auto"/>
              <w:right w:val="single" w:sz="4" w:space="0" w:color="auto"/>
            </w:tcBorders>
            <w:vAlign w:val="center"/>
          </w:tcPr>
          <w:p w14:paraId="596352A7" w14:textId="77777777" w:rsidR="0080513B" w:rsidRPr="00AF3A37" w:rsidRDefault="0080513B" w:rsidP="00C31714">
            <w:pPr>
              <w:jc w:val="center"/>
              <w:outlineLvl w:val="0"/>
              <w:rPr>
                <w:rFonts w:cs="Times New Roman"/>
                <w:iCs/>
                <w:sz w:val="24"/>
                <w:szCs w:val="24"/>
              </w:rPr>
            </w:pPr>
            <w:r>
              <w:rPr>
                <w:rFonts w:cs="Times New Roman"/>
                <w:iCs/>
                <w:sz w:val="24"/>
                <w:szCs w:val="24"/>
              </w:rPr>
              <w:t>494,0</w:t>
            </w:r>
          </w:p>
        </w:tc>
        <w:tc>
          <w:tcPr>
            <w:tcW w:w="1275" w:type="dxa"/>
            <w:tcBorders>
              <w:top w:val="nil"/>
              <w:left w:val="nil"/>
              <w:bottom w:val="single" w:sz="4" w:space="0" w:color="auto"/>
              <w:right w:val="single" w:sz="4" w:space="0" w:color="auto"/>
            </w:tcBorders>
            <w:vAlign w:val="center"/>
          </w:tcPr>
          <w:p w14:paraId="5266C8A1" w14:textId="77777777" w:rsidR="0080513B" w:rsidRPr="00AF3A37" w:rsidRDefault="0080513B" w:rsidP="00C31714">
            <w:pPr>
              <w:jc w:val="center"/>
              <w:outlineLvl w:val="0"/>
              <w:rPr>
                <w:rFonts w:cs="Times New Roman"/>
                <w:iCs/>
                <w:sz w:val="24"/>
                <w:szCs w:val="24"/>
              </w:rPr>
            </w:pPr>
            <w:r>
              <w:rPr>
                <w:rFonts w:cs="Times New Roman"/>
                <w:iCs/>
                <w:sz w:val="24"/>
                <w:szCs w:val="24"/>
              </w:rPr>
              <w:t>494,0</w:t>
            </w:r>
          </w:p>
        </w:tc>
      </w:tr>
      <w:tr w:rsidR="0080513B" w:rsidRPr="00E64749" w14:paraId="2AD8DB1D" w14:textId="77777777" w:rsidTr="00C31714">
        <w:trPr>
          <w:trHeight w:val="57"/>
        </w:trPr>
        <w:tc>
          <w:tcPr>
            <w:tcW w:w="5054" w:type="dxa"/>
            <w:tcBorders>
              <w:top w:val="nil"/>
              <w:left w:val="single" w:sz="4" w:space="0" w:color="auto"/>
              <w:bottom w:val="single" w:sz="4" w:space="0" w:color="auto"/>
              <w:right w:val="single" w:sz="4" w:space="0" w:color="auto"/>
            </w:tcBorders>
          </w:tcPr>
          <w:p w14:paraId="3FE2AEFE" w14:textId="77777777" w:rsidR="0080513B" w:rsidRPr="00AD68C2" w:rsidRDefault="0080513B" w:rsidP="00C31714">
            <w:pPr>
              <w:jc w:val="both"/>
              <w:rPr>
                <w:rFonts w:cs="Times New Roman"/>
                <w:bCs/>
                <w:iCs/>
                <w:sz w:val="24"/>
                <w:szCs w:val="24"/>
              </w:rPr>
            </w:pPr>
            <w:r>
              <w:rPr>
                <w:rFonts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14:paraId="766011A6" w14:textId="77777777" w:rsidR="0080513B" w:rsidRPr="00AF3A37" w:rsidRDefault="0080513B" w:rsidP="00C31714">
            <w:pPr>
              <w:jc w:val="center"/>
              <w:outlineLvl w:val="0"/>
              <w:rPr>
                <w:rFonts w:cs="Times New Roman"/>
                <w:iCs/>
                <w:sz w:val="24"/>
                <w:szCs w:val="24"/>
              </w:rPr>
            </w:pPr>
            <w:r w:rsidRPr="00AF3A37">
              <w:rPr>
                <w:rFonts w:cs="Times New Roman"/>
                <w:iCs/>
                <w:sz w:val="24"/>
                <w:szCs w:val="24"/>
              </w:rPr>
              <w:t>1101</w:t>
            </w:r>
          </w:p>
        </w:tc>
        <w:tc>
          <w:tcPr>
            <w:tcW w:w="1515" w:type="dxa"/>
            <w:tcBorders>
              <w:top w:val="nil"/>
              <w:left w:val="nil"/>
              <w:bottom w:val="single" w:sz="4" w:space="0" w:color="auto"/>
              <w:right w:val="single" w:sz="4" w:space="0" w:color="auto"/>
            </w:tcBorders>
            <w:vAlign w:val="center"/>
          </w:tcPr>
          <w:p w14:paraId="5E92032A" w14:textId="77777777" w:rsidR="0080513B" w:rsidRPr="00AF3A37" w:rsidRDefault="0080513B" w:rsidP="00C31714">
            <w:pPr>
              <w:ind w:right="-108"/>
              <w:jc w:val="center"/>
              <w:outlineLvl w:val="0"/>
              <w:rPr>
                <w:rFonts w:cs="Times New Roman"/>
                <w:iCs/>
                <w:sz w:val="24"/>
                <w:szCs w:val="24"/>
              </w:rPr>
            </w:pPr>
            <w:r w:rsidRPr="00AF3A37">
              <w:rPr>
                <w:rFonts w:cs="Times New Roman"/>
                <w:iCs/>
                <w:sz w:val="24"/>
                <w:szCs w:val="24"/>
              </w:rPr>
              <w:t>08</w:t>
            </w:r>
            <w:r w:rsidRPr="00AF3A37">
              <w:rPr>
                <w:rFonts w:cs="Times New Roman"/>
                <w:iCs/>
                <w:sz w:val="24"/>
                <w:szCs w:val="24"/>
                <w:lang w:val="en-US"/>
              </w:rPr>
              <w:t>W</w:t>
            </w:r>
            <w:r w:rsidRPr="00AF3A37">
              <w:rPr>
                <w:rFonts w:cs="Times New Roman"/>
                <w:iCs/>
                <w:sz w:val="24"/>
                <w:szCs w:val="24"/>
              </w:rPr>
              <w:t>Р54000</w:t>
            </w:r>
            <w:r w:rsidRPr="00AF3A37">
              <w:rPr>
                <w:rFonts w:cs="Times New Roman"/>
                <w:iCs/>
                <w:sz w:val="24"/>
                <w:szCs w:val="24"/>
                <w:lang w:val="en-US"/>
              </w:rPr>
              <w:t>8</w:t>
            </w:r>
          </w:p>
        </w:tc>
        <w:tc>
          <w:tcPr>
            <w:tcW w:w="851" w:type="dxa"/>
            <w:tcBorders>
              <w:top w:val="nil"/>
              <w:left w:val="nil"/>
              <w:bottom w:val="single" w:sz="4" w:space="0" w:color="auto"/>
              <w:right w:val="single" w:sz="4" w:space="0" w:color="auto"/>
            </w:tcBorders>
            <w:vAlign w:val="center"/>
          </w:tcPr>
          <w:p w14:paraId="229057D3" w14:textId="77777777" w:rsidR="0080513B" w:rsidRPr="00AF3A37" w:rsidRDefault="0080513B" w:rsidP="00C31714">
            <w:pPr>
              <w:jc w:val="center"/>
              <w:outlineLvl w:val="0"/>
              <w:rPr>
                <w:rFonts w:cs="Times New Roman"/>
                <w:iCs/>
                <w:sz w:val="24"/>
                <w:szCs w:val="24"/>
              </w:rPr>
            </w:pPr>
            <w:r w:rsidRPr="00AF3A37">
              <w:rPr>
                <w:rFonts w:cs="Times New Roman"/>
                <w:iCs/>
                <w:sz w:val="24"/>
                <w:szCs w:val="24"/>
              </w:rPr>
              <w:t>100</w:t>
            </w:r>
          </w:p>
        </w:tc>
        <w:tc>
          <w:tcPr>
            <w:tcW w:w="1276" w:type="dxa"/>
            <w:tcBorders>
              <w:top w:val="nil"/>
              <w:left w:val="nil"/>
              <w:bottom w:val="single" w:sz="4" w:space="0" w:color="auto"/>
              <w:right w:val="single" w:sz="4" w:space="0" w:color="auto"/>
            </w:tcBorders>
            <w:vAlign w:val="center"/>
          </w:tcPr>
          <w:p w14:paraId="1685ECE8" w14:textId="77777777" w:rsidR="0080513B" w:rsidRPr="00AF3A37" w:rsidRDefault="0080513B" w:rsidP="00C31714">
            <w:pPr>
              <w:jc w:val="center"/>
              <w:outlineLvl w:val="0"/>
              <w:rPr>
                <w:rFonts w:cs="Times New Roman"/>
                <w:iCs/>
                <w:sz w:val="24"/>
                <w:szCs w:val="24"/>
              </w:rPr>
            </w:pPr>
            <w:r>
              <w:rPr>
                <w:rFonts w:cs="Times New Roman"/>
                <w:iCs/>
                <w:sz w:val="24"/>
                <w:szCs w:val="24"/>
              </w:rPr>
              <w:t>468,0</w:t>
            </w:r>
          </w:p>
        </w:tc>
        <w:tc>
          <w:tcPr>
            <w:tcW w:w="1275" w:type="dxa"/>
            <w:tcBorders>
              <w:top w:val="nil"/>
              <w:left w:val="nil"/>
              <w:bottom w:val="single" w:sz="4" w:space="0" w:color="auto"/>
              <w:right w:val="single" w:sz="4" w:space="0" w:color="auto"/>
            </w:tcBorders>
            <w:vAlign w:val="center"/>
          </w:tcPr>
          <w:p w14:paraId="2ADE3D0D" w14:textId="77777777" w:rsidR="0080513B" w:rsidRPr="00AF3A37" w:rsidRDefault="0080513B" w:rsidP="00C31714">
            <w:pPr>
              <w:jc w:val="center"/>
              <w:outlineLvl w:val="0"/>
              <w:rPr>
                <w:rFonts w:cs="Times New Roman"/>
                <w:iCs/>
                <w:sz w:val="24"/>
                <w:szCs w:val="24"/>
              </w:rPr>
            </w:pPr>
            <w:r>
              <w:rPr>
                <w:rFonts w:cs="Times New Roman"/>
                <w:iCs/>
                <w:sz w:val="24"/>
                <w:szCs w:val="24"/>
              </w:rPr>
              <w:t>468,0</w:t>
            </w:r>
          </w:p>
        </w:tc>
      </w:tr>
      <w:tr w:rsidR="0080513B" w:rsidRPr="00E64749" w14:paraId="28E6505D" w14:textId="77777777" w:rsidTr="00C31714">
        <w:trPr>
          <w:trHeight w:val="57"/>
        </w:trPr>
        <w:tc>
          <w:tcPr>
            <w:tcW w:w="5054" w:type="dxa"/>
            <w:tcBorders>
              <w:top w:val="nil"/>
              <w:left w:val="single" w:sz="4" w:space="0" w:color="auto"/>
              <w:bottom w:val="single" w:sz="4" w:space="0" w:color="auto"/>
              <w:right w:val="single" w:sz="4" w:space="0" w:color="auto"/>
            </w:tcBorders>
          </w:tcPr>
          <w:p w14:paraId="5C5AB4A3" w14:textId="77777777" w:rsidR="0080513B" w:rsidRPr="00AD68C2" w:rsidRDefault="0080513B" w:rsidP="00C31714">
            <w:pPr>
              <w:jc w:val="both"/>
              <w:rPr>
                <w:rFonts w:cs="Times New Roman"/>
                <w:bCs/>
                <w:iCs/>
                <w:sz w:val="24"/>
                <w:szCs w:val="24"/>
              </w:rPr>
            </w:pPr>
            <w:r>
              <w:rPr>
                <w:rFonts w:cs="Times New Roman"/>
                <w:bCs/>
                <w:iCs/>
                <w:sz w:val="24"/>
                <w:szCs w:val="24"/>
              </w:rPr>
              <w:t>Расходы на выплату персоналу казенных учреждений</w:t>
            </w:r>
          </w:p>
        </w:tc>
        <w:tc>
          <w:tcPr>
            <w:tcW w:w="816" w:type="dxa"/>
            <w:tcBorders>
              <w:top w:val="nil"/>
              <w:left w:val="nil"/>
              <w:bottom w:val="single" w:sz="4" w:space="0" w:color="auto"/>
              <w:right w:val="single" w:sz="4" w:space="0" w:color="auto"/>
            </w:tcBorders>
            <w:vAlign w:val="center"/>
          </w:tcPr>
          <w:p w14:paraId="1ED0A789" w14:textId="77777777" w:rsidR="0080513B" w:rsidRPr="00AF3A37" w:rsidRDefault="0080513B" w:rsidP="00C31714">
            <w:pPr>
              <w:jc w:val="center"/>
              <w:outlineLvl w:val="0"/>
              <w:rPr>
                <w:rFonts w:cs="Times New Roman"/>
                <w:iCs/>
                <w:sz w:val="24"/>
                <w:szCs w:val="24"/>
              </w:rPr>
            </w:pPr>
            <w:r w:rsidRPr="00AF3A37">
              <w:rPr>
                <w:rFonts w:cs="Times New Roman"/>
                <w:iCs/>
                <w:sz w:val="24"/>
                <w:szCs w:val="24"/>
              </w:rPr>
              <w:t>1101</w:t>
            </w:r>
          </w:p>
        </w:tc>
        <w:tc>
          <w:tcPr>
            <w:tcW w:w="1515" w:type="dxa"/>
            <w:tcBorders>
              <w:top w:val="nil"/>
              <w:left w:val="nil"/>
              <w:bottom w:val="single" w:sz="4" w:space="0" w:color="auto"/>
              <w:right w:val="single" w:sz="4" w:space="0" w:color="auto"/>
            </w:tcBorders>
            <w:vAlign w:val="center"/>
          </w:tcPr>
          <w:p w14:paraId="45B7EFD6" w14:textId="77777777" w:rsidR="0080513B" w:rsidRPr="00AF3A37" w:rsidRDefault="0080513B" w:rsidP="00C31714">
            <w:pPr>
              <w:ind w:right="-108"/>
              <w:jc w:val="center"/>
              <w:outlineLvl w:val="0"/>
              <w:rPr>
                <w:rFonts w:cs="Times New Roman"/>
                <w:iCs/>
                <w:sz w:val="24"/>
                <w:szCs w:val="24"/>
              </w:rPr>
            </w:pPr>
            <w:r w:rsidRPr="00AF3A37">
              <w:rPr>
                <w:rFonts w:cs="Times New Roman"/>
                <w:iCs/>
                <w:sz w:val="24"/>
                <w:szCs w:val="24"/>
              </w:rPr>
              <w:t>08</w:t>
            </w:r>
            <w:r w:rsidRPr="00AF3A37">
              <w:rPr>
                <w:rFonts w:cs="Times New Roman"/>
                <w:iCs/>
                <w:sz w:val="24"/>
                <w:szCs w:val="24"/>
                <w:lang w:val="en-US"/>
              </w:rPr>
              <w:t>W</w:t>
            </w:r>
            <w:r w:rsidRPr="00AF3A37">
              <w:rPr>
                <w:rFonts w:cs="Times New Roman"/>
                <w:iCs/>
                <w:sz w:val="24"/>
                <w:szCs w:val="24"/>
              </w:rPr>
              <w:t>Р54000</w:t>
            </w:r>
            <w:r w:rsidRPr="00AF3A37">
              <w:rPr>
                <w:rFonts w:cs="Times New Roman"/>
                <w:iCs/>
                <w:sz w:val="24"/>
                <w:szCs w:val="24"/>
                <w:lang w:val="en-US"/>
              </w:rPr>
              <w:t>8</w:t>
            </w:r>
          </w:p>
        </w:tc>
        <w:tc>
          <w:tcPr>
            <w:tcW w:w="851" w:type="dxa"/>
            <w:tcBorders>
              <w:top w:val="nil"/>
              <w:left w:val="nil"/>
              <w:bottom w:val="single" w:sz="4" w:space="0" w:color="auto"/>
              <w:right w:val="single" w:sz="4" w:space="0" w:color="auto"/>
            </w:tcBorders>
            <w:vAlign w:val="center"/>
          </w:tcPr>
          <w:p w14:paraId="3C78C001" w14:textId="77777777" w:rsidR="0080513B" w:rsidRPr="00AF3A37" w:rsidRDefault="0080513B" w:rsidP="00C31714">
            <w:pPr>
              <w:jc w:val="center"/>
              <w:outlineLvl w:val="0"/>
              <w:rPr>
                <w:rFonts w:cs="Times New Roman"/>
                <w:iCs/>
                <w:sz w:val="24"/>
                <w:szCs w:val="24"/>
              </w:rPr>
            </w:pPr>
            <w:r w:rsidRPr="00AF3A37">
              <w:rPr>
                <w:rFonts w:cs="Times New Roman"/>
                <w:iCs/>
                <w:sz w:val="24"/>
                <w:szCs w:val="24"/>
              </w:rPr>
              <w:t>110</w:t>
            </w:r>
          </w:p>
        </w:tc>
        <w:tc>
          <w:tcPr>
            <w:tcW w:w="1276" w:type="dxa"/>
            <w:tcBorders>
              <w:top w:val="nil"/>
              <w:left w:val="nil"/>
              <w:bottom w:val="single" w:sz="4" w:space="0" w:color="auto"/>
              <w:right w:val="single" w:sz="4" w:space="0" w:color="auto"/>
            </w:tcBorders>
            <w:vAlign w:val="center"/>
          </w:tcPr>
          <w:p w14:paraId="7F6AC957" w14:textId="77777777" w:rsidR="0080513B" w:rsidRPr="00AF3A37" w:rsidRDefault="0080513B" w:rsidP="00C31714">
            <w:pPr>
              <w:jc w:val="center"/>
              <w:outlineLvl w:val="0"/>
              <w:rPr>
                <w:rFonts w:cs="Times New Roman"/>
                <w:iCs/>
                <w:sz w:val="24"/>
                <w:szCs w:val="24"/>
              </w:rPr>
            </w:pPr>
            <w:r>
              <w:rPr>
                <w:rFonts w:cs="Times New Roman"/>
                <w:iCs/>
                <w:sz w:val="24"/>
                <w:szCs w:val="24"/>
              </w:rPr>
              <w:t>468,0</w:t>
            </w:r>
          </w:p>
        </w:tc>
        <w:tc>
          <w:tcPr>
            <w:tcW w:w="1275" w:type="dxa"/>
            <w:tcBorders>
              <w:top w:val="nil"/>
              <w:left w:val="nil"/>
              <w:bottom w:val="single" w:sz="4" w:space="0" w:color="auto"/>
              <w:right w:val="single" w:sz="4" w:space="0" w:color="auto"/>
            </w:tcBorders>
            <w:vAlign w:val="center"/>
          </w:tcPr>
          <w:p w14:paraId="3EBB0CC9" w14:textId="77777777" w:rsidR="0080513B" w:rsidRPr="00AF3A37" w:rsidRDefault="0080513B" w:rsidP="00C31714">
            <w:pPr>
              <w:jc w:val="center"/>
              <w:outlineLvl w:val="0"/>
              <w:rPr>
                <w:rFonts w:cs="Times New Roman"/>
                <w:iCs/>
                <w:sz w:val="24"/>
                <w:szCs w:val="24"/>
              </w:rPr>
            </w:pPr>
            <w:r>
              <w:rPr>
                <w:rFonts w:cs="Times New Roman"/>
                <w:iCs/>
                <w:sz w:val="24"/>
                <w:szCs w:val="24"/>
              </w:rPr>
              <w:t>468,0</w:t>
            </w:r>
          </w:p>
        </w:tc>
      </w:tr>
      <w:tr w:rsidR="0080513B" w:rsidRPr="00E64749" w14:paraId="5B588024" w14:textId="77777777" w:rsidTr="00C31714">
        <w:trPr>
          <w:trHeight w:val="57"/>
        </w:trPr>
        <w:tc>
          <w:tcPr>
            <w:tcW w:w="5054" w:type="dxa"/>
            <w:tcBorders>
              <w:top w:val="nil"/>
              <w:left w:val="single" w:sz="4" w:space="0" w:color="auto"/>
              <w:bottom w:val="single" w:sz="4" w:space="0" w:color="auto"/>
              <w:right w:val="single" w:sz="4" w:space="0" w:color="auto"/>
            </w:tcBorders>
          </w:tcPr>
          <w:p w14:paraId="26A5D55B"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42F6C82B" w14:textId="77777777" w:rsidR="0080513B" w:rsidRPr="00AF3A37" w:rsidRDefault="0080513B" w:rsidP="00C31714">
            <w:pPr>
              <w:jc w:val="center"/>
              <w:outlineLvl w:val="0"/>
              <w:rPr>
                <w:rFonts w:cs="Times New Roman"/>
                <w:iCs/>
                <w:sz w:val="24"/>
                <w:szCs w:val="24"/>
              </w:rPr>
            </w:pPr>
            <w:r w:rsidRPr="00AF3A37">
              <w:rPr>
                <w:rFonts w:cs="Times New Roman"/>
                <w:iCs/>
                <w:sz w:val="24"/>
                <w:szCs w:val="24"/>
              </w:rPr>
              <w:t>1101</w:t>
            </w:r>
          </w:p>
        </w:tc>
        <w:tc>
          <w:tcPr>
            <w:tcW w:w="1515" w:type="dxa"/>
            <w:tcBorders>
              <w:top w:val="nil"/>
              <w:left w:val="nil"/>
              <w:bottom w:val="single" w:sz="4" w:space="0" w:color="auto"/>
              <w:right w:val="single" w:sz="4" w:space="0" w:color="auto"/>
            </w:tcBorders>
            <w:vAlign w:val="center"/>
          </w:tcPr>
          <w:p w14:paraId="1069F7BC" w14:textId="77777777" w:rsidR="0080513B" w:rsidRPr="00AF3A37" w:rsidRDefault="0080513B" w:rsidP="00C31714">
            <w:pPr>
              <w:ind w:right="-108"/>
              <w:jc w:val="center"/>
              <w:outlineLvl w:val="0"/>
              <w:rPr>
                <w:rFonts w:cs="Times New Roman"/>
                <w:iCs/>
                <w:sz w:val="24"/>
                <w:szCs w:val="24"/>
              </w:rPr>
            </w:pPr>
            <w:r w:rsidRPr="00AF3A37">
              <w:rPr>
                <w:rFonts w:cs="Times New Roman"/>
                <w:iCs/>
                <w:sz w:val="24"/>
                <w:szCs w:val="24"/>
              </w:rPr>
              <w:t>08</w:t>
            </w:r>
            <w:r w:rsidRPr="00AF3A37">
              <w:rPr>
                <w:rFonts w:cs="Times New Roman"/>
                <w:iCs/>
                <w:sz w:val="24"/>
                <w:szCs w:val="24"/>
                <w:lang w:val="en-US"/>
              </w:rPr>
              <w:t>W</w:t>
            </w:r>
            <w:r w:rsidRPr="00AF3A37">
              <w:rPr>
                <w:rFonts w:cs="Times New Roman"/>
                <w:iCs/>
                <w:sz w:val="24"/>
                <w:szCs w:val="24"/>
              </w:rPr>
              <w:t>Р54000</w:t>
            </w:r>
            <w:r w:rsidRPr="00AF3A37">
              <w:rPr>
                <w:rFonts w:cs="Times New Roman"/>
                <w:iCs/>
                <w:sz w:val="24"/>
                <w:szCs w:val="24"/>
                <w:lang w:val="en-US"/>
              </w:rPr>
              <w:t>8</w:t>
            </w:r>
          </w:p>
        </w:tc>
        <w:tc>
          <w:tcPr>
            <w:tcW w:w="851" w:type="dxa"/>
            <w:tcBorders>
              <w:top w:val="nil"/>
              <w:left w:val="nil"/>
              <w:bottom w:val="single" w:sz="4" w:space="0" w:color="auto"/>
              <w:right w:val="single" w:sz="4" w:space="0" w:color="auto"/>
            </w:tcBorders>
            <w:vAlign w:val="center"/>
          </w:tcPr>
          <w:p w14:paraId="4C51A02B" w14:textId="77777777" w:rsidR="0080513B" w:rsidRPr="00AF3A37" w:rsidRDefault="0080513B" w:rsidP="00C31714">
            <w:pPr>
              <w:jc w:val="center"/>
              <w:outlineLvl w:val="0"/>
              <w:rPr>
                <w:rFonts w:cs="Times New Roman"/>
                <w:iCs/>
                <w:sz w:val="24"/>
                <w:szCs w:val="24"/>
              </w:rPr>
            </w:pPr>
            <w:r w:rsidRPr="00AF3A37">
              <w:rPr>
                <w:rFonts w:cs="Times New Roman"/>
                <w:iCs/>
                <w:sz w:val="24"/>
                <w:szCs w:val="24"/>
              </w:rPr>
              <w:t>200</w:t>
            </w:r>
          </w:p>
        </w:tc>
        <w:tc>
          <w:tcPr>
            <w:tcW w:w="1276" w:type="dxa"/>
            <w:tcBorders>
              <w:top w:val="nil"/>
              <w:left w:val="nil"/>
              <w:bottom w:val="single" w:sz="4" w:space="0" w:color="auto"/>
              <w:right w:val="single" w:sz="4" w:space="0" w:color="auto"/>
            </w:tcBorders>
            <w:vAlign w:val="center"/>
          </w:tcPr>
          <w:p w14:paraId="727A664A" w14:textId="77777777" w:rsidR="0080513B" w:rsidRPr="00AF3A37" w:rsidRDefault="0080513B" w:rsidP="00C31714">
            <w:pPr>
              <w:jc w:val="center"/>
              <w:outlineLvl w:val="0"/>
              <w:rPr>
                <w:rFonts w:cs="Times New Roman"/>
                <w:iCs/>
                <w:sz w:val="24"/>
                <w:szCs w:val="24"/>
              </w:rPr>
            </w:pPr>
            <w:r>
              <w:rPr>
                <w:rFonts w:cs="Times New Roman"/>
                <w:iCs/>
                <w:sz w:val="24"/>
                <w:szCs w:val="24"/>
              </w:rPr>
              <w:t>26,0</w:t>
            </w:r>
          </w:p>
        </w:tc>
        <w:tc>
          <w:tcPr>
            <w:tcW w:w="1275" w:type="dxa"/>
            <w:tcBorders>
              <w:top w:val="nil"/>
              <w:left w:val="nil"/>
              <w:bottom w:val="single" w:sz="4" w:space="0" w:color="auto"/>
              <w:right w:val="single" w:sz="4" w:space="0" w:color="auto"/>
            </w:tcBorders>
            <w:vAlign w:val="center"/>
          </w:tcPr>
          <w:p w14:paraId="5CB30876" w14:textId="77777777" w:rsidR="0080513B" w:rsidRPr="00AF3A37" w:rsidRDefault="0080513B" w:rsidP="00C31714">
            <w:pPr>
              <w:jc w:val="center"/>
              <w:outlineLvl w:val="0"/>
              <w:rPr>
                <w:rFonts w:cs="Times New Roman"/>
                <w:iCs/>
                <w:sz w:val="24"/>
                <w:szCs w:val="24"/>
              </w:rPr>
            </w:pPr>
            <w:r>
              <w:rPr>
                <w:rFonts w:cs="Times New Roman"/>
                <w:iCs/>
                <w:sz w:val="24"/>
                <w:szCs w:val="24"/>
              </w:rPr>
              <w:t>26,0</w:t>
            </w:r>
          </w:p>
        </w:tc>
      </w:tr>
      <w:tr w:rsidR="0080513B" w:rsidRPr="008A1867" w14:paraId="67B744C8" w14:textId="77777777" w:rsidTr="00C31714">
        <w:trPr>
          <w:trHeight w:val="57"/>
        </w:trPr>
        <w:tc>
          <w:tcPr>
            <w:tcW w:w="5054" w:type="dxa"/>
            <w:tcBorders>
              <w:top w:val="nil"/>
              <w:left w:val="single" w:sz="4" w:space="0" w:color="auto"/>
              <w:bottom w:val="single" w:sz="4" w:space="0" w:color="auto"/>
              <w:right w:val="single" w:sz="4" w:space="0" w:color="auto"/>
            </w:tcBorders>
          </w:tcPr>
          <w:p w14:paraId="6D38C6C8" w14:textId="77777777" w:rsidR="0080513B" w:rsidRPr="008A1867" w:rsidRDefault="0080513B" w:rsidP="00C31714">
            <w:pPr>
              <w:jc w:val="both"/>
              <w:rPr>
                <w:rFonts w:cs="Times New Roman"/>
                <w:bCs/>
                <w:iCs/>
                <w:sz w:val="24"/>
                <w:szCs w:val="24"/>
              </w:rPr>
            </w:pPr>
            <w:r w:rsidRPr="008A1867">
              <w:rPr>
                <w:rFonts w:cs="Times New Roman"/>
                <w:bCs/>
                <w:iCs/>
                <w:sz w:val="24"/>
                <w:szCs w:val="24"/>
              </w:rPr>
              <w:lastRenderedPageBreak/>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362EE177" w14:textId="77777777" w:rsidR="0080513B" w:rsidRPr="00AF3A37" w:rsidRDefault="0080513B" w:rsidP="00C31714">
            <w:pPr>
              <w:jc w:val="center"/>
              <w:outlineLvl w:val="0"/>
              <w:rPr>
                <w:rFonts w:cs="Times New Roman"/>
                <w:iCs/>
                <w:sz w:val="24"/>
                <w:szCs w:val="24"/>
              </w:rPr>
            </w:pPr>
            <w:r w:rsidRPr="00AF3A37">
              <w:rPr>
                <w:rFonts w:cs="Times New Roman"/>
                <w:iCs/>
                <w:sz w:val="24"/>
                <w:szCs w:val="24"/>
              </w:rPr>
              <w:t>1101</w:t>
            </w:r>
          </w:p>
        </w:tc>
        <w:tc>
          <w:tcPr>
            <w:tcW w:w="1515" w:type="dxa"/>
            <w:tcBorders>
              <w:top w:val="nil"/>
              <w:left w:val="nil"/>
              <w:bottom w:val="single" w:sz="4" w:space="0" w:color="auto"/>
              <w:right w:val="single" w:sz="4" w:space="0" w:color="auto"/>
            </w:tcBorders>
            <w:vAlign w:val="center"/>
          </w:tcPr>
          <w:p w14:paraId="3F8C60FB" w14:textId="77777777" w:rsidR="0080513B" w:rsidRPr="00AF3A37" w:rsidRDefault="0080513B" w:rsidP="00C31714">
            <w:pPr>
              <w:ind w:right="-108"/>
              <w:jc w:val="center"/>
              <w:outlineLvl w:val="0"/>
              <w:rPr>
                <w:rFonts w:cs="Times New Roman"/>
                <w:iCs/>
                <w:sz w:val="24"/>
                <w:szCs w:val="24"/>
              </w:rPr>
            </w:pPr>
            <w:r w:rsidRPr="00AF3A37">
              <w:rPr>
                <w:rFonts w:cs="Times New Roman"/>
                <w:iCs/>
                <w:sz w:val="24"/>
                <w:szCs w:val="24"/>
              </w:rPr>
              <w:t>08</w:t>
            </w:r>
            <w:r w:rsidRPr="00AF3A37">
              <w:rPr>
                <w:rFonts w:cs="Times New Roman"/>
                <w:iCs/>
                <w:sz w:val="24"/>
                <w:szCs w:val="24"/>
                <w:lang w:val="en-US"/>
              </w:rPr>
              <w:t>W</w:t>
            </w:r>
            <w:r w:rsidRPr="00AF3A37">
              <w:rPr>
                <w:rFonts w:cs="Times New Roman"/>
                <w:iCs/>
                <w:sz w:val="24"/>
                <w:szCs w:val="24"/>
              </w:rPr>
              <w:t>Р54000</w:t>
            </w:r>
            <w:r w:rsidRPr="00AF3A37">
              <w:rPr>
                <w:rFonts w:cs="Times New Roman"/>
                <w:iCs/>
                <w:sz w:val="24"/>
                <w:szCs w:val="24"/>
                <w:lang w:val="en-US"/>
              </w:rPr>
              <w:t>8</w:t>
            </w:r>
          </w:p>
        </w:tc>
        <w:tc>
          <w:tcPr>
            <w:tcW w:w="851" w:type="dxa"/>
            <w:tcBorders>
              <w:top w:val="nil"/>
              <w:left w:val="nil"/>
              <w:bottom w:val="single" w:sz="4" w:space="0" w:color="auto"/>
              <w:right w:val="single" w:sz="4" w:space="0" w:color="auto"/>
            </w:tcBorders>
            <w:vAlign w:val="center"/>
          </w:tcPr>
          <w:p w14:paraId="0771535B" w14:textId="77777777" w:rsidR="0080513B" w:rsidRPr="00AF3A37" w:rsidRDefault="0080513B" w:rsidP="00C31714">
            <w:pPr>
              <w:jc w:val="center"/>
              <w:outlineLvl w:val="0"/>
              <w:rPr>
                <w:rFonts w:cs="Times New Roman"/>
                <w:iCs/>
                <w:sz w:val="24"/>
                <w:szCs w:val="24"/>
                <w:lang w:val="en-US"/>
              </w:rPr>
            </w:pPr>
            <w:r w:rsidRPr="00AF3A37">
              <w:rPr>
                <w:rFonts w:cs="Times New Roman"/>
                <w:iCs/>
                <w:sz w:val="24"/>
                <w:szCs w:val="24"/>
                <w:lang w:val="en-US"/>
              </w:rPr>
              <w:t>240</w:t>
            </w:r>
          </w:p>
        </w:tc>
        <w:tc>
          <w:tcPr>
            <w:tcW w:w="1276" w:type="dxa"/>
            <w:tcBorders>
              <w:top w:val="nil"/>
              <w:left w:val="nil"/>
              <w:bottom w:val="single" w:sz="4" w:space="0" w:color="auto"/>
              <w:right w:val="single" w:sz="4" w:space="0" w:color="auto"/>
            </w:tcBorders>
            <w:vAlign w:val="center"/>
          </w:tcPr>
          <w:p w14:paraId="21977931" w14:textId="77777777" w:rsidR="0080513B" w:rsidRPr="00AF3A37" w:rsidRDefault="0080513B" w:rsidP="00C31714">
            <w:pPr>
              <w:jc w:val="center"/>
              <w:outlineLvl w:val="0"/>
              <w:rPr>
                <w:rFonts w:cs="Times New Roman"/>
                <w:iCs/>
                <w:sz w:val="24"/>
                <w:szCs w:val="24"/>
              </w:rPr>
            </w:pPr>
            <w:r>
              <w:rPr>
                <w:rFonts w:cs="Times New Roman"/>
                <w:iCs/>
                <w:sz w:val="24"/>
                <w:szCs w:val="24"/>
              </w:rPr>
              <w:t>26,0</w:t>
            </w:r>
          </w:p>
        </w:tc>
        <w:tc>
          <w:tcPr>
            <w:tcW w:w="1275" w:type="dxa"/>
            <w:tcBorders>
              <w:top w:val="nil"/>
              <w:left w:val="nil"/>
              <w:bottom w:val="single" w:sz="4" w:space="0" w:color="auto"/>
              <w:right w:val="single" w:sz="4" w:space="0" w:color="auto"/>
            </w:tcBorders>
            <w:vAlign w:val="center"/>
          </w:tcPr>
          <w:p w14:paraId="4B1109F1" w14:textId="77777777" w:rsidR="0080513B" w:rsidRPr="00AF3A37" w:rsidRDefault="0080513B" w:rsidP="00C31714">
            <w:pPr>
              <w:jc w:val="center"/>
              <w:outlineLvl w:val="0"/>
              <w:rPr>
                <w:rFonts w:cs="Times New Roman"/>
                <w:iCs/>
                <w:sz w:val="24"/>
                <w:szCs w:val="24"/>
              </w:rPr>
            </w:pPr>
            <w:r>
              <w:rPr>
                <w:rFonts w:cs="Times New Roman"/>
                <w:iCs/>
                <w:sz w:val="24"/>
                <w:szCs w:val="24"/>
              </w:rPr>
              <w:t>26,0</w:t>
            </w:r>
          </w:p>
        </w:tc>
      </w:tr>
      <w:tr w:rsidR="0080513B" w:rsidRPr="008A1867" w14:paraId="7B177C83" w14:textId="77777777" w:rsidTr="00C31714">
        <w:trPr>
          <w:trHeight w:val="57"/>
        </w:trPr>
        <w:tc>
          <w:tcPr>
            <w:tcW w:w="5054" w:type="dxa"/>
            <w:tcBorders>
              <w:top w:val="nil"/>
              <w:left w:val="single" w:sz="4" w:space="0" w:color="auto"/>
              <w:bottom w:val="single" w:sz="4" w:space="0" w:color="auto"/>
              <w:right w:val="single" w:sz="4" w:space="0" w:color="auto"/>
            </w:tcBorders>
          </w:tcPr>
          <w:p w14:paraId="7CD68B83" w14:textId="77777777" w:rsidR="0080513B" w:rsidRPr="00897241" w:rsidRDefault="0080513B" w:rsidP="00C31714">
            <w:pPr>
              <w:jc w:val="both"/>
              <w:rPr>
                <w:rFonts w:cs="Times New Roman"/>
                <w:bCs/>
                <w:iCs/>
                <w:sz w:val="24"/>
                <w:szCs w:val="24"/>
              </w:rPr>
            </w:pPr>
            <w:proofErr w:type="spellStart"/>
            <w:r>
              <w:rPr>
                <w:rFonts w:cs="Times New Roman"/>
                <w:bCs/>
                <w:iCs/>
                <w:sz w:val="24"/>
                <w:szCs w:val="24"/>
              </w:rPr>
              <w:t>Непрограмные</w:t>
            </w:r>
            <w:proofErr w:type="spellEnd"/>
            <w:r>
              <w:rPr>
                <w:rFonts w:cs="Times New Roman"/>
                <w:bCs/>
                <w:iCs/>
                <w:sz w:val="24"/>
                <w:szCs w:val="24"/>
              </w:rPr>
              <w:t xml:space="preserve">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14:paraId="4DB31F25" w14:textId="77777777" w:rsidR="0080513B" w:rsidRPr="00AF3A37" w:rsidRDefault="0080513B" w:rsidP="00C31714">
            <w:pPr>
              <w:jc w:val="center"/>
              <w:outlineLvl w:val="0"/>
              <w:rPr>
                <w:rFonts w:cs="Times New Roman"/>
                <w:iCs/>
                <w:sz w:val="24"/>
                <w:szCs w:val="24"/>
              </w:rPr>
            </w:pPr>
            <w:r w:rsidRPr="00AF3A37">
              <w:rPr>
                <w:rFonts w:cs="Times New Roman"/>
                <w:iCs/>
                <w:sz w:val="24"/>
                <w:szCs w:val="24"/>
              </w:rPr>
              <w:t>1101</w:t>
            </w:r>
          </w:p>
        </w:tc>
        <w:tc>
          <w:tcPr>
            <w:tcW w:w="1515" w:type="dxa"/>
            <w:tcBorders>
              <w:top w:val="nil"/>
              <w:left w:val="nil"/>
              <w:bottom w:val="single" w:sz="4" w:space="0" w:color="auto"/>
              <w:right w:val="single" w:sz="4" w:space="0" w:color="auto"/>
            </w:tcBorders>
            <w:vAlign w:val="center"/>
          </w:tcPr>
          <w:p w14:paraId="6BBEA056" w14:textId="77777777" w:rsidR="0080513B" w:rsidRPr="00AF3A37" w:rsidRDefault="0080513B" w:rsidP="00C31714">
            <w:pPr>
              <w:jc w:val="center"/>
              <w:outlineLvl w:val="0"/>
              <w:rPr>
                <w:rFonts w:cs="Times New Roman"/>
                <w:iCs/>
                <w:sz w:val="24"/>
                <w:szCs w:val="24"/>
              </w:rPr>
            </w:pPr>
            <w:r w:rsidRPr="00AF3A37">
              <w:rPr>
                <w:rFonts w:cs="Times New Roman"/>
                <w:iCs/>
                <w:sz w:val="24"/>
                <w:szCs w:val="24"/>
              </w:rPr>
              <w:t>9900000000</w:t>
            </w:r>
          </w:p>
        </w:tc>
        <w:tc>
          <w:tcPr>
            <w:tcW w:w="851" w:type="dxa"/>
            <w:tcBorders>
              <w:top w:val="nil"/>
              <w:left w:val="nil"/>
              <w:bottom w:val="single" w:sz="4" w:space="0" w:color="auto"/>
              <w:right w:val="single" w:sz="4" w:space="0" w:color="auto"/>
            </w:tcBorders>
            <w:vAlign w:val="center"/>
          </w:tcPr>
          <w:p w14:paraId="0B19F18A" w14:textId="77777777" w:rsidR="0080513B" w:rsidRPr="00AF3A37" w:rsidRDefault="0080513B" w:rsidP="00C31714">
            <w:pPr>
              <w:jc w:val="center"/>
              <w:outlineLvl w:val="0"/>
              <w:rPr>
                <w:rFonts w:cs="Times New Roman"/>
                <w:iCs/>
                <w:sz w:val="24"/>
                <w:szCs w:val="24"/>
                <w:lang w:val="en-US"/>
              </w:rPr>
            </w:pPr>
          </w:p>
        </w:tc>
        <w:tc>
          <w:tcPr>
            <w:tcW w:w="1276" w:type="dxa"/>
            <w:tcBorders>
              <w:top w:val="nil"/>
              <w:left w:val="nil"/>
              <w:bottom w:val="single" w:sz="4" w:space="0" w:color="auto"/>
              <w:right w:val="single" w:sz="4" w:space="0" w:color="auto"/>
            </w:tcBorders>
            <w:vAlign w:val="center"/>
          </w:tcPr>
          <w:p w14:paraId="7D53FCFE" w14:textId="77777777" w:rsidR="0080513B" w:rsidRPr="00AF3A37" w:rsidRDefault="0080513B" w:rsidP="00C31714">
            <w:pPr>
              <w:jc w:val="center"/>
              <w:outlineLvl w:val="0"/>
              <w:rPr>
                <w:rFonts w:cs="Times New Roman"/>
                <w:iCs/>
                <w:sz w:val="24"/>
                <w:szCs w:val="24"/>
              </w:rPr>
            </w:pPr>
            <w:r>
              <w:rPr>
                <w:rFonts w:cs="Times New Roman"/>
                <w:iCs/>
                <w:sz w:val="24"/>
                <w:szCs w:val="24"/>
              </w:rPr>
              <w:t>178,5</w:t>
            </w:r>
          </w:p>
        </w:tc>
        <w:tc>
          <w:tcPr>
            <w:tcW w:w="1275" w:type="dxa"/>
            <w:tcBorders>
              <w:top w:val="nil"/>
              <w:left w:val="nil"/>
              <w:bottom w:val="single" w:sz="4" w:space="0" w:color="auto"/>
              <w:right w:val="single" w:sz="4" w:space="0" w:color="auto"/>
            </w:tcBorders>
            <w:vAlign w:val="center"/>
          </w:tcPr>
          <w:p w14:paraId="1A1D8F84" w14:textId="77777777" w:rsidR="0080513B" w:rsidRPr="00AF3A37" w:rsidRDefault="0080513B" w:rsidP="00C31714">
            <w:pPr>
              <w:jc w:val="center"/>
              <w:outlineLvl w:val="0"/>
              <w:rPr>
                <w:rFonts w:cs="Times New Roman"/>
                <w:iCs/>
                <w:sz w:val="24"/>
                <w:szCs w:val="24"/>
              </w:rPr>
            </w:pPr>
            <w:r>
              <w:rPr>
                <w:rFonts w:cs="Times New Roman"/>
                <w:iCs/>
                <w:sz w:val="24"/>
                <w:szCs w:val="24"/>
              </w:rPr>
              <w:t>178,5</w:t>
            </w:r>
          </w:p>
        </w:tc>
      </w:tr>
      <w:tr w:rsidR="0080513B" w:rsidRPr="008A1867" w14:paraId="333FB1C9" w14:textId="77777777" w:rsidTr="00C31714">
        <w:trPr>
          <w:trHeight w:val="57"/>
        </w:trPr>
        <w:tc>
          <w:tcPr>
            <w:tcW w:w="5054" w:type="dxa"/>
            <w:tcBorders>
              <w:top w:val="nil"/>
              <w:left w:val="single" w:sz="4" w:space="0" w:color="auto"/>
              <w:bottom w:val="single" w:sz="4" w:space="0" w:color="auto"/>
              <w:right w:val="single" w:sz="4" w:space="0" w:color="auto"/>
            </w:tcBorders>
          </w:tcPr>
          <w:p w14:paraId="4F10AB52" w14:textId="77777777" w:rsidR="0080513B" w:rsidRPr="008A1867" w:rsidRDefault="0080513B" w:rsidP="00C31714">
            <w:pPr>
              <w:jc w:val="both"/>
              <w:rPr>
                <w:rFonts w:cs="Times New Roman"/>
                <w:bCs/>
                <w:iCs/>
                <w:sz w:val="24"/>
                <w:szCs w:val="24"/>
              </w:rPr>
            </w:pPr>
            <w:r>
              <w:rPr>
                <w:rFonts w:cs="Times New Roman"/>
                <w:bCs/>
                <w:iCs/>
                <w:sz w:val="24"/>
                <w:szCs w:val="24"/>
              </w:rPr>
              <w:t>Организация, проведение мероприятий в сфере физической культуры и спорта</w:t>
            </w:r>
          </w:p>
        </w:tc>
        <w:tc>
          <w:tcPr>
            <w:tcW w:w="816" w:type="dxa"/>
            <w:tcBorders>
              <w:top w:val="nil"/>
              <w:left w:val="nil"/>
              <w:bottom w:val="single" w:sz="4" w:space="0" w:color="auto"/>
              <w:right w:val="single" w:sz="4" w:space="0" w:color="auto"/>
            </w:tcBorders>
            <w:vAlign w:val="center"/>
          </w:tcPr>
          <w:p w14:paraId="4D893AD6" w14:textId="77777777" w:rsidR="0080513B" w:rsidRPr="00AF3A37" w:rsidRDefault="0080513B" w:rsidP="00C31714">
            <w:pPr>
              <w:jc w:val="center"/>
              <w:outlineLvl w:val="0"/>
              <w:rPr>
                <w:rFonts w:cs="Times New Roman"/>
                <w:iCs/>
                <w:sz w:val="24"/>
                <w:szCs w:val="24"/>
              </w:rPr>
            </w:pPr>
            <w:r w:rsidRPr="00AF3A37">
              <w:rPr>
                <w:rFonts w:cs="Times New Roman"/>
                <w:iCs/>
                <w:sz w:val="24"/>
                <w:szCs w:val="24"/>
              </w:rPr>
              <w:t>1101</w:t>
            </w:r>
          </w:p>
        </w:tc>
        <w:tc>
          <w:tcPr>
            <w:tcW w:w="1515" w:type="dxa"/>
            <w:tcBorders>
              <w:top w:val="nil"/>
              <w:left w:val="nil"/>
              <w:bottom w:val="single" w:sz="4" w:space="0" w:color="auto"/>
              <w:right w:val="single" w:sz="4" w:space="0" w:color="auto"/>
            </w:tcBorders>
            <w:vAlign w:val="center"/>
          </w:tcPr>
          <w:p w14:paraId="24A2F99D" w14:textId="77777777" w:rsidR="0080513B" w:rsidRPr="00AF3A37" w:rsidRDefault="0080513B" w:rsidP="00C31714">
            <w:pPr>
              <w:jc w:val="center"/>
              <w:outlineLvl w:val="0"/>
              <w:rPr>
                <w:rFonts w:cs="Times New Roman"/>
                <w:iCs/>
                <w:sz w:val="24"/>
                <w:szCs w:val="24"/>
              </w:rPr>
            </w:pPr>
            <w:r w:rsidRPr="00AF3A37">
              <w:rPr>
                <w:rFonts w:cs="Times New Roman"/>
                <w:iCs/>
                <w:sz w:val="24"/>
                <w:szCs w:val="24"/>
              </w:rPr>
              <w:t>9900121340</w:t>
            </w:r>
          </w:p>
        </w:tc>
        <w:tc>
          <w:tcPr>
            <w:tcW w:w="851" w:type="dxa"/>
            <w:tcBorders>
              <w:top w:val="nil"/>
              <w:left w:val="nil"/>
              <w:bottom w:val="single" w:sz="4" w:space="0" w:color="auto"/>
              <w:right w:val="single" w:sz="4" w:space="0" w:color="auto"/>
            </w:tcBorders>
            <w:vAlign w:val="center"/>
          </w:tcPr>
          <w:p w14:paraId="1B4EB5A8" w14:textId="77777777" w:rsidR="0080513B" w:rsidRPr="00AF3A37" w:rsidRDefault="0080513B" w:rsidP="00C31714">
            <w:pPr>
              <w:jc w:val="center"/>
              <w:outlineLvl w:val="0"/>
              <w:rPr>
                <w:rFonts w:cs="Times New Roman"/>
                <w:iCs/>
                <w:sz w:val="24"/>
                <w:szCs w:val="24"/>
              </w:rPr>
            </w:pPr>
          </w:p>
        </w:tc>
        <w:tc>
          <w:tcPr>
            <w:tcW w:w="1276" w:type="dxa"/>
            <w:tcBorders>
              <w:top w:val="nil"/>
              <w:left w:val="nil"/>
              <w:bottom w:val="single" w:sz="4" w:space="0" w:color="auto"/>
              <w:right w:val="single" w:sz="4" w:space="0" w:color="auto"/>
            </w:tcBorders>
            <w:vAlign w:val="center"/>
          </w:tcPr>
          <w:p w14:paraId="359BBBA8" w14:textId="77777777" w:rsidR="0080513B" w:rsidRPr="00AF3A37" w:rsidRDefault="0080513B" w:rsidP="00C31714">
            <w:pPr>
              <w:jc w:val="center"/>
              <w:outlineLvl w:val="0"/>
              <w:rPr>
                <w:rFonts w:cs="Times New Roman"/>
                <w:iCs/>
                <w:sz w:val="24"/>
                <w:szCs w:val="24"/>
              </w:rPr>
            </w:pPr>
            <w:r>
              <w:rPr>
                <w:rFonts w:cs="Times New Roman"/>
                <w:iCs/>
                <w:sz w:val="24"/>
                <w:szCs w:val="24"/>
              </w:rPr>
              <w:t>178,5</w:t>
            </w:r>
          </w:p>
        </w:tc>
        <w:tc>
          <w:tcPr>
            <w:tcW w:w="1275" w:type="dxa"/>
            <w:tcBorders>
              <w:top w:val="nil"/>
              <w:left w:val="nil"/>
              <w:bottom w:val="single" w:sz="4" w:space="0" w:color="auto"/>
              <w:right w:val="single" w:sz="4" w:space="0" w:color="auto"/>
            </w:tcBorders>
            <w:vAlign w:val="center"/>
          </w:tcPr>
          <w:p w14:paraId="327AFCC4" w14:textId="77777777" w:rsidR="0080513B" w:rsidRPr="00AF3A37" w:rsidRDefault="0080513B" w:rsidP="00C31714">
            <w:pPr>
              <w:jc w:val="center"/>
              <w:outlineLvl w:val="0"/>
              <w:rPr>
                <w:rFonts w:cs="Times New Roman"/>
                <w:iCs/>
                <w:sz w:val="24"/>
                <w:szCs w:val="24"/>
              </w:rPr>
            </w:pPr>
            <w:r>
              <w:rPr>
                <w:rFonts w:cs="Times New Roman"/>
                <w:iCs/>
                <w:sz w:val="24"/>
                <w:szCs w:val="24"/>
              </w:rPr>
              <w:t>178,5</w:t>
            </w:r>
          </w:p>
        </w:tc>
      </w:tr>
      <w:tr w:rsidR="0080513B" w:rsidRPr="008A1867" w14:paraId="29BD2313" w14:textId="77777777" w:rsidTr="00C31714">
        <w:trPr>
          <w:trHeight w:val="57"/>
        </w:trPr>
        <w:tc>
          <w:tcPr>
            <w:tcW w:w="5054" w:type="dxa"/>
            <w:tcBorders>
              <w:top w:val="nil"/>
              <w:left w:val="single" w:sz="4" w:space="0" w:color="auto"/>
              <w:bottom w:val="single" w:sz="4" w:space="0" w:color="auto"/>
              <w:right w:val="single" w:sz="4" w:space="0" w:color="auto"/>
            </w:tcBorders>
          </w:tcPr>
          <w:p w14:paraId="2D9449E8" w14:textId="77777777" w:rsidR="0080513B" w:rsidRPr="008A1867" w:rsidRDefault="0080513B" w:rsidP="00C31714">
            <w:pPr>
              <w:jc w:val="both"/>
              <w:rPr>
                <w:rFonts w:cs="Times New Roman"/>
                <w:bCs/>
                <w:iCs/>
                <w:sz w:val="24"/>
                <w:szCs w:val="24"/>
              </w:rPr>
            </w:pPr>
            <w:r w:rsidRPr="008A1867">
              <w:rPr>
                <w:rFonts w:cs="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14:paraId="2CE4139D" w14:textId="77777777" w:rsidR="0080513B" w:rsidRPr="00AF3A37" w:rsidRDefault="0080513B" w:rsidP="00C31714">
            <w:pPr>
              <w:jc w:val="center"/>
              <w:outlineLvl w:val="2"/>
              <w:rPr>
                <w:rFonts w:cs="Times New Roman"/>
                <w:sz w:val="24"/>
                <w:szCs w:val="24"/>
              </w:rPr>
            </w:pPr>
            <w:r w:rsidRPr="00AF3A37">
              <w:rPr>
                <w:rFonts w:cs="Times New Roman"/>
                <w:sz w:val="24"/>
                <w:szCs w:val="24"/>
              </w:rPr>
              <w:t>1101</w:t>
            </w:r>
          </w:p>
        </w:tc>
        <w:tc>
          <w:tcPr>
            <w:tcW w:w="1515" w:type="dxa"/>
            <w:tcBorders>
              <w:top w:val="nil"/>
              <w:left w:val="nil"/>
              <w:bottom w:val="single" w:sz="4" w:space="0" w:color="auto"/>
              <w:right w:val="single" w:sz="4" w:space="0" w:color="auto"/>
            </w:tcBorders>
            <w:vAlign w:val="center"/>
          </w:tcPr>
          <w:p w14:paraId="44D128B4" w14:textId="77777777" w:rsidR="0080513B" w:rsidRPr="00AF3A37" w:rsidRDefault="0080513B" w:rsidP="00C31714">
            <w:pPr>
              <w:jc w:val="center"/>
              <w:outlineLvl w:val="2"/>
              <w:rPr>
                <w:rFonts w:cs="Times New Roman"/>
                <w:sz w:val="24"/>
                <w:szCs w:val="24"/>
                <w:lang w:val="en-US"/>
              </w:rPr>
            </w:pPr>
            <w:r w:rsidRPr="00AF3A37">
              <w:rPr>
                <w:rFonts w:cs="Times New Roman"/>
                <w:sz w:val="24"/>
                <w:szCs w:val="24"/>
              </w:rPr>
              <w:t>9900121340</w:t>
            </w:r>
          </w:p>
        </w:tc>
        <w:tc>
          <w:tcPr>
            <w:tcW w:w="851" w:type="dxa"/>
            <w:tcBorders>
              <w:top w:val="nil"/>
              <w:left w:val="nil"/>
              <w:bottom w:val="single" w:sz="4" w:space="0" w:color="auto"/>
              <w:right w:val="single" w:sz="4" w:space="0" w:color="auto"/>
            </w:tcBorders>
            <w:vAlign w:val="center"/>
          </w:tcPr>
          <w:p w14:paraId="271363D9" w14:textId="77777777" w:rsidR="0080513B" w:rsidRPr="00AF3A37" w:rsidRDefault="0080513B" w:rsidP="00C31714">
            <w:pPr>
              <w:jc w:val="center"/>
              <w:outlineLvl w:val="2"/>
              <w:rPr>
                <w:rFonts w:cs="Times New Roman"/>
                <w:sz w:val="24"/>
                <w:szCs w:val="24"/>
              </w:rPr>
            </w:pPr>
            <w:r w:rsidRPr="00AF3A37">
              <w:rPr>
                <w:rFonts w:cs="Times New Roman"/>
                <w:sz w:val="24"/>
                <w:szCs w:val="24"/>
              </w:rPr>
              <w:t>100</w:t>
            </w:r>
          </w:p>
        </w:tc>
        <w:tc>
          <w:tcPr>
            <w:tcW w:w="1276" w:type="dxa"/>
            <w:tcBorders>
              <w:top w:val="nil"/>
              <w:left w:val="nil"/>
              <w:bottom w:val="single" w:sz="4" w:space="0" w:color="auto"/>
              <w:right w:val="single" w:sz="4" w:space="0" w:color="auto"/>
            </w:tcBorders>
            <w:vAlign w:val="center"/>
          </w:tcPr>
          <w:p w14:paraId="2DEA493C" w14:textId="77777777" w:rsidR="0080513B" w:rsidRPr="00AF3A37" w:rsidRDefault="0080513B" w:rsidP="00C31714">
            <w:pPr>
              <w:jc w:val="center"/>
              <w:outlineLvl w:val="2"/>
              <w:rPr>
                <w:rFonts w:cs="Times New Roman"/>
                <w:sz w:val="24"/>
                <w:szCs w:val="24"/>
              </w:rPr>
            </w:pPr>
            <w:r>
              <w:rPr>
                <w:rFonts w:cs="Times New Roman"/>
                <w:sz w:val="24"/>
                <w:szCs w:val="24"/>
              </w:rPr>
              <w:t>165,5</w:t>
            </w:r>
          </w:p>
        </w:tc>
        <w:tc>
          <w:tcPr>
            <w:tcW w:w="1275" w:type="dxa"/>
            <w:tcBorders>
              <w:top w:val="nil"/>
              <w:left w:val="nil"/>
              <w:bottom w:val="single" w:sz="4" w:space="0" w:color="auto"/>
              <w:right w:val="single" w:sz="4" w:space="0" w:color="auto"/>
            </w:tcBorders>
            <w:vAlign w:val="center"/>
          </w:tcPr>
          <w:p w14:paraId="10084EA1" w14:textId="77777777" w:rsidR="0080513B" w:rsidRPr="00AF3A37" w:rsidRDefault="0080513B" w:rsidP="00C31714">
            <w:pPr>
              <w:jc w:val="center"/>
              <w:outlineLvl w:val="2"/>
              <w:rPr>
                <w:rFonts w:cs="Times New Roman"/>
                <w:sz w:val="24"/>
                <w:szCs w:val="24"/>
              </w:rPr>
            </w:pPr>
            <w:r>
              <w:rPr>
                <w:rFonts w:cs="Times New Roman"/>
                <w:sz w:val="24"/>
                <w:szCs w:val="24"/>
              </w:rPr>
              <w:t>165,5</w:t>
            </w:r>
          </w:p>
        </w:tc>
      </w:tr>
      <w:tr w:rsidR="0080513B" w:rsidRPr="008A1867" w14:paraId="258C1CA2" w14:textId="77777777" w:rsidTr="00C31714">
        <w:trPr>
          <w:trHeight w:val="775"/>
        </w:trPr>
        <w:tc>
          <w:tcPr>
            <w:tcW w:w="5054" w:type="dxa"/>
            <w:tcBorders>
              <w:top w:val="nil"/>
              <w:left w:val="single" w:sz="4" w:space="0" w:color="auto"/>
              <w:bottom w:val="single" w:sz="4" w:space="0" w:color="auto"/>
              <w:right w:val="single" w:sz="4" w:space="0" w:color="auto"/>
            </w:tcBorders>
          </w:tcPr>
          <w:p w14:paraId="57F7464D" w14:textId="77777777" w:rsidR="0080513B" w:rsidRPr="008A1867" w:rsidRDefault="0080513B" w:rsidP="00C31714">
            <w:pPr>
              <w:jc w:val="both"/>
              <w:rPr>
                <w:rFonts w:cs="Times New Roman"/>
                <w:bCs/>
                <w:iCs/>
                <w:sz w:val="24"/>
                <w:szCs w:val="24"/>
              </w:rPr>
            </w:pPr>
            <w:r w:rsidRPr="008A1867">
              <w:rPr>
                <w:rFonts w:cs="Times New Roman"/>
                <w:bCs/>
                <w:iCs/>
                <w:sz w:val="24"/>
                <w:szCs w:val="24"/>
              </w:rPr>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tcPr>
          <w:p w14:paraId="4450CCDE" w14:textId="77777777" w:rsidR="0080513B" w:rsidRPr="008A1867" w:rsidRDefault="0080513B" w:rsidP="00C31714">
            <w:pPr>
              <w:jc w:val="center"/>
              <w:outlineLvl w:val="2"/>
              <w:rPr>
                <w:rFonts w:cs="Times New Roman"/>
                <w:sz w:val="24"/>
                <w:szCs w:val="24"/>
              </w:rPr>
            </w:pPr>
            <w:r w:rsidRPr="008A1867">
              <w:rPr>
                <w:rFonts w:cs="Times New Roman"/>
                <w:sz w:val="24"/>
                <w:szCs w:val="24"/>
              </w:rPr>
              <w:t>1101</w:t>
            </w:r>
          </w:p>
        </w:tc>
        <w:tc>
          <w:tcPr>
            <w:tcW w:w="1515" w:type="dxa"/>
            <w:tcBorders>
              <w:top w:val="nil"/>
              <w:left w:val="nil"/>
              <w:bottom w:val="single" w:sz="4" w:space="0" w:color="auto"/>
              <w:right w:val="single" w:sz="4" w:space="0" w:color="auto"/>
            </w:tcBorders>
            <w:vAlign w:val="center"/>
          </w:tcPr>
          <w:p w14:paraId="6AD032C4" w14:textId="77777777" w:rsidR="0080513B" w:rsidRPr="0079140C" w:rsidRDefault="0080513B" w:rsidP="00C31714">
            <w:pPr>
              <w:jc w:val="center"/>
              <w:outlineLvl w:val="2"/>
              <w:rPr>
                <w:rFonts w:cs="Times New Roman"/>
                <w:sz w:val="24"/>
                <w:szCs w:val="24"/>
                <w:lang w:val="en-US"/>
              </w:rPr>
            </w:pPr>
            <w:r>
              <w:rPr>
                <w:rFonts w:cs="Times New Roman"/>
                <w:sz w:val="24"/>
                <w:szCs w:val="24"/>
              </w:rPr>
              <w:t>9900121340</w:t>
            </w:r>
          </w:p>
        </w:tc>
        <w:tc>
          <w:tcPr>
            <w:tcW w:w="851" w:type="dxa"/>
            <w:tcBorders>
              <w:top w:val="nil"/>
              <w:left w:val="nil"/>
              <w:bottom w:val="single" w:sz="4" w:space="0" w:color="auto"/>
              <w:right w:val="single" w:sz="4" w:space="0" w:color="auto"/>
            </w:tcBorders>
            <w:vAlign w:val="center"/>
          </w:tcPr>
          <w:p w14:paraId="50388C67" w14:textId="77777777" w:rsidR="0080513B" w:rsidRPr="008A1867" w:rsidRDefault="0080513B" w:rsidP="00C31714">
            <w:pPr>
              <w:jc w:val="center"/>
              <w:outlineLvl w:val="2"/>
              <w:rPr>
                <w:rFonts w:cs="Times New Roman"/>
                <w:sz w:val="24"/>
                <w:szCs w:val="24"/>
              </w:rPr>
            </w:pPr>
            <w:r w:rsidRPr="008A1867">
              <w:rPr>
                <w:rFonts w:cs="Times New Roman"/>
                <w:sz w:val="24"/>
                <w:szCs w:val="24"/>
              </w:rPr>
              <w:t>110</w:t>
            </w:r>
          </w:p>
        </w:tc>
        <w:tc>
          <w:tcPr>
            <w:tcW w:w="1276" w:type="dxa"/>
            <w:tcBorders>
              <w:top w:val="nil"/>
              <w:left w:val="nil"/>
              <w:bottom w:val="single" w:sz="4" w:space="0" w:color="auto"/>
              <w:right w:val="single" w:sz="4" w:space="0" w:color="auto"/>
            </w:tcBorders>
            <w:vAlign w:val="center"/>
          </w:tcPr>
          <w:p w14:paraId="246F275B" w14:textId="77777777" w:rsidR="0080513B" w:rsidRPr="00AF3A37" w:rsidRDefault="0080513B" w:rsidP="00C31714">
            <w:pPr>
              <w:jc w:val="center"/>
              <w:outlineLvl w:val="2"/>
              <w:rPr>
                <w:rFonts w:cs="Times New Roman"/>
                <w:sz w:val="24"/>
                <w:szCs w:val="24"/>
              </w:rPr>
            </w:pPr>
            <w:r>
              <w:rPr>
                <w:rFonts w:cs="Times New Roman"/>
                <w:sz w:val="24"/>
                <w:szCs w:val="24"/>
              </w:rPr>
              <w:t>165,5</w:t>
            </w:r>
          </w:p>
        </w:tc>
        <w:tc>
          <w:tcPr>
            <w:tcW w:w="1275" w:type="dxa"/>
            <w:tcBorders>
              <w:top w:val="nil"/>
              <w:left w:val="nil"/>
              <w:bottom w:val="single" w:sz="4" w:space="0" w:color="auto"/>
              <w:right w:val="single" w:sz="4" w:space="0" w:color="auto"/>
            </w:tcBorders>
            <w:vAlign w:val="center"/>
          </w:tcPr>
          <w:p w14:paraId="5745A307" w14:textId="77777777" w:rsidR="0080513B" w:rsidRPr="00AF3A37" w:rsidRDefault="0080513B" w:rsidP="00C31714">
            <w:pPr>
              <w:jc w:val="center"/>
              <w:outlineLvl w:val="2"/>
              <w:rPr>
                <w:rFonts w:cs="Times New Roman"/>
                <w:sz w:val="24"/>
                <w:szCs w:val="24"/>
              </w:rPr>
            </w:pPr>
            <w:r>
              <w:rPr>
                <w:rFonts w:cs="Times New Roman"/>
                <w:sz w:val="24"/>
                <w:szCs w:val="24"/>
              </w:rPr>
              <w:t>165,5</w:t>
            </w:r>
          </w:p>
        </w:tc>
      </w:tr>
      <w:tr w:rsidR="0080513B" w:rsidRPr="008A1867" w14:paraId="1FE31337" w14:textId="77777777" w:rsidTr="00C31714">
        <w:trPr>
          <w:trHeight w:val="57"/>
        </w:trPr>
        <w:tc>
          <w:tcPr>
            <w:tcW w:w="5054" w:type="dxa"/>
            <w:tcBorders>
              <w:top w:val="nil"/>
              <w:left w:val="single" w:sz="4" w:space="0" w:color="auto"/>
              <w:bottom w:val="single" w:sz="4" w:space="0" w:color="auto"/>
              <w:right w:val="single" w:sz="4" w:space="0" w:color="auto"/>
            </w:tcBorders>
          </w:tcPr>
          <w:p w14:paraId="0B334B92" w14:textId="77777777" w:rsidR="0080513B" w:rsidRPr="008A1867" w:rsidRDefault="0080513B" w:rsidP="00C31714">
            <w:pPr>
              <w:jc w:val="both"/>
              <w:rPr>
                <w:rFonts w:cs="Times New Roman"/>
                <w:bCs/>
                <w:iCs/>
                <w:sz w:val="24"/>
                <w:szCs w:val="24"/>
              </w:rPr>
            </w:pPr>
            <w:r>
              <w:rPr>
                <w:rFonts w:cs="Times New Roman"/>
                <w:bCs/>
                <w:iCs/>
                <w:sz w:val="24"/>
                <w:szCs w:val="24"/>
              </w:rPr>
              <w:t>Мероприятия в области спорта и физической культуры в рамках регионального проекта «Спорт-норма жизни» (софинансирование)</w:t>
            </w:r>
          </w:p>
        </w:tc>
        <w:tc>
          <w:tcPr>
            <w:tcW w:w="816" w:type="dxa"/>
            <w:tcBorders>
              <w:top w:val="nil"/>
              <w:left w:val="nil"/>
              <w:bottom w:val="single" w:sz="4" w:space="0" w:color="auto"/>
              <w:right w:val="single" w:sz="4" w:space="0" w:color="auto"/>
            </w:tcBorders>
            <w:vAlign w:val="center"/>
          </w:tcPr>
          <w:p w14:paraId="49E6D5EA" w14:textId="77777777" w:rsidR="0080513B" w:rsidRPr="008A1867" w:rsidRDefault="0080513B" w:rsidP="00C31714">
            <w:pPr>
              <w:jc w:val="center"/>
              <w:outlineLvl w:val="2"/>
              <w:rPr>
                <w:rFonts w:cs="Times New Roman"/>
                <w:sz w:val="24"/>
                <w:szCs w:val="24"/>
              </w:rPr>
            </w:pPr>
            <w:r>
              <w:rPr>
                <w:rFonts w:cs="Times New Roman"/>
                <w:sz w:val="24"/>
                <w:szCs w:val="24"/>
              </w:rPr>
              <w:t>1101</w:t>
            </w:r>
          </w:p>
        </w:tc>
        <w:tc>
          <w:tcPr>
            <w:tcW w:w="1515" w:type="dxa"/>
            <w:tcBorders>
              <w:top w:val="nil"/>
              <w:left w:val="nil"/>
              <w:bottom w:val="single" w:sz="4" w:space="0" w:color="auto"/>
              <w:right w:val="single" w:sz="4" w:space="0" w:color="auto"/>
            </w:tcBorders>
            <w:vAlign w:val="center"/>
          </w:tcPr>
          <w:p w14:paraId="37A93C7D" w14:textId="77777777" w:rsidR="0080513B" w:rsidRPr="00D14702" w:rsidRDefault="0080513B" w:rsidP="00C31714">
            <w:pPr>
              <w:ind w:right="-108"/>
              <w:jc w:val="center"/>
              <w:outlineLvl w:val="2"/>
              <w:rPr>
                <w:rFonts w:cs="Times New Roman"/>
                <w:sz w:val="24"/>
                <w:szCs w:val="24"/>
              </w:rPr>
            </w:pPr>
            <w:r w:rsidRPr="00D14702">
              <w:rPr>
                <w:rFonts w:cs="Times New Roman"/>
                <w:sz w:val="24"/>
                <w:szCs w:val="24"/>
              </w:rPr>
              <w:t>99</w:t>
            </w:r>
            <w:r>
              <w:rPr>
                <w:rFonts w:cs="Times New Roman"/>
                <w:sz w:val="24"/>
                <w:szCs w:val="24"/>
              </w:rPr>
              <w:t>0</w:t>
            </w:r>
            <w:r w:rsidRPr="00D14702">
              <w:rPr>
                <w:rFonts w:cs="Times New Roman"/>
                <w:sz w:val="24"/>
                <w:szCs w:val="24"/>
              </w:rPr>
              <w:t>Р5</w:t>
            </w:r>
            <w:r w:rsidRPr="00D14702">
              <w:rPr>
                <w:rFonts w:cs="Times New Roman"/>
                <w:sz w:val="24"/>
                <w:szCs w:val="24"/>
                <w:lang w:val="en-US"/>
              </w:rPr>
              <w:t>S</w:t>
            </w:r>
            <w:r w:rsidRPr="00D14702">
              <w:rPr>
                <w:rFonts w:cs="Times New Roman"/>
                <w:sz w:val="24"/>
                <w:szCs w:val="24"/>
              </w:rPr>
              <w:t>0008</w:t>
            </w:r>
          </w:p>
        </w:tc>
        <w:tc>
          <w:tcPr>
            <w:tcW w:w="851" w:type="dxa"/>
            <w:tcBorders>
              <w:top w:val="nil"/>
              <w:left w:val="nil"/>
              <w:bottom w:val="single" w:sz="4" w:space="0" w:color="auto"/>
              <w:right w:val="single" w:sz="4" w:space="0" w:color="auto"/>
            </w:tcBorders>
            <w:vAlign w:val="center"/>
          </w:tcPr>
          <w:p w14:paraId="72825003" w14:textId="77777777" w:rsidR="0080513B" w:rsidRPr="008A1867" w:rsidRDefault="0080513B" w:rsidP="00C31714">
            <w:pPr>
              <w:jc w:val="center"/>
              <w:outlineLvl w:val="2"/>
              <w:rPr>
                <w:rFonts w:cs="Times New Roman"/>
                <w:sz w:val="24"/>
                <w:szCs w:val="24"/>
              </w:rPr>
            </w:pPr>
          </w:p>
        </w:tc>
        <w:tc>
          <w:tcPr>
            <w:tcW w:w="1276" w:type="dxa"/>
            <w:tcBorders>
              <w:top w:val="nil"/>
              <w:left w:val="nil"/>
              <w:bottom w:val="single" w:sz="4" w:space="0" w:color="auto"/>
              <w:right w:val="single" w:sz="4" w:space="0" w:color="auto"/>
            </w:tcBorders>
            <w:vAlign w:val="center"/>
          </w:tcPr>
          <w:p w14:paraId="0C4483AC" w14:textId="77777777" w:rsidR="0080513B" w:rsidRPr="00AF3A37" w:rsidRDefault="0080513B" w:rsidP="00C31714">
            <w:pPr>
              <w:jc w:val="center"/>
              <w:outlineLvl w:val="2"/>
              <w:rPr>
                <w:rFonts w:cs="Times New Roman"/>
                <w:sz w:val="24"/>
                <w:szCs w:val="24"/>
              </w:rPr>
            </w:pPr>
            <w:r w:rsidRPr="00AF3A37">
              <w:rPr>
                <w:rFonts w:cs="Times New Roman"/>
                <w:sz w:val="24"/>
                <w:szCs w:val="24"/>
              </w:rPr>
              <w:t>13,0</w:t>
            </w:r>
          </w:p>
        </w:tc>
        <w:tc>
          <w:tcPr>
            <w:tcW w:w="1275" w:type="dxa"/>
            <w:tcBorders>
              <w:top w:val="nil"/>
              <w:left w:val="nil"/>
              <w:bottom w:val="single" w:sz="4" w:space="0" w:color="auto"/>
              <w:right w:val="single" w:sz="4" w:space="0" w:color="auto"/>
            </w:tcBorders>
            <w:vAlign w:val="center"/>
          </w:tcPr>
          <w:p w14:paraId="3B7C0546" w14:textId="77777777" w:rsidR="0080513B" w:rsidRPr="00AF3A37" w:rsidRDefault="0080513B" w:rsidP="00C31714">
            <w:pPr>
              <w:jc w:val="center"/>
              <w:outlineLvl w:val="2"/>
              <w:rPr>
                <w:rFonts w:cs="Times New Roman"/>
                <w:sz w:val="24"/>
                <w:szCs w:val="24"/>
              </w:rPr>
            </w:pPr>
            <w:r w:rsidRPr="00AF3A37">
              <w:rPr>
                <w:rFonts w:cs="Times New Roman"/>
                <w:sz w:val="24"/>
                <w:szCs w:val="24"/>
              </w:rPr>
              <w:t>13,0</w:t>
            </w:r>
          </w:p>
        </w:tc>
      </w:tr>
      <w:tr w:rsidR="0080513B" w:rsidRPr="008A1867" w14:paraId="5F9746E0" w14:textId="77777777" w:rsidTr="00C31714">
        <w:trPr>
          <w:trHeight w:val="57"/>
        </w:trPr>
        <w:tc>
          <w:tcPr>
            <w:tcW w:w="5054" w:type="dxa"/>
            <w:tcBorders>
              <w:top w:val="nil"/>
              <w:left w:val="single" w:sz="4" w:space="0" w:color="auto"/>
              <w:bottom w:val="single" w:sz="4" w:space="0" w:color="auto"/>
              <w:right w:val="single" w:sz="4" w:space="0" w:color="auto"/>
            </w:tcBorders>
          </w:tcPr>
          <w:p w14:paraId="6564F514"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6D1AE0C5" w14:textId="77777777" w:rsidR="0080513B" w:rsidRPr="008A1867" w:rsidRDefault="0080513B" w:rsidP="00C31714">
            <w:pPr>
              <w:jc w:val="center"/>
              <w:outlineLvl w:val="3"/>
              <w:rPr>
                <w:rFonts w:cs="Times New Roman"/>
                <w:sz w:val="24"/>
                <w:szCs w:val="24"/>
              </w:rPr>
            </w:pPr>
            <w:r w:rsidRPr="008A1867">
              <w:rPr>
                <w:rFonts w:cs="Times New Roman"/>
                <w:sz w:val="24"/>
                <w:szCs w:val="24"/>
              </w:rPr>
              <w:t>1101</w:t>
            </w:r>
          </w:p>
        </w:tc>
        <w:tc>
          <w:tcPr>
            <w:tcW w:w="1515" w:type="dxa"/>
            <w:tcBorders>
              <w:top w:val="nil"/>
              <w:left w:val="nil"/>
              <w:bottom w:val="single" w:sz="4" w:space="0" w:color="auto"/>
              <w:right w:val="single" w:sz="4" w:space="0" w:color="auto"/>
            </w:tcBorders>
            <w:vAlign w:val="center"/>
          </w:tcPr>
          <w:p w14:paraId="3B2DE3F9" w14:textId="77777777" w:rsidR="0080513B" w:rsidRPr="00897241" w:rsidRDefault="0080513B" w:rsidP="00C31714">
            <w:pPr>
              <w:ind w:right="-108"/>
              <w:jc w:val="center"/>
              <w:outlineLvl w:val="3"/>
              <w:rPr>
                <w:rFonts w:cs="Times New Roman"/>
                <w:sz w:val="24"/>
                <w:szCs w:val="24"/>
              </w:rPr>
            </w:pPr>
            <w:r>
              <w:rPr>
                <w:rFonts w:cs="Times New Roman"/>
                <w:sz w:val="24"/>
                <w:szCs w:val="24"/>
              </w:rPr>
              <w:t>990Р5</w:t>
            </w:r>
            <w:r>
              <w:rPr>
                <w:rFonts w:cs="Times New Roman"/>
                <w:sz w:val="24"/>
                <w:szCs w:val="24"/>
                <w:lang w:val="en-US"/>
              </w:rPr>
              <w:t>S</w:t>
            </w:r>
            <w:r>
              <w:rPr>
                <w:rFonts w:cs="Times New Roman"/>
                <w:sz w:val="24"/>
                <w:szCs w:val="24"/>
              </w:rPr>
              <w:t>0008</w:t>
            </w:r>
          </w:p>
        </w:tc>
        <w:tc>
          <w:tcPr>
            <w:tcW w:w="851" w:type="dxa"/>
            <w:tcBorders>
              <w:top w:val="nil"/>
              <w:left w:val="nil"/>
              <w:bottom w:val="single" w:sz="4" w:space="0" w:color="auto"/>
              <w:right w:val="single" w:sz="4" w:space="0" w:color="auto"/>
            </w:tcBorders>
            <w:vAlign w:val="center"/>
          </w:tcPr>
          <w:p w14:paraId="6A8F8B6A" w14:textId="77777777" w:rsidR="0080513B" w:rsidRPr="008A1867" w:rsidRDefault="0080513B" w:rsidP="00C31714">
            <w:pPr>
              <w:jc w:val="center"/>
              <w:outlineLvl w:val="3"/>
              <w:rPr>
                <w:rFonts w:cs="Times New Roman"/>
                <w:sz w:val="24"/>
                <w:szCs w:val="24"/>
              </w:rPr>
            </w:pPr>
            <w:r w:rsidRPr="008A1867">
              <w:rPr>
                <w:rFonts w:cs="Times New Roman"/>
                <w:sz w:val="24"/>
                <w:szCs w:val="24"/>
              </w:rPr>
              <w:t>200</w:t>
            </w:r>
          </w:p>
        </w:tc>
        <w:tc>
          <w:tcPr>
            <w:tcW w:w="1276" w:type="dxa"/>
            <w:tcBorders>
              <w:top w:val="nil"/>
              <w:left w:val="nil"/>
              <w:bottom w:val="single" w:sz="4" w:space="0" w:color="auto"/>
              <w:right w:val="single" w:sz="4" w:space="0" w:color="auto"/>
            </w:tcBorders>
            <w:vAlign w:val="center"/>
          </w:tcPr>
          <w:p w14:paraId="1FE4580C" w14:textId="77777777" w:rsidR="0080513B" w:rsidRPr="00AF3A37" w:rsidRDefault="0080513B" w:rsidP="00C31714">
            <w:pPr>
              <w:jc w:val="center"/>
              <w:outlineLvl w:val="3"/>
              <w:rPr>
                <w:rFonts w:cs="Times New Roman"/>
                <w:sz w:val="24"/>
                <w:szCs w:val="24"/>
              </w:rPr>
            </w:pPr>
            <w:r w:rsidRPr="00AF3A37">
              <w:rPr>
                <w:rFonts w:cs="Times New Roman"/>
                <w:sz w:val="24"/>
                <w:szCs w:val="24"/>
              </w:rPr>
              <w:t>13,0</w:t>
            </w:r>
          </w:p>
        </w:tc>
        <w:tc>
          <w:tcPr>
            <w:tcW w:w="1275" w:type="dxa"/>
            <w:tcBorders>
              <w:top w:val="nil"/>
              <w:left w:val="nil"/>
              <w:bottom w:val="single" w:sz="4" w:space="0" w:color="auto"/>
              <w:right w:val="single" w:sz="4" w:space="0" w:color="auto"/>
            </w:tcBorders>
            <w:vAlign w:val="center"/>
          </w:tcPr>
          <w:p w14:paraId="1612857A" w14:textId="77777777" w:rsidR="0080513B" w:rsidRPr="00AF3A37" w:rsidRDefault="0080513B" w:rsidP="00C31714">
            <w:pPr>
              <w:jc w:val="center"/>
              <w:outlineLvl w:val="3"/>
              <w:rPr>
                <w:rFonts w:cs="Times New Roman"/>
                <w:sz w:val="24"/>
                <w:szCs w:val="24"/>
              </w:rPr>
            </w:pPr>
            <w:r w:rsidRPr="00AF3A37">
              <w:rPr>
                <w:rFonts w:cs="Times New Roman"/>
                <w:sz w:val="24"/>
                <w:szCs w:val="24"/>
              </w:rPr>
              <w:t>13,0</w:t>
            </w:r>
          </w:p>
        </w:tc>
      </w:tr>
      <w:tr w:rsidR="0080513B" w:rsidRPr="008A1867" w14:paraId="4A361137" w14:textId="77777777" w:rsidTr="00C31714">
        <w:trPr>
          <w:trHeight w:val="57"/>
        </w:trPr>
        <w:tc>
          <w:tcPr>
            <w:tcW w:w="5054" w:type="dxa"/>
            <w:tcBorders>
              <w:top w:val="nil"/>
              <w:left w:val="single" w:sz="4" w:space="0" w:color="auto"/>
              <w:bottom w:val="single" w:sz="4" w:space="0" w:color="auto"/>
              <w:right w:val="single" w:sz="4" w:space="0" w:color="auto"/>
            </w:tcBorders>
          </w:tcPr>
          <w:p w14:paraId="4986E9FF"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14:paraId="57CBC7AF" w14:textId="77777777" w:rsidR="0080513B" w:rsidRPr="008A1867" w:rsidRDefault="0080513B" w:rsidP="00C31714">
            <w:pPr>
              <w:jc w:val="center"/>
              <w:outlineLvl w:val="4"/>
              <w:rPr>
                <w:rFonts w:cs="Times New Roman"/>
                <w:sz w:val="24"/>
                <w:szCs w:val="24"/>
              </w:rPr>
            </w:pPr>
            <w:r w:rsidRPr="008A1867">
              <w:rPr>
                <w:rFonts w:cs="Times New Roman"/>
                <w:sz w:val="24"/>
                <w:szCs w:val="24"/>
              </w:rPr>
              <w:t>1101</w:t>
            </w:r>
          </w:p>
        </w:tc>
        <w:tc>
          <w:tcPr>
            <w:tcW w:w="1515" w:type="dxa"/>
            <w:tcBorders>
              <w:top w:val="nil"/>
              <w:left w:val="nil"/>
              <w:bottom w:val="single" w:sz="4" w:space="0" w:color="auto"/>
              <w:right w:val="single" w:sz="4" w:space="0" w:color="auto"/>
            </w:tcBorders>
            <w:vAlign w:val="center"/>
          </w:tcPr>
          <w:p w14:paraId="3FB85B91" w14:textId="77777777" w:rsidR="0080513B" w:rsidRPr="00897241" w:rsidRDefault="0080513B" w:rsidP="00C31714">
            <w:pPr>
              <w:ind w:right="-108"/>
              <w:jc w:val="center"/>
              <w:outlineLvl w:val="4"/>
              <w:rPr>
                <w:rFonts w:cs="Times New Roman"/>
                <w:sz w:val="24"/>
                <w:szCs w:val="24"/>
              </w:rPr>
            </w:pPr>
            <w:r>
              <w:rPr>
                <w:rFonts w:cs="Times New Roman"/>
                <w:sz w:val="24"/>
                <w:szCs w:val="24"/>
              </w:rPr>
              <w:t>990Р5</w:t>
            </w:r>
            <w:r>
              <w:rPr>
                <w:rFonts w:cs="Times New Roman"/>
                <w:sz w:val="24"/>
                <w:szCs w:val="24"/>
                <w:lang w:val="en-US"/>
              </w:rPr>
              <w:t>S</w:t>
            </w:r>
            <w:r>
              <w:rPr>
                <w:rFonts w:cs="Times New Roman"/>
                <w:sz w:val="24"/>
                <w:szCs w:val="24"/>
              </w:rPr>
              <w:t>0008</w:t>
            </w:r>
          </w:p>
        </w:tc>
        <w:tc>
          <w:tcPr>
            <w:tcW w:w="851" w:type="dxa"/>
            <w:tcBorders>
              <w:top w:val="nil"/>
              <w:left w:val="nil"/>
              <w:bottom w:val="single" w:sz="4" w:space="0" w:color="auto"/>
              <w:right w:val="single" w:sz="4" w:space="0" w:color="auto"/>
            </w:tcBorders>
            <w:vAlign w:val="center"/>
          </w:tcPr>
          <w:p w14:paraId="1E9D9F19" w14:textId="77777777" w:rsidR="0080513B" w:rsidRPr="008A1867" w:rsidRDefault="0080513B" w:rsidP="00C31714">
            <w:pPr>
              <w:jc w:val="center"/>
              <w:outlineLvl w:val="4"/>
              <w:rPr>
                <w:rFonts w:cs="Times New Roman"/>
                <w:sz w:val="24"/>
                <w:szCs w:val="24"/>
              </w:rPr>
            </w:pPr>
            <w:r w:rsidRPr="008A1867">
              <w:rPr>
                <w:rFonts w:cs="Times New Roman"/>
                <w:sz w:val="24"/>
                <w:szCs w:val="24"/>
              </w:rPr>
              <w:t>240</w:t>
            </w:r>
          </w:p>
        </w:tc>
        <w:tc>
          <w:tcPr>
            <w:tcW w:w="1276" w:type="dxa"/>
            <w:tcBorders>
              <w:top w:val="nil"/>
              <w:left w:val="nil"/>
              <w:bottom w:val="single" w:sz="4" w:space="0" w:color="auto"/>
              <w:right w:val="single" w:sz="4" w:space="0" w:color="auto"/>
            </w:tcBorders>
            <w:vAlign w:val="center"/>
          </w:tcPr>
          <w:p w14:paraId="1FED3842" w14:textId="77777777" w:rsidR="0080513B" w:rsidRPr="00AF3A37" w:rsidRDefault="0080513B" w:rsidP="00C31714">
            <w:pPr>
              <w:jc w:val="center"/>
              <w:outlineLvl w:val="4"/>
              <w:rPr>
                <w:rFonts w:cs="Times New Roman"/>
                <w:sz w:val="24"/>
                <w:szCs w:val="24"/>
              </w:rPr>
            </w:pPr>
            <w:r w:rsidRPr="00AF3A37">
              <w:rPr>
                <w:rFonts w:cs="Times New Roman"/>
                <w:sz w:val="24"/>
                <w:szCs w:val="24"/>
              </w:rPr>
              <w:t>13,0</w:t>
            </w:r>
          </w:p>
        </w:tc>
        <w:tc>
          <w:tcPr>
            <w:tcW w:w="1275" w:type="dxa"/>
            <w:tcBorders>
              <w:top w:val="nil"/>
              <w:left w:val="nil"/>
              <w:bottom w:val="single" w:sz="4" w:space="0" w:color="auto"/>
              <w:right w:val="single" w:sz="4" w:space="0" w:color="auto"/>
            </w:tcBorders>
            <w:vAlign w:val="center"/>
          </w:tcPr>
          <w:p w14:paraId="6A93FBF7" w14:textId="77777777" w:rsidR="0080513B" w:rsidRPr="00AF3A37" w:rsidRDefault="0080513B" w:rsidP="00C31714">
            <w:pPr>
              <w:jc w:val="center"/>
              <w:outlineLvl w:val="4"/>
              <w:rPr>
                <w:rFonts w:cs="Times New Roman"/>
                <w:sz w:val="24"/>
                <w:szCs w:val="24"/>
              </w:rPr>
            </w:pPr>
            <w:r w:rsidRPr="00AF3A37">
              <w:rPr>
                <w:rFonts w:cs="Times New Roman"/>
                <w:sz w:val="24"/>
                <w:szCs w:val="24"/>
              </w:rPr>
              <w:t>13,0</w:t>
            </w:r>
          </w:p>
        </w:tc>
      </w:tr>
    </w:tbl>
    <w:p w14:paraId="173F46B2" w14:textId="77777777" w:rsidR="0080513B" w:rsidRPr="008A1867" w:rsidRDefault="0080513B" w:rsidP="0080513B">
      <w:pPr>
        <w:jc w:val="center"/>
        <w:rPr>
          <w:rFonts w:cs="Times New Roman"/>
          <w:b/>
          <w:sz w:val="24"/>
          <w:szCs w:val="24"/>
          <w:lang w:val="en-US"/>
        </w:rPr>
      </w:pPr>
    </w:p>
    <w:p w14:paraId="7187DABA" w14:textId="77777777" w:rsidR="0080513B" w:rsidRDefault="0080513B" w:rsidP="0080513B">
      <w:pPr>
        <w:tabs>
          <w:tab w:val="left" w:pos="5610"/>
          <w:tab w:val="right" w:pos="9355"/>
        </w:tabs>
        <w:rPr>
          <w:rFonts w:cs="Times New Roman"/>
          <w:sz w:val="24"/>
          <w:szCs w:val="24"/>
        </w:rPr>
      </w:pPr>
    </w:p>
    <w:p w14:paraId="03DEF707" w14:textId="77777777" w:rsidR="0080513B" w:rsidRDefault="0080513B" w:rsidP="0080513B">
      <w:pPr>
        <w:tabs>
          <w:tab w:val="left" w:pos="5610"/>
          <w:tab w:val="right" w:pos="9355"/>
        </w:tabs>
        <w:jc w:val="right"/>
        <w:rPr>
          <w:rFonts w:cs="Times New Roman"/>
          <w:sz w:val="24"/>
          <w:szCs w:val="24"/>
        </w:rPr>
      </w:pPr>
    </w:p>
    <w:p w14:paraId="1BB778EC" w14:textId="77777777" w:rsidR="0080513B" w:rsidRPr="008A1867" w:rsidRDefault="0080513B" w:rsidP="0080513B">
      <w:pPr>
        <w:tabs>
          <w:tab w:val="left" w:pos="5610"/>
          <w:tab w:val="right" w:pos="9355"/>
        </w:tabs>
        <w:jc w:val="right"/>
        <w:rPr>
          <w:rFonts w:cs="Times New Roman"/>
          <w:sz w:val="24"/>
          <w:szCs w:val="24"/>
        </w:rPr>
        <w:sectPr w:rsidR="0080513B" w:rsidRPr="008A1867" w:rsidSect="008A1867">
          <w:pgSz w:w="11906" w:h="16838"/>
          <w:pgMar w:top="567" w:right="539" w:bottom="816" w:left="902" w:header="709" w:footer="709" w:gutter="0"/>
          <w:cols w:space="720"/>
        </w:sectPr>
      </w:pPr>
    </w:p>
    <w:p w14:paraId="68A6C41B" w14:textId="77777777" w:rsidR="0080513B" w:rsidRPr="00F166DC" w:rsidRDefault="0080513B" w:rsidP="0080513B">
      <w:pPr>
        <w:tabs>
          <w:tab w:val="left" w:pos="5610"/>
          <w:tab w:val="right" w:pos="9355"/>
        </w:tabs>
        <w:jc w:val="right"/>
        <w:rPr>
          <w:rFonts w:cs="Times New Roman"/>
          <w:sz w:val="20"/>
          <w:szCs w:val="20"/>
        </w:rPr>
      </w:pPr>
      <w:r w:rsidRPr="00F166DC">
        <w:rPr>
          <w:rFonts w:cs="Times New Roman"/>
          <w:sz w:val="20"/>
          <w:szCs w:val="20"/>
        </w:rPr>
        <w:lastRenderedPageBreak/>
        <w:t>Приложение 7</w:t>
      </w:r>
    </w:p>
    <w:p w14:paraId="60BE3FDC" w14:textId="77777777" w:rsidR="0080513B" w:rsidRPr="00F166DC" w:rsidRDefault="0080513B" w:rsidP="0080513B">
      <w:pPr>
        <w:ind w:left="5580"/>
        <w:jc w:val="right"/>
        <w:rPr>
          <w:rFonts w:cs="Times New Roman"/>
          <w:sz w:val="20"/>
          <w:szCs w:val="20"/>
        </w:rPr>
      </w:pPr>
      <w:r w:rsidRPr="00F166DC">
        <w:rPr>
          <w:rFonts w:cs="Times New Roman"/>
          <w:sz w:val="20"/>
          <w:szCs w:val="20"/>
        </w:rPr>
        <w:t xml:space="preserve">к решению Совета </w:t>
      </w:r>
      <w:proofErr w:type="spellStart"/>
      <w:r w:rsidRPr="00F166DC">
        <w:rPr>
          <w:rFonts w:cs="Times New Roman"/>
          <w:sz w:val="20"/>
          <w:szCs w:val="20"/>
        </w:rPr>
        <w:t>Коломинского</w:t>
      </w:r>
      <w:proofErr w:type="spellEnd"/>
    </w:p>
    <w:p w14:paraId="7DA4C504" w14:textId="77777777" w:rsidR="0080513B" w:rsidRPr="00F166DC" w:rsidRDefault="0080513B" w:rsidP="0080513B">
      <w:pPr>
        <w:ind w:left="5580"/>
        <w:jc w:val="right"/>
        <w:rPr>
          <w:rFonts w:cs="Times New Roman"/>
          <w:sz w:val="20"/>
          <w:szCs w:val="20"/>
        </w:rPr>
      </w:pPr>
      <w:r w:rsidRPr="00F166DC">
        <w:rPr>
          <w:rFonts w:cs="Times New Roman"/>
          <w:sz w:val="20"/>
          <w:szCs w:val="20"/>
        </w:rPr>
        <w:t>сельского поселения</w:t>
      </w:r>
    </w:p>
    <w:p w14:paraId="35273273" w14:textId="5E1015ED" w:rsidR="0080513B" w:rsidRPr="00200070" w:rsidRDefault="0080513B" w:rsidP="0080513B">
      <w:pPr>
        <w:ind w:left="5580"/>
        <w:jc w:val="right"/>
        <w:rPr>
          <w:rFonts w:cs="Times New Roman"/>
          <w:sz w:val="20"/>
          <w:szCs w:val="20"/>
        </w:rPr>
      </w:pPr>
      <w:r w:rsidRPr="00200070">
        <w:rPr>
          <w:rFonts w:cs="Times New Roman"/>
          <w:sz w:val="20"/>
          <w:szCs w:val="20"/>
        </w:rPr>
        <w:t>от 23.12.2022 № 4</w:t>
      </w:r>
      <w:r w:rsidR="00E752B6">
        <w:rPr>
          <w:rFonts w:cs="Times New Roman"/>
          <w:sz w:val="20"/>
          <w:szCs w:val="20"/>
        </w:rPr>
        <w:t>6</w:t>
      </w:r>
      <w:r w:rsidRPr="00200070">
        <w:rPr>
          <w:rFonts w:cs="Times New Roman"/>
          <w:sz w:val="20"/>
          <w:szCs w:val="20"/>
        </w:rPr>
        <w:t xml:space="preserve"> </w:t>
      </w:r>
    </w:p>
    <w:p w14:paraId="3BC73354" w14:textId="77777777" w:rsidR="0080513B" w:rsidRPr="00A16169" w:rsidRDefault="0080513B" w:rsidP="0080513B">
      <w:pPr>
        <w:ind w:left="5580"/>
        <w:jc w:val="right"/>
        <w:rPr>
          <w:rFonts w:cs="Times New Roman"/>
          <w:color w:val="FF0000"/>
          <w:sz w:val="20"/>
          <w:szCs w:val="20"/>
        </w:rPr>
      </w:pPr>
    </w:p>
    <w:p w14:paraId="6408F747" w14:textId="77777777" w:rsidR="0080513B" w:rsidRPr="008A1867" w:rsidRDefault="0080513B" w:rsidP="0080513B">
      <w:pPr>
        <w:jc w:val="center"/>
        <w:rPr>
          <w:rFonts w:cs="Times New Roman"/>
          <w:b/>
          <w:sz w:val="24"/>
          <w:szCs w:val="24"/>
        </w:rPr>
      </w:pPr>
      <w:r w:rsidRPr="008A1867">
        <w:rPr>
          <w:rFonts w:cs="Times New Roman"/>
          <w:b/>
          <w:sz w:val="24"/>
          <w:szCs w:val="24"/>
        </w:rPr>
        <w:t>ВЕДОМСТВЕННАЯ СТРУКТУРА</w:t>
      </w:r>
    </w:p>
    <w:p w14:paraId="47034FDC" w14:textId="77777777" w:rsidR="0080513B" w:rsidRDefault="0080513B" w:rsidP="0080513B">
      <w:pPr>
        <w:jc w:val="center"/>
        <w:rPr>
          <w:rFonts w:cs="Times New Roman"/>
          <w:b/>
          <w:sz w:val="24"/>
          <w:szCs w:val="24"/>
        </w:rPr>
      </w:pPr>
      <w:r w:rsidRPr="008A1867">
        <w:rPr>
          <w:rFonts w:cs="Times New Roman"/>
          <w:b/>
          <w:sz w:val="24"/>
          <w:szCs w:val="24"/>
        </w:rPr>
        <w:t>расходов бюджета муниципального образования «</w:t>
      </w:r>
      <w:proofErr w:type="spellStart"/>
      <w:r w:rsidRPr="008A1867">
        <w:rPr>
          <w:rFonts w:cs="Times New Roman"/>
          <w:b/>
          <w:sz w:val="24"/>
          <w:szCs w:val="24"/>
        </w:rPr>
        <w:t>Коломинское</w:t>
      </w:r>
      <w:proofErr w:type="spellEnd"/>
      <w:r w:rsidRPr="008A1867">
        <w:rPr>
          <w:rFonts w:cs="Times New Roman"/>
          <w:b/>
          <w:sz w:val="24"/>
          <w:szCs w:val="24"/>
        </w:rPr>
        <w:t xml:space="preserve"> сельское поселение» </w:t>
      </w:r>
    </w:p>
    <w:p w14:paraId="651B886E" w14:textId="77777777" w:rsidR="0080513B" w:rsidRPr="008A1867" w:rsidRDefault="0080513B" w:rsidP="0080513B">
      <w:pPr>
        <w:jc w:val="center"/>
        <w:rPr>
          <w:rFonts w:cs="Times New Roman"/>
          <w:b/>
          <w:sz w:val="24"/>
          <w:szCs w:val="24"/>
        </w:rPr>
      </w:pPr>
      <w:r w:rsidRPr="008A1867">
        <w:rPr>
          <w:rFonts w:cs="Times New Roman"/>
          <w:b/>
          <w:sz w:val="24"/>
          <w:szCs w:val="24"/>
        </w:rPr>
        <w:t>на 20</w:t>
      </w:r>
      <w:r>
        <w:rPr>
          <w:rFonts w:cs="Times New Roman"/>
          <w:b/>
          <w:sz w:val="24"/>
          <w:szCs w:val="24"/>
        </w:rPr>
        <w:t>23</w:t>
      </w:r>
      <w:r w:rsidRPr="008A1867">
        <w:rPr>
          <w:rFonts w:cs="Times New Roman"/>
          <w:b/>
          <w:sz w:val="24"/>
          <w:szCs w:val="24"/>
        </w:rPr>
        <w:t xml:space="preserve"> год</w:t>
      </w:r>
    </w:p>
    <w:p w14:paraId="6C4DD82C" w14:textId="77777777" w:rsidR="0080513B" w:rsidRPr="008A1867" w:rsidRDefault="0080513B" w:rsidP="0080513B">
      <w:pPr>
        <w:jc w:val="center"/>
        <w:rPr>
          <w:rFonts w:cs="Times New Roman"/>
          <w:b/>
          <w:sz w:val="24"/>
          <w:szCs w:val="24"/>
        </w:rPr>
      </w:pPr>
    </w:p>
    <w:tbl>
      <w:tblPr>
        <w:tblW w:w="11163" w:type="dxa"/>
        <w:tblInd w:w="94" w:type="dxa"/>
        <w:tblLayout w:type="fixed"/>
        <w:tblLook w:val="0000" w:firstRow="0" w:lastRow="0" w:firstColumn="0" w:lastColumn="0" w:noHBand="0" w:noVBand="0"/>
      </w:tblPr>
      <w:tblGrid>
        <w:gridCol w:w="4834"/>
        <w:gridCol w:w="1418"/>
        <w:gridCol w:w="780"/>
        <w:gridCol w:w="1629"/>
        <w:gridCol w:w="1275"/>
        <w:gridCol w:w="1227"/>
      </w:tblGrid>
      <w:tr w:rsidR="0080513B" w:rsidRPr="008A1867" w14:paraId="6EB19C9A" w14:textId="77777777" w:rsidTr="00C31714">
        <w:trPr>
          <w:trHeight w:val="57"/>
        </w:trPr>
        <w:tc>
          <w:tcPr>
            <w:tcW w:w="4834" w:type="dxa"/>
            <w:tcBorders>
              <w:top w:val="single" w:sz="4" w:space="0" w:color="auto"/>
              <w:left w:val="single" w:sz="4" w:space="0" w:color="auto"/>
              <w:bottom w:val="single" w:sz="4" w:space="0" w:color="auto"/>
              <w:right w:val="single" w:sz="4" w:space="0" w:color="auto"/>
            </w:tcBorders>
            <w:vAlign w:val="center"/>
          </w:tcPr>
          <w:p w14:paraId="016B05A0" w14:textId="77777777" w:rsidR="0080513B" w:rsidRPr="008A1867" w:rsidRDefault="0080513B" w:rsidP="00C31714">
            <w:pPr>
              <w:jc w:val="center"/>
              <w:rPr>
                <w:rFonts w:cs="Times New Roman"/>
                <w:b/>
                <w:bCs/>
                <w:sz w:val="24"/>
                <w:szCs w:val="24"/>
              </w:rPr>
            </w:pPr>
            <w:r w:rsidRPr="008A1867">
              <w:rPr>
                <w:rFonts w:cs="Times New Roman"/>
                <w:b/>
                <w:bCs/>
                <w:sz w:val="24"/>
                <w:szCs w:val="24"/>
              </w:rPr>
              <w:t>Наименование показателей</w:t>
            </w:r>
          </w:p>
        </w:tc>
        <w:tc>
          <w:tcPr>
            <w:tcW w:w="1418" w:type="dxa"/>
            <w:tcBorders>
              <w:top w:val="single" w:sz="4" w:space="0" w:color="auto"/>
              <w:left w:val="nil"/>
              <w:bottom w:val="single" w:sz="4" w:space="0" w:color="auto"/>
              <w:right w:val="single" w:sz="4" w:space="0" w:color="auto"/>
            </w:tcBorders>
            <w:vAlign w:val="center"/>
          </w:tcPr>
          <w:p w14:paraId="01C38580" w14:textId="77777777" w:rsidR="0080513B" w:rsidRPr="008A1867" w:rsidRDefault="0080513B" w:rsidP="00C31714">
            <w:pPr>
              <w:jc w:val="center"/>
              <w:rPr>
                <w:rFonts w:cs="Times New Roman"/>
                <w:b/>
                <w:bCs/>
                <w:sz w:val="24"/>
                <w:szCs w:val="24"/>
              </w:rPr>
            </w:pPr>
            <w:r w:rsidRPr="008A1867">
              <w:rPr>
                <w:rFonts w:cs="Times New Roman"/>
                <w:b/>
                <w:bCs/>
                <w:sz w:val="24"/>
                <w:szCs w:val="24"/>
              </w:rPr>
              <w:t>Код главного распорядителя</w:t>
            </w:r>
          </w:p>
        </w:tc>
        <w:tc>
          <w:tcPr>
            <w:tcW w:w="780" w:type="dxa"/>
            <w:tcBorders>
              <w:top w:val="single" w:sz="4" w:space="0" w:color="auto"/>
              <w:left w:val="nil"/>
              <w:bottom w:val="single" w:sz="4" w:space="0" w:color="auto"/>
              <w:right w:val="single" w:sz="4" w:space="0" w:color="auto"/>
            </w:tcBorders>
            <w:vAlign w:val="center"/>
          </w:tcPr>
          <w:p w14:paraId="44E51FB8" w14:textId="77777777" w:rsidR="0080513B" w:rsidRPr="008A1867" w:rsidRDefault="0080513B" w:rsidP="00C31714">
            <w:pPr>
              <w:jc w:val="center"/>
              <w:rPr>
                <w:rFonts w:cs="Times New Roman"/>
                <w:b/>
                <w:bCs/>
                <w:sz w:val="24"/>
                <w:szCs w:val="24"/>
              </w:rPr>
            </w:pPr>
            <w:proofErr w:type="spellStart"/>
            <w:r w:rsidRPr="008A1867">
              <w:rPr>
                <w:rFonts w:cs="Times New Roman"/>
                <w:b/>
                <w:bCs/>
                <w:sz w:val="24"/>
                <w:szCs w:val="24"/>
              </w:rPr>
              <w:t>РзПр</w:t>
            </w:r>
            <w:proofErr w:type="spellEnd"/>
          </w:p>
        </w:tc>
        <w:tc>
          <w:tcPr>
            <w:tcW w:w="1629" w:type="dxa"/>
            <w:tcBorders>
              <w:top w:val="single" w:sz="4" w:space="0" w:color="auto"/>
              <w:left w:val="nil"/>
              <w:bottom w:val="single" w:sz="4" w:space="0" w:color="auto"/>
              <w:right w:val="single" w:sz="4" w:space="0" w:color="auto"/>
            </w:tcBorders>
            <w:vAlign w:val="center"/>
          </w:tcPr>
          <w:p w14:paraId="24FEBF3B" w14:textId="77777777" w:rsidR="0080513B" w:rsidRPr="008A1867" w:rsidRDefault="0080513B" w:rsidP="00C31714">
            <w:pPr>
              <w:jc w:val="center"/>
              <w:rPr>
                <w:rFonts w:cs="Times New Roman"/>
                <w:b/>
                <w:bCs/>
                <w:sz w:val="24"/>
                <w:szCs w:val="24"/>
              </w:rPr>
            </w:pPr>
            <w:r w:rsidRPr="008A1867">
              <w:rPr>
                <w:rFonts w:cs="Times New Roman"/>
                <w:b/>
                <w:bCs/>
                <w:sz w:val="24"/>
                <w:szCs w:val="24"/>
              </w:rPr>
              <w:t>Целевая статья</w:t>
            </w:r>
          </w:p>
        </w:tc>
        <w:tc>
          <w:tcPr>
            <w:tcW w:w="1275" w:type="dxa"/>
            <w:tcBorders>
              <w:top w:val="single" w:sz="4" w:space="0" w:color="auto"/>
              <w:left w:val="nil"/>
              <w:bottom w:val="single" w:sz="4" w:space="0" w:color="auto"/>
              <w:right w:val="single" w:sz="4" w:space="0" w:color="auto"/>
            </w:tcBorders>
            <w:vAlign w:val="center"/>
          </w:tcPr>
          <w:p w14:paraId="5BFAFC72" w14:textId="77777777" w:rsidR="0080513B" w:rsidRPr="008A1867" w:rsidRDefault="0080513B" w:rsidP="00C31714">
            <w:pPr>
              <w:jc w:val="center"/>
              <w:rPr>
                <w:rFonts w:cs="Times New Roman"/>
                <w:b/>
                <w:bCs/>
                <w:sz w:val="24"/>
                <w:szCs w:val="24"/>
              </w:rPr>
            </w:pPr>
            <w:r w:rsidRPr="008A1867">
              <w:rPr>
                <w:rFonts w:cs="Times New Roman"/>
                <w:b/>
                <w:bCs/>
                <w:sz w:val="24"/>
                <w:szCs w:val="24"/>
              </w:rPr>
              <w:t>Вид расходов</w:t>
            </w:r>
          </w:p>
        </w:tc>
        <w:tc>
          <w:tcPr>
            <w:tcW w:w="1227" w:type="dxa"/>
            <w:tcBorders>
              <w:top w:val="single" w:sz="4" w:space="0" w:color="auto"/>
              <w:left w:val="nil"/>
              <w:bottom w:val="single" w:sz="4" w:space="0" w:color="auto"/>
              <w:right w:val="single" w:sz="4" w:space="0" w:color="auto"/>
            </w:tcBorders>
            <w:vAlign w:val="center"/>
          </w:tcPr>
          <w:p w14:paraId="46B37C3A" w14:textId="77777777" w:rsidR="0080513B" w:rsidRPr="008A1867" w:rsidRDefault="0080513B" w:rsidP="00C31714">
            <w:pPr>
              <w:jc w:val="center"/>
              <w:rPr>
                <w:rFonts w:cs="Times New Roman"/>
                <w:b/>
                <w:bCs/>
                <w:sz w:val="24"/>
                <w:szCs w:val="24"/>
              </w:rPr>
            </w:pPr>
            <w:r w:rsidRPr="008A1867">
              <w:rPr>
                <w:rFonts w:cs="Times New Roman"/>
                <w:b/>
                <w:bCs/>
                <w:sz w:val="24"/>
                <w:szCs w:val="24"/>
              </w:rPr>
              <w:t>Сумма, тыс. руб.</w:t>
            </w:r>
          </w:p>
        </w:tc>
      </w:tr>
      <w:tr w:rsidR="0080513B" w:rsidRPr="008A1867" w14:paraId="5B07517D"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2ED1B07D" w14:textId="77777777" w:rsidR="0080513B" w:rsidRPr="008A1867" w:rsidRDefault="0080513B" w:rsidP="00C31714">
            <w:pPr>
              <w:jc w:val="center"/>
              <w:rPr>
                <w:rFonts w:cs="Times New Roman"/>
                <w:b/>
                <w:bCs/>
                <w:sz w:val="24"/>
                <w:szCs w:val="24"/>
              </w:rPr>
            </w:pPr>
            <w:r w:rsidRPr="008A1867">
              <w:rPr>
                <w:rFonts w:cs="Times New Roman"/>
                <w:b/>
                <w:bCs/>
                <w:sz w:val="24"/>
                <w:szCs w:val="24"/>
              </w:rPr>
              <w:t>1</w:t>
            </w:r>
          </w:p>
        </w:tc>
        <w:tc>
          <w:tcPr>
            <w:tcW w:w="1418" w:type="dxa"/>
            <w:tcBorders>
              <w:top w:val="nil"/>
              <w:left w:val="nil"/>
              <w:bottom w:val="single" w:sz="4" w:space="0" w:color="auto"/>
              <w:right w:val="single" w:sz="4" w:space="0" w:color="auto"/>
            </w:tcBorders>
            <w:vAlign w:val="center"/>
          </w:tcPr>
          <w:p w14:paraId="3D6C7EA8" w14:textId="77777777" w:rsidR="0080513B" w:rsidRPr="008A1867" w:rsidRDefault="0080513B" w:rsidP="00C31714">
            <w:pPr>
              <w:jc w:val="center"/>
              <w:rPr>
                <w:rFonts w:cs="Times New Roman"/>
                <w:b/>
                <w:bCs/>
                <w:sz w:val="24"/>
                <w:szCs w:val="24"/>
              </w:rPr>
            </w:pPr>
            <w:r w:rsidRPr="008A1867">
              <w:rPr>
                <w:rFonts w:cs="Times New Roman"/>
                <w:b/>
                <w:bCs/>
                <w:sz w:val="24"/>
                <w:szCs w:val="24"/>
              </w:rPr>
              <w:t>2</w:t>
            </w:r>
          </w:p>
        </w:tc>
        <w:tc>
          <w:tcPr>
            <w:tcW w:w="780" w:type="dxa"/>
            <w:tcBorders>
              <w:top w:val="nil"/>
              <w:left w:val="nil"/>
              <w:bottom w:val="single" w:sz="4" w:space="0" w:color="auto"/>
              <w:right w:val="single" w:sz="4" w:space="0" w:color="auto"/>
            </w:tcBorders>
            <w:vAlign w:val="center"/>
          </w:tcPr>
          <w:p w14:paraId="0643C54E" w14:textId="77777777" w:rsidR="0080513B" w:rsidRPr="008A1867" w:rsidRDefault="0080513B" w:rsidP="00C31714">
            <w:pPr>
              <w:jc w:val="center"/>
              <w:rPr>
                <w:rFonts w:cs="Times New Roman"/>
                <w:b/>
                <w:bCs/>
                <w:sz w:val="24"/>
                <w:szCs w:val="24"/>
              </w:rPr>
            </w:pPr>
            <w:r w:rsidRPr="008A1867">
              <w:rPr>
                <w:rFonts w:cs="Times New Roman"/>
                <w:b/>
                <w:bCs/>
                <w:sz w:val="24"/>
                <w:szCs w:val="24"/>
              </w:rPr>
              <w:t>3</w:t>
            </w:r>
          </w:p>
        </w:tc>
        <w:tc>
          <w:tcPr>
            <w:tcW w:w="1629" w:type="dxa"/>
            <w:tcBorders>
              <w:top w:val="nil"/>
              <w:left w:val="nil"/>
              <w:bottom w:val="single" w:sz="4" w:space="0" w:color="auto"/>
              <w:right w:val="single" w:sz="4" w:space="0" w:color="auto"/>
            </w:tcBorders>
            <w:vAlign w:val="center"/>
          </w:tcPr>
          <w:p w14:paraId="70F505BE" w14:textId="77777777" w:rsidR="0080513B" w:rsidRPr="008A1867" w:rsidRDefault="0080513B" w:rsidP="00C31714">
            <w:pPr>
              <w:jc w:val="center"/>
              <w:rPr>
                <w:rFonts w:cs="Times New Roman"/>
                <w:b/>
                <w:bCs/>
                <w:sz w:val="24"/>
                <w:szCs w:val="24"/>
              </w:rPr>
            </w:pPr>
            <w:r w:rsidRPr="008A1867">
              <w:rPr>
                <w:rFonts w:cs="Times New Roman"/>
                <w:b/>
                <w:bCs/>
                <w:sz w:val="24"/>
                <w:szCs w:val="24"/>
              </w:rPr>
              <w:t>4</w:t>
            </w:r>
          </w:p>
        </w:tc>
        <w:tc>
          <w:tcPr>
            <w:tcW w:w="1275" w:type="dxa"/>
            <w:tcBorders>
              <w:top w:val="nil"/>
              <w:left w:val="nil"/>
              <w:bottom w:val="single" w:sz="4" w:space="0" w:color="auto"/>
              <w:right w:val="single" w:sz="4" w:space="0" w:color="auto"/>
            </w:tcBorders>
            <w:vAlign w:val="center"/>
          </w:tcPr>
          <w:p w14:paraId="02EA4403" w14:textId="77777777" w:rsidR="0080513B" w:rsidRPr="008A1867" w:rsidRDefault="0080513B" w:rsidP="00C31714">
            <w:pPr>
              <w:jc w:val="center"/>
              <w:rPr>
                <w:rFonts w:cs="Times New Roman"/>
                <w:b/>
                <w:bCs/>
                <w:sz w:val="24"/>
                <w:szCs w:val="24"/>
              </w:rPr>
            </w:pPr>
            <w:r w:rsidRPr="008A1867">
              <w:rPr>
                <w:rFonts w:cs="Times New Roman"/>
                <w:b/>
                <w:bCs/>
                <w:sz w:val="24"/>
                <w:szCs w:val="24"/>
              </w:rPr>
              <w:t>5</w:t>
            </w:r>
          </w:p>
        </w:tc>
        <w:tc>
          <w:tcPr>
            <w:tcW w:w="1227" w:type="dxa"/>
            <w:tcBorders>
              <w:top w:val="nil"/>
              <w:left w:val="nil"/>
              <w:bottom w:val="single" w:sz="4" w:space="0" w:color="auto"/>
              <w:right w:val="single" w:sz="4" w:space="0" w:color="auto"/>
            </w:tcBorders>
            <w:vAlign w:val="center"/>
          </w:tcPr>
          <w:p w14:paraId="703FCF79" w14:textId="77777777" w:rsidR="0080513B" w:rsidRPr="008A1867" w:rsidRDefault="0080513B" w:rsidP="00C31714">
            <w:pPr>
              <w:jc w:val="center"/>
              <w:rPr>
                <w:rFonts w:cs="Times New Roman"/>
                <w:b/>
                <w:bCs/>
                <w:sz w:val="24"/>
                <w:szCs w:val="24"/>
              </w:rPr>
            </w:pPr>
            <w:r w:rsidRPr="008A1867">
              <w:rPr>
                <w:rFonts w:cs="Times New Roman"/>
                <w:b/>
                <w:bCs/>
                <w:sz w:val="24"/>
                <w:szCs w:val="24"/>
              </w:rPr>
              <w:t>6</w:t>
            </w:r>
          </w:p>
        </w:tc>
      </w:tr>
      <w:tr w:rsidR="0080513B" w:rsidRPr="008A1867" w14:paraId="62DBA15A"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42CE14FB" w14:textId="77777777" w:rsidR="0080513B" w:rsidRPr="008A1867" w:rsidRDefault="0080513B" w:rsidP="00C31714">
            <w:pPr>
              <w:jc w:val="both"/>
              <w:rPr>
                <w:rFonts w:cs="Times New Roman"/>
                <w:b/>
                <w:bCs/>
                <w:sz w:val="24"/>
                <w:szCs w:val="24"/>
              </w:rPr>
            </w:pPr>
            <w:r w:rsidRPr="008A1867">
              <w:rPr>
                <w:rFonts w:cs="Times New Roman"/>
                <w:b/>
                <w:bCs/>
                <w:sz w:val="24"/>
                <w:szCs w:val="24"/>
              </w:rPr>
              <w:t xml:space="preserve">Администрация </w:t>
            </w:r>
            <w:proofErr w:type="spellStart"/>
            <w:r w:rsidRPr="008A1867">
              <w:rPr>
                <w:rFonts w:cs="Times New Roman"/>
                <w:b/>
                <w:bCs/>
                <w:sz w:val="24"/>
                <w:szCs w:val="24"/>
              </w:rPr>
              <w:t>Коломинского</w:t>
            </w:r>
            <w:proofErr w:type="spellEnd"/>
            <w:r w:rsidRPr="008A1867">
              <w:rPr>
                <w:rFonts w:cs="Times New Roman"/>
                <w:b/>
                <w:bCs/>
                <w:sz w:val="24"/>
                <w:szCs w:val="24"/>
              </w:rPr>
              <w:t xml:space="preserve"> сельского поселения</w:t>
            </w:r>
          </w:p>
        </w:tc>
        <w:tc>
          <w:tcPr>
            <w:tcW w:w="1418" w:type="dxa"/>
            <w:tcBorders>
              <w:top w:val="nil"/>
              <w:left w:val="nil"/>
              <w:bottom w:val="single" w:sz="4" w:space="0" w:color="auto"/>
              <w:right w:val="single" w:sz="4" w:space="0" w:color="auto"/>
            </w:tcBorders>
            <w:vAlign w:val="center"/>
          </w:tcPr>
          <w:p w14:paraId="7707C296" w14:textId="77777777" w:rsidR="0080513B" w:rsidRPr="008A1867" w:rsidRDefault="0080513B" w:rsidP="00C31714">
            <w:pPr>
              <w:jc w:val="center"/>
              <w:rPr>
                <w:rFonts w:cs="Times New Roman"/>
                <w:b/>
                <w:bCs/>
                <w:sz w:val="24"/>
                <w:szCs w:val="24"/>
              </w:rPr>
            </w:pPr>
            <w:r w:rsidRPr="008A1867">
              <w:rPr>
                <w:rFonts w:cs="Times New Roman"/>
                <w:b/>
                <w:bCs/>
                <w:sz w:val="24"/>
                <w:szCs w:val="24"/>
              </w:rPr>
              <w:t>920</w:t>
            </w:r>
          </w:p>
        </w:tc>
        <w:tc>
          <w:tcPr>
            <w:tcW w:w="780" w:type="dxa"/>
            <w:tcBorders>
              <w:top w:val="nil"/>
              <w:left w:val="nil"/>
              <w:bottom w:val="single" w:sz="4" w:space="0" w:color="auto"/>
              <w:right w:val="single" w:sz="4" w:space="0" w:color="auto"/>
            </w:tcBorders>
            <w:vAlign w:val="center"/>
          </w:tcPr>
          <w:p w14:paraId="7FC0F9C9"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1629" w:type="dxa"/>
            <w:tcBorders>
              <w:top w:val="nil"/>
              <w:left w:val="nil"/>
              <w:bottom w:val="single" w:sz="4" w:space="0" w:color="auto"/>
              <w:right w:val="single" w:sz="4" w:space="0" w:color="auto"/>
            </w:tcBorders>
            <w:vAlign w:val="center"/>
          </w:tcPr>
          <w:p w14:paraId="293B999E"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1275" w:type="dxa"/>
            <w:tcBorders>
              <w:top w:val="nil"/>
              <w:left w:val="nil"/>
              <w:bottom w:val="single" w:sz="4" w:space="0" w:color="auto"/>
              <w:right w:val="single" w:sz="4" w:space="0" w:color="auto"/>
            </w:tcBorders>
            <w:vAlign w:val="center"/>
          </w:tcPr>
          <w:p w14:paraId="6E811724"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1227" w:type="dxa"/>
            <w:tcBorders>
              <w:top w:val="nil"/>
              <w:left w:val="nil"/>
              <w:bottom w:val="single" w:sz="4" w:space="0" w:color="auto"/>
              <w:right w:val="single" w:sz="4" w:space="0" w:color="auto"/>
            </w:tcBorders>
            <w:vAlign w:val="center"/>
          </w:tcPr>
          <w:p w14:paraId="6961AAA0" w14:textId="77777777" w:rsidR="0080513B" w:rsidRPr="00CF2B2F" w:rsidRDefault="0080513B" w:rsidP="00C31714">
            <w:pPr>
              <w:ind w:left="-337"/>
              <w:jc w:val="center"/>
              <w:rPr>
                <w:rFonts w:cs="Times New Roman"/>
                <w:b/>
                <w:bCs/>
                <w:sz w:val="24"/>
                <w:szCs w:val="24"/>
              </w:rPr>
            </w:pPr>
            <w:r>
              <w:rPr>
                <w:rFonts w:cs="Times New Roman"/>
                <w:b/>
                <w:bCs/>
                <w:sz w:val="24"/>
                <w:szCs w:val="24"/>
              </w:rPr>
              <w:t xml:space="preserve">     22281,4</w:t>
            </w:r>
          </w:p>
        </w:tc>
      </w:tr>
      <w:tr w:rsidR="0080513B" w:rsidRPr="008A1867" w14:paraId="434FD556"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1EC9E2BF" w14:textId="77777777" w:rsidR="0080513B" w:rsidRPr="008A1867" w:rsidRDefault="0080513B" w:rsidP="00C31714">
            <w:pPr>
              <w:jc w:val="both"/>
              <w:rPr>
                <w:rFonts w:cs="Times New Roman"/>
                <w:b/>
                <w:bCs/>
                <w:sz w:val="24"/>
                <w:szCs w:val="24"/>
              </w:rPr>
            </w:pPr>
            <w:r w:rsidRPr="008A1867">
              <w:rPr>
                <w:rFonts w:cs="Times New Roman"/>
                <w:b/>
                <w:bCs/>
                <w:sz w:val="24"/>
                <w:szCs w:val="24"/>
              </w:rPr>
              <w:t>Общегосударственные вопросы</w:t>
            </w:r>
          </w:p>
        </w:tc>
        <w:tc>
          <w:tcPr>
            <w:tcW w:w="1418" w:type="dxa"/>
            <w:tcBorders>
              <w:top w:val="nil"/>
              <w:left w:val="nil"/>
              <w:bottom w:val="single" w:sz="4" w:space="0" w:color="auto"/>
              <w:right w:val="single" w:sz="4" w:space="0" w:color="auto"/>
            </w:tcBorders>
            <w:vAlign w:val="center"/>
          </w:tcPr>
          <w:p w14:paraId="420C8630"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920</w:t>
            </w:r>
          </w:p>
        </w:tc>
        <w:tc>
          <w:tcPr>
            <w:tcW w:w="780" w:type="dxa"/>
            <w:tcBorders>
              <w:top w:val="nil"/>
              <w:left w:val="nil"/>
              <w:bottom w:val="single" w:sz="4" w:space="0" w:color="auto"/>
              <w:right w:val="single" w:sz="4" w:space="0" w:color="auto"/>
            </w:tcBorders>
            <w:vAlign w:val="center"/>
          </w:tcPr>
          <w:p w14:paraId="7584C03E"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0100</w:t>
            </w:r>
          </w:p>
        </w:tc>
        <w:tc>
          <w:tcPr>
            <w:tcW w:w="1629" w:type="dxa"/>
            <w:tcBorders>
              <w:top w:val="nil"/>
              <w:left w:val="nil"/>
              <w:bottom w:val="single" w:sz="4" w:space="0" w:color="auto"/>
              <w:right w:val="single" w:sz="4" w:space="0" w:color="auto"/>
            </w:tcBorders>
            <w:vAlign w:val="center"/>
          </w:tcPr>
          <w:p w14:paraId="00CFFE71"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1275" w:type="dxa"/>
            <w:tcBorders>
              <w:top w:val="nil"/>
              <w:left w:val="nil"/>
              <w:bottom w:val="single" w:sz="4" w:space="0" w:color="auto"/>
              <w:right w:val="single" w:sz="4" w:space="0" w:color="auto"/>
            </w:tcBorders>
            <w:vAlign w:val="center"/>
          </w:tcPr>
          <w:p w14:paraId="4660E887"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1227" w:type="dxa"/>
            <w:tcBorders>
              <w:top w:val="nil"/>
              <w:left w:val="nil"/>
              <w:bottom w:val="single" w:sz="4" w:space="0" w:color="auto"/>
              <w:right w:val="single" w:sz="4" w:space="0" w:color="auto"/>
            </w:tcBorders>
            <w:vAlign w:val="center"/>
          </w:tcPr>
          <w:p w14:paraId="0EC554B8" w14:textId="77777777" w:rsidR="0080513B" w:rsidRPr="0006576F" w:rsidRDefault="0080513B" w:rsidP="00C31714">
            <w:pPr>
              <w:jc w:val="center"/>
              <w:rPr>
                <w:rFonts w:cs="Times New Roman"/>
                <w:b/>
                <w:bCs/>
                <w:sz w:val="24"/>
                <w:szCs w:val="24"/>
              </w:rPr>
            </w:pPr>
            <w:r>
              <w:rPr>
                <w:rFonts w:cs="Times New Roman"/>
                <w:b/>
                <w:bCs/>
                <w:sz w:val="24"/>
                <w:szCs w:val="24"/>
              </w:rPr>
              <w:t>7369,8</w:t>
            </w:r>
          </w:p>
        </w:tc>
      </w:tr>
      <w:tr w:rsidR="0080513B" w:rsidRPr="008A1867" w14:paraId="557E19EC"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68B80A73" w14:textId="77777777" w:rsidR="0080513B" w:rsidRPr="008A1867" w:rsidRDefault="0080513B" w:rsidP="00C31714">
            <w:pPr>
              <w:jc w:val="both"/>
              <w:outlineLvl w:val="0"/>
              <w:rPr>
                <w:rFonts w:cs="Times New Roman"/>
                <w:i/>
                <w:iCs/>
                <w:sz w:val="24"/>
                <w:szCs w:val="24"/>
              </w:rPr>
            </w:pPr>
            <w:r w:rsidRPr="008A1867">
              <w:rPr>
                <w:rFonts w:cs="Times New Roman"/>
                <w:i/>
                <w:iCs/>
                <w:sz w:val="24"/>
                <w:szCs w:val="24"/>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vAlign w:val="center"/>
          </w:tcPr>
          <w:p w14:paraId="7775BF2E"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920</w:t>
            </w:r>
          </w:p>
        </w:tc>
        <w:tc>
          <w:tcPr>
            <w:tcW w:w="780" w:type="dxa"/>
            <w:tcBorders>
              <w:top w:val="nil"/>
              <w:left w:val="nil"/>
              <w:bottom w:val="single" w:sz="4" w:space="0" w:color="auto"/>
              <w:right w:val="single" w:sz="4" w:space="0" w:color="auto"/>
            </w:tcBorders>
            <w:vAlign w:val="center"/>
          </w:tcPr>
          <w:p w14:paraId="7B344D01"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0102</w:t>
            </w:r>
          </w:p>
        </w:tc>
        <w:tc>
          <w:tcPr>
            <w:tcW w:w="1629" w:type="dxa"/>
            <w:tcBorders>
              <w:top w:val="nil"/>
              <w:left w:val="nil"/>
              <w:bottom w:val="single" w:sz="4" w:space="0" w:color="auto"/>
              <w:right w:val="single" w:sz="4" w:space="0" w:color="auto"/>
            </w:tcBorders>
            <w:vAlign w:val="center"/>
          </w:tcPr>
          <w:p w14:paraId="207B24F6"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275" w:type="dxa"/>
            <w:tcBorders>
              <w:top w:val="nil"/>
              <w:left w:val="nil"/>
              <w:bottom w:val="single" w:sz="4" w:space="0" w:color="auto"/>
              <w:right w:val="single" w:sz="4" w:space="0" w:color="auto"/>
            </w:tcBorders>
            <w:vAlign w:val="center"/>
          </w:tcPr>
          <w:p w14:paraId="2F45C61D"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227" w:type="dxa"/>
            <w:tcBorders>
              <w:top w:val="nil"/>
              <w:left w:val="nil"/>
              <w:bottom w:val="single" w:sz="4" w:space="0" w:color="auto"/>
              <w:right w:val="single" w:sz="4" w:space="0" w:color="auto"/>
            </w:tcBorders>
            <w:vAlign w:val="center"/>
          </w:tcPr>
          <w:p w14:paraId="22CE0AB9" w14:textId="77777777" w:rsidR="0080513B" w:rsidRPr="0006576F" w:rsidRDefault="0080513B" w:rsidP="00C31714">
            <w:pPr>
              <w:jc w:val="center"/>
              <w:outlineLvl w:val="0"/>
              <w:rPr>
                <w:rFonts w:cs="Times New Roman"/>
                <w:i/>
                <w:iCs/>
                <w:sz w:val="24"/>
                <w:szCs w:val="24"/>
              </w:rPr>
            </w:pPr>
            <w:r>
              <w:rPr>
                <w:rFonts w:cs="Times New Roman"/>
                <w:i/>
                <w:iCs/>
                <w:sz w:val="24"/>
                <w:szCs w:val="24"/>
              </w:rPr>
              <w:t>1075,5</w:t>
            </w:r>
          </w:p>
        </w:tc>
      </w:tr>
      <w:tr w:rsidR="0080513B" w:rsidRPr="008A1867" w14:paraId="1D7EB54E"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61B54DD8" w14:textId="77777777" w:rsidR="0080513B" w:rsidRPr="00640D38" w:rsidRDefault="0080513B" w:rsidP="00C31714">
            <w:pPr>
              <w:jc w:val="both"/>
              <w:outlineLvl w:val="0"/>
              <w:rPr>
                <w:rFonts w:cs="Times New Roman"/>
                <w:iCs/>
                <w:sz w:val="24"/>
                <w:szCs w:val="24"/>
              </w:rPr>
            </w:pPr>
            <w:proofErr w:type="spellStart"/>
            <w:r>
              <w:rPr>
                <w:rFonts w:cs="Times New Roman"/>
                <w:iCs/>
                <w:sz w:val="24"/>
                <w:szCs w:val="24"/>
              </w:rPr>
              <w:t>Непрограмные</w:t>
            </w:r>
            <w:proofErr w:type="spellEnd"/>
            <w:r>
              <w:rPr>
                <w:rFonts w:cs="Times New Roman"/>
                <w:iCs/>
                <w:sz w:val="24"/>
                <w:szCs w:val="24"/>
              </w:rPr>
              <w:t xml:space="preserve"> расходы (реализация иных муниципальных функций)</w:t>
            </w:r>
          </w:p>
        </w:tc>
        <w:tc>
          <w:tcPr>
            <w:tcW w:w="1418" w:type="dxa"/>
            <w:tcBorders>
              <w:top w:val="nil"/>
              <w:left w:val="nil"/>
              <w:bottom w:val="single" w:sz="4" w:space="0" w:color="auto"/>
              <w:right w:val="single" w:sz="4" w:space="0" w:color="auto"/>
            </w:tcBorders>
            <w:vAlign w:val="center"/>
          </w:tcPr>
          <w:p w14:paraId="037852E1" w14:textId="77777777" w:rsidR="0080513B" w:rsidRPr="00640D38" w:rsidRDefault="0080513B" w:rsidP="00C31714">
            <w:pPr>
              <w:jc w:val="center"/>
              <w:outlineLvl w:val="1"/>
              <w:rPr>
                <w:rFonts w:cs="Times New Roman"/>
                <w:iCs/>
                <w:sz w:val="24"/>
                <w:szCs w:val="24"/>
              </w:rPr>
            </w:pPr>
            <w:r w:rsidRPr="00640D38">
              <w:rPr>
                <w:rFonts w:cs="Times New Roman"/>
                <w:iCs/>
                <w:sz w:val="24"/>
                <w:szCs w:val="24"/>
              </w:rPr>
              <w:t>920</w:t>
            </w:r>
          </w:p>
        </w:tc>
        <w:tc>
          <w:tcPr>
            <w:tcW w:w="780" w:type="dxa"/>
            <w:tcBorders>
              <w:top w:val="nil"/>
              <w:left w:val="nil"/>
              <w:bottom w:val="single" w:sz="4" w:space="0" w:color="auto"/>
              <w:right w:val="single" w:sz="4" w:space="0" w:color="auto"/>
            </w:tcBorders>
            <w:vAlign w:val="center"/>
          </w:tcPr>
          <w:p w14:paraId="3A103B6F" w14:textId="77777777" w:rsidR="0080513B" w:rsidRPr="00640D38" w:rsidRDefault="0080513B" w:rsidP="00C31714">
            <w:pPr>
              <w:jc w:val="center"/>
              <w:outlineLvl w:val="1"/>
              <w:rPr>
                <w:rFonts w:cs="Times New Roman"/>
                <w:iCs/>
                <w:sz w:val="24"/>
                <w:szCs w:val="24"/>
              </w:rPr>
            </w:pPr>
            <w:r>
              <w:rPr>
                <w:rFonts w:cs="Times New Roman"/>
                <w:iCs/>
                <w:sz w:val="24"/>
                <w:szCs w:val="24"/>
              </w:rPr>
              <w:t>0102</w:t>
            </w:r>
          </w:p>
        </w:tc>
        <w:tc>
          <w:tcPr>
            <w:tcW w:w="1629" w:type="dxa"/>
            <w:tcBorders>
              <w:top w:val="nil"/>
              <w:left w:val="nil"/>
              <w:bottom w:val="single" w:sz="4" w:space="0" w:color="auto"/>
              <w:right w:val="single" w:sz="4" w:space="0" w:color="auto"/>
            </w:tcBorders>
            <w:vAlign w:val="center"/>
          </w:tcPr>
          <w:p w14:paraId="1BC4E5EC" w14:textId="77777777" w:rsidR="0080513B" w:rsidRPr="00640D38" w:rsidRDefault="0080513B" w:rsidP="00C31714">
            <w:pPr>
              <w:jc w:val="center"/>
              <w:outlineLvl w:val="0"/>
              <w:rPr>
                <w:rFonts w:cs="Times New Roman"/>
                <w:iCs/>
                <w:sz w:val="24"/>
                <w:szCs w:val="24"/>
              </w:rPr>
            </w:pPr>
            <w:r>
              <w:rPr>
                <w:rFonts w:cs="Times New Roman"/>
                <w:iCs/>
                <w:sz w:val="24"/>
                <w:szCs w:val="24"/>
              </w:rPr>
              <w:t>9900000000</w:t>
            </w:r>
          </w:p>
        </w:tc>
        <w:tc>
          <w:tcPr>
            <w:tcW w:w="1275" w:type="dxa"/>
            <w:tcBorders>
              <w:top w:val="nil"/>
              <w:left w:val="nil"/>
              <w:bottom w:val="single" w:sz="4" w:space="0" w:color="auto"/>
              <w:right w:val="single" w:sz="4" w:space="0" w:color="auto"/>
            </w:tcBorders>
            <w:vAlign w:val="center"/>
          </w:tcPr>
          <w:p w14:paraId="6BB544FB" w14:textId="77777777" w:rsidR="0080513B" w:rsidRPr="00640D38" w:rsidRDefault="0080513B" w:rsidP="00C31714">
            <w:pPr>
              <w:jc w:val="center"/>
              <w:outlineLvl w:val="0"/>
              <w:rPr>
                <w:rFonts w:cs="Times New Roman"/>
                <w:iCs/>
                <w:sz w:val="24"/>
                <w:szCs w:val="24"/>
              </w:rPr>
            </w:pPr>
          </w:p>
        </w:tc>
        <w:tc>
          <w:tcPr>
            <w:tcW w:w="1227" w:type="dxa"/>
            <w:tcBorders>
              <w:top w:val="nil"/>
              <w:left w:val="nil"/>
              <w:bottom w:val="single" w:sz="4" w:space="0" w:color="auto"/>
              <w:right w:val="single" w:sz="4" w:space="0" w:color="auto"/>
            </w:tcBorders>
            <w:vAlign w:val="center"/>
          </w:tcPr>
          <w:p w14:paraId="24243E82" w14:textId="77777777" w:rsidR="0080513B" w:rsidRPr="00640D38" w:rsidRDefault="0080513B" w:rsidP="00C31714">
            <w:pPr>
              <w:jc w:val="center"/>
              <w:outlineLvl w:val="0"/>
              <w:rPr>
                <w:rFonts w:cs="Times New Roman"/>
                <w:iCs/>
                <w:sz w:val="24"/>
                <w:szCs w:val="24"/>
              </w:rPr>
            </w:pPr>
            <w:r>
              <w:rPr>
                <w:rFonts w:cs="Times New Roman"/>
                <w:iCs/>
                <w:sz w:val="24"/>
                <w:szCs w:val="24"/>
              </w:rPr>
              <w:t>1075,5</w:t>
            </w:r>
          </w:p>
        </w:tc>
      </w:tr>
      <w:tr w:rsidR="0080513B" w:rsidRPr="008A1867" w14:paraId="6595F38F"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20FE2E08" w14:textId="77777777" w:rsidR="0080513B" w:rsidRPr="008A1867" w:rsidRDefault="0080513B" w:rsidP="00C31714">
            <w:pPr>
              <w:jc w:val="both"/>
              <w:outlineLvl w:val="1"/>
              <w:rPr>
                <w:rFonts w:cs="Times New Roman"/>
                <w:sz w:val="24"/>
                <w:szCs w:val="24"/>
              </w:rPr>
            </w:pPr>
            <w:r w:rsidRPr="008A1867">
              <w:rPr>
                <w:rFonts w:cs="Times New Roman"/>
                <w:sz w:val="24"/>
                <w:szCs w:val="24"/>
              </w:rPr>
              <w:t>Руководство и управление в сфере установленных функций органов местного самоуправления</w:t>
            </w:r>
          </w:p>
        </w:tc>
        <w:tc>
          <w:tcPr>
            <w:tcW w:w="1418" w:type="dxa"/>
            <w:tcBorders>
              <w:top w:val="nil"/>
              <w:left w:val="nil"/>
              <w:bottom w:val="single" w:sz="4" w:space="0" w:color="auto"/>
              <w:right w:val="single" w:sz="4" w:space="0" w:color="auto"/>
            </w:tcBorders>
            <w:vAlign w:val="center"/>
          </w:tcPr>
          <w:p w14:paraId="5238A154" w14:textId="77777777" w:rsidR="0080513B" w:rsidRPr="008A1867" w:rsidRDefault="0080513B" w:rsidP="00C31714">
            <w:pPr>
              <w:jc w:val="center"/>
              <w:outlineLvl w:val="2"/>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6191E4BC" w14:textId="77777777" w:rsidR="0080513B" w:rsidRPr="008A1867" w:rsidRDefault="0080513B" w:rsidP="00C31714">
            <w:pPr>
              <w:jc w:val="center"/>
              <w:outlineLvl w:val="2"/>
              <w:rPr>
                <w:rFonts w:cs="Times New Roman"/>
                <w:sz w:val="24"/>
                <w:szCs w:val="24"/>
              </w:rPr>
            </w:pPr>
            <w:r w:rsidRPr="008A1867">
              <w:rPr>
                <w:rFonts w:cs="Times New Roman"/>
                <w:sz w:val="24"/>
                <w:szCs w:val="24"/>
              </w:rPr>
              <w:t>0102</w:t>
            </w:r>
          </w:p>
        </w:tc>
        <w:tc>
          <w:tcPr>
            <w:tcW w:w="1629" w:type="dxa"/>
            <w:tcBorders>
              <w:top w:val="nil"/>
              <w:left w:val="nil"/>
              <w:bottom w:val="single" w:sz="4" w:space="0" w:color="auto"/>
              <w:right w:val="single" w:sz="4" w:space="0" w:color="auto"/>
            </w:tcBorders>
            <w:vAlign w:val="center"/>
          </w:tcPr>
          <w:p w14:paraId="3500FC9B" w14:textId="77777777" w:rsidR="0080513B" w:rsidRPr="008A1867" w:rsidRDefault="0080513B" w:rsidP="00C31714">
            <w:pPr>
              <w:jc w:val="center"/>
              <w:outlineLvl w:val="1"/>
              <w:rPr>
                <w:rFonts w:cs="Times New Roman"/>
                <w:sz w:val="24"/>
                <w:szCs w:val="24"/>
              </w:rPr>
            </w:pPr>
            <w:r>
              <w:rPr>
                <w:rFonts w:cs="Times New Roman"/>
                <w:sz w:val="24"/>
                <w:szCs w:val="24"/>
              </w:rPr>
              <w:t>9900100000</w:t>
            </w:r>
          </w:p>
        </w:tc>
        <w:tc>
          <w:tcPr>
            <w:tcW w:w="1275" w:type="dxa"/>
            <w:tcBorders>
              <w:top w:val="nil"/>
              <w:left w:val="nil"/>
              <w:bottom w:val="single" w:sz="4" w:space="0" w:color="auto"/>
              <w:right w:val="single" w:sz="4" w:space="0" w:color="auto"/>
            </w:tcBorders>
            <w:vAlign w:val="center"/>
          </w:tcPr>
          <w:p w14:paraId="01E786E7" w14:textId="77777777" w:rsidR="0080513B" w:rsidRPr="008A1867" w:rsidRDefault="0080513B" w:rsidP="00C31714">
            <w:pPr>
              <w:jc w:val="center"/>
              <w:outlineLvl w:val="1"/>
              <w:rPr>
                <w:rFonts w:cs="Times New Roman"/>
                <w:sz w:val="24"/>
                <w:szCs w:val="24"/>
              </w:rPr>
            </w:pPr>
            <w:r w:rsidRPr="008A1867">
              <w:rPr>
                <w:rFonts w:cs="Times New Roman"/>
                <w:sz w:val="24"/>
                <w:szCs w:val="24"/>
              </w:rPr>
              <w:t> </w:t>
            </w:r>
          </w:p>
        </w:tc>
        <w:tc>
          <w:tcPr>
            <w:tcW w:w="1227" w:type="dxa"/>
            <w:tcBorders>
              <w:top w:val="nil"/>
              <w:left w:val="nil"/>
              <w:bottom w:val="single" w:sz="4" w:space="0" w:color="auto"/>
              <w:right w:val="single" w:sz="4" w:space="0" w:color="auto"/>
            </w:tcBorders>
            <w:vAlign w:val="center"/>
          </w:tcPr>
          <w:p w14:paraId="2A2EEF10" w14:textId="77777777" w:rsidR="0080513B" w:rsidRPr="0006576F" w:rsidRDefault="0080513B" w:rsidP="00C31714">
            <w:pPr>
              <w:jc w:val="center"/>
              <w:outlineLvl w:val="1"/>
              <w:rPr>
                <w:rFonts w:cs="Times New Roman"/>
                <w:sz w:val="24"/>
                <w:szCs w:val="24"/>
              </w:rPr>
            </w:pPr>
            <w:r>
              <w:rPr>
                <w:rFonts w:cs="Times New Roman"/>
                <w:sz w:val="24"/>
                <w:szCs w:val="24"/>
              </w:rPr>
              <w:t>1075,5</w:t>
            </w:r>
          </w:p>
        </w:tc>
      </w:tr>
      <w:tr w:rsidR="0080513B" w:rsidRPr="008A1867" w14:paraId="7D001A2C"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44AD8F03" w14:textId="77777777" w:rsidR="0080513B" w:rsidRPr="008A1867" w:rsidRDefault="0080513B" w:rsidP="00C31714">
            <w:pPr>
              <w:jc w:val="both"/>
              <w:outlineLvl w:val="2"/>
              <w:rPr>
                <w:rFonts w:cs="Times New Roman"/>
                <w:sz w:val="24"/>
                <w:szCs w:val="24"/>
              </w:rPr>
            </w:pPr>
            <w:r w:rsidRPr="008A1867">
              <w:rPr>
                <w:rFonts w:cs="Times New Roman"/>
                <w:sz w:val="24"/>
                <w:szCs w:val="24"/>
              </w:rPr>
              <w:t>Глава муниципального образования</w:t>
            </w:r>
          </w:p>
        </w:tc>
        <w:tc>
          <w:tcPr>
            <w:tcW w:w="1418" w:type="dxa"/>
            <w:tcBorders>
              <w:top w:val="nil"/>
              <w:left w:val="nil"/>
              <w:bottom w:val="single" w:sz="4" w:space="0" w:color="auto"/>
              <w:right w:val="single" w:sz="4" w:space="0" w:color="auto"/>
            </w:tcBorders>
            <w:vAlign w:val="center"/>
          </w:tcPr>
          <w:p w14:paraId="51544CAA" w14:textId="77777777" w:rsidR="0080513B" w:rsidRPr="008A1867" w:rsidRDefault="0080513B" w:rsidP="00C31714">
            <w:pPr>
              <w:jc w:val="center"/>
              <w:outlineLvl w:val="3"/>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2A0E0926" w14:textId="77777777" w:rsidR="0080513B" w:rsidRPr="008A1867" w:rsidRDefault="0080513B" w:rsidP="00C31714">
            <w:pPr>
              <w:jc w:val="center"/>
              <w:outlineLvl w:val="3"/>
              <w:rPr>
                <w:rFonts w:cs="Times New Roman"/>
                <w:sz w:val="24"/>
                <w:szCs w:val="24"/>
              </w:rPr>
            </w:pPr>
            <w:r w:rsidRPr="008A1867">
              <w:rPr>
                <w:rFonts w:cs="Times New Roman"/>
                <w:sz w:val="24"/>
                <w:szCs w:val="24"/>
              </w:rPr>
              <w:t>0102</w:t>
            </w:r>
          </w:p>
        </w:tc>
        <w:tc>
          <w:tcPr>
            <w:tcW w:w="1629" w:type="dxa"/>
            <w:tcBorders>
              <w:top w:val="nil"/>
              <w:left w:val="nil"/>
              <w:bottom w:val="single" w:sz="4" w:space="0" w:color="auto"/>
              <w:right w:val="single" w:sz="4" w:space="0" w:color="auto"/>
            </w:tcBorders>
            <w:vAlign w:val="center"/>
          </w:tcPr>
          <w:p w14:paraId="7781C627" w14:textId="77777777" w:rsidR="0080513B" w:rsidRPr="008A1867" w:rsidRDefault="0080513B" w:rsidP="00C31714">
            <w:pPr>
              <w:jc w:val="center"/>
              <w:outlineLvl w:val="2"/>
              <w:rPr>
                <w:rFonts w:cs="Times New Roman"/>
                <w:sz w:val="24"/>
                <w:szCs w:val="24"/>
              </w:rPr>
            </w:pPr>
            <w:r>
              <w:rPr>
                <w:rFonts w:cs="Times New Roman"/>
                <w:sz w:val="24"/>
                <w:szCs w:val="24"/>
              </w:rPr>
              <w:t>9900121020</w:t>
            </w:r>
          </w:p>
        </w:tc>
        <w:tc>
          <w:tcPr>
            <w:tcW w:w="1275" w:type="dxa"/>
            <w:tcBorders>
              <w:top w:val="nil"/>
              <w:left w:val="nil"/>
              <w:bottom w:val="single" w:sz="4" w:space="0" w:color="auto"/>
              <w:right w:val="single" w:sz="4" w:space="0" w:color="auto"/>
            </w:tcBorders>
            <w:vAlign w:val="center"/>
          </w:tcPr>
          <w:p w14:paraId="489BADB8" w14:textId="77777777" w:rsidR="0080513B" w:rsidRPr="008A1867" w:rsidRDefault="0080513B" w:rsidP="00C31714">
            <w:pPr>
              <w:jc w:val="center"/>
              <w:outlineLvl w:val="2"/>
              <w:rPr>
                <w:rFonts w:cs="Times New Roman"/>
                <w:sz w:val="24"/>
                <w:szCs w:val="24"/>
              </w:rPr>
            </w:pPr>
            <w:r w:rsidRPr="008A1867">
              <w:rPr>
                <w:rFonts w:cs="Times New Roman"/>
                <w:sz w:val="24"/>
                <w:szCs w:val="24"/>
              </w:rPr>
              <w:t> </w:t>
            </w:r>
          </w:p>
        </w:tc>
        <w:tc>
          <w:tcPr>
            <w:tcW w:w="1227" w:type="dxa"/>
            <w:tcBorders>
              <w:top w:val="nil"/>
              <w:left w:val="nil"/>
              <w:bottom w:val="single" w:sz="4" w:space="0" w:color="auto"/>
              <w:right w:val="single" w:sz="4" w:space="0" w:color="auto"/>
            </w:tcBorders>
            <w:vAlign w:val="center"/>
          </w:tcPr>
          <w:p w14:paraId="176446E2" w14:textId="77777777" w:rsidR="0080513B" w:rsidRPr="0006576F" w:rsidRDefault="0080513B" w:rsidP="00C31714">
            <w:pPr>
              <w:jc w:val="center"/>
              <w:outlineLvl w:val="2"/>
              <w:rPr>
                <w:rFonts w:cs="Times New Roman"/>
                <w:sz w:val="24"/>
                <w:szCs w:val="24"/>
              </w:rPr>
            </w:pPr>
            <w:r>
              <w:rPr>
                <w:rFonts w:cs="Times New Roman"/>
                <w:sz w:val="24"/>
                <w:szCs w:val="24"/>
              </w:rPr>
              <w:t>1075,5</w:t>
            </w:r>
          </w:p>
        </w:tc>
      </w:tr>
      <w:tr w:rsidR="0080513B" w:rsidRPr="008A1867" w14:paraId="6638490B"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07F91488" w14:textId="77777777" w:rsidR="0080513B" w:rsidRPr="008A1867" w:rsidRDefault="0080513B" w:rsidP="00C31714">
            <w:pPr>
              <w:jc w:val="both"/>
              <w:outlineLvl w:val="6"/>
              <w:rPr>
                <w:rFonts w:cs="Times New Roman"/>
                <w:sz w:val="24"/>
                <w:szCs w:val="24"/>
              </w:rPr>
            </w:pPr>
            <w:r w:rsidRPr="008A1867">
              <w:rPr>
                <w:rFonts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vAlign w:val="center"/>
          </w:tcPr>
          <w:p w14:paraId="79955356"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70AAF157" w14:textId="77777777" w:rsidR="0080513B" w:rsidRPr="008A1867" w:rsidRDefault="0080513B" w:rsidP="00C31714">
            <w:pPr>
              <w:jc w:val="center"/>
              <w:outlineLvl w:val="6"/>
              <w:rPr>
                <w:rFonts w:cs="Times New Roman"/>
                <w:sz w:val="24"/>
                <w:szCs w:val="24"/>
              </w:rPr>
            </w:pPr>
            <w:r w:rsidRPr="008A1867">
              <w:rPr>
                <w:rFonts w:cs="Times New Roman"/>
                <w:sz w:val="24"/>
                <w:szCs w:val="24"/>
              </w:rPr>
              <w:t>0102</w:t>
            </w:r>
          </w:p>
        </w:tc>
        <w:tc>
          <w:tcPr>
            <w:tcW w:w="1629" w:type="dxa"/>
            <w:tcBorders>
              <w:top w:val="nil"/>
              <w:left w:val="nil"/>
              <w:bottom w:val="single" w:sz="4" w:space="0" w:color="auto"/>
              <w:right w:val="single" w:sz="4" w:space="0" w:color="auto"/>
            </w:tcBorders>
            <w:vAlign w:val="center"/>
          </w:tcPr>
          <w:p w14:paraId="68F99468" w14:textId="77777777" w:rsidR="0080513B" w:rsidRPr="008A1867" w:rsidRDefault="0080513B" w:rsidP="00C31714">
            <w:pPr>
              <w:jc w:val="center"/>
              <w:outlineLvl w:val="6"/>
              <w:rPr>
                <w:rFonts w:cs="Times New Roman"/>
                <w:sz w:val="24"/>
                <w:szCs w:val="24"/>
              </w:rPr>
            </w:pPr>
            <w:r>
              <w:rPr>
                <w:rFonts w:cs="Times New Roman"/>
                <w:sz w:val="24"/>
                <w:szCs w:val="24"/>
              </w:rPr>
              <w:t>9900121020</w:t>
            </w:r>
          </w:p>
        </w:tc>
        <w:tc>
          <w:tcPr>
            <w:tcW w:w="1275" w:type="dxa"/>
            <w:tcBorders>
              <w:top w:val="nil"/>
              <w:left w:val="nil"/>
              <w:bottom w:val="single" w:sz="4" w:space="0" w:color="auto"/>
              <w:right w:val="single" w:sz="4" w:space="0" w:color="auto"/>
            </w:tcBorders>
            <w:vAlign w:val="center"/>
          </w:tcPr>
          <w:p w14:paraId="49BF5916" w14:textId="77777777" w:rsidR="0080513B" w:rsidRPr="008A1867" w:rsidRDefault="0080513B" w:rsidP="00C31714">
            <w:pPr>
              <w:jc w:val="center"/>
              <w:outlineLvl w:val="6"/>
              <w:rPr>
                <w:rFonts w:cs="Times New Roman"/>
                <w:sz w:val="24"/>
                <w:szCs w:val="24"/>
              </w:rPr>
            </w:pPr>
            <w:r w:rsidRPr="008A1867">
              <w:rPr>
                <w:rFonts w:cs="Times New Roman"/>
                <w:sz w:val="24"/>
                <w:szCs w:val="24"/>
              </w:rPr>
              <w:t>100</w:t>
            </w:r>
          </w:p>
        </w:tc>
        <w:tc>
          <w:tcPr>
            <w:tcW w:w="1227" w:type="dxa"/>
            <w:tcBorders>
              <w:top w:val="nil"/>
              <w:left w:val="nil"/>
              <w:bottom w:val="single" w:sz="4" w:space="0" w:color="auto"/>
              <w:right w:val="single" w:sz="4" w:space="0" w:color="auto"/>
            </w:tcBorders>
            <w:vAlign w:val="center"/>
          </w:tcPr>
          <w:p w14:paraId="4CC96BC5" w14:textId="77777777" w:rsidR="0080513B" w:rsidRPr="0006576F" w:rsidRDefault="0080513B" w:rsidP="00C31714">
            <w:pPr>
              <w:jc w:val="center"/>
              <w:outlineLvl w:val="6"/>
              <w:rPr>
                <w:rFonts w:cs="Times New Roman"/>
                <w:sz w:val="24"/>
                <w:szCs w:val="24"/>
              </w:rPr>
            </w:pPr>
            <w:r>
              <w:rPr>
                <w:rFonts w:cs="Times New Roman"/>
                <w:sz w:val="24"/>
                <w:szCs w:val="24"/>
              </w:rPr>
              <w:t>1075,5</w:t>
            </w:r>
          </w:p>
        </w:tc>
      </w:tr>
      <w:tr w:rsidR="0080513B" w:rsidRPr="008A1867" w14:paraId="16814F05"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18571B17" w14:textId="77777777" w:rsidR="0080513B" w:rsidRPr="008A1867" w:rsidRDefault="0080513B" w:rsidP="00C31714">
            <w:pPr>
              <w:jc w:val="both"/>
              <w:outlineLvl w:val="6"/>
              <w:rPr>
                <w:rFonts w:cs="Times New Roman"/>
                <w:sz w:val="24"/>
                <w:szCs w:val="24"/>
              </w:rPr>
            </w:pPr>
            <w:r w:rsidRPr="008A1867">
              <w:rPr>
                <w:rFonts w:cs="Times New Roman"/>
                <w:sz w:val="24"/>
                <w:szCs w:val="24"/>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vAlign w:val="center"/>
          </w:tcPr>
          <w:p w14:paraId="60B71101"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6A14306C" w14:textId="77777777" w:rsidR="0080513B" w:rsidRPr="008A1867" w:rsidRDefault="0080513B" w:rsidP="00C31714">
            <w:pPr>
              <w:jc w:val="center"/>
              <w:outlineLvl w:val="6"/>
              <w:rPr>
                <w:rFonts w:cs="Times New Roman"/>
                <w:sz w:val="24"/>
                <w:szCs w:val="24"/>
              </w:rPr>
            </w:pPr>
            <w:r w:rsidRPr="008A1867">
              <w:rPr>
                <w:rFonts w:cs="Times New Roman"/>
                <w:sz w:val="24"/>
                <w:szCs w:val="24"/>
              </w:rPr>
              <w:t>0102</w:t>
            </w:r>
          </w:p>
        </w:tc>
        <w:tc>
          <w:tcPr>
            <w:tcW w:w="1629" w:type="dxa"/>
            <w:tcBorders>
              <w:top w:val="nil"/>
              <w:left w:val="nil"/>
              <w:bottom w:val="single" w:sz="4" w:space="0" w:color="auto"/>
              <w:right w:val="single" w:sz="4" w:space="0" w:color="auto"/>
            </w:tcBorders>
            <w:vAlign w:val="center"/>
          </w:tcPr>
          <w:p w14:paraId="23929001" w14:textId="77777777" w:rsidR="0080513B" w:rsidRPr="008A1867" w:rsidRDefault="0080513B" w:rsidP="00C31714">
            <w:pPr>
              <w:jc w:val="center"/>
              <w:outlineLvl w:val="6"/>
              <w:rPr>
                <w:rFonts w:cs="Times New Roman"/>
                <w:sz w:val="24"/>
                <w:szCs w:val="24"/>
              </w:rPr>
            </w:pPr>
            <w:r>
              <w:rPr>
                <w:rFonts w:cs="Times New Roman"/>
                <w:sz w:val="24"/>
                <w:szCs w:val="24"/>
              </w:rPr>
              <w:t>9900121020</w:t>
            </w:r>
          </w:p>
        </w:tc>
        <w:tc>
          <w:tcPr>
            <w:tcW w:w="1275" w:type="dxa"/>
            <w:tcBorders>
              <w:top w:val="nil"/>
              <w:left w:val="nil"/>
              <w:bottom w:val="single" w:sz="4" w:space="0" w:color="auto"/>
              <w:right w:val="single" w:sz="4" w:space="0" w:color="auto"/>
            </w:tcBorders>
            <w:vAlign w:val="center"/>
          </w:tcPr>
          <w:p w14:paraId="48AB3800" w14:textId="77777777" w:rsidR="0080513B" w:rsidRPr="008A1867" w:rsidRDefault="0080513B" w:rsidP="00C31714">
            <w:pPr>
              <w:jc w:val="center"/>
              <w:outlineLvl w:val="6"/>
              <w:rPr>
                <w:rFonts w:cs="Times New Roman"/>
                <w:sz w:val="24"/>
                <w:szCs w:val="24"/>
              </w:rPr>
            </w:pPr>
            <w:r w:rsidRPr="008A1867">
              <w:rPr>
                <w:rFonts w:cs="Times New Roman"/>
                <w:sz w:val="24"/>
                <w:szCs w:val="24"/>
              </w:rPr>
              <w:t>120</w:t>
            </w:r>
          </w:p>
        </w:tc>
        <w:tc>
          <w:tcPr>
            <w:tcW w:w="1227" w:type="dxa"/>
            <w:tcBorders>
              <w:top w:val="nil"/>
              <w:left w:val="nil"/>
              <w:bottom w:val="single" w:sz="4" w:space="0" w:color="auto"/>
              <w:right w:val="single" w:sz="4" w:space="0" w:color="auto"/>
            </w:tcBorders>
            <w:vAlign w:val="center"/>
          </w:tcPr>
          <w:p w14:paraId="6B903655" w14:textId="77777777" w:rsidR="0080513B" w:rsidRPr="0006576F" w:rsidRDefault="0080513B" w:rsidP="00C31714">
            <w:pPr>
              <w:jc w:val="center"/>
              <w:outlineLvl w:val="6"/>
              <w:rPr>
                <w:rFonts w:cs="Times New Roman"/>
                <w:sz w:val="24"/>
                <w:szCs w:val="24"/>
              </w:rPr>
            </w:pPr>
            <w:r>
              <w:rPr>
                <w:rFonts w:cs="Times New Roman"/>
                <w:sz w:val="24"/>
                <w:szCs w:val="24"/>
              </w:rPr>
              <w:t>1075,5</w:t>
            </w:r>
          </w:p>
        </w:tc>
      </w:tr>
      <w:tr w:rsidR="0080513B" w:rsidRPr="008A1867" w14:paraId="53B78F8E" w14:textId="77777777" w:rsidTr="00C31714">
        <w:trPr>
          <w:trHeight w:val="57"/>
        </w:trPr>
        <w:tc>
          <w:tcPr>
            <w:tcW w:w="4834" w:type="dxa"/>
            <w:tcBorders>
              <w:top w:val="nil"/>
              <w:left w:val="single" w:sz="4" w:space="0" w:color="auto"/>
              <w:bottom w:val="single" w:sz="4" w:space="0" w:color="auto"/>
              <w:right w:val="single" w:sz="4" w:space="0" w:color="auto"/>
            </w:tcBorders>
          </w:tcPr>
          <w:p w14:paraId="79C13B45"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vAlign w:val="center"/>
          </w:tcPr>
          <w:p w14:paraId="050BB8B6"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920</w:t>
            </w:r>
          </w:p>
        </w:tc>
        <w:tc>
          <w:tcPr>
            <w:tcW w:w="780" w:type="dxa"/>
            <w:tcBorders>
              <w:top w:val="nil"/>
              <w:left w:val="nil"/>
              <w:bottom w:val="single" w:sz="4" w:space="0" w:color="auto"/>
              <w:right w:val="single" w:sz="4" w:space="0" w:color="auto"/>
            </w:tcBorders>
            <w:vAlign w:val="center"/>
          </w:tcPr>
          <w:p w14:paraId="2DB9CE4C"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0104</w:t>
            </w:r>
          </w:p>
        </w:tc>
        <w:tc>
          <w:tcPr>
            <w:tcW w:w="1629" w:type="dxa"/>
            <w:tcBorders>
              <w:top w:val="nil"/>
              <w:left w:val="nil"/>
              <w:bottom w:val="single" w:sz="4" w:space="0" w:color="auto"/>
              <w:right w:val="single" w:sz="4" w:space="0" w:color="auto"/>
            </w:tcBorders>
            <w:vAlign w:val="center"/>
          </w:tcPr>
          <w:p w14:paraId="4C2C0B95"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275" w:type="dxa"/>
            <w:tcBorders>
              <w:top w:val="nil"/>
              <w:left w:val="nil"/>
              <w:bottom w:val="single" w:sz="4" w:space="0" w:color="auto"/>
              <w:right w:val="single" w:sz="4" w:space="0" w:color="auto"/>
            </w:tcBorders>
            <w:vAlign w:val="center"/>
          </w:tcPr>
          <w:p w14:paraId="50C52207"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227" w:type="dxa"/>
            <w:tcBorders>
              <w:top w:val="nil"/>
              <w:left w:val="nil"/>
              <w:bottom w:val="single" w:sz="4" w:space="0" w:color="auto"/>
              <w:right w:val="single" w:sz="4" w:space="0" w:color="auto"/>
            </w:tcBorders>
            <w:vAlign w:val="center"/>
          </w:tcPr>
          <w:p w14:paraId="35B74AA6" w14:textId="77777777" w:rsidR="0080513B" w:rsidRPr="0006576F" w:rsidRDefault="0080513B" w:rsidP="00C31714">
            <w:pPr>
              <w:jc w:val="center"/>
              <w:outlineLvl w:val="0"/>
              <w:rPr>
                <w:rFonts w:cs="Times New Roman"/>
                <w:i/>
                <w:iCs/>
                <w:sz w:val="24"/>
                <w:szCs w:val="24"/>
              </w:rPr>
            </w:pPr>
            <w:r>
              <w:rPr>
                <w:rFonts w:cs="Times New Roman"/>
                <w:i/>
                <w:iCs/>
                <w:sz w:val="24"/>
                <w:szCs w:val="24"/>
              </w:rPr>
              <w:t>6145,9</w:t>
            </w:r>
          </w:p>
        </w:tc>
      </w:tr>
      <w:tr w:rsidR="0080513B" w:rsidRPr="008A1867" w14:paraId="1E65EC5D" w14:textId="77777777" w:rsidTr="00C31714">
        <w:trPr>
          <w:trHeight w:val="57"/>
        </w:trPr>
        <w:tc>
          <w:tcPr>
            <w:tcW w:w="4834" w:type="dxa"/>
            <w:tcBorders>
              <w:top w:val="nil"/>
              <w:left w:val="single" w:sz="4" w:space="0" w:color="auto"/>
              <w:bottom w:val="single" w:sz="4" w:space="0" w:color="auto"/>
              <w:right w:val="single" w:sz="4" w:space="0" w:color="auto"/>
            </w:tcBorders>
          </w:tcPr>
          <w:p w14:paraId="440B1ED7" w14:textId="77777777" w:rsidR="0080513B" w:rsidRPr="008A1867" w:rsidRDefault="0080513B" w:rsidP="00C31714">
            <w:pPr>
              <w:jc w:val="both"/>
              <w:rPr>
                <w:rFonts w:cs="Times New Roman"/>
                <w:bCs/>
                <w:iCs/>
                <w:sz w:val="24"/>
                <w:szCs w:val="24"/>
              </w:rPr>
            </w:pPr>
            <w:r>
              <w:rPr>
                <w:rFonts w:cs="Times New Roman"/>
                <w:bCs/>
                <w:iCs/>
                <w:sz w:val="24"/>
                <w:szCs w:val="24"/>
              </w:rPr>
              <w:t>Осуществление полномочий органов местного самоуправления муниципальных образований Чаинского района</w:t>
            </w:r>
          </w:p>
        </w:tc>
        <w:tc>
          <w:tcPr>
            <w:tcW w:w="1418" w:type="dxa"/>
            <w:tcBorders>
              <w:top w:val="nil"/>
              <w:left w:val="nil"/>
              <w:bottom w:val="single" w:sz="4" w:space="0" w:color="auto"/>
              <w:right w:val="single" w:sz="4" w:space="0" w:color="auto"/>
            </w:tcBorders>
            <w:vAlign w:val="center"/>
          </w:tcPr>
          <w:p w14:paraId="79AAF94A"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2F2A8E42"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629" w:type="dxa"/>
            <w:tcBorders>
              <w:top w:val="nil"/>
              <w:left w:val="nil"/>
              <w:bottom w:val="single" w:sz="4" w:space="0" w:color="auto"/>
              <w:right w:val="single" w:sz="4" w:space="0" w:color="auto"/>
            </w:tcBorders>
            <w:vAlign w:val="center"/>
          </w:tcPr>
          <w:p w14:paraId="0EA055EB" w14:textId="77777777" w:rsidR="0080513B" w:rsidRPr="008A1867" w:rsidRDefault="0080513B" w:rsidP="00C31714">
            <w:pPr>
              <w:jc w:val="center"/>
              <w:outlineLvl w:val="6"/>
              <w:rPr>
                <w:rFonts w:cs="Times New Roman"/>
                <w:sz w:val="24"/>
                <w:szCs w:val="24"/>
              </w:rPr>
            </w:pPr>
            <w:r>
              <w:rPr>
                <w:rFonts w:cs="Times New Roman"/>
                <w:sz w:val="24"/>
                <w:szCs w:val="24"/>
              </w:rPr>
              <w:t>7600000000</w:t>
            </w:r>
          </w:p>
        </w:tc>
        <w:tc>
          <w:tcPr>
            <w:tcW w:w="1275" w:type="dxa"/>
            <w:tcBorders>
              <w:top w:val="nil"/>
              <w:left w:val="nil"/>
              <w:bottom w:val="single" w:sz="4" w:space="0" w:color="auto"/>
              <w:right w:val="single" w:sz="4" w:space="0" w:color="auto"/>
            </w:tcBorders>
            <w:vAlign w:val="center"/>
          </w:tcPr>
          <w:p w14:paraId="380CC6FA" w14:textId="77777777" w:rsidR="0080513B" w:rsidRPr="008A1867" w:rsidRDefault="0080513B" w:rsidP="00C31714">
            <w:pPr>
              <w:jc w:val="center"/>
              <w:outlineLvl w:val="6"/>
              <w:rPr>
                <w:rFonts w:cs="Times New Roman"/>
                <w:sz w:val="24"/>
                <w:szCs w:val="24"/>
              </w:rPr>
            </w:pPr>
          </w:p>
        </w:tc>
        <w:tc>
          <w:tcPr>
            <w:tcW w:w="1227" w:type="dxa"/>
            <w:tcBorders>
              <w:top w:val="nil"/>
              <w:left w:val="nil"/>
              <w:bottom w:val="single" w:sz="4" w:space="0" w:color="auto"/>
              <w:right w:val="single" w:sz="4" w:space="0" w:color="auto"/>
            </w:tcBorders>
            <w:vAlign w:val="center"/>
          </w:tcPr>
          <w:p w14:paraId="5D3A3DE9" w14:textId="77777777" w:rsidR="0080513B" w:rsidRPr="0006576F" w:rsidRDefault="0080513B" w:rsidP="00C31714">
            <w:pPr>
              <w:jc w:val="center"/>
              <w:outlineLvl w:val="6"/>
              <w:rPr>
                <w:rFonts w:cs="Times New Roman"/>
                <w:sz w:val="24"/>
                <w:szCs w:val="24"/>
              </w:rPr>
            </w:pPr>
            <w:r>
              <w:rPr>
                <w:rFonts w:cs="Times New Roman"/>
                <w:sz w:val="24"/>
                <w:szCs w:val="24"/>
              </w:rPr>
              <w:t>21,4</w:t>
            </w:r>
          </w:p>
        </w:tc>
      </w:tr>
      <w:tr w:rsidR="0080513B" w:rsidRPr="008A1867" w14:paraId="00AACABC" w14:textId="77777777" w:rsidTr="00C31714">
        <w:trPr>
          <w:trHeight w:val="57"/>
        </w:trPr>
        <w:tc>
          <w:tcPr>
            <w:tcW w:w="4834" w:type="dxa"/>
            <w:tcBorders>
              <w:top w:val="nil"/>
              <w:left w:val="single" w:sz="4" w:space="0" w:color="auto"/>
              <w:bottom w:val="single" w:sz="4" w:space="0" w:color="auto"/>
              <w:right w:val="single" w:sz="4" w:space="0" w:color="auto"/>
            </w:tcBorders>
          </w:tcPr>
          <w:p w14:paraId="472961A9" w14:textId="77777777" w:rsidR="0080513B" w:rsidRPr="008A1867" w:rsidRDefault="0080513B" w:rsidP="00C31714">
            <w:pPr>
              <w:jc w:val="both"/>
              <w:rPr>
                <w:rFonts w:cs="Times New Roman"/>
                <w:bCs/>
                <w:iCs/>
                <w:sz w:val="24"/>
                <w:szCs w:val="24"/>
              </w:rPr>
            </w:pPr>
            <w:r>
              <w:rPr>
                <w:rFonts w:cs="Times New Roman"/>
                <w:bCs/>
                <w:iCs/>
                <w:sz w:val="24"/>
                <w:szCs w:val="24"/>
              </w:rPr>
              <w:t>Руководство и управление в сфере установленных функций органов местного самоуправления</w:t>
            </w:r>
          </w:p>
        </w:tc>
        <w:tc>
          <w:tcPr>
            <w:tcW w:w="1418" w:type="dxa"/>
            <w:tcBorders>
              <w:top w:val="nil"/>
              <w:left w:val="nil"/>
              <w:bottom w:val="single" w:sz="4" w:space="0" w:color="auto"/>
              <w:right w:val="single" w:sz="4" w:space="0" w:color="auto"/>
            </w:tcBorders>
            <w:vAlign w:val="center"/>
          </w:tcPr>
          <w:p w14:paraId="19945AE0"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6B6F0BFA"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629" w:type="dxa"/>
            <w:tcBorders>
              <w:top w:val="nil"/>
              <w:left w:val="nil"/>
              <w:bottom w:val="single" w:sz="4" w:space="0" w:color="auto"/>
              <w:right w:val="single" w:sz="4" w:space="0" w:color="auto"/>
            </w:tcBorders>
            <w:vAlign w:val="center"/>
          </w:tcPr>
          <w:p w14:paraId="1E2B7666" w14:textId="77777777" w:rsidR="0080513B" w:rsidRPr="008A1867" w:rsidRDefault="0080513B" w:rsidP="00C31714">
            <w:pPr>
              <w:jc w:val="center"/>
              <w:outlineLvl w:val="6"/>
              <w:rPr>
                <w:rFonts w:cs="Times New Roman"/>
                <w:sz w:val="24"/>
                <w:szCs w:val="24"/>
              </w:rPr>
            </w:pPr>
            <w:r>
              <w:rPr>
                <w:rFonts w:cs="Times New Roman"/>
                <w:sz w:val="24"/>
                <w:szCs w:val="24"/>
              </w:rPr>
              <w:t>7600100000</w:t>
            </w:r>
          </w:p>
        </w:tc>
        <w:tc>
          <w:tcPr>
            <w:tcW w:w="1275" w:type="dxa"/>
            <w:tcBorders>
              <w:top w:val="nil"/>
              <w:left w:val="nil"/>
              <w:bottom w:val="single" w:sz="4" w:space="0" w:color="auto"/>
              <w:right w:val="single" w:sz="4" w:space="0" w:color="auto"/>
            </w:tcBorders>
            <w:vAlign w:val="center"/>
          </w:tcPr>
          <w:p w14:paraId="0469F535" w14:textId="77777777" w:rsidR="0080513B" w:rsidRPr="008A1867" w:rsidRDefault="0080513B" w:rsidP="00C31714">
            <w:pPr>
              <w:jc w:val="center"/>
              <w:outlineLvl w:val="6"/>
              <w:rPr>
                <w:rFonts w:cs="Times New Roman"/>
                <w:sz w:val="24"/>
                <w:szCs w:val="24"/>
              </w:rPr>
            </w:pPr>
          </w:p>
        </w:tc>
        <w:tc>
          <w:tcPr>
            <w:tcW w:w="1227" w:type="dxa"/>
            <w:tcBorders>
              <w:top w:val="nil"/>
              <w:left w:val="nil"/>
              <w:bottom w:val="single" w:sz="4" w:space="0" w:color="auto"/>
              <w:right w:val="single" w:sz="4" w:space="0" w:color="auto"/>
            </w:tcBorders>
            <w:vAlign w:val="center"/>
          </w:tcPr>
          <w:p w14:paraId="6FF0B709" w14:textId="77777777" w:rsidR="0080513B" w:rsidRPr="0006576F" w:rsidRDefault="0080513B" w:rsidP="00C31714">
            <w:pPr>
              <w:jc w:val="center"/>
              <w:outlineLvl w:val="6"/>
              <w:rPr>
                <w:rFonts w:cs="Times New Roman"/>
                <w:sz w:val="24"/>
                <w:szCs w:val="24"/>
              </w:rPr>
            </w:pPr>
            <w:r>
              <w:rPr>
                <w:rFonts w:cs="Times New Roman"/>
                <w:sz w:val="24"/>
                <w:szCs w:val="24"/>
              </w:rPr>
              <w:t>21,4</w:t>
            </w:r>
          </w:p>
        </w:tc>
      </w:tr>
      <w:tr w:rsidR="0080513B" w:rsidRPr="008A1867" w14:paraId="553B2DB9" w14:textId="77777777" w:rsidTr="00C31714">
        <w:trPr>
          <w:trHeight w:val="57"/>
        </w:trPr>
        <w:tc>
          <w:tcPr>
            <w:tcW w:w="4834" w:type="dxa"/>
            <w:tcBorders>
              <w:top w:val="nil"/>
              <w:left w:val="single" w:sz="4" w:space="0" w:color="auto"/>
              <w:bottom w:val="single" w:sz="4" w:space="0" w:color="auto"/>
              <w:right w:val="single" w:sz="4" w:space="0" w:color="auto"/>
            </w:tcBorders>
          </w:tcPr>
          <w:p w14:paraId="33304884" w14:textId="77777777" w:rsidR="0080513B" w:rsidRDefault="0080513B" w:rsidP="00C31714">
            <w:pPr>
              <w:jc w:val="both"/>
              <w:rPr>
                <w:rFonts w:cs="Times New Roman"/>
                <w:bCs/>
                <w:iCs/>
                <w:sz w:val="24"/>
                <w:szCs w:val="24"/>
              </w:rPr>
            </w:pPr>
            <w:r>
              <w:rPr>
                <w:rFonts w:cs="Times New Roman"/>
                <w:bCs/>
                <w:iCs/>
                <w:sz w:val="24"/>
                <w:szCs w:val="24"/>
              </w:rPr>
              <w:t>Осуществление отдельных полномочий органов местного самоуправления муниципального образования «</w:t>
            </w:r>
            <w:proofErr w:type="spellStart"/>
            <w:r>
              <w:rPr>
                <w:rFonts w:cs="Times New Roman"/>
                <w:bCs/>
                <w:iCs/>
                <w:sz w:val="24"/>
                <w:szCs w:val="24"/>
              </w:rPr>
              <w:t>Коломинское</w:t>
            </w:r>
            <w:proofErr w:type="spellEnd"/>
            <w:r>
              <w:rPr>
                <w:rFonts w:cs="Times New Roman"/>
                <w:bCs/>
                <w:iCs/>
                <w:sz w:val="24"/>
                <w:szCs w:val="24"/>
              </w:rPr>
              <w:t xml:space="preserve">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418" w:type="dxa"/>
            <w:tcBorders>
              <w:top w:val="nil"/>
              <w:left w:val="nil"/>
              <w:bottom w:val="single" w:sz="4" w:space="0" w:color="auto"/>
              <w:right w:val="single" w:sz="4" w:space="0" w:color="auto"/>
            </w:tcBorders>
            <w:vAlign w:val="center"/>
          </w:tcPr>
          <w:p w14:paraId="5E5ACEF6"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5CC2A4FF"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629" w:type="dxa"/>
            <w:tcBorders>
              <w:top w:val="nil"/>
              <w:left w:val="nil"/>
              <w:bottom w:val="single" w:sz="4" w:space="0" w:color="auto"/>
              <w:right w:val="single" w:sz="4" w:space="0" w:color="auto"/>
            </w:tcBorders>
            <w:vAlign w:val="center"/>
          </w:tcPr>
          <w:p w14:paraId="3240A2E7" w14:textId="77777777" w:rsidR="0080513B" w:rsidRDefault="0080513B" w:rsidP="00C31714">
            <w:pPr>
              <w:jc w:val="center"/>
              <w:outlineLvl w:val="6"/>
              <w:rPr>
                <w:rFonts w:cs="Times New Roman"/>
                <w:sz w:val="24"/>
                <w:szCs w:val="24"/>
              </w:rPr>
            </w:pPr>
            <w:r>
              <w:rPr>
                <w:rFonts w:cs="Times New Roman"/>
                <w:sz w:val="24"/>
                <w:szCs w:val="24"/>
              </w:rPr>
              <w:t>7600164420</w:t>
            </w:r>
          </w:p>
        </w:tc>
        <w:tc>
          <w:tcPr>
            <w:tcW w:w="1275" w:type="dxa"/>
            <w:tcBorders>
              <w:top w:val="nil"/>
              <w:left w:val="nil"/>
              <w:bottom w:val="single" w:sz="4" w:space="0" w:color="auto"/>
              <w:right w:val="single" w:sz="4" w:space="0" w:color="auto"/>
            </w:tcBorders>
            <w:vAlign w:val="center"/>
          </w:tcPr>
          <w:p w14:paraId="74B650B5" w14:textId="77777777" w:rsidR="0080513B" w:rsidRPr="008A1867" w:rsidRDefault="0080513B" w:rsidP="00C31714">
            <w:pPr>
              <w:jc w:val="center"/>
              <w:outlineLvl w:val="6"/>
              <w:rPr>
                <w:rFonts w:cs="Times New Roman"/>
                <w:sz w:val="24"/>
                <w:szCs w:val="24"/>
              </w:rPr>
            </w:pPr>
          </w:p>
        </w:tc>
        <w:tc>
          <w:tcPr>
            <w:tcW w:w="1227" w:type="dxa"/>
            <w:tcBorders>
              <w:top w:val="nil"/>
              <w:left w:val="nil"/>
              <w:bottom w:val="single" w:sz="4" w:space="0" w:color="auto"/>
              <w:right w:val="single" w:sz="4" w:space="0" w:color="auto"/>
            </w:tcBorders>
            <w:vAlign w:val="center"/>
          </w:tcPr>
          <w:p w14:paraId="114312F6" w14:textId="77777777" w:rsidR="0080513B" w:rsidRDefault="0080513B" w:rsidP="00C31714">
            <w:pPr>
              <w:jc w:val="center"/>
              <w:outlineLvl w:val="6"/>
              <w:rPr>
                <w:rFonts w:cs="Times New Roman"/>
                <w:sz w:val="24"/>
                <w:szCs w:val="24"/>
              </w:rPr>
            </w:pPr>
            <w:r>
              <w:rPr>
                <w:rFonts w:cs="Times New Roman"/>
                <w:sz w:val="24"/>
                <w:szCs w:val="24"/>
              </w:rPr>
              <w:t>4,9</w:t>
            </w:r>
          </w:p>
        </w:tc>
      </w:tr>
      <w:tr w:rsidR="0080513B" w:rsidRPr="008A1867" w14:paraId="7C8041BE" w14:textId="77777777" w:rsidTr="00C31714">
        <w:trPr>
          <w:trHeight w:val="57"/>
        </w:trPr>
        <w:tc>
          <w:tcPr>
            <w:tcW w:w="4834" w:type="dxa"/>
            <w:tcBorders>
              <w:top w:val="nil"/>
              <w:left w:val="single" w:sz="4" w:space="0" w:color="auto"/>
              <w:bottom w:val="single" w:sz="4" w:space="0" w:color="auto"/>
              <w:right w:val="single" w:sz="4" w:space="0" w:color="auto"/>
            </w:tcBorders>
          </w:tcPr>
          <w:p w14:paraId="5A56018D" w14:textId="77777777" w:rsidR="0080513B" w:rsidRDefault="0080513B" w:rsidP="00C31714">
            <w:pPr>
              <w:jc w:val="both"/>
              <w:rPr>
                <w:rFonts w:cs="Times New Roman"/>
                <w:bCs/>
                <w:iCs/>
                <w:sz w:val="24"/>
                <w:szCs w:val="24"/>
              </w:rPr>
            </w:pPr>
            <w:r>
              <w:rPr>
                <w:rFonts w:cs="Times New Roman"/>
                <w:bCs/>
                <w:iCs/>
                <w:sz w:val="24"/>
                <w:szCs w:val="24"/>
              </w:rPr>
              <w:t>Межбюджетные трансферты</w:t>
            </w:r>
          </w:p>
        </w:tc>
        <w:tc>
          <w:tcPr>
            <w:tcW w:w="1418" w:type="dxa"/>
            <w:tcBorders>
              <w:top w:val="nil"/>
              <w:left w:val="nil"/>
              <w:bottom w:val="single" w:sz="4" w:space="0" w:color="auto"/>
              <w:right w:val="single" w:sz="4" w:space="0" w:color="auto"/>
            </w:tcBorders>
            <w:vAlign w:val="center"/>
          </w:tcPr>
          <w:p w14:paraId="308654EA" w14:textId="77777777" w:rsidR="0080513B"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2C7474EB" w14:textId="77777777" w:rsidR="0080513B" w:rsidRDefault="0080513B" w:rsidP="00C31714">
            <w:pPr>
              <w:jc w:val="center"/>
              <w:outlineLvl w:val="6"/>
              <w:rPr>
                <w:rFonts w:cs="Times New Roman"/>
                <w:sz w:val="24"/>
                <w:szCs w:val="24"/>
              </w:rPr>
            </w:pPr>
            <w:r>
              <w:rPr>
                <w:rFonts w:cs="Times New Roman"/>
                <w:sz w:val="24"/>
                <w:szCs w:val="24"/>
              </w:rPr>
              <w:t>0104</w:t>
            </w:r>
          </w:p>
        </w:tc>
        <w:tc>
          <w:tcPr>
            <w:tcW w:w="1629" w:type="dxa"/>
            <w:tcBorders>
              <w:top w:val="nil"/>
              <w:left w:val="nil"/>
              <w:bottom w:val="single" w:sz="4" w:space="0" w:color="auto"/>
              <w:right w:val="single" w:sz="4" w:space="0" w:color="auto"/>
            </w:tcBorders>
            <w:vAlign w:val="center"/>
          </w:tcPr>
          <w:p w14:paraId="0AB62208" w14:textId="77777777" w:rsidR="0080513B" w:rsidRDefault="0080513B" w:rsidP="00C31714">
            <w:pPr>
              <w:jc w:val="center"/>
              <w:outlineLvl w:val="6"/>
              <w:rPr>
                <w:rFonts w:cs="Times New Roman"/>
                <w:sz w:val="24"/>
                <w:szCs w:val="24"/>
              </w:rPr>
            </w:pPr>
            <w:r>
              <w:rPr>
                <w:rFonts w:cs="Times New Roman"/>
                <w:sz w:val="24"/>
                <w:szCs w:val="24"/>
              </w:rPr>
              <w:t>7600164420</w:t>
            </w:r>
          </w:p>
        </w:tc>
        <w:tc>
          <w:tcPr>
            <w:tcW w:w="1275" w:type="dxa"/>
            <w:tcBorders>
              <w:top w:val="nil"/>
              <w:left w:val="nil"/>
              <w:bottom w:val="single" w:sz="4" w:space="0" w:color="auto"/>
              <w:right w:val="single" w:sz="4" w:space="0" w:color="auto"/>
            </w:tcBorders>
            <w:vAlign w:val="center"/>
          </w:tcPr>
          <w:p w14:paraId="08444B66" w14:textId="77777777" w:rsidR="0080513B" w:rsidRPr="008A1867" w:rsidRDefault="0080513B" w:rsidP="00C31714">
            <w:pPr>
              <w:jc w:val="center"/>
              <w:outlineLvl w:val="6"/>
              <w:rPr>
                <w:rFonts w:cs="Times New Roman"/>
                <w:sz w:val="24"/>
                <w:szCs w:val="24"/>
              </w:rPr>
            </w:pPr>
            <w:r>
              <w:rPr>
                <w:rFonts w:cs="Times New Roman"/>
                <w:sz w:val="24"/>
                <w:szCs w:val="24"/>
              </w:rPr>
              <w:t>500</w:t>
            </w:r>
          </w:p>
        </w:tc>
        <w:tc>
          <w:tcPr>
            <w:tcW w:w="1227" w:type="dxa"/>
            <w:tcBorders>
              <w:top w:val="nil"/>
              <w:left w:val="nil"/>
              <w:bottom w:val="single" w:sz="4" w:space="0" w:color="auto"/>
              <w:right w:val="single" w:sz="4" w:space="0" w:color="auto"/>
            </w:tcBorders>
            <w:vAlign w:val="center"/>
          </w:tcPr>
          <w:p w14:paraId="3F0D4E43" w14:textId="77777777" w:rsidR="0080513B" w:rsidRDefault="0080513B" w:rsidP="00C31714">
            <w:pPr>
              <w:jc w:val="center"/>
              <w:outlineLvl w:val="6"/>
              <w:rPr>
                <w:rFonts w:cs="Times New Roman"/>
                <w:sz w:val="24"/>
                <w:szCs w:val="24"/>
              </w:rPr>
            </w:pPr>
            <w:r>
              <w:rPr>
                <w:rFonts w:cs="Times New Roman"/>
                <w:sz w:val="24"/>
                <w:szCs w:val="24"/>
              </w:rPr>
              <w:t>4,9</w:t>
            </w:r>
          </w:p>
        </w:tc>
      </w:tr>
      <w:tr w:rsidR="0080513B" w:rsidRPr="008A1867" w14:paraId="7CFEA151" w14:textId="77777777" w:rsidTr="00C31714">
        <w:trPr>
          <w:trHeight w:val="57"/>
        </w:trPr>
        <w:tc>
          <w:tcPr>
            <w:tcW w:w="4834" w:type="dxa"/>
            <w:tcBorders>
              <w:top w:val="nil"/>
              <w:left w:val="single" w:sz="4" w:space="0" w:color="auto"/>
              <w:bottom w:val="single" w:sz="4" w:space="0" w:color="auto"/>
              <w:right w:val="single" w:sz="4" w:space="0" w:color="auto"/>
            </w:tcBorders>
          </w:tcPr>
          <w:p w14:paraId="5F671B52"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межбюджетные трансферты</w:t>
            </w:r>
          </w:p>
        </w:tc>
        <w:tc>
          <w:tcPr>
            <w:tcW w:w="1418" w:type="dxa"/>
            <w:tcBorders>
              <w:top w:val="nil"/>
              <w:left w:val="nil"/>
              <w:bottom w:val="single" w:sz="4" w:space="0" w:color="auto"/>
              <w:right w:val="single" w:sz="4" w:space="0" w:color="auto"/>
            </w:tcBorders>
            <w:vAlign w:val="center"/>
          </w:tcPr>
          <w:p w14:paraId="118FF807"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5B2AD2D9"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629" w:type="dxa"/>
            <w:tcBorders>
              <w:top w:val="nil"/>
              <w:left w:val="nil"/>
              <w:bottom w:val="single" w:sz="4" w:space="0" w:color="auto"/>
              <w:right w:val="single" w:sz="4" w:space="0" w:color="auto"/>
            </w:tcBorders>
            <w:vAlign w:val="center"/>
          </w:tcPr>
          <w:p w14:paraId="14E7B26A" w14:textId="77777777" w:rsidR="0080513B" w:rsidRPr="008A1867" w:rsidRDefault="0080513B" w:rsidP="00C31714">
            <w:pPr>
              <w:jc w:val="center"/>
              <w:outlineLvl w:val="6"/>
              <w:rPr>
                <w:rFonts w:cs="Times New Roman"/>
                <w:sz w:val="24"/>
                <w:szCs w:val="24"/>
              </w:rPr>
            </w:pPr>
            <w:r>
              <w:rPr>
                <w:rFonts w:cs="Times New Roman"/>
                <w:sz w:val="24"/>
                <w:szCs w:val="24"/>
              </w:rPr>
              <w:t>7600164420</w:t>
            </w:r>
          </w:p>
        </w:tc>
        <w:tc>
          <w:tcPr>
            <w:tcW w:w="1275" w:type="dxa"/>
            <w:tcBorders>
              <w:top w:val="nil"/>
              <w:left w:val="nil"/>
              <w:bottom w:val="single" w:sz="4" w:space="0" w:color="auto"/>
              <w:right w:val="single" w:sz="4" w:space="0" w:color="auto"/>
            </w:tcBorders>
            <w:vAlign w:val="center"/>
          </w:tcPr>
          <w:p w14:paraId="17B44F59" w14:textId="77777777" w:rsidR="0080513B" w:rsidRPr="008A1867" w:rsidRDefault="0080513B" w:rsidP="00C31714">
            <w:pPr>
              <w:jc w:val="center"/>
              <w:outlineLvl w:val="6"/>
              <w:rPr>
                <w:rFonts w:cs="Times New Roman"/>
                <w:sz w:val="24"/>
                <w:szCs w:val="24"/>
              </w:rPr>
            </w:pPr>
            <w:r w:rsidRPr="008A1867">
              <w:rPr>
                <w:rFonts w:cs="Times New Roman"/>
                <w:sz w:val="24"/>
                <w:szCs w:val="24"/>
              </w:rPr>
              <w:t>540</w:t>
            </w:r>
          </w:p>
        </w:tc>
        <w:tc>
          <w:tcPr>
            <w:tcW w:w="1227" w:type="dxa"/>
            <w:tcBorders>
              <w:top w:val="nil"/>
              <w:left w:val="nil"/>
              <w:bottom w:val="single" w:sz="4" w:space="0" w:color="auto"/>
              <w:right w:val="single" w:sz="4" w:space="0" w:color="auto"/>
            </w:tcBorders>
            <w:vAlign w:val="center"/>
          </w:tcPr>
          <w:p w14:paraId="7B54BDB4" w14:textId="77777777" w:rsidR="0080513B" w:rsidRPr="0006576F" w:rsidRDefault="0080513B" w:rsidP="00C31714">
            <w:pPr>
              <w:jc w:val="center"/>
              <w:outlineLvl w:val="6"/>
              <w:rPr>
                <w:rFonts w:cs="Times New Roman"/>
                <w:sz w:val="24"/>
                <w:szCs w:val="24"/>
              </w:rPr>
            </w:pPr>
            <w:r>
              <w:rPr>
                <w:rFonts w:cs="Times New Roman"/>
                <w:sz w:val="24"/>
                <w:szCs w:val="24"/>
              </w:rPr>
              <w:t>4,9</w:t>
            </w:r>
          </w:p>
        </w:tc>
      </w:tr>
      <w:tr w:rsidR="0080513B" w:rsidRPr="008A1867" w14:paraId="0A64D4C6" w14:textId="77777777" w:rsidTr="00C31714">
        <w:trPr>
          <w:trHeight w:val="57"/>
        </w:trPr>
        <w:tc>
          <w:tcPr>
            <w:tcW w:w="4834" w:type="dxa"/>
            <w:tcBorders>
              <w:top w:val="nil"/>
              <w:left w:val="single" w:sz="4" w:space="0" w:color="auto"/>
              <w:bottom w:val="single" w:sz="4" w:space="0" w:color="auto"/>
              <w:right w:val="single" w:sz="4" w:space="0" w:color="auto"/>
            </w:tcBorders>
          </w:tcPr>
          <w:p w14:paraId="4F7F953D" w14:textId="77777777" w:rsidR="0080513B" w:rsidRPr="008A1867" w:rsidRDefault="0080513B" w:rsidP="00C31714">
            <w:pPr>
              <w:jc w:val="both"/>
              <w:rPr>
                <w:rFonts w:cs="Times New Roman"/>
                <w:bCs/>
                <w:iCs/>
                <w:sz w:val="24"/>
                <w:szCs w:val="24"/>
              </w:rPr>
            </w:pPr>
            <w:r>
              <w:rPr>
                <w:rFonts w:cs="Times New Roman"/>
                <w:bCs/>
                <w:iCs/>
                <w:sz w:val="24"/>
                <w:szCs w:val="24"/>
              </w:rPr>
              <w:lastRenderedPageBreak/>
              <w:t>Осуществление отдельных полномочий органов местного самоуправления муниципального образования «</w:t>
            </w:r>
            <w:proofErr w:type="spellStart"/>
            <w:r>
              <w:rPr>
                <w:rFonts w:cs="Times New Roman"/>
                <w:bCs/>
                <w:iCs/>
                <w:sz w:val="24"/>
                <w:szCs w:val="24"/>
              </w:rPr>
              <w:t>Коломинское</w:t>
            </w:r>
            <w:proofErr w:type="spellEnd"/>
            <w:r>
              <w:rPr>
                <w:rFonts w:cs="Times New Roman"/>
                <w:bCs/>
                <w:iCs/>
                <w:sz w:val="24"/>
                <w:szCs w:val="24"/>
              </w:rPr>
              <w:t xml:space="preserve"> сельское поселение» по организации в границах поселения газоснабжения населения</w:t>
            </w:r>
          </w:p>
        </w:tc>
        <w:tc>
          <w:tcPr>
            <w:tcW w:w="1418" w:type="dxa"/>
            <w:tcBorders>
              <w:top w:val="nil"/>
              <w:left w:val="nil"/>
              <w:bottom w:val="single" w:sz="4" w:space="0" w:color="auto"/>
              <w:right w:val="single" w:sz="4" w:space="0" w:color="auto"/>
            </w:tcBorders>
            <w:vAlign w:val="center"/>
          </w:tcPr>
          <w:p w14:paraId="6C8D25E4"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7DF388C5"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629" w:type="dxa"/>
            <w:tcBorders>
              <w:top w:val="nil"/>
              <w:left w:val="nil"/>
              <w:bottom w:val="single" w:sz="4" w:space="0" w:color="auto"/>
              <w:right w:val="single" w:sz="4" w:space="0" w:color="auto"/>
            </w:tcBorders>
            <w:vAlign w:val="center"/>
          </w:tcPr>
          <w:p w14:paraId="02D2F1F8" w14:textId="77777777" w:rsidR="0080513B" w:rsidRDefault="0080513B" w:rsidP="00C31714">
            <w:pPr>
              <w:jc w:val="center"/>
              <w:outlineLvl w:val="6"/>
              <w:rPr>
                <w:rFonts w:cs="Times New Roman"/>
                <w:sz w:val="24"/>
                <w:szCs w:val="24"/>
              </w:rPr>
            </w:pPr>
            <w:r>
              <w:rPr>
                <w:rFonts w:cs="Times New Roman"/>
                <w:sz w:val="24"/>
                <w:szCs w:val="24"/>
              </w:rPr>
              <w:t>7600164520</w:t>
            </w:r>
          </w:p>
        </w:tc>
        <w:tc>
          <w:tcPr>
            <w:tcW w:w="1275" w:type="dxa"/>
            <w:tcBorders>
              <w:top w:val="nil"/>
              <w:left w:val="nil"/>
              <w:bottom w:val="single" w:sz="4" w:space="0" w:color="auto"/>
              <w:right w:val="single" w:sz="4" w:space="0" w:color="auto"/>
            </w:tcBorders>
            <w:vAlign w:val="center"/>
          </w:tcPr>
          <w:p w14:paraId="71996911" w14:textId="77777777" w:rsidR="0080513B" w:rsidRPr="008A1867" w:rsidRDefault="0080513B" w:rsidP="00C31714">
            <w:pPr>
              <w:jc w:val="center"/>
              <w:outlineLvl w:val="6"/>
              <w:rPr>
                <w:rFonts w:cs="Times New Roman"/>
                <w:sz w:val="24"/>
                <w:szCs w:val="24"/>
              </w:rPr>
            </w:pPr>
          </w:p>
        </w:tc>
        <w:tc>
          <w:tcPr>
            <w:tcW w:w="1227" w:type="dxa"/>
            <w:tcBorders>
              <w:top w:val="nil"/>
              <w:left w:val="nil"/>
              <w:bottom w:val="single" w:sz="4" w:space="0" w:color="auto"/>
              <w:right w:val="single" w:sz="4" w:space="0" w:color="auto"/>
            </w:tcBorders>
            <w:vAlign w:val="center"/>
          </w:tcPr>
          <w:p w14:paraId="2560B74D" w14:textId="77777777" w:rsidR="0080513B" w:rsidRDefault="0080513B" w:rsidP="00C31714">
            <w:pPr>
              <w:jc w:val="center"/>
              <w:outlineLvl w:val="6"/>
              <w:rPr>
                <w:rFonts w:cs="Times New Roman"/>
                <w:sz w:val="24"/>
                <w:szCs w:val="24"/>
              </w:rPr>
            </w:pPr>
            <w:r>
              <w:rPr>
                <w:rFonts w:cs="Times New Roman"/>
                <w:sz w:val="24"/>
                <w:szCs w:val="24"/>
              </w:rPr>
              <w:t>4,9</w:t>
            </w:r>
          </w:p>
        </w:tc>
      </w:tr>
      <w:tr w:rsidR="0080513B" w:rsidRPr="008A1867" w14:paraId="42C420D9" w14:textId="77777777" w:rsidTr="00C31714">
        <w:trPr>
          <w:trHeight w:val="57"/>
        </w:trPr>
        <w:tc>
          <w:tcPr>
            <w:tcW w:w="4834" w:type="dxa"/>
            <w:tcBorders>
              <w:top w:val="nil"/>
              <w:left w:val="single" w:sz="4" w:space="0" w:color="auto"/>
              <w:bottom w:val="single" w:sz="4" w:space="0" w:color="auto"/>
              <w:right w:val="single" w:sz="4" w:space="0" w:color="auto"/>
            </w:tcBorders>
          </w:tcPr>
          <w:p w14:paraId="59437490" w14:textId="77777777" w:rsidR="0080513B" w:rsidRDefault="0080513B" w:rsidP="00C31714">
            <w:pPr>
              <w:jc w:val="both"/>
              <w:rPr>
                <w:rFonts w:cs="Times New Roman"/>
                <w:bCs/>
                <w:iCs/>
                <w:sz w:val="24"/>
                <w:szCs w:val="24"/>
              </w:rPr>
            </w:pPr>
            <w:r>
              <w:rPr>
                <w:rFonts w:cs="Times New Roman"/>
                <w:bCs/>
                <w:iCs/>
                <w:sz w:val="24"/>
                <w:szCs w:val="24"/>
              </w:rPr>
              <w:t>Межбюджетные трансферты</w:t>
            </w:r>
          </w:p>
        </w:tc>
        <w:tc>
          <w:tcPr>
            <w:tcW w:w="1418" w:type="dxa"/>
            <w:tcBorders>
              <w:top w:val="nil"/>
              <w:left w:val="nil"/>
              <w:bottom w:val="single" w:sz="4" w:space="0" w:color="auto"/>
              <w:right w:val="single" w:sz="4" w:space="0" w:color="auto"/>
            </w:tcBorders>
            <w:vAlign w:val="center"/>
          </w:tcPr>
          <w:p w14:paraId="0BDBA0D7"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03B61A7F"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629" w:type="dxa"/>
            <w:tcBorders>
              <w:top w:val="nil"/>
              <w:left w:val="nil"/>
              <w:bottom w:val="single" w:sz="4" w:space="0" w:color="auto"/>
              <w:right w:val="single" w:sz="4" w:space="0" w:color="auto"/>
            </w:tcBorders>
            <w:vAlign w:val="center"/>
          </w:tcPr>
          <w:p w14:paraId="7C232B10" w14:textId="77777777" w:rsidR="0080513B" w:rsidRDefault="0080513B" w:rsidP="00C31714">
            <w:pPr>
              <w:jc w:val="center"/>
              <w:outlineLvl w:val="6"/>
              <w:rPr>
                <w:rFonts w:cs="Times New Roman"/>
                <w:sz w:val="24"/>
                <w:szCs w:val="24"/>
              </w:rPr>
            </w:pPr>
            <w:r>
              <w:rPr>
                <w:rFonts w:cs="Times New Roman"/>
                <w:sz w:val="24"/>
                <w:szCs w:val="24"/>
              </w:rPr>
              <w:t>7600164520</w:t>
            </w:r>
          </w:p>
        </w:tc>
        <w:tc>
          <w:tcPr>
            <w:tcW w:w="1275" w:type="dxa"/>
            <w:tcBorders>
              <w:top w:val="nil"/>
              <w:left w:val="nil"/>
              <w:bottom w:val="single" w:sz="4" w:space="0" w:color="auto"/>
              <w:right w:val="single" w:sz="4" w:space="0" w:color="auto"/>
            </w:tcBorders>
            <w:vAlign w:val="center"/>
          </w:tcPr>
          <w:p w14:paraId="6C37F61A" w14:textId="77777777" w:rsidR="0080513B" w:rsidRPr="008A1867" w:rsidRDefault="0080513B" w:rsidP="00C31714">
            <w:pPr>
              <w:jc w:val="center"/>
              <w:outlineLvl w:val="6"/>
              <w:rPr>
                <w:rFonts w:cs="Times New Roman"/>
                <w:sz w:val="24"/>
                <w:szCs w:val="24"/>
              </w:rPr>
            </w:pPr>
            <w:r>
              <w:rPr>
                <w:rFonts w:cs="Times New Roman"/>
                <w:sz w:val="24"/>
                <w:szCs w:val="24"/>
              </w:rPr>
              <w:t>500</w:t>
            </w:r>
          </w:p>
        </w:tc>
        <w:tc>
          <w:tcPr>
            <w:tcW w:w="1227" w:type="dxa"/>
            <w:tcBorders>
              <w:top w:val="nil"/>
              <w:left w:val="nil"/>
              <w:bottom w:val="single" w:sz="4" w:space="0" w:color="auto"/>
              <w:right w:val="single" w:sz="4" w:space="0" w:color="auto"/>
            </w:tcBorders>
            <w:vAlign w:val="center"/>
          </w:tcPr>
          <w:p w14:paraId="39E935DD" w14:textId="77777777" w:rsidR="0080513B" w:rsidRDefault="0080513B" w:rsidP="00C31714">
            <w:pPr>
              <w:jc w:val="center"/>
              <w:outlineLvl w:val="6"/>
              <w:rPr>
                <w:rFonts w:cs="Times New Roman"/>
                <w:sz w:val="24"/>
                <w:szCs w:val="24"/>
              </w:rPr>
            </w:pPr>
            <w:r>
              <w:rPr>
                <w:rFonts w:cs="Times New Roman"/>
                <w:sz w:val="24"/>
                <w:szCs w:val="24"/>
              </w:rPr>
              <w:t>4,9</w:t>
            </w:r>
          </w:p>
        </w:tc>
      </w:tr>
      <w:tr w:rsidR="0080513B" w:rsidRPr="008A1867" w14:paraId="1873B951" w14:textId="77777777" w:rsidTr="00C31714">
        <w:trPr>
          <w:trHeight w:val="57"/>
        </w:trPr>
        <w:tc>
          <w:tcPr>
            <w:tcW w:w="4834" w:type="dxa"/>
            <w:tcBorders>
              <w:top w:val="nil"/>
              <w:left w:val="single" w:sz="4" w:space="0" w:color="auto"/>
              <w:bottom w:val="single" w:sz="4" w:space="0" w:color="auto"/>
              <w:right w:val="single" w:sz="4" w:space="0" w:color="auto"/>
            </w:tcBorders>
          </w:tcPr>
          <w:p w14:paraId="792CFC32" w14:textId="77777777" w:rsidR="0080513B" w:rsidRPr="006276E9" w:rsidRDefault="0080513B" w:rsidP="00C31714">
            <w:pPr>
              <w:jc w:val="both"/>
              <w:rPr>
                <w:rFonts w:cs="Times New Roman"/>
                <w:bCs/>
                <w:iCs/>
                <w:sz w:val="24"/>
                <w:szCs w:val="24"/>
              </w:rPr>
            </w:pPr>
            <w:r>
              <w:rPr>
                <w:rFonts w:cs="Times New Roman"/>
                <w:bCs/>
                <w:iCs/>
                <w:sz w:val="24"/>
                <w:szCs w:val="24"/>
              </w:rPr>
              <w:t>Иные межбюджетные трансферты</w:t>
            </w:r>
          </w:p>
        </w:tc>
        <w:tc>
          <w:tcPr>
            <w:tcW w:w="1418" w:type="dxa"/>
            <w:tcBorders>
              <w:top w:val="nil"/>
              <w:left w:val="nil"/>
              <w:bottom w:val="single" w:sz="4" w:space="0" w:color="auto"/>
              <w:right w:val="single" w:sz="4" w:space="0" w:color="auto"/>
            </w:tcBorders>
            <w:vAlign w:val="center"/>
          </w:tcPr>
          <w:p w14:paraId="4DD4026C" w14:textId="77777777" w:rsidR="0080513B" w:rsidRPr="006276E9" w:rsidRDefault="0080513B" w:rsidP="00C31714">
            <w:pPr>
              <w:jc w:val="center"/>
              <w:outlineLvl w:val="1"/>
              <w:rPr>
                <w:rFonts w:cs="Times New Roman"/>
                <w:iCs/>
                <w:sz w:val="24"/>
                <w:szCs w:val="24"/>
              </w:rPr>
            </w:pPr>
            <w:r>
              <w:rPr>
                <w:rFonts w:cs="Times New Roman"/>
                <w:iCs/>
                <w:sz w:val="24"/>
                <w:szCs w:val="24"/>
              </w:rPr>
              <w:t>920</w:t>
            </w:r>
          </w:p>
        </w:tc>
        <w:tc>
          <w:tcPr>
            <w:tcW w:w="780" w:type="dxa"/>
            <w:tcBorders>
              <w:top w:val="nil"/>
              <w:left w:val="nil"/>
              <w:bottom w:val="single" w:sz="4" w:space="0" w:color="auto"/>
              <w:right w:val="single" w:sz="4" w:space="0" w:color="auto"/>
            </w:tcBorders>
            <w:vAlign w:val="center"/>
          </w:tcPr>
          <w:p w14:paraId="596DD79A" w14:textId="77777777" w:rsidR="0080513B" w:rsidRPr="006276E9" w:rsidRDefault="0080513B" w:rsidP="00C31714">
            <w:pPr>
              <w:jc w:val="center"/>
              <w:outlineLvl w:val="1"/>
              <w:rPr>
                <w:rFonts w:cs="Times New Roman"/>
                <w:iCs/>
                <w:sz w:val="24"/>
                <w:szCs w:val="24"/>
              </w:rPr>
            </w:pPr>
            <w:r>
              <w:rPr>
                <w:rFonts w:cs="Times New Roman"/>
                <w:iCs/>
                <w:sz w:val="24"/>
                <w:szCs w:val="24"/>
              </w:rPr>
              <w:t>0104</w:t>
            </w:r>
          </w:p>
        </w:tc>
        <w:tc>
          <w:tcPr>
            <w:tcW w:w="1629" w:type="dxa"/>
            <w:tcBorders>
              <w:top w:val="nil"/>
              <w:left w:val="nil"/>
              <w:bottom w:val="single" w:sz="4" w:space="0" w:color="auto"/>
              <w:right w:val="single" w:sz="4" w:space="0" w:color="auto"/>
            </w:tcBorders>
            <w:vAlign w:val="center"/>
          </w:tcPr>
          <w:p w14:paraId="65F51E23" w14:textId="77777777" w:rsidR="0080513B" w:rsidRPr="006276E9" w:rsidRDefault="0080513B" w:rsidP="00C31714">
            <w:pPr>
              <w:jc w:val="center"/>
              <w:outlineLvl w:val="1"/>
              <w:rPr>
                <w:rFonts w:cs="Times New Roman"/>
                <w:iCs/>
                <w:sz w:val="24"/>
                <w:szCs w:val="24"/>
              </w:rPr>
            </w:pPr>
            <w:r>
              <w:rPr>
                <w:rFonts w:cs="Times New Roman"/>
                <w:iCs/>
                <w:sz w:val="24"/>
                <w:szCs w:val="24"/>
              </w:rPr>
              <w:t>7600164520</w:t>
            </w:r>
          </w:p>
        </w:tc>
        <w:tc>
          <w:tcPr>
            <w:tcW w:w="1275" w:type="dxa"/>
            <w:tcBorders>
              <w:top w:val="nil"/>
              <w:left w:val="nil"/>
              <w:bottom w:val="single" w:sz="4" w:space="0" w:color="auto"/>
              <w:right w:val="single" w:sz="4" w:space="0" w:color="auto"/>
            </w:tcBorders>
            <w:vAlign w:val="center"/>
          </w:tcPr>
          <w:p w14:paraId="079213D6" w14:textId="77777777" w:rsidR="0080513B" w:rsidRPr="006276E9" w:rsidRDefault="0080513B" w:rsidP="00C31714">
            <w:pPr>
              <w:jc w:val="center"/>
              <w:outlineLvl w:val="1"/>
              <w:rPr>
                <w:rFonts w:cs="Times New Roman"/>
                <w:iCs/>
                <w:sz w:val="24"/>
                <w:szCs w:val="24"/>
              </w:rPr>
            </w:pPr>
            <w:r>
              <w:rPr>
                <w:rFonts w:cs="Times New Roman"/>
                <w:iCs/>
                <w:sz w:val="24"/>
                <w:szCs w:val="24"/>
              </w:rPr>
              <w:t>540</w:t>
            </w:r>
          </w:p>
        </w:tc>
        <w:tc>
          <w:tcPr>
            <w:tcW w:w="1227" w:type="dxa"/>
            <w:tcBorders>
              <w:top w:val="nil"/>
              <w:left w:val="nil"/>
              <w:bottom w:val="single" w:sz="4" w:space="0" w:color="auto"/>
              <w:right w:val="single" w:sz="4" w:space="0" w:color="auto"/>
            </w:tcBorders>
            <w:vAlign w:val="center"/>
          </w:tcPr>
          <w:p w14:paraId="0A0FBA88" w14:textId="77777777" w:rsidR="0080513B" w:rsidRPr="006276E9" w:rsidRDefault="0080513B" w:rsidP="00C31714">
            <w:pPr>
              <w:jc w:val="center"/>
              <w:outlineLvl w:val="0"/>
              <w:rPr>
                <w:rFonts w:cs="Times New Roman"/>
                <w:iCs/>
                <w:sz w:val="24"/>
                <w:szCs w:val="24"/>
              </w:rPr>
            </w:pPr>
            <w:r>
              <w:rPr>
                <w:rFonts w:cs="Times New Roman"/>
                <w:iCs/>
                <w:sz w:val="24"/>
                <w:szCs w:val="24"/>
              </w:rPr>
              <w:t>4,9</w:t>
            </w:r>
          </w:p>
        </w:tc>
      </w:tr>
      <w:tr w:rsidR="0080513B" w:rsidRPr="008A1867" w14:paraId="3E4610CA" w14:textId="77777777" w:rsidTr="00C31714">
        <w:trPr>
          <w:trHeight w:val="57"/>
        </w:trPr>
        <w:tc>
          <w:tcPr>
            <w:tcW w:w="4834" w:type="dxa"/>
            <w:tcBorders>
              <w:top w:val="nil"/>
              <w:left w:val="single" w:sz="4" w:space="0" w:color="auto"/>
              <w:bottom w:val="single" w:sz="4" w:space="0" w:color="auto"/>
              <w:right w:val="single" w:sz="4" w:space="0" w:color="auto"/>
            </w:tcBorders>
          </w:tcPr>
          <w:p w14:paraId="2A991DF6" w14:textId="77777777" w:rsidR="0080513B" w:rsidRPr="008A1867" w:rsidRDefault="0080513B" w:rsidP="00C31714">
            <w:pPr>
              <w:jc w:val="both"/>
              <w:rPr>
                <w:rFonts w:cs="Times New Roman"/>
                <w:bCs/>
                <w:iCs/>
                <w:sz w:val="24"/>
                <w:szCs w:val="24"/>
              </w:rPr>
            </w:pPr>
            <w:r>
              <w:rPr>
                <w:rFonts w:cs="Times New Roman"/>
                <w:bCs/>
                <w:iCs/>
                <w:sz w:val="24"/>
                <w:szCs w:val="24"/>
              </w:rPr>
              <w:t>Осуществление отдельных полномочий органов местного самоуправления муниципального образования «</w:t>
            </w:r>
            <w:proofErr w:type="spellStart"/>
            <w:r>
              <w:rPr>
                <w:rFonts w:cs="Times New Roman"/>
                <w:bCs/>
                <w:iCs/>
                <w:sz w:val="24"/>
                <w:szCs w:val="24"/>
              </w:rPr>
              <w:t>Коломинское</w:t>
            </w:r>
            <w:proofErr w:type="spellEnd"/>
            <w:r>
              <w:rPr>
                <w:rFonts w:cs="Times New Roman"/>
                <w:bCs/>
                <w:iCs/>
                <w:sz w:val="24"/>
                <w:szCs w:val="24"/>
              </w:rPr>
              <w:t xml:space="preserve">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418" w:type="dxa"/>
            <w:tcBorders>
              <w:top w:val="nil"/>
              <w:left w:val="nil"/>
              <w:bottom w:val="single" w:sz="4" w:space="0" w:color="auto"/>
              <w:right w:val="single" w:sz="4" w:space="0" w:color="auto"/>
            </w:tcBorders>
            <w:vAlign w:val="center"/>
          </w:tcPr>
          <w:p w14:paraId="4F1F2F6C"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7A6B1FE4"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629" w:type="dxa"/>
            <w:tcBorders>
              <w:top w:val="nil"/>
              <w:left w:val="nil"/>
              <w:bottom w:val="single" w:sz="4" w:space="0" w:color="auto"/>
              <w:right w:val="single" w:sz="4" w:space="0" w:color="auto"/>
            </w:tcBorders>
            <w:vAlign w:val="center"/>
          </w:tcPr>
          <w:p w14:paraId="7AB36FFA" w14:textId="77777777" w:rsidR="0080513B" w:rsidRDefault="0080513B" w:rsidP="00C31714">
            <w:pPr>
              <w:jc w:val="center"/>
              <w:outlineLvl w:val="6"/>
              <w:rPr>
                <w:rFonts w:cs="Times New Roman"/>
                <w:sz w:val="24"/>
                <w:szCs w:val="24"/>
              </w:rPr>
            </w:pPr>
            <w:r>
              <w:rPr>
                <w:rFonts w:cs="Times New Roman"/>
                <w:sz w:val="24"/>
                <w:szCs w:val="24"/>
              </w:rPr>
              <w:t>7600164620</w:t>
            </w:r>
          </w:p>
        </w:tc>
        <w:tc>
          <w:tcPr>
            <w:tcW w:w="1275" w:type="dxa"/>
            <w:tcBorders>
              <w:top w:val="nil"/>
              <w:left w:val="nil"/>
              <w:bottom w:val="single" w:sz="4" w:space="0" w:color="auto"/>
              <w:right w:val="single" w:sz="4" w:space="0" w:color="auto"/>
            </w:tcBorders>
            <w:vAlign w:val="center"/>
          </w:tcPr>
          <w:p w14:paraId="50DBB74A" w14:textId="77777777" w:rsidR="0080513B" w:rsidRPr="008A1867" w:rsidRDefault="0080513B" w:rsidP="00C31714">
            <w:pPr>
              <w:jc w:val="center"/>
              <w:outlineLvl w:val="6"/>
              <w:rPr>
                <w:rFonts w:cs="Times New Roman"/>
                <w:sz w:val="24"/>
                <w:szCs w:val="24"/>
              </w:rPr>
            </w:pPr>
          </w:p>
        </w:tc>
        <w:tc>
          <w:tcPr>
            <w:tcW w:w="1227" w:type="dxa"/>
            <w:tcBorders>
              <w:top w:val="nil"/>
              <w:left w:val="nil"/>
              <w:bottom w:val="single" w:sz="4" w:space="0" w:color="auto"/>
              <w:right w:val="single" w:sz="4" w:space="0" w:color="auto"/>
            </w:tcBorders>
            <w:vAlign w:val="center"/>
          </w:tcPr>
          <w:p w14:paraId="18137A43" w14:textId="77777777" w:rsidR="0080513B" w:rsidRDefault="0080513B" w:rsidP="00C31714">
            <w:pPr>
              <w:jc w:val="center"/>
              <w:outlineLvl w:val="6"/>
              <w:rPr>
                <w:rFonts w:cs="Times New Roman"/>
                <w:sz w:val="24"/>
                <w:szCs w:val="24"/>
              </w:rPr>
            </w:pPr>
            <w:r>
              <w:rPr>
                <w:rFonts w:cs="Times New Roman"/>
                <w:sz w:val="24"/>
                <w:szCs w:val="24"/>
              </w:rPr>
              <w:t>11,6</w:t>
            </w:r>
          </w:p>
        </w:tc>
      </w:tr>
      <w:tr w:rsidR="0080513B" w:rsidRPr="008A1867" w14:paraId="492910D4" w14:textId="77777777" w:rsidTr="00C31714">
        <w:trPr>
          <w:trHeight w:val="57"/>
        </w:trPr>
        <w:tc>
          <w:tcPr>
            <w:tcW w:w="4834" w:type="dxa"/>
            <w:tcBorders>
              <w:top w:val="nil"/>
              <w:left w:val="single" w:sz="4" w:space="0" w:color="auto"/>
              <w:bottom w:val="single" w:sz="4" w:space="0" w:color="auto"/>
              <w:right w:val="single" w:sz="4" w:space="0" w:color="auto"/>
            </w:tcBorders>
          </w:tcPr>
          <w:p w14:paraId="20FEF4EB" w14:textId="77777777" w:rsidR="0080513B" w:rsidRDefault="0080513B" w:rsidP="00C31714">
            <w:pPr>
              <w:jc w:val="both"/>
              <w:rPr>
                <w:rFonts w:cs="Times New Roman"/>
                <w:bCs/>
                <w:iCs/>
                <w:sz w:val="24"/>
                <w:szCs w:val="24"/>
              </w:rPr>
            </w:pPr>
            <w:r>
              <w:rPr>
                <w:rFonts w:cs="Times New Roman"/>
                <w:bCs/>
                <w:iCs/>
                <w:sz w:val="24"/>
                <w:szCs w:val="24"/>
              </w:rPr>
              <w:t>Межбюджетные трансферты</w:t>
            </w:r>
          </w:p>
        </w:tc>
        <w:tc>
          <w:tcPr>
            <w:tcW w:w="1418" w:type="dxa"/>
            <w:tcBorders>
              <w:top w:val="nil"/>
              <w:left w:val="nil"/>
              <w:bottom w:val="single" w:sz="4" w:space="0" w:color="auto"/>
              <w:right w:val="single" w:sz="4" w:space="0" w:color="auto"/>
            </w:tcBorders>
            <w:vAlign w:val="center"/>
          </w:tcPr>
          <w:p w14:paraId="7006A58C"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4A09E551"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629" w:type="dxa"/>
            <w:tcBorders>
              <w:top w:val="nil"/>
              <w:left w:val="nil"/>
              <w:bottom w:val="single" w:sz="4" w:space="0" w:color="auto"/>
              <w:right w:val="single" w:sz="4" w:space="0" w:color="auto"/>
            </w:tcBorders>
            <w:vAlign w:val="center"/>
          </w:tcPr>
          <w:p w14:paraId="78AF3F32" w14:textId="77777777" w:rsidR="0080513B" w:rsidRDefault="0080513B" w:rsidP="00C31714">
            <w:pPr>
              <w:jc w:val="center"/>
              <w:outlineLvl w:val="6"/>
              <w:rPr>
                <w:rFonts w:cs="Times New Roman"/>
                <w:sz w:val="24"/>
                <w:szCs w:val="24"/>
              </w:rPr>
            </w:pPr>
            <w:r>
              <w:rPr>
                <w:rFonts w:cs="Times New Roman"/>
                <w:sz w:val="24"/>
                <w:szCs w:val="24"/>
              </w:rPr>
              <w:t>7600164620</w:t>
            </w:r>
          </w:p>
        </w:tc>
        <w:tc>
          <w:tcPr>
            <w:tcW w:w="1275" w:type="dxa"/>
            <w:tcBorders>
              <w:top w:val="nil"/>
              <w:left w:val="nil"/>
              <w:bottom w:val="single" w:sz="4" w:space="0" w:color="auto"/>
              <w:right w:val="single" w:sz="4" w:space="0" w:color="auto"/>
            </w:tcBorders>
            <w:vAlign w:val="center"/>
          </w:tcPr>
          <w:p w14:paraId="76185B25" w14:textId="77777777" w:rsidR="0080513B" w:rsidRPr="008A1867" w:rsidRDefault="0080513B" w:rsidP="00C31714">
            <w:pPr>
              <w:jc w:val="center"/>
              <w:outlineLvl w:val="6"/>
              <w:rPr>
                <w:rFonts w:cs="Times New Roman"/>
                <w:sz w:val="24"/>
                <w:szCs w:val="24"/>
              </w:rPr>
            </w:pPr>
            <w:r>
              <w:rPr>
                <w:rFonts w:cs="Times New Roman"/>
                <w:sz w:val="24"/>
                <w:szCs w:val="24"/>
              </w:rPr>
              <w:t>500</w:t>
            </w:r>
          </w:p>
        </w:tc>
        <w:tc>
          <w:tcPr>
            <w:tcW w:w="1227" w:type="dxa"/>
            <w:tcBorders>
              <w:top w:val="nil"/>
              <w:left w:val="nil"/>
              <w:bottom w:val="single" w:sz="4" w:space="0" w:color="auto"/>
              <w:right w:val="single" w:sz="4" w:space="0" w:color="auto"/>
            </w:tcBorders>
            <w:vAlign w:val="center"/>
          </w:tcPr>
          <w:p w14:paraId="1F6D8F8F" w14:textId="77777777" w:rsidR="0080513B" w:rsidRDefault="0080513B" w:rsidP="00C31714">
            <w:pPr>
              <w:jc w:val="center"/>
              <w:outlineLvl w:val="6"/>
              <w:rPr>
                <w:rFonts w:cs="Times New Roman"/>
                <w:sz w:val="24"/>
                <w:szCs w:val="24"/>
              </w:rPr>
            </w:pPr>
            <w:r>
              <w:rPr>
                <w:rFonts w:cs="Times New Roman"/>
                <w:sz w:val="24"/>
                <w:szCs w:val="24"/>
              </w:rPr>
              <w:t>11,6</w:t>
            </w:r>
          </w:p>
        </w:tc>
      </w:tr>
      <w:tr w:rsidR="0080513B" w:rsidRPr="008A1867" w14:paraId="202C110A" w14:textId="77777777" w:rsidTr="00C31714">
        <w:trPr>
          <w:trHeight w:val="57"/>
        </w:trPr>
        <w:tc>
          <w:tcPr>
            <w:tcW w:w="4834" w:type="dxa"/>
            <w:tcBorders>
              <w:top w:val="nil"/>
              <w:left w:val="single" w:sz="4" w:space="0" w:color="auto"/>
              <w:bottom w:val="single" w:sz="4" w:space="0" w:color="auto"/>
              <w:right w:val="single" w:sz="4" w:space="0" w:color="auto"/>
            </w:tcBorders>
          </w:tcPr>
          <w:p w14:paraId="4777717A" w14:textId="77777777" w:rsidR="0080513B" w:rsidRPr="006276E9" w:rsidRDefault="0080513B" w:rsidP="00C31714">
            <w:pPr>
              <w:jc w:val="both"/>
              <w:rPr>
                <w:rFonts w:cs="Times New Roman"/>
                <w:bCs/>
                <w:iCs/>
                <w:sz w:val="24"/>
                <w:szCs w:val="24"/>
              </w:rPr>
            </w:pPr>
            <w:r>
              <w:rPr>
                <w:rFonts w:cs="Times New Roman"/>
                <w:bCs/>
                <w:iCs/>
                <w:sz w:val="24"/>
                <w:szCs w:val="24"/>
              </w:rPr>
              <w:t>Иные межбюджетные трансферты</w:t>
            </w:r>
          </w:p>
        </w:tc>
        <w:tc>
          <w:tcPr>
            <w:tcW w:w="1418" w:type="dxa"/>
            <w:tcBorders>
              <w:top w:val="nil"/>
              <w:left w:val="nil"/>
              <w:bottom w:val="single" w:sz="4" w:space="0" w:color="auto"/>
              <w:right w:val="single" w:sz="4" w:space="0" w:color="auto"/>
            </w:tcBorders>
            <w:vAlign w:val="center"/>
          </w:tcPr>
          <w:p w14:paraId="4C4934B4" w14:textId="77777777" w:rsidR="0080513B" w:rsidRPr="006276E9" w:rsidRDefault="0080513B" w:rsidP="00C31714">
            <w:pPr>
              <w:jc w:val="center"/>
              <w:outlineLvl w:val="1"/>
              <w:rPr>
                <w:rFonts w:cs="Times New Roman"/>
                <w:iCs/>
                <w:sz w:val="24"/>
                <w:szCs w:val="24"/>
              </w:rPr>
            </w:pPr>
            <w:r>
              <w:rPr>
                <w:rFonts w:cs="Times New Roman"/>
                <w:iCs/>
                <w:sz w:val="24"/>
                <w:szCs w:val="24"/>
              </w:rPr>
              <w:t>920</w:t>
            </w:r>
          </w:p>
        </w:tc>
        <w:tc>
          <w:tcPr>
            <w:tcW w:w="780" w:type="dxa"/>
            <w:tcBorders>
              <w:top w:val="nil"/>
              <w:left w:val="nil"/>
              <w:bottom w:val="single" w:sz="4" w:space="0" w:color="auto"/>
              <w:right w:val="single" w:sz="4" w:space="0" w:color="auto"/>
            </w:tcBorders>
            <w:vAlign w:val="center"/>
          </w:tcPr>
          <w:p w14:paraId="2F77BFFF" w14:textId="77777777" w:rsidR="0080513B" w:rsidRPr="006276E9" w:rsidRDefault="0080513B" w:rsidP="00C31714">
            <w:pPr>
              <w:jc w:val="center"/>
              <w:outlineLvl w:val="1"/>
              <w:rPr>
                <w:rFonts w:cs="Times New Roman"/>
                <w:iCs/>
                <w:sz w:val="24"/>
                <w:szCs w:val="24"/>
              </w:rPr>
            </w:pPr>
            <w:r>
              <w:rPr>
                <w:rFonts w:cs="Times New Roman"/>
                <w:iCs/>
                <w:sz w:val="24"/>
                <w:szCs w:val="24"/>
              </w:rPr>
              <w:t>0104</w:t>
            </w:r>
          </w:p>
        </w:tc>
        <w:tc>
          <w:tcPr>
            <w:tcW w:w="1629" w:type="dxa"/>
            <w:tcBorders>
              <w:top w:val="nil"/>
              <w:left w:val="nil"/>
              <w:bottom w:val="single" w:sz="4" w:space="0" w:color="auto"/>
              <w:right w:val="single" w:sz="4" w:space="0" w:color="auto"/>
            </w:tcBorders>
            <w:vAlign w:val="center"/>
          </w:tcPr>
          <w:p w14:paraId="200D74FA" w14:textId="77777777" w:rsidR="0080513B" w:rsidRPr="006276E9" w:rsidRDefault="0080513B" w:rsidP="00C31714">
            <w:pPr>
              <w:jc w:val="center"/>
              <w:outlineLvl w:val="1"/>
              <w:rPr>
                <w:rFonts w:cs="Times New Roman"/>
                <w:iCs/>
                <w:sz w:val="24"/>
                <w:szCs w:val="24"/>
              </w:rPr>
            </w:pPr>
            <w:r>
              <w:rPr>
                <w:rFonts w:cs="Times New Roman"/>
                <w:iCs/>
                <w:sz w:val="24"/>
                <w:szCs w:val="24"/>
              </w:rPr>
              <w:t>7600164620</w:t>
            </w:r>
          </w:p>
        </w:tc>
        <w:tc>
          <w:tcPr>
            <w:tcW w:w="1275" w:type="dxa"/>
            <w:tcBorders>
              <w:top w:val="nil"/>
              <w:left w:val="nil"/>
              <w:bottom w:val="single" w:sz="4" w:space="0" w:color="auto"/>
              <w:right w:val="single" w:sz="4" w:space="0" w:color="auto"/>
            </w:tcBorders>
            <w:vAlign w:val="center"/>
          </w:tcPr>
          <w:p w14:paraId="3F4D5E68" w14:textId="77777777" w:rsidR="0080513B" w:rsidRPr="006276E9" w:rsidRDefault="0080513B" w:rsidP="00C31714">
            <w:pPr>
              <w:jc w:val="center"/>
              <w:outlineLvl w:val="1"/>
              <w:rPr>
                <w:rFonts w:cs="Times New Roman"/>
                <w:iCs/>
                <w:sz w:val="24"/>
                <w:szCs w:val="24"/>
              </w:rPr>
            </w:pPr>
            <w:r>
              <w:rPr>
                <w:rFonts w:cs="Times New Roman"/>
                <w:iCs/>
                <w:sz w:val="24"/>
                <w:szCs w:val="24"/>
              </w:rPr>
              <w:t>540</w:t>
            </w:r>
          </w:p>
        </w:tc>
        <w:tc>
          <w:tcPr>
            <w:tcW w:w="1227" w:type="dxa"/>
            <w:tcBorders>
              <w:top w:val="nil"/>
              <w:left w:val="nil"/>
              <w:bottom w:val="single" w:sz="4" w:space="0" w:color="auto"/>
              <w:right w:val="single" w:sz="4" w:space="0" w:color="auto"/>
            </w:tcBorders>
            <w:vAlign w:val="center"/>
          </w:tcPr>
          <w:p w14:paraId="162B8F7B" w14:textId="77777777" w:rsidR="0080513B" w:rsidRPr="006276E9" w:rsidRDefault="0080513B" w:rsidP="00C31714">
            <w:pPr>
              <w:jc w:val="center"/>
              <w:outlineLvl w:val="0"/>
              <w:rPr>
                <w:rFonts w:cs="Times New Roman"/>
                <w:iCs/>
                <w:sz w:val="24"/>
                <w:szCs w:val="24"/>
              </w:rPr>
            </w:pPr>
            <w:r>
              <w:rPr>
                <w:rFonts w:cs="Times New Roman"/>
                <w:iCs/>
                <w:sz w:val="24"/>
                <w:szCs w:val="24"/>
              </w:rPr>
              <w:t>11,6</w:t>
            </w:r>
          </w:p>
        </w:tc>
      </w:tr>
      <w:tr w:rsidR="0080513B" w:rsidRPr="008A1867" w14:paraId="1D376A00" w14:textId="77777777" w:rsidTr="00C31714">
        <w:trPr>
          <w:trHeight w:val="57"/>
        </w:trPr>
        <w:tc>
          <w:tcPr>
            <w:tcW w:w="4834" w:type="dxa"/>
            <w:tcBorders>
              <w:top w:val="nil"/>
              <w:left w:val="single" w:sz="4" w:space="0" w:color="auto"/>
              <w:bottom w:val="single" w:sz="4" w:space="0" w:color="auto"/>
              <w:right w:val="single" w:sz="4" w:space="0" w:color="auto"/>
            </w:tcBorders>
          </w:tcPr>
          <w:p w14:paraId="55967EAE" w14:textId="77777777" w:rsidR="0080513B" w:rsidRPr="00640D38" w:rsidRDefault="0080513B" w:rsidP="00C31714">
            <w:pPr>
              <w:jc w:val="both"/>
              <w:rPr>
                <w:rFonts w:cs="Times New Roman"/>
                <w:bCs/>
                <w:iCs/>
                <w:sz w:val="24"/>
                <w:szCs w:val="24"/>
              </w:rPr>
            </w:pPr>
            <w:proofErr w:type="spellStart"/>
            <w:r>
              <w:rPr>
                <w:rFonts w:cs="Times New Roman"/>
                <w:bCs/>
                <w:iCs/>
                <w:sz w:val="24"/>
                <w:szCs w:val="24"/>
              </w:rPr>
              <w:t>Непрограмные</w:t>
            </w:r>
            <w:proofErr w:type="spellEnd"/>
            <w:r>
              <w:rPr>
                <w:rFonts w:cs="Times New Roman"/>
                <w:bCs/>
                <w:iCs/>
                <w:sz w:val="24"/>
                <w:szCs w:val="24"/>
              </w:rPr>
              <w:t xml:space="preserve"> расходы (реализация иных муниципальных функций)</w:t>
            </w:r>
          </w:p>
        </w:tc>
        <w:tc>
          <w:tcPr>
            <w:tcW w:w="1418" w:type="dxa"/>
            <w:tcBorders>
              <w:top w:val="nil"/>
              <w:left w:val="nil"/>
              <w:bottom w:val="single" w:sz="4" w:space="0" w:color="auto"/>
              <w:right w:val="single" w:sz="4" w:space="0" w:color="auto"/>
            </w:tcBorders>
            <w:vAlign w:val="center"/>
          </w:tcPr>
          <w:p w14:paraId="0986AF15" w14:textId="77777777" w:rsidR="0080513B" w:rsidRPr="00640D38" w:rsidRDefault="0080513B" w:rsidP="00C31714">
            <w:pPr>
              <w:jc w:val="center"/>
              <w:outlineLvl w:val="1"/>
              <w:rPr>
                <w:rFonts w:cs="Times New Roman"/>
                <w:iCs/>
                <w:sz w:val="24"/>
                <w:szCs w:val="24"/>
              </w:rPr>
            </w:pPr>
            <w:r>
              <w:rPr>
                <w:rFonts w:cs="Times New Roman"/>
                <w:iCs/>
                <w:sz w:val="24"/>
                <w:szCs w:val="24"/>
              </w:rPr>
              <w:t>920</w:t>
            </w:r>
          </w:p>
        </w:tc>
        <w:tc>
          <w:tcPr>
            <w:tcW w:w="780" w:type="dxa"/>
            <w:tcBorders>
              <w:top w:val="nil"/>
              <w:left w:val="nil"/>
              <w:bottom w:val="single" w:sz="4" w:space="0" w:color="auto"/>
              <w:right w:val="single" w:sz="4" w:space="0" w:color="auto"/>
            </w:tcBorders>
            <w:vAlign w:val="center"/>
          </w:tcPr>
          <w:p w14:paraId="0EF77241" w14:textId="77777777" w:rsidR="0080513B" w:rsidRPr="00640D38" w:rsidRDefault="0080513B" w:rsidP="00C31714">
            <w:pPr>
              <w:jc w:val="center"/>
              <w:outlineLvl w:val="1"/>
              <w:rPr>
                <w:rFonts w:cs="Times New Roman"/>
                <w:iCs/>
                <w:sz w:val="24"/>
                <w:szCs w:val="24"/>
              </w:rPr>
            </w:pPr>
            <w:r>
              <w:rPr>
                <w:rFonts w:cs="Times New Roman"/>
                <w:iCs/>
                <w:sz w:val="24"/>
                <w:szCs w:val="24"/>
              </w:rPr>
              <w:t>0104</w:t>
            </w:r>
          </w:p>
        </w:tc>
        <w:tc>
          <w:tcPr>
            <w:tcW w:w="1629" w:type="dxa"/>
            <w:tcBorders>
              <w:top w:val="nil"/>
              <w:left w:val="nil"/>
              <w:bottom w:val="single" w:sz="4" w:space="0" w:color="auto"/>
              <w:right w:val="single" w:sz="4" w:space="0" w:color="auto"/>
            </w:tcBorders>
            <w:vAlign w:val="center"/>
          </w:tcPr>
          <w:p w14:paraId="45E6CEE0" w14:textId="77777777" w:rsidR="0080513B" w:rsidRPr="00640D38" w:rsidRDefault="0080513B" w:rsidP="00C31714">
            <w:pPr>
              <w:jc w:val="center"/>
              <w:outlineLvl w:val="1"/>
              <w:rPr>
                <w:rFonts w:cs="Times New Roman"/>
                <w:iCs/>
                <w:sz w:val="24"/>
                <w:szCs w:val="24"/>
              </w:rPr>
            </w:pPr>
            <w:r>
              <w:rPr>
                <w:rFonts w:cs="Times New Roman"/>
                <w:iCs/>
                <w:sz w:val="24"/>
                <w:szCs w:val="24"/>
              </w:rPr>
              <w:t>9900000000</w:t>
            </w:r>
          </w:p>
        </w:tc>
        <w:tc>
          <w:tcPr>
            <w:tcW w:w="1275" w:type="dxa"/>
            <w:tcBorders>
              <w:top w:val="nil"/>
              <w:left w:val="nil"/>
              <w:bottom w:val="single" w:sz="4" w:space="0" w:color="auto"/>
              <w:right w:val="single" w:sz="4" w:space="0" w:color="auto"/>
            </w:tcBorders>
            <w:vAlign w:val="center"/>
          </w:tcPr>
          <w:p w14:paraId="429B481C" w14:textId="77777777" w:rsidR="0080513B" w:rsidRPr="00640D38" w:rsidRDefault="0080513B" w:rsidP="00C31714">
            <w:pPr>
              <w:jc w:val="center"/>
              <w:outlineLvl w:val="1"/>
              <w:rPr>
                <w:rFonts w:cs="Times New Roman"/>
                <w:iCs/>
                <w:sz w:val="24"/>
                <w:szCs w:val="24"/>
              </w:rPr>
            </w:pPr>
          </w:p>
        </w:tc>
        <w:tc>
          <w:tcPr>
            <w:tcW w:w="1227" w:type="dxa"/>
            <w:tcBorders>
              <w:top w:val="nil"/>
              <w:left w:val="nil"/>
              <w:bottom w:val="single" w:sz="4" w:space="0" w:color="auto"/>
              <w:right w:val="single" w:sz="4" w:space="0" w:color="auto"/>
            </w:tcBorders>
            <w:vAlign w:val="center"/>
          </w:tcPr>
          <w:p w14:paraId="5A2A20C1" w14:textId="77777777" w:rsidR="0080513B" w:rsidRPr="00640D38" w:rsidRDefault="0080513B" w:rsidP="00C31714">
            <w:pPr>
              <w:jc w:val="center"/>
              <w:outlineLvl w:val="0"/>
              <w:rPr>
                <w:rFonts w:cs="Times New Roman"/>
                <w:iCs/>
                <w:sz w:val="24"/>
                <w:szCs w:val="24"/>
              </w:rPr>
            </w:pPr>
            <w:r>
              <w:rPr>
                <w:rFonts w:cs="Times New Roman"/>
                <w:iCs/>
                <w:sz w:val="24"/>
                <w:szCs w:val="24"/>
              </w:rPr>
              <w:t>6124,5</w:t>
            </w:r>
          </w:p>
        </w:tc>
      </w:tr>
      <w:tr w:rsidR="0080513B" w:rsidRPr="008A1867" w14:paraId="41E127A3" w14:textId="77777777" w:rsidTr="00C31714">
        <w:trPr>
          <w:trHeight w:val="57"/>
        </w:trPr>
        <w:tc>
          <w:tcPr>
            <w:tcW w:w="4834" w:type="dxa"/>
            <w:tcBorders>
              <w:top w:val="nil"/>
              <w:left w:val="single" w:sz="4" w:space="0" w:color="auto"/>
              <w:bottom w:val="single" w:sz="4" w:space="0" w:color="auto"/>
              <w:right w:val="single" w:sz="4" w:space="0" w:color="auto"/>
            </w:tcBorders>
          </w:tcPr>
          <w:p w14:paraId="71EA4C53" w14:textId="77777777" w:rsidR="0080513B" w:rsidRPr="008A1867" w:rsidRDefault="0080513B" w:rsidP="00C31714">
            <w:pPr>
              <w:jc w:val="both"/>
              <w:rPr>
                <w:rFonts w:cs="Times New Roman"/>
                <w:bCs/>
                <w:iCs/>
                <w:sz w:val="24"/>
                <w:szCs w:val="24"/>
              </w:rPr>
            </w:pPr>
            <w:r w:rsidRPr="008A1867">
              <w:rPr>
                <w:rFonts w:cs="Times New Roman"/>
                <w:bCs/>
                <w:iCs/>
                <w:sz w:val="24"/>
                <w:szCs w:val="24"/>
              </w:rPr>
              <w:t>Руководство и управление в сфере установленных функций органов местного самоуправления</w:t>
            </w:r>
          </w:p>
        </w:tc>
        <w:tc>
          <w:tcPr>
            <w:tcW w:w="1418" w:type="dxa"/>
            <w:tcBorders>
              <w:top w:val="nil"/>
              <w:left w:val="nil"/>
              <w:bottom w:val="single" w:sz="4" w:space="0" w:color="auto"/>
              <w:right w:val="single" w:sz="4" w:space="0" w:color="auto"/>
            </w:tcBorders>
            <w:vAlign w:val="center"/>
          </w:tcPr>
          <w:p w14:paraId="447F138C" w14:textId="77777777" w:rsidR="0080513B" w:rsidRPr="008A1867" w:rsidRDefault="0080513B" w:rsidP="00C31714">
            <w:pPr>
              <w:jc w:val="center"/>
              <w:outlineLvl w:val="2"/>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5A1DC464" w14:textId="77777777" w:rsidR="0080513B" w:rsidRPr="008A1867" w:rsidRDefault="0080513B" w:rsidP="00C31714">
            <w:pPr>
              <w:jc w:val="center"/>
              <w:outlineLvl w:val="2"/>
              <w:rPr>
                <w:rFonts w:cs="Times New Roman"/>
                <w:sz w:val="24"/>
                <w:szCs w:val="24"/>
              </w:rPr>
            </w:pPr>
            <w:r w:rsidRPr="008A1867">
              <w:rPr>
                <w:rFonts w:cs="Times New Roman"/>
                <w:sz w:val="24"/>
                <w:szCs w:val="24"/>
              </w:rPr>
              <w:t>0104</w:t>
            </w:r>
          </w:p>
        </w:tc>
        <w:tc>
          <w:tcPr>
            <w:tcW w:w="1629" w:type="dxa"/>
            <w:tcBorders>
              <w:top w:val="nil"/>
              <w:left w:val="nil"/>
              <w:bottom w:val="single" w:sz="4" w:space="0" w:color="auto"/>
              <w:right w:val="single" w:sz="4" w:space="0" w:color="auto"/>
            </w:tcBorders>
            <w:vAlign w:val="center"/>
          </w:tcPr>
          <w:p w14:paraId="430404B3" w14:textId="77777777" w:rsidR="0080513B" w:rsidRPr="008A1867" w:rsidRDefault="0080513B" w:rsidP="00C31714">
            <w:pPr>
              <w:jc w:val="center"/>
              <w:outlineLvl w:val="1"/>
              <w:rPr>
                <w:rFonts w:cs="Times New Roman"/>
                <w:sz w:val="24"/>
                <w:szCs w:val="24"/>
              </w:rPr>
            </w:pPr>
            <w:r>
              <w:rPr>
                <w:rFonts w:cs="Times New Roman"/>
                <w:sz w:val="24"/>
                <w:szCs w:val="24"/>
              </w:rPr>
              <w:t>9900100000</w:t>
            </w:r>
          </w:p>
        </w:tc>
        <w:tc>
          <w:tcPr>
            <w:tcW w:w="1275" w:type="dxa"/>
            <w:tcBorders>
              <w:top w:val="nil"/>
              <w:left w:val="nil"/>
              <w:bottom w:val="single" w:sz="4" w:space="0" w:color="auto"/>
              <w:right w:val="single" w:sz="4" w:space="0" w:color="auto"/>
            </w:tcBorders>
            <w:vAlign w:val="center"/>
          </w:tcPr>
          <w:p w14:paraId="0C350EBD" w14:textId="77777777" w:rsidR="0080513B" w:rsidRPr="008A1867" w:rsidRDefault="0080513B" w:rsidP="00C31714">
            <w:pPr>
              <w:jc w:val="center"/>
              <w:outlineLvl w:val="2"/>
              <w:rPr>
                <w:rFonts w:cs="Times New Roman"/>
                <w:sz w:val="24"/>
                <w:szCs w:val="24"/>
              </w:rPr>
            </w:pPr>
            <w:r w:rsidRPr="008A1867">
              <w:rPr>
                <w:rFonts w:cs="Times New Roman"/>
                <w:sz w:val="24"/>
                <w:szCs w:val="24"/>
              </w:rPr>
              <w:t> </w:t>
            </w:r>
          </w:p>
        </w:tc>
        <w:tc>
          <w:tcPr>
            <w:tcW w:w="1227" w:type="dxa"/>
            <w:tcBorders>
              <w:top w:val="nil"/>
              <w:left w:val="nil"/>
              <w:bottom w:val="single" w:sz="4" w:space="0" w:color="auto"/>
              <w:right w:val="single" w:sz="4" w:space="0" w:color="auto"/>
            </w:tcBorders>
            <w:vAlign w:val="center"/>
          </w:tcPr>
          <w:p w14:paraId="6A83159D" w14:textId="77777777" w:rsidR="0080513B" w:rsidRPr="0006576F" w:rsidRDefault="0080513B" w:rsidP="00C31714">
            <w:pPr>
              <w:jc w:val="center"/>
              <w:outlineLvl w:val="1"/>
              <w:rPr>
                <w:rFonts w:cs="Times New Roman"/>
                <w:sz w:val="24"/>
                <w:szCs w:val="24"/>
              </w:rPr>
            </w:pPr>
            <w:r>
              <w:rPr>
                <w:rFonts w:cs="Times New Roman"/>
                <w:sz w:val="24"/>
                <w:szCs w:val="24"/>
              </w:rPr>
              <w:t>6124,5</w:t>
            </w:r>
          </w:p>
        </w:tc>
      </w:tr>
      <w:tr w:rsidR="0080513B" w:rsidRPr="008A1867" w14:paraId="4E76BD65" w14:textId="77777777" w:rsidTr="00C31714">
        <w:trPr>
          <w:trHeight w:val="57"/>
        </w:trPr>
        <w:tc>
          <w:tcPr>
            <w:tcW w:w="4834" w:type="dxa"/>
            <w:tcBorders>
              <w:top w:val="nil"/>
              <w:left w:val="single" w:sz="4" w:space="0" w:color="auto"/>
              <w:bottom w:val="single" w:sz="4" w:space="0" w:color="auto"/>
              <w:right w:val="single" w:sz="4" w:space="0" w:color="auto"/>
            </w:tcBorders>
          </w:tcPr>
          <w:p w14:paraId="75BA7EDD" w14:textId="77777777" w:rsidR="0080513B" w:rsidRPr="008A1867" w:rsidRDefault="0080513B" w:rsidP="00C31714">
            <w:pPr>
              <w:jc w:val="both"/>
              <w:rPr>
                <w:rFonts w:cs="Times New Roman"/>
                <w:bCs/>
                <w:iCs/>
                <w:sz w:val="24"/>
                <w:szCs w:val="24"/>
              </w:rPr>
            </w:pPr>
            <w:r>
              <w:rPr>
                <w:rFonts w:cs="Times New Roman"/>
                <w:bCs/>
                <w:iCs/>
                <w:sz w:val="24"/>
                <w:szCs w:val="24"/>
              </w:rPr>
              <w:t>Аппараты органов муниципальной власти муниципальных образований</w:t>
            </w:r>
          </w:p>
        </w:tc>
        <w:tc>
          <w:tcPr>
            <w:tcW w:w="1418" w:type="dxa"/>
            <w:tcBorders>
              <w:top w:val="nil"/>
              <w:left w:val="nil"/>
              <w:bottom w:val="single" w:sz="4" w:space="0" w:color="auto"/>
              <w:right w:val="single" w:sz="4" w:space="0" w:color="auto"/>
            </w:tcBorders>
            <w:vAlign w:val="center"/>
          </w:tcPr>
          <w:p w14:paraId="0EA1DEA5" w14:textId="77777777" w:rsidR="0080513B" w:rsidRPr="008A1867" w:rsidRDefault="0080513B" w:rsidP="00C31714">
            <w:pPr>
              <w:jc w:val="center"/>
              <w:outlineLvl w:val="3"/>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72E72B3E" w14:textId="77777777" w:rsidR="0080513B" w:rsidRPr="008A1867" w:rsidRDefault="0080513B" w:rsidP="00C31714">
            <w:pPr>
              <w:jc w:val="center"/>
              <w:outlineLvl w:val="3"/>
              <w:rPr>
                <w:rFonts w:cs="Times New Roman"/>
                <w:sz w:val="24"/>
                <w:szCs w:val="24"/>
              </w:rPr>
            </w:pPr>
            <w:r w:rsidRPr="008A1867">
              <w:rPr>
                <w:rFonts w:cs="Times New Roman"/>
                <w:sz w:val="24"/>
                <w:szCs w:val="24"/>
              </w:rPr>
              <w:t>0104</w:t>
            </w:r>
          </w:p>
        </w:tc>
        <w:tc>
          <w:tcPr>
            <w:tcW w:w="1629" w:type="dxa"/>
            <w:tcBorders>
              <w:top w:val="nil"/>
              <w:left w:val="nil"/>
              <w:bottom w:val="single" w:sz="4" w:space="0" w:color="auto"/>
              <w:right w:val="single" w:sz="4" w:space="0" w:color="auto"/>
            </w:tcBorders>
            <w:vAlign w:val="center"/>
          </w:tcPr>
          <w:p w14:paraId="2972D86B" w14:textId="77777777" w:rsidR="0080513B" w:rsidRPr="008A1867" w:rsidRDefault="0080513B" w:rsidP="00C31714">
            <w:pPr>
              <w:jc w:val="center"/>
              <w:outlineLvl w:val="2"/>
              <w:rPr>
                <w:rFonts w:cs="Times New Roman"/>
                <w:sz w:val="24"/>
                <w:szCs w:val="24"/>
              </w:rPr>
            </w:pPr>
            <w:r>
              <w:rPr>
                <w:rFonts w:cs="Times New Roman"/>
                <w:sz w:val="24"/>
                <w:szCs w:val="24"/>
              </w:rPr>
              <w:t>9900121030</w:t>
            </w:r>
          </w:p>
        </w:tc>
        <w:tc>
          <w:tcPr>
            <w:tcW w:w="1275" w:type="dxa"/>
            <w:tcBorders>
              <w:top w:val="nil"/>
              <w:left w:val="nil"/>
              <w:bottom w:val="single" w:sz="4" w:space="0" w:color="auto"/>
              <w:right w:val="single" w:sz="4" w:space="0" w:color="auto"/>
            </w:tcBorders>
            <w:vAlign w:val="center"/>
          </w:tcPr>
          <w:p w14:paraId="35E5541E" w14:textId="77777777" w:rsidR="0080513B" w:rsidRPr="008A1867" w:rsidRDefault="0080513B" w:rsidP="00C31714">
            <w:pPr>
              <w:jc w:val="center"/>
              <w:outlineLvl w:val="3"/>
              <w:rPr>
                <w:rFonts w:cs="Times New Roman"/>
                <w:sz w:val="24"/>
                <w:szCs w:val="24"/>
              </w:rPr>
            </w:pPr>
            <w:r w:rsidRPr="008A1867">
              <w:rPr>
                <w:rFonts w:cs="Times New Roman"/>
                <w:sz w:val="24"/>
                <w:szCs w:val="24"/>
              </w:rPr>
              <w:t> </w:t>
            </w:r>
          </w:p>
        </w:tc>
        <w:tc>
          <w:tcPr>
            <w:tcW w:w="1227" w:type="dxa"/>
            <w:tcBorders>
              <w:top w:val="nil"/>
              <w:left w:val="nil"/>
              <w:bottom w:val="single" w:sz="4" w:space="0" w:color="auto"/>
              <w:right w:val="single" w:sz="4" w:space="0" w:color="auto"/>
            </w:tcBorders>
            <w:vAlign w:val="center"/>
          </w:tcPr>
          <w:p w14:paraId="39D8D52C" w14:textId="77777777" w:rsidR="0080513B" w:rsidRPr="0006576F" w:rsidRDefault="0080513B" w:rsidP="00C31714">
            <w:pPr>
              <w:jc w:val="center"/>
              <w:outlineLvl w:val="2"/>
              <w:rPr>
                <w:rFonts w:cs="Times New Roman"/>
                <w:sz w:val="24"/>
                <w:szCs w:val="24"/>
              </w:rPr>
            </w:pPr>
            <w:r>
              <w:rPr>
                <w:rFonts w:cs="Times New Roman"/>
                <w:sz w:val="24"/>
                <w:szCs w:val="24"/>
              </w:rPr>
              <w:t>6124,5</w:t>
            </w:r>
          </w:p>
        </w:tc>
      </w:tr>
      <w:tr w:rsidR="0080513B" w:rsidRPr="008A1867" w14:paraId="4DBB65B5" w14:textId="77777777" w:rsidTr="00C31714">
        <w:trPr>
          <w:trHeight w:val="57"/>
        </w:trPr>
        <w:tc>
          <w:tcPr>
            <w:tcW w:w="4834" w:type="dxa"/>
            <w:tcBorders>
              <w:top w:val="nil"/>
              <w:left w:val="single" w:sz="4" w:space="0" w:color="auto"/>
              <w:bottom w:val="single" w:sz="4" w:space="0" w:color="auto"/>
              <w:right w:val="single" w:sz="4" w:space="0" w:color="auto"/>
            </w:tcBorders>
          </w:tcPr>
          <w:p w14:paraId="3C4C9F50" w14:textId="77777777" w:rsidR="0080513B" w:rsidRPr="008A1867" w:rsidRDefault="0080513B" w:rsidP="00C31714">
            <w:pPr>
              <w:jc w:val="both"/>
              <w:rPr>
                <w:rFonts w:cs="Times New Roman"/>
                <w:bCs/>
                <w:iCs/>
                <w:sz w:val="24"/>
                <w:szCs w:val="24"/>
              </w:rPr>
            </w:pPr>
            <w:r w:rsidRPr="008A1867">
              <w:rPr>
                <w:rFonts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vAlign w:val="center"/>
          </w:tcPr>
          <w:p w14:paraId="62888ECF"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2BDB97BB"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629" w:type="dxa"/>
            <w:tcBorders>
              <w:top w:val="nil"/>
              <w:left w:val="nil"/>
              <w:bottom w:val="single" w:sz="4" w:space="0" w:color="auto"/>
              <w:right w:val="single" w:sz="4" w:space="0" w:color="auto"/>
            </w:tcBorders>
            <w:vAlign w:val="center"/>
          </w:tcPr>
          <w:p w14:paraId="2258B66E" w14:textId="77777777" w:rsidR="0080513B" w:rsidRPr="008A1867" w:rsidRDefault="0080513B" w:rsidP="00C31714">
            <w:pPr>
              <w:jc w:val="center"/>
              <w:outlineLvl w:val="6"/>
              <w:rPr>
                <w:rFonts w:cs="Times New Roman"/>
                <w:sz w:val="24"/>
                <w:szCs w:val="24"/>
              </w:rPr>
            </w:pPr>
            <w:r>
              <w:rPr>
                <w:rFonts w:cs="Times New Roman"/>
                <w:sz w:val="24"/>
                <w:szCs w:val="24"/>
              </w:rPr>
              <w:t>990012103</w:t>
            </w:r>
            <w:r w:rsidRPr="008A1867">
              <w:rPr>
                <w:rFonts w:cs="Times New Roman"/>
                <w:sz w:val="24"/>
                <w:szCs w:val="24"/>
              </w:rPr>
              <w:t>0</w:t>
            </w:r>
          </w:p>
        </w:tc>
        <w:tc>
          <w:tcPr>
            <w:tcW w:w="1275" w:type="dxa"/>
            <w:tcBorders>
              <w:top w:val="nil"/>
              <w:left w:val="nil"/>
              <w:bottom w:val="single" w:sz="4" w:space="0" w:color="auto"/>
              <w:right w:val="single" w:sz="4" w:space="0" w:color="auto"/>
            </w:tcBorders>
            <w:vAlign w:val="center"/>
          </w:tcPr>
          <w:p w14:paraId="405B571A" w14:textId="77777777" w:rsidR="0080513B" w:rsidRPr="008A1867" w:rsidRDefault="0080513B" w:rsidP="00C31714">
            <w:pPr>
              <w:jc w:val="center"/>
              <w:outlineLvl w:val="6"/>
              <w:rPr>
                <w:rFonts w:cs="Times New Roman"/>
                <w:sz w:val="24"/>
                <w:szCs w:val="24"/>
              </w:rPr>
            </w:pPr>
            <w:r w:rsidRPr="008A1867">
              <w:rPr>
                <w:rFonts w:cs="Times New Roman"/>
                <w:sz w:val="24"/>
                <w:szCs w:val="24"/>
              </w:rPr>
              <w:t>100</w:t>
            </w:r>
          </w:p>
        </w:tc>
        <w:tc>
          <w:tcPr>
            <w:tcW w:w="1227" w:type="dxa"/>
            <w:tcBorders>
              <w:top w:val="nil"/>
              <w:left w:val="nil"/>
              <w:bottom w:val="single" w:sz="4" w:space="0" w:color="auto"/>
              <w:right w:val="single" w:sz="4" w:space="0" w:color="auto"/>
            </w:tcBorders>
            <w:vAlign w:val="center"/>
          </w:tcPr>
          <w:p w14:paraId="0B2962AE" w14:textId="77777777" w:rsidR="0080513B" w:rsidRPr="0006576F" w:rsidRDefault="0080513B" w:rsidP="00C31714">
            <w:pPr>
              <w:jc w:val="center"/>
              <w:outlineLvl w:val="6"/>
              <w:rPr>
                <w:rFonts w:cs="Times New Roman"/>
                <w:sz w:val="24"/>
                <w:szCs w:val="24"/>
              </w:rPr>
            </w:pPr>
            <w:r>
              <w:rPr>
                <w:rFonts w:cs="Times New Roman"/>
                <w:sz w:val="24"/>
                <w:szCs w:val="24"/>
              </w:rPr>
              <w:t>4737,0</w:t>
            </w:r>
          </w:p>
        </w:tc>
      </w:tr>
      <w:tr w:rsidR="0080513B" w:rsidRPr="008A1867" w14:paraId="3A3FADB1" w14:textId="77777777" w:rsidTr="00C31714">
        <w:trPr>
          <w:trHeight w:val="57"/>
        </w:trPr>
        <w:tc>
          <w:tcPr>
            <w:tcW w:w="4834" w:type="dxa"/>
            <w:tcBorders>
              <w:top w:val="nil"/>
              <w:left w:val="single" w:sz="4" w:space="0" w:color="auto"/>
              <w:bottom w:val="single" w:sz="4" w:space="0" w:color="auto"/>
              <w:right w:val="single" w:sz="4" w:space="0" w:color="auto"/>
            </w:tcBorders>
          </w:tcPr>
          <w:p w14:paraId="2939A8F2" w14:textId="77777777" w:rsidR="0080513B" w:rsidRPr="008A1867" w:rsidRDefault="0080513B" w:rsidP="00C31714">
            <w:pPr>
              <w:jc w:val="both"/>
              <w:rPr>
                <w:rFonts w:cs="Times New Roman"/>
                <w:bCs/>
                <w:iCs/>
                <w:sz w:val="24"/>
                <w:szCs w:val="24"/>
              </w:rPr>
            </w:pPr>
            <w:r w:rsidRPr="008A1867">
              <w:rPr>
                <w:rFonts w:cs="Times New Roman"/>
                <w:bCs/>
                <w:iCs/>
                <w:sz w:val="24"/>
                <w:szCs w:val="24"/>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vAlign w:val="center"/>
          </w:tcPr>
          <w:p w14:paraId="24131DBD"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0C689CA0"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629" w:type="dxa"/>
            <w:tcBorders>
              <w:top w:val="nil"/>
              <w:left w:val="nil"/>
              <w:bottom w:val="single" w:sz="4" w:space="0" w:color="auto"/>
              <w:right w:val="single" w:sz="4" w:space="0" w:color="auto"/>
            </w:tcBorders>
            <w:vAlign w:val="center"/>
          </w:tcPr>
          <w:p w14:paraId="244D6C1C" w14:textId="77777777" w:rsidR="0080513B" w:rsidRPr="008A1867" w:rsidRDefault="0080513B" w:rsidP="00C31714">
            <w:pPr>
              <w:jc w:val="center"/>
              <w:outlineLvl w:val="6"/>
              <w:rPr>
                <w:rFonts w:cs="Times New Roman"/>
                <w:sz w:val="24"/>
                <w:szCs w:val="24"/>
              </w:rPr>
            </w:pPr>
            <w:r>
              <w:rPr>
                <w:rFonts w:cs="Times New Roman"/>
                <w:sz w:val="24"/>
                <w:szCs w:val="24"/>
              </w:rPr>
              <w:t>9900121030</w:t>
            </w:r>
          </w:p>
        </w:tc>
        <w:tc>
          <w:tcPr>
            <w:tcW w:w="1275" w:type="dxa"/>
            <w:tcBorders>
              <w:top w:val="nil"/>
              <w:left w:val="nil"/>
              <w:bottom w:val="single" w:sz="4" w:space="0" w:color="auto"/>
              <w:right w:val="single" w:sz="4" w:space="0" w:color="auto"/>
            </w:tcBorders>
            <w:vAlign w:val="center"/>
          </w:tcPr>
          <w:p w14:paraId="49393AAC" w14:textId="77777777" w:rsidR="0080513B" w:rsidRPr="008A1867" w:rsidRDefault="0080513B" w:rsidP="00C31714">
            <w:pPr>
              <w:jc w:val="center"/>
              <w:outlineLvl w:val="6"/>
              <w:rPr>
                <w:rFonts w:cs="Times New Roman"/>
                <w:sz w:val="24"/>
                <w:szCs w:val="24"/>
              </w:rPr>
            </w:pPr>
            <w:r w:rsidRPr="008A1867">
              <w:rPr>
                <w:rFonts w:cs="Times New Roman"/>
                <w:sz w:val="24"/>
                <w:szCs w:val="24"/>
              </w:rPr>
              <w:t>120</w:t>
            </w:r>
          </w:p>
        </w:tc>
        <w:tc>
          <w:tcPr>
            <w:tcW w:w="1227" w:type="dxa"/>
            <w:tcBorders>
              <w:top w:val="nil"/>
              <w:left w:val="nil"/>
              <w:bottom w:val="single" w:sz="4" w:space="0" w:color="auto"/>
              <w:right w:val="single" w:sz="4" w:space="0" w:color="auto"/>
            </w:tcBorders>
            <w:vAlign w:val="center"/>
          </w:tcPr>
          <w:p w14:paraId="338CC3C8" w14:textId="77777777" w:rsidR="0080513B" w:rsidRPr="0006576F" w:rsidRDefault="0080513B" w:rsidP="00C31714">
            <w:pPr>
              <w:jc w:val="center"/>
              <w:outlineLvl w:val="6"/>
              <w:rPr>
                <w:rFonts w:cs="Times New Roman"/>
                <w:sz w:val="24"/>
                <w:szCs w:val="24"/>
              </w:rPr>
            </w:pPr>
            <w:r>
              <w:rPr>
                <w:rFonts w:cs="Times New Roman"/>
                <w:sz w:val="24"/>
                <w:szCs w:val="24"/>
              </w:rPr>
              <w:t>4737,0</w:t>
            </w:r>
          </w:p>
        </w:tc>
      </w:tr>
      <w:tr w:rsidR="0080513B" w:rsidRPr="008A1867" w14:paraId="48651984" w14:textId="77777777" w:rsidTr="00C31714">
        <w:trPr>
          <w:trHeight w:val="57"/>
        </w:trPr>
        <w:tc>
          <w:tcPr>
            <w:tcW w:w="4834" w:type="dxa"/>
            <w:tcBorders>
              <w:top w:val="nil"/>
              <w:left w:val="single" w:sz="4" w:space="0" w:color="auto"/>
              <w:bottom w:val="single" w:sz="4" w:space="0" w:color="auto"/>
              <w:right w:val="single" w:sz="4" w:space="0" w:color="auto"/>
            </w:tcBorders>
          </w:tcPr>
          <w:p w14:paraId="37F73791"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221B8E78"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16354E70"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629" w:type="dxa"/>
            <w:tcBorders>
              <w:top w:val="nil"/>
              <w:left w:val="nil"/>
              <w:bottom w:val="single" w:sz="4" w:space="0" w:color="auto"/>
              <w:right w:val="single" w:sz="4" w:space="0" w:color="auto"/>
            </w:tcBorders>
            <w:vAlign w:val="center"/>
          </w:tcPr>
          <w:p w14:paraId="160EE50C" w14:textId="77777777" w:rsidR="0080513B" w:rsidRPr="008A1867" w:rsidRDefault="0080513B" w:rsidP="00C31714">
            <w:pPr>
              <w:jc w:val="center"/>
              <w:outlineLvl w:val="6"/>
              <w:rPr>
                <w:rFonts w:cs="Times New Roman"/>
                <w:sz w:val="24"/>
                <w:szCs w:val="24"/>
              </w:rPr>
            </w:pPr>
            <w:r>
              <w:rPr>
                <w:rFonts w:cs="Times New Roman"/>
                <w:sz w:val="24"/>
                <w:szCs w:val="24"/>
              </w:rPr>
              <w:t>9900121030</w:t>
            </w:r>
          </w:p>
        </w:tc>
        <w:tc>
          <w:tcPr>
            <w:tcW w:w="1275" w:type="dxa"/>
            <w:tcBorders>
              <w:top w:val="nil"/>
              <w:left w:val="nil"/>
              <w:bottom w:val="single" w:sz="4" w:space="0" w:color="auto"/>
              <w:right w:val="single" w:sz="4" w:space="0" w:color="auto"/>
            </w:tcBorders>
            <w:vAlign w:val="center"/>
          </w:tcPr>
          <w:p w14:paraId="5475C657" w14:textId="77777777" w:rsidR="0080513B" w:rsidRPr="008A1867" w:rsidRDefault="0080513B" w:rsidP="00C31714">
            <w:pPr>
              <w:jc w:val="center"/>
              <w:outlineLvl w:val="6"/>
              <w:rPr>
                <w:rFonts w:cs="Times New Roman"/>
                <w:sz w:val="24"/>
                <w:szCs w:val="24"/>
              </w:rPr>
            </w:pPr>
            <w:r w:rsidRPr="008A1867">
              <w:rPr>
                <w:rFonts w:cs="Times New Roman"/>
                <w:sz w:val="24"/>
                <w:szCs w:val="24"/>
              </w:rPr>
              <w:t>200</w:t>
            </w:r>
          </w:p>
        </w:tc>
        <w:tc>
          <w:tcPr>
            <w:tcW w:w="1227" w:type="dxa"/>
            <w:tcBorders>
              <w:top w:val="nil"/>
              <w:left w:val="nil"/>
              <w:bottom w:val="single" w:sz="4" w:space="0" w:color="auto"/>
              <w:right w:val="single" w:sz="4" w:space="0" w:color="auto"/>
            </w:tcBorders>
            <w:vAlign w:val="center"/>
          </w:tcPr>
          <w:p w14:paraId="4546CE4C" w14:textId="77777777" w:rsidR="0080513B" w:rsidRPr="0006576F" w:rsidRDefault="0080513B" w:rsidP="00C31714">
            <w:pPr>
              <w:jc w:val="center"/>
              <w:outlineLvl w:val="6"/>
              <w:rPr>
                <w:rFonts w:cs="Times New Roman"/>
                <w:sz w:val="24"/>
                <w:szCs w:val="24"/>
              </w:rPr>
            </w:pPr>
            <w:r>
              <w:rPr>
                <w:rFonts w:cs="Times New Roman"/>
                <w:sz w:val="24"/>
                <w:szCs w:val="24"/>
              </w:rPr>
              <w:t>1372,5</w:t>
            </w:r>
          </w:p>
        </w:tc>
      </w:tr>
      <w:tr w:rsidR="0080513B" w:rsidRPr="008A1867" w14:paraId="62FD49E3" w14:textId="77777777" w:rsidTr="00C31714">
        <w:trPr>
          <w:trHeight w:val="57"/>
        </w:trPr>
        <w:tc>
          <w:tcPr>
            <w:tcW w:w="4834" w:type="dxa"/>
            <w:tcBorders>
              <w:top w:val="nil"/>
              <w:left w:val="single" w:sz="4" w:space="0" w:color="auto"/>
              <w:bottom w:val="single" w:sz="4" w:space="0" w:color="auto"/>
              <w:right w:val="single" w:sz="4" w:space="0" w:color="auto"/>
            </w:tcBorders>
          </w:tcPr>
          <w:p w14:paraId="6990C9F9"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72A13A4F"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2E46D546"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629" w:type="dxa"/>
            <w:tcBorders>
              <w:top w:val="nil"/>
              <w:left w:val="nil"/>
              <w:bottom w:val="single" w:sz="4" w:space="0" w:color="auto"/>
              <w:right w:val="single" w:sz="4" w:space="0" w:color="auto"/>
            </w:tcBorders>
            <w:vAlign w:val="center"/>
          </w:tcPr>
          <w:p w14:paraId="6E70998C" w14:textId="77777777" w:rsidR="0080513B" w:rsidRPr="008A1867" w:rsidRDefault="0080513B" w:rsidP="00C31714">
            <w:pPr>
              <w:jc w:val="center"/>
              <w:outlineLvl w:val="6"/>
              <w:rPr>
                <w:rFonts w:cs="Times New Roman"/>
                <w:sz w:val="24"/>
                <w:szCs w:val="24"/>
              </w:rPr>
            </w:pPr>
            <w:r>
              <w:rPr>
                <w:rFonts w:cs="Times New Roman"/>
                <w:sz w:val="24"/>
                <w:szCs w:val="24"/>
              </w:rPr>
              <w:t>9900121030</w:t>
            </w:r>
          </w:p>
        </w:tc>
        <w:tc>
          <w:tcPr>
            <w:tcW w:w="1275" w:type="dxa"/>
            <w:tcBorders>
              <w:top w:val="nil"/>
              <w:left w:val="nil"/>
              <w:bottom w:val="single" w:sz="4" w:space="0" w:color="auto"/>
              <w:right w:val="single" w:sz="4" w:space="0" w:color="auto"/>
            </w:tcBorders>
            <w:vAlign w:val="center"/>
          </w:tcPr>
          <w:p w14:paraId="70BF75C2" w14:textId="77777777" w:rsidR="0080513B" w:rsidRPr="008A1867" w:rsidRDefault="0080513B" w:rsidP="00C31714">
            <w:pPr>
              <w:jc w:val="center"/>
              <w:outlineLvl w:val="6"/>
              <w:rPr>
                <w:rFonts w:cs="Times New Roman"/>
                <w:sz w:val="24"/>
                <w:szCs w:val="24"/>
              </w:rPr>
            </w:pPr>
            <w:r w:rsidRPr="008A1867">
              <w:rPr>
                <w:rFonts w:cs="Times New Roman"/>
                <w:sz w:val="24"/>
                <w:szCs w:val="24"/>
              </w:rPr>
              <w:t>240</w:t>
            </w:r>
          </w:p>
        </w:tc>
        <w:tc>
          <w:tcPr>
            <w:tcW w:w="1227" w:type="dxa"/>
            <w:tcBorders>
              <w:top w:val="nil"/>
              <w:left w:val="nil"/>
              <w:bottom w:val="single" w:sz="4" w:space="0" w:color="auto"/>
              <w:right w:val="single" w:sz="4" w:space="0" w:color="auto"/>
            </w:tcBorders>
            <w:vAlign w:val="center"/>
          </w:tcPr>
          <w:p w14:paraId="7C1594E0" w14:textId="77777777" w:rsidR="0080513B" w:rsidRPr="0006576F" w:rsidRDefault="0080513B" w:rsidP="00C31714">
            <w:pPr>
              <w:jc w:val="center"/>
              <w:outlineLvl w:val="6"/>
              <w:rPr>
                <w:rFonts w:cs="Times New Roman"/>
                <w:sz w:val="24"/>
                <w:szCs w:val="24"/>
              </w:rPr>
            </w:pPr>
            <w:r>
              <w:rPr>
                <w:rFonts w:cs="Times New Roman"/>
                <w:sz w:val="24"/>
                <w:szCs w:val="24"/>
              </w:rPr>
              <w:t>1372,5</w:t>
            </w:r>
          </w:p>
        </w:tc>
      </w:tr>
      <w:tr w:rsidR="0080513B" w:rsidRPr="008A1867" w14:paraId="61A83EB2" w14:textId="77777777" w:rsidTr="00C31714">
        <w:trPr>
          <w:trHeight w:val="57"/>
        </w:trPr>
        <w:tc>
          <w:tcPr>
            <w:tcW w:w="4834" w:type="dxa"/>
            <w:tcBorders>
              <w:top w:val="nil"/>
              <w:left w:val="single" w:sz="4" w:space="0" w:color="auto"/>
              <w:bottom w:val="single" w:sz="4" w:space="0" w:color="auto"/>
              <w:right w:val="single" w:sz="4" w:space="0" w:color="auto"/>
            </w:tcBorders>
          </w:tcPr>
          <w:p w14:paraId="2A0874B0"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бюджетные ассигнования</w:t>
            </w:r>
          </w:p>
        </w:tc>
        <w:tc>
          <w:tcPr>
            <w:tcW w:w="1418" w:type="dxa"/>
            <w:tcBorders>
              <w:top w:val="nil"/>
              <w:left w:val="nil"/>
              <w:bottom w:val="single" w:sz="4" w:space="0" w:color="auto"/>
              <w:right w:val="single" w:sz="4" w:space="0" w:color="auto"/>
            </w:tcBorders>
            <w:vAlign w:val="center"/>
          </w:tcPr>
          <w:p w14:paraId="21715B02"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14BD11C1"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629" w:type="dxa"/>
            <w:tcBorders>
              <w:top w:val="nil"/>
              <w:left w:val="nil"/>
              <w:bottom w:val="single" w:sz="4" w:space="0" w:color="auto"/>
              <w:right w:val="single" w:sz="4" w:space="0" w:color="auto"/>
            </w:tcBorders>
            <w:vAlign w:val="center"/>
          </w:tcPr>
          <w:p w14:paraId="345ECB2B" w14:textId="77777777" w:rsidR="0080513B" w:rsidRPr="008A1867" w:rsidRDefault="0080513B" w:rsidP="00C31714">
            <w:pPr>
              <w:jc w:val="center"/>
              <w:outlineLvl w:val="6"/>
              <w:rPr>
                <w:rFonts w:cs="Times New Roman"/>
                <w:sz w:val="24"/>
                <w:szCs w:val="24"/>
              </w:rPr>
            </w:pPr>
            <w:r>
              <w:rPr>
                <w:rFonts w:cs="Times New Roman"/>
                <w:sz w:val="24"/>
                <w:szCs w:val="24"/>
              </w:rPr>
              <w:t>9900121030</w:t>
            </w:r>
          </w:p>
        </w:tc>
        <w:tc>
          <w:tcPr>
            <w:tcW w:w="1275" w:type="dxa"/>
            <w:tcBorders>
              <w:top w:val="nil"/>
              <w:left w:val="nil"/>
              <w:bottom w:val="single" w:sz="4" w:space="0" w:color="auto"/>
              <w:right w:val="single" w:sz="4" w:space="0" w:color="auto"/>
            </w:tcBorders>
            <w:vAlign w:val="center"/>
          </w:tcPr>
          <w:p w14:paraId="33A4F0FC" w14:textId="77777777" w:rsidR="0080513B" w:rsidRPr="008A1867" w:rsidRDefault="0080513B" w:rsidP="00C31714">
            <w:pPr>
              <w:jc w:val="center"/>
              <w:outlineLvl w:val="6"/>
              <w:rPr>
                <w:rFonts w:cs="Times New Roman"/>
                <w:sz w:val="24"/>
                <w:szCs w:val="24"/>
              </w:rPr>
            </w:pPr>
            <w:r w:rsidRPr="008A1867">
              <w:rPr>
                <w:rFonts w:cs="Times New Roman"/>
                <w:sz w:val="24"/>
                <w:szCs w:val="24"/>
              </w:rPr>
              <w:t>800</w:t>
            </w:r>
          </w:p>
        </w:tc>
        <w:tc>
          <w:tcPr>
            <w:tcW w:w="1227" w:type="dxa"/>
            <w:tcBorders>
              <w:top w:val="nil"/>
              <w:left w:val="nil"/>
              <w:bottom w:val="single" w:sz="4" w:space="0" w:color="auto"/>
              <w:right w:val="single" w:sz="4" w:space="0" w:color="auto"/>
            </w:tcBorders>
            <w:vAlign w:val="center"/>
          </w:tcPr>
          <w:p w14:paraId="59BDCE82" w14:textId="77777777" w:rsidR="0080513B" w:rsidRPr="0006576F" w:rsidRDefault="0080513B" w:rsidP="00C31714">
            <w:pPr>
              <w:jc w:val="center"/>
              <w:outlineLvl w:val="6"/>
              <w:rPr>
                <w:rFonts w:cs="Times New Roman"/>
                <w:sz w:val="24"/>
                <w:szCs w:val="24"/>
              </w:rPr>
            </w:pPr>
            <w:r>
              <w:rPr>
                <w:rFonts w:cs="Times New Roman"/>
                <w:sz w:val="24"/>
                <w:szCs w:val="24"/>
              </w:rPr>
              <w:t>15,0</w:t>
            </w:r>
          </w:p>
        </w:tc>
      </w:tr>
      <w:tr w:rsidR="0080513B" w:rsidRPr="008A1867" w14:paraId="5C298F22" w14:textId="77777777" w:rsidTr="00C31714">
        <w:trPr>
          <w:trHeight w:val="57"/>
        </w:trPr>
        <w:tc>
          <w:tcPr>
            <w:tcW w:w="4834" w:type="dxa"/>
            <w:tcBorders>
              <w:top w:val="nil"/>
              <w:left w:val="single" w:sz="4" w:space="0" w:color="auto"/>
              <w:bottom w:val="single" w:sz="4" w:space="0" w:color="auto"/>
              <w:right w:val="single" w:sz="4" w:space="0" w:color="auto"/>
            </w:tcBorders>
          </w:tcPr>
          <w:p w14:paraId="0E7A1AF8" w14:textId="77777777" w:rsidR="0080513B" w:rsidRPr="008A1867" w:rsidRDefault="0080513B" w:rsidP="00C31714">
            <w:pPr>
              <w:jc w:val="both"/>
              <w:rPr>
                <w:rFonts w:cs="Times New Roman"/>
                <w:bCs/>
                <w:iCs/>
                <w:sz w:val="24"/>
                <w:szCs w:val="24"/>
              </w:rPr>
            </w:pPr>
            <w:r w:rsidRPr="008A1867">
              <w:rPr>
                <w:rFonts w:cs="Times New Roman"/>
                <w:bCs/>
                <w:iCs/>
                <w:sz w:val="24"/>
                <w:szCs w:val="24"/>
              </w:rPr>
              <w:t>Уплата налогов, сборов и иных платежей</w:t>
            </w:r>
          </w:p>
        </w:tc>
        <w:tc>
          <w:tcPr>
            <w:tcW w:w="1418" w:type="dxa"/>
            <w:tcBorders>
              <w:top w:val="nil"/>
              <w:left w:val="nil"/>
              <w:bottom w:val="single" w:sz="4" w:space="0" w:color="auto"/>
              <w:right w:val="single" w:sz="4" w:space="0" w:color="auto"/>
            </w:tcBorders>
            <w:vAlign w:val="center"/>
          </w:tcPr>
          <w:p w14:paraId="7D694992"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4B38700E"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629" w:type="dxa"/>
            <w:tcBorders>
              <w:top w:val="nil"/>
              <w:left w:val="nil"/>
              <w:bottom w:val="single" w:sz="4" w:space="0" w:color="auto"/>
              <w:right w:val="single" w:sz="4" w:space="0" w:color="auto"/>
            </w:tcBorders>
            <w:vAlign w:val="center"/>
          </w:tcPr>
          <w:p w14:paraId="4F2FB967" w14:textId="77777777" w:rsidR="0080513B" w:rsidRPr="008A1867" w:rsidRDefault="0080513B" w:rsidP="00C31714">
            <w:pPr>
              <w:jc w:val="center"/>
              <w:outlineLvl w:val="6"/>
              <w:rPr>
                <w:rFonts w:cs="Times New Roman"/>
                <w:sz w:val="24"/>
                <w:szCs w:val="24"/>
              </w:rPr>
            </w:pPr>
            <w:r>
              <w:rPr>
                <w:rFonts w:cs="Times New Roman"/>
                <w:sz w:val="24"/>
                <w:szCs w:val="24"/>
              </w:rPr>
              <w:t>9900121030</w:t>
            </w:r>
          </w:p>
        </w:tc>
        <w:tc>
          <w:tcPr>
            <w:tcW w:w="1275" w:type="dxa"/>
            <w:tcBorders>
              <w:top w:val="nil"/>
              <w:left w:val="nil"/>
              <w:bottom w:val="single" w:sz="4" w:space="0" w:color="auto"/>
              <w:right w:val="single" w:sz="4" w:space="0" w:color="auto"/>
            </w:tcBorders>
            <w:vAlign w:val="center"/>
          </w:tcPr>
          <w:p w14:paraId="74E888F8" w14:textId="77777777" w:rsidR="0080513B" w:rsidRPr="008A1867" w:rsidRDefault="0080513B" w:rsidP="00C31714">
            <w:pPr>
              <w:jc w:val="center"/>
              <w:outlineLvl w:val="6"/>
              <w:rPr>
                <w:rFonts w:cs="Times New Roman"/>
                <w:sz w:val="24"/>
                <w:szCs w:val="24"/>
              </w:rPr>
            </w:pPr>
            <w:r w:rsidRPr="008A1867">
              <w:rPr>
                <w:rFonts w:cs="Times New Roman"/>
                <w:sz w:val="24"/>
                <w:szCs w:val="24"/>
              </w:rPr>
              <w:t>850</w:t>
            </w:r>
          </w:p>
        </w:tc>
        <w:tc>
          <w:tcPr>
            <w:tcW w:w="1227" w:type="dxa"/>
            <w:tcBorders>
              <w:top w:val="nil"/>
              <w:left w:val="nil"/>
              <w:bottom w:val="single" w:sz="4" w:space="0" w:color="auto"/>
              <w:right w:val="single" w:sz="4" w:space="0" w:color="auto"/>
            </w:tcBorders>
            <w:vAlign w:val="center"/>
          </w:tcPr>
          <w:p w14:paraId="17DB8928" w14:textId="77777777" w:rsidR="0080513B" w:rsidRPr="0006576F" w:rsidRDefault="0080513B" w:rsidP="00C31714">
            <w:pPr>
              <w:jc w:val="center"/>
              <w:outlineLvl w:val="6"/>
              <w:rPr>
                <w:rFonts w:cs="Times New Roman"/>
                <w:sz w:val="24"/>
                <w:szCs w:val="24"/>
              </w:rPr>
            </w:pPr>
            <w:r>
              <w:rPr>
                <w:rFonts w:cs="Times New Roman"/>
                <w:sz w:val="24"/>
                <w:szCs w:val="24"/>
              </w:rPr>
              <w:t>15,0</w:t>
            </w:r>
          </w:p>
        </w:tc>
      </w:tr>
      <w:tr w:rsidR="0080513B" w:rsidRPr="008A1867" w14:paraId="71C80FCE" w14:textId="77777777" w:rsidTr="00C31714">
        <w:trPr>
          <w:trHeight w:val="57"/>
        </w:trPr>
        <w:tc>
          <w:tcPr>
            <w:tcW w:w="4834" w:type="dxa"/>
            <w:tcBorders>
              <w:top w:val="nil"/>
              <w:left w:val="single" w:sz="4" w:space="0" w:color="auto"/>
              <w:bottom w:val="single" w:sz="4" w:space="0" w:color="auto"/>
              <w:right w:val="single" w:sz="4" w:space="0" w:color="auto"/>
            </w:tcBorders>
          </w:tcPr>
          <w:p w14:paraId="4164EFC1"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auto"/>
              <w:right w:val="single" w:sz="4" w:space="0" w:color="auto"/>
            </w:tcBorders>
            <w:vAlign w:val="center"/>
          </w:tcPr>
          <w:p w14:paraId="584EA83D" w14:textId="77777777" w:rsidR="0080513B" w:rsidRPr="008A1867" w:rsidRDefault="0080513B" w:rsidP="00C31714">
            <w:pPr>
              <w:jc w:val="center"/>
              <w:outlineLvl w:val="6"/>
              <w:rPr>
                <w:rFonts w:cs="Times New Roman"/>
                <w:i/>
                <w:sz w:val="24"/>
                <w:szCs w:val="24"/>
              </w:rPr>
            </w:pPr>
            <w:r w:rsidRPr="008A1867">
              <w:rPr>
                <w:rFonts w:cs="Times New Roman"/>
                <w:i/>
                <w:sz w:val="24"/>
                <w:szCs w:val="24"/>
              </w:rPr>
              <w:t>920</w:t>
            </w:r>
          </w:p>
        </w:tc>
        <w:tc>
          <w:tcPr>
            <w:tcW w:w="780" w:type="dxa"/>
            <w:tcBorders>
              <w:top w:val="nil"/>
              <w:left w:val="nil"/>
              <w:bottom w:val="single" w:sz="4" w:space="0" w:color="auto"/>
              <w:right w:val="single" w:sz="4" w:space="0" w:color="auto"/>
            </w:tcBorders>
            <w:vAlign w:val="center"/>
          </w:tcPr>
          <w:p w14:paraId="5C98FFEE" w14:textId="77777777" w:rsidR="0080513B" w:rsidRPr="008A1867" w:rsidRDefault="0080513B" w:rsidP="00C31714">
            <w:pPr>
              <w:jc w:val="center"/>
              <w:outlineLvl w:val="6"/>
              <w:rPr>
                <w:rFonts w:cs="Times New Roman"/>
                <w:i/>
                <w:sz w:val="24"/>
                <w:szCs w:val="24"/>
              </w:rPr>
            </w:pPr>
            <w:r w:rsidRPr="008A1867">
              <w:rPr>
                <w:rFonts w:cs="Times New Roman"/>
                <w:i/>
                <w:sz w:val="24"/>
                <w:szCs w:val="24"/>
              </w:rPr>
              <w:t>0106</w:t>
            </w:r>
          </w:p>
        </w:tc>
        <w:tc>
          <w:tcPr>
            <w:tcW w:w="1629" w:type="dxa"/>
            <w:tcBorders>
              <w:top w:val="nil"/>
              <w:left w:val="nil"/>
              <w:bottom w:val="single" w:sz="4" w:space="0" w:color="auto"/>
              <w:right w:val="single" w:sz="4" w:space="0" w:color="auto"/>
            </w:tcBorders>
            <w:vAlign w:val="center"/>
          </w:tcPr>
          <w:p w14:paraId="749F2A25" w14:textId="77777777" w:rsidR="0080513B" w:rsidRPr="008A1867" w:rsidRDefault="0080513B" w:rsidP="00C31714">
            <w:pPr>
              <w:jc w:val="center"/>
              <w:outlineLvl w:val="6"/>
              <w:rPr>
                <w:rFonts w:cs="Times New Roman"/>
                <w:i/>
                <w:sz w:val="24"/>
                <w:szCs w:val="24"/>
              </w:rPr>
            </w:pPr>
          </w:p>
        </w:tc>
        <w:tc>
          <w:tcPr>
            <w:tcW w:w="1275" w:type="dxa"/>
            <w:tcBorders>
              <w:top w:val="nil"/>
              <w:left w:val="nil"/>
              <w:bottom w:val="single" w:sz="4" w:space="0" w:color="auto"/>
              <w:right w:val="single" w:sz="4" w:space="0" w:color="auto"/>
            </w:tcBorders>
            <w:vAlign w:val="center"/>
          </w:tcPr>
          <w:p w14:paraId="1920C1BC" w14:textId="77777777" w:rsidR="0080513B" w:rsidRPr="008A1867" w:rsidRDefault="0080513B" w:rsidP="00C31714">
            <w:pPr>
              <w:jc w:val="center"/>
              <w:outlineLvl w:val="6"/>
              <w:rPr>
                <w:rFonts w:cs="Times New Roman"/>
                <w:i/>
                <w:sz w:val="24"/>
                <w:szCs w:val="24"/>
              </w:rPr>
            </w:pPr>
          </w:p>
        </w:tc>
        <w:tc>
          <w:tcPr>
            <w:tcW w:w="1227" w:type="dxa"/>
            <w:tcBorders>
              <w:top w:val="nil"/>
              <w:left w:val="nil"/>
              <w:bottom w:val="single" w:sz="4" w:space="0" w:color="auto"/>
              <w:right w:val="single" w:sz="4" w:space="0" w:color="auto"/>
            </w:tcBorders>
            <w:vAlign w:val="center"/>
          </w:tcPr>
          <w:p w14:paraId="18B4F92E" w14:textId="77777777" w:rsidR="0080513B" w:rsidRPr="0006576F" w:rsidRDefault="0080513B" w:rsidP="00C31714">
            <w:pPr>
              <w:jc w:val="center"/>
              <w:outlineLvl w:val="6"/>
              <w:rPr>
                <w:rFonts w:cs="Times New Roman"/>
                <w:i/>
                <w:sz w:val="24"/>
                <w:szCs w:val="24"/>
              </w:rPr>
            </w:pPr>
            <w:r>
              <w:rPr>
                <w:rFonts w:cs="Times New Roman"/>
                <w:i/>
                <w:sz w:val="24"/>
                <w:szCs w:val="24"/>
              </w:rPr>
              <w:t>13,4</w:t>
            </w:r>
          </w:p>
        </w:tc>
      </w:tr>
      <w:tr w:rsidR="0080513B" w:rsidRPr="008A1867" w14:paraId="2D3C6373" w14:textId="77777777" w:rsidTr="00C31714">
        <w:trPr>
          <w:trHeight w:val="57"/>
        </w:trPr>
        <w:tc>
          <w:tcPr>
            <w:tcW w:w="4834" w:type="dxa"/>
            <w:tcBorders>
              <w:top w:val="nil"/>
              <w:left w:val="single" w:sz="4" w:space="0" w:color="auto"/>
              <w:bottom w:val="single" w:sz="4" w:space="0" w:color="auto"/>
              <w:right w:val="single" w:sz="4" w:space="0" w:color="auto"/>
            </w:tcBorders>
          </w:tcPr>
          <w:p w14:paraId="23135796" w14:textId="77777777" w:rsidR="0080513B" w:rsidRPr="008A1867" w:rsidRDefault="0080513B" w:rsidP="00C31714">
            <w:pPr>
              <w:jc w:val="both"/>
              <w:rPr>
                <w:rFonts w:cs="Times New Roman"/>
                <w:bCs/>
                <w:iCs/>
                <w:sz w:val="24"/>
                <w:szCs w:val="24"/>
              </w:rPr>
            </w:pPr>
            <w:r>
              <w:rPr>
                <w:rFonts w:cs="Times New Roman"/>
                <w:bCs/>
                <w:iCs/>
                <w:sz w:val="24"/>
                <w:szCs w:val="24"/>
              </w:rPr>
              <w:t xml:space="preserve">Осуществление </w:t>
            </w:r>
            <w:r w:rsidRPr="008A1867">
              <w:rPr>
                <w:rFonts w:cs="Times New Roman"/>
                <w:bCs/>
                <w:iCs/>
                <w:sz w:val="24"/>
                <w:szCs w:val="24"/>
              </w:rPr>
              <w:t xml:space="preserve">полномочий </w:t>
            </w:r>
            <w:r>
              <w:rPr>
                <w:rFonts w:cs="Times New Roman"/>
                <w:bCs/>
                <w:iCs/>
                <w:sz w:val="24"/>
                <w:szCs w:val="24"/>
              </w:rPr>
              <w:t>органов местного самоуправления муниципальных образований Чаинского района</w:t>
            </w:r>
          </w:p>
        </w:tc>
        <w:tc>
          <w:tcPr>
            <w:tcW w:w="1418" w:type="dxa"/>
            <w:tcBorders>
              <w:top w:val="nil"/>
              <w:left w:val="nil"/>
              <w:bottom w:val="single" w:sz="4" w:space="0" w:color="auto"/>
              <w:right w:val="single" w:sz="4" w:space="0" w:color="auto"/>
            </w:tcBorders>
            <w:vAlign w:val="center"/>
          </w:tcPr>
          <w:p w14:paraId="3813D1CF"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6B64D481" w14:textId="77777777" w:rsidR="0080513B" w:rsidRPr="008A1867" w:rsidRDefault="0080513B" w:rsidP="00C31714">
            <w:pPr>
              <w:jc w:val="center"/>
              <w:outlineLvl w:val="6"/>
              <w:rPr>
                <w:rFonts w:cs="Times New Roman"/>
                <w:sz w:val="24"/>
                <w:szCs w:val="24"/>
              </w:rPr>
            </w:pPr>
            <w:r w:rsidRPr="008A1867">
              <w:rPr>
                <w:rFonts w:cs="Times New Roman"/>
                <w:sz w:val="24"/>
                <w:szCs w:val="24"/>
              </w:rPr>
              <w:t>0106</w:t>
            </w:r>
          </w:p>
        </w:tc>
        <w:tc>
          <w:tcPr>
            <w:tcW w:w="1629" w:type="dxa"/>
            <w:tcBorders>
              <w:top w:val="nil"/>
              <w:left w:val="nil"/>
              <w:bottom w:val="single" w:sz="4" w:space="0" w:color="auto"/>
              <w:right w:val="single" w:sz="4" w:space="0" w:color="auto"/>
            </w:tcBorders>
            <w:vAlign w:val="center"/>
          </w:tcPr>
          <w:p w14:paraId="16393EB2" w14:textId="77777777" w:rsidR="0080513B" w:rsidRPr="008A1867" w:rsidRDefault="0080513B" w:rsidP="00C31714">
            <w:pPr>
              <w:jc w:val="center"/>
              <w:outlineLvl w:val="6"/>
              <w:rPr>
                <w:rFonts w:cs="Times New Roman"/>
                <w:sz w:val="24"/>
                <w:szCs w:val="24"/>
              </w:rPr>
            </w:pPr>
            <w:r>
              <w:rPr>
                <w:rFonts w:cs="Times New Roman"/>
                <w:sz w:val="24"/>
                <w:szCs w:val="24"/>
              </w:rPr>
              <w:t>7600000000</w:t>
            </w:r>
          </w:p>
        </w:tc>
        <w:tc>
          <w:tcPr>
            <w:tcW w:w="1275" w:type="dxa"/>
            <w:tcBorders>
              <w:top w:val="nil"/>
              <w:left w:val="nil"/>
              <w:bottom w:val="single" w:sz="4" w:space="0" w:color="auto"/>
              <w:right w:val="single" w:sz="4" w:space="0" w:color="auto"/>
            </w:tcBorders>
            <w:vAlign w:val="center"/>
          </w:tcPr>
          <w:p w14:paraId="2D26E072" w14:textId="77777777" w:rsidR="0080513B" w:rsidRPr="008A1867" w:rsidRDefault="0080513B" w:rsidP="00C31714">
            <w:pPr>
              <w:jc w:val="center"/>
              <w:outlineLvl w:val="6"/>
              <w:rPr>
                <w:rFonts w:cs="Times New Roman"/>
                <w:sz w:val="24"/>
                <w:szCs w:val="24"/>
              </w:rPr>
            </w:pPr>
          </w:p>
        </w:tc>
        <w:tc>
          <w:tcPr>
            <w:tcW w:w="1227" w:type="dxa"/>
            <w:tcBorders>
              <w:top w:val="nil"/>
              <w:left w:val="nil"/>
              <w:bottom w:val="single" w:sz="4" w:space="0" w:color="auto"/>
              <w:right w:val="single" w:sz="4" w:space="0" w:color="auto"/>
            </w:tcBorders>
            <w:vAlign w:val="center"/>
          </w:tcPr>
          <w:p w14:paraId="477D4E94" w14:textId="77777777" w:rsidR="0080513B" w:rsidRPr="0006576F" w:rsidRDefault="0080513B" w:rsidP="00C31714">
            <w:pPr>
              <w:jc w:val="center"/>
              <w:outlineLvl w:val="6"/>
              <w:rPr>
                <w:rFonts w:cs="Times New Roman"/>
                <w:sz w:val="24"/>
                <w:szCs w:val="24"/>
              </w:rPr>
            </w:pPr>
            <w:r>
              <w:rPr>
                <w:rFonts w:cs="Times New Roman"/>
                <w:sz w:val="24"/>
                <w:szCs w:val="24"/>
              </w:rPr>
              <w:t>13,4</w:t>
            </w:r>
          </w:p>
        </w:tc>
      </w:tr>
      <w:tr w:rsidR="0080513B" w:rsidRPr="008A1867" w14:paraId="28A94F26" w14:textId="77777777" w:rsidTr="00C31714">
        <w:trPr>
          <w:trHeight w:val="57"/>
        </w:trPr>
        <w:tc>
          <w:tcPr>
            <w:tcW w:w="4834" w:type="dxa"/>
            <w:tcBorders>
              <w:top w:val="nil"/>
              <w:left w:val="single" w:sz="4" w:space="0" w:color="auto"/>
              <w:bottom w:val="single" w:sz="4" w:space="0" w:color="auto"/>
              <w:right w:val="single" w:sz="4" w:space="0" w:color="auto"/>
            </w:tcBorders>
          </w:tcPr>
          <w:p w14:paraId="00C00AE6" w14:textId="77777777" w:rsidR="0080513B" w:rsidRDefault="0080513B" w:rsidP="00C31714">
            <w:pPr>
              <w:jc w:val="both"/>
              <w:rPr>
                <w:rFonts w:cs="Times New Roman"/>
                <w:bCs/>
                <w:iCs/>
                <w:sz w:val="24"/>
                <w:szCs w:val="24"/>
              </w:rPr>
            </w:pPr>
            <w:r>
              <w:rPr>
                <w:rFonts w:cs="Times New Roman"/>
                <w:bCs/>
                <w:iCs/>
                <w:sz w:val="24"/>
                <w:szCs w:val="24"/>
              </w:rPr>
              <w:t>Руководство и управление в сфере установленных функций органов местного самоуправления</w:t>
            </w:r>
          </w:p>
        </w:tc>
        <w:tc>
          <w:tcPr>
            <w:tcW w:w="1418" w:type="dxa"/>
            <w:tcBorders>
              <w:top w:val="nil"/>
              <w:left w:val="nil"/>
              <w:bottom w:val="single" w:sz="4" w:space="0" w:color="auto"/>
              <w:right w:val="single" w:sz="4" w:space="0" w:color="auto"/>
            </w:tcBorders>
            <w:vAlign w:val="center"/>
          </w:tcPr>
          <w:p w14:paraId="626EBE0B"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4D7D9772" w14:textId="77777777" w:rsidR="0080513B" w:rsidRPr="008A1867" w:rsidRDefault="0080513B" w:rsidP="00C31714">
            <w:pPr>
              <w:jc w:val="center"/>
              <w:outlineLvl w:val="6"/>
              <w:rPr>
                <w:rFonts w:cs="Times New Roman"/>
                <w:sz w:val="24"/>
                <w:szCs w:val="24"/>
              </w:rPr>
            </w:pPr>
            <w:r>
              <w:rPr>
                <w:rFonts w:cs="Times New Roman"/>
                <w:sz w:val="24"/>
                <w:szCs w:val="24"/>
              </w:rPr>
              <w:t>0106</w:t>
            </w:r>
          </w:p>
        </w:tc>
        <w:tc>
          <w:tcPr>
            <w:tcW w:w="1629" w:type="dxa"/>
            <w:tcBorders>
              <w:top w:val="nil"/>
              <w:left w:val="nil"/>
              <w:bottom w:val="single" w:sz="4" w:space="0" w:color="auto"/>
              <w:right w:val="single" w:sz="4" w:space="0" w:color="auto"/>
            </w:tcBorders>
            <w:vAlign w:val="center"/>
          </w:tcPr>
          <w:p w14:paraId="6627C17C" w14:textId="77777777" w:rsidR="0080513B" w:rsidRDefault="0080513B" w:rsidP="00C31714">
            <w:pPr>
              <w:jc w:val="center"/>
              <w:outlineLvl w:val="6"/>
              <w:rPr>
                <w:rFonts w:cs="Times New Roman"/>
                <w:sz w:val="24"/>
                <w:szCs w:val="24"/>
              </w:rPr>
            </w:pPr>
            <w:r>
              <w:rPr>
                <w:rFonts w:cs="Times New Roman"/>
                <w:sz w:val="24"/>
                <w:szCs w:val="24"/>
              </w:rPr>
              <w:t>7600100000</w:t>
            </w:r>
          </w:p>
        </w:tc>
        <w:tc>
          <w:tcPr>
            <w:tcW w:w="1275" w:type="dxa"/>
            <w:tcBorders>
              <w:top w:val="nil"/>
              <w:left w:val="nil"/>
              <w:bottom w:val="single" w:sz="4" w:space="0" w:color="auto"/>
              <w:right w:val="single" w:sz="4" w:space="0" w:color="auto"/>
            </w:tcBorders>
            <w:vAlign w:val="center"/>
          </w:tcPr>
          <w:p w14:paraId="1E36A06B" w14:textId="77777777" w:rsidR="0080513B" w:rsidRPr="008A1867" w:rsidRDefault="0080513B" w:rsidP="00C31714">
            <w:pPr>
              <w:jc w:val="center"/>
              <w:outlineLvl w:val="6"/>
              <w:rPr>
                <w:rFonts w:cs="Times New Roman"/>
                <w:sz w:val="24"/>
                <w:szCs w:val="24"/>
              </w:rPr>
            </w:pPr>
          </w:p>
        </w:tc>
        <w:tc>
          <w:tcPr>
            <w:tcW w:w="1227" w:type="dxa"/>
            <w:tcBorders>
              <w:top w:val="nil"/>
              <w:left w:val="nil"/>
              <w:bottom w:val="single" w:sz="4" w:space="0" w:color="auto"/>
              <w:right w:val="single" w:sz="4" w:space="0" w:color="auto"/>
            </w:tcBorders>
            <w:vAlign w:val="center"/>
          </w:tcPr>
          <w:p w14:paraId="30B4F1B4" w14:textId="77777777" w:rsidR="0080513B" w:rsidRDefault="0080513B" w:rsidP="00C31714">
            <w:pPr>
              <w:jc w:val="center"/>
              <w:outlineLvl w:val="6"/>
              <w:rPr>
                <w:rFonts w:cs="Times New Roman"/>
                <w:sz w:val="24"/>
                <w:szCs w:val="24"/>
              </w:rPr>
            </w:pPr>
            <w:r>
              <w:rPr>
                <w:rFonts w:cs="Times New Roman"/>
                <w:sz w:val="24"/>
                <w:szCs w:val="24"/>
              </w:rPr>
              <w:t>13,4</w:t>
            </w:r>
          </w:p>
        </w:tc>
      </w:tr>
      <w:tr w:rsidR="0080513B" w:rsidRPr="008A1867" w14:paraId="5CF3464D" w14:textId="77777777" w:rsidTr="00C31714">
        <w:trPr>
          <w:trHeight w:val="57"/>
        </w:trPr>
        <w:tc>
          <w:tcPr>
            <w:tcW w:w="4834" w:type="dxa"/>
            <w:tcBorders>
              <w:top w:val="nil"/>
              <w:left w:val="single" w:sz="4" w:space="0" w:color="auto"/>
              <w:bottom w:val="single" w:sz="4" w:space="0" w:color="auto"/>
              <w:right w:val="single" w:sz="4" w:space="0" w:color="auto"/>
            </w:tcBorders>
          </w:tcPr>
          <w:p w14:paraId="024E2699" w14:textId="77777777" w:rsidR="0080513B" w:rsidRDefault="0080513B" w:rsidP="00C31714">
            <w:pPr>
              <w:jc w:val="both"/>
              <w:rPr>
                <w:rFonts w:cs="Times New Roman"/>
                <w:bCs/>
                <w:iCs/>
                <w:sz w:val="24"/>
                <w:szCs w:val="24"/>
              </w:rPr>
            </w:pPr>
            <w:r>
              <w:rPr>
                <w:rFonts w:cs="Times New Roman"/>
                <w:bCs/>
                <w:iCs/>
                <w:sz w:val="24"/>
                <w:szCs w:val="24"/>
              </w:rPr>
              <w:t>Осуществление полномочий контрольно-счетного органа муниципального образования «</w:t>
            </w:r>
            <w:proofErr w:type="spellStart"/>
            <w:r>
              <w:rPr>
                <w:rFonts w:cs="Times New Roman"/>
                <w:bCs/>
                <w:iCs/>
                <w:sz w:val="24"/>
                <w:szCs w:val="24"/>
              </w:rPr>
              <w:t>Коломинское</w:t>
            </w:r>
            <w:proofErr w:type="spellEnd"/>
            <w:r>
              <w:rPr>
                <w:rFonts w:cs="Times New Roman"/>
                <w:bCs/>
                <w:iCs/>
                <w:sz w:val="24"/>
                <w:szCs w:val="24"/>
              </w:rPr>
              <w:t xml:space="preserve"> сельское </w:t>
            </w:r>
            <w:r>
              <w:rPr>
                <w:rFonts w:cs="Times New Roman"/>
                <w:bCs/>
                <w:iCs/>
                <w:sz w:val="24"/>
                <w:szCs w:val="24"/>
              </w:rPr>
              <w:lastRenderedPageBreak/>
              <w:t>поселение» по осуществлению внешнего муниципального финансового контроля</w:t>
            </w:r>
          </w:p>
        </w:tc>
        <w:tc>
          <w:tcPr>
            <w:tcW w:w="1418" w:type="dxa"/>
            <w:tcBorders>
              <w:top w:val="nil"/>
              <w:left w:val="nil"/>
              <w:bottom w:val="single" w:sz="4" w:space="0" w:color="auto"/>
              <w:right w:val="single" w:sz="4" w:space="0" w:color="auto"/>
            </w:tcBorders>
            <w:vAlign w:val="center"/>
          </w:tcPr>
          <w:p w14:paraId="0B2B5B21" w14:textId="77777777" w:rsidR="0080513B" w:rsidRPr="008A1867" w:rsidRDefault="0080513B" w:rsidP="00C31714">
            <w:pPr>
              <w:jc w:val="center"/>
              <w:outlineLvl w:val="6"/>
              <w:rPr>
                <w:rFonts w:cs="Times New Roman"/>
                <w:sz w:val="24"/>
                <w:szCs w:val="24"/>
              </w:rPr>
            </w:pPr>
            <w:r>
              <w:rPr>
                <w:rFonts w:cs="Times New Roman"/>
                <w:sz w:val="24"/>
                <w:szCs w:val="24"/>
              </w:rPr>
              <w:lastRenderedPageBreak/>
              <w:t>920</w:t>
            </w:r>
          </w:p>
        </w:tc>
        <w:tc>
          <w:tcPr>
            <w:tcW w:w="780" w:type="dxa"/>
            <w:tcBorders>
              <w:top w:val="nil"/>
              <w:left w:val="nil"/>
              <w:bottom w:val="single" w:sz="4" w:space="0" w:color="auto"/>
              <w:right w:val="single" w:sz="4" w:space="0" w:color="auto"/>
            </w:tcBorders>
            <w:vAlign w:val="center"/>
          </w:tcPr>
          <w:p w14:paraId="1953C687" w14:textId="77777777" w:rsidR="0080513B" w:rsidRPr="008A1867" w:rsidRDefault="0080513B" w:rsidP="00C31714">
            <w:pPr>
              <w:jc w:val="center"/>
              <w:outlineLvl w:val="6"/>
              <w:rPr>
                <w:rFonts w:cs="Times New Roman"/>
                <w:sz w:val="24"/>
                <w:szCs w:val="24"/>
              </w:rPr>
            </w:pPr>
            <w:r>
              <w:rPr>
                <w:rFonts w:cs="Times New Roman"/>
                <w:sz w:val="24"/>
                <w:szCs w:val="24"/>
              </w:rPr>
              <w:t>0106</w:t>
            </w:r>
          </w:p>
        </w:tc>
        <w:tc>
          <w:tcPr>
            <w:tcW w:w="1629" w:type="dxa"/>
            <w:tcBorders>
              <w:top w:val="nil"/>
              <w:left w:val="nil"/>
              <w:bottom w:val="single" w:sz="4" w:space="0" w:color="auto"/>
              <w:right w:val="single" w:sz="4" w:space="0" w:color="auto"/>
            </w:tcBorders>
            <w:vAlign w:val="center"/>
          </w:tcPr>
          <w:p w14:paraId="3DF3E2BB" w14:textId="77777777" w:rsidR="0080513B" w:rsidRDefault="0080513B" w:rsidP="00C31714">
            <w:pPr>
              <w:jc w:val="center"/>
              <w:outlineLvl w:val="6"/>
              <w:rPr>
                <w:rFonts w:cs="Times New Roman"/>
                <w:sz w:val="24"/>
                <w:szCs w:val="24"/>
              </w:rPr>
            </w:pPr>
            <w:r>
              <w:rPr>
                <w:rFonts w:cs="Times New Roman"/>
                <w:sz w:val="24"/>
                <w:szCs w:val="24"/>
              </w:rPr>
              <w:t>7600164340</w:t>
            </w:r>
          </w:p>
        </w:tc>
        <w:tc>
          <w:tcPr>
            <w:tcW w:w="1275" w:type="dxa"/>
            <w:tcBorders>
              <w:top w:val="nil"/>
              <w:left w:val="nil"/>
              <w:bottom w:val="single" w:sz="4" w:space="0" w:color="auto"/>
              <w:right w:val="single" w:sz="4" w:space="0" w:color="auto"/>
            </w:tcBorders>
            <w:vAlign w:val="center"/>
          </w:tcPr>
          <w:p w14:paraId="504DE547" w14:textId="77777777" w:rsidR="0080513B" w:rsidRPr="008A1867" w:rsidRDefault="0080513B" w:rsidP="00C31714">
            <w:pPr>
              <w:jc w:val="center"/>
              <w:outlineLvl w:val="6"/>
              <w:rPr>
                <w:rFonts w:cs="Times New Roman"/>
                <w:sz w:val="24"/>
                <w:szCs w:val="24"/>
              </w:rPr>
            </w:pPr>
          </w:p>
        </w:tc>
        <w:tc>
          <w:tcPr>
            <w:tcW w:w="1227" w:type="dxa"/>
            <w:tcBorders>
              <w:top w:val="nil"/>
              <w:left w:val="nil"/>
              <w:bottom w:val="single" w:sz="4" w:space="0" w:color="auto"/>
              <w:right w:val="single" w:sz="4" w:space="0" w:color="auto"/>
            </w:tcBorders>
            <w:vAlign w:val="center"/>
          </w:tcPr>
          <w:p w14:paraId="5761C5EF" w14:textId="77777777" w:rsidR="0080513B" w:rsidRDefault="0080513B" w:rsidP="00C31714">
            <w:pPr>
              <w:jc w:val="center"/>
              <w:outlineLvl w:val="6"/>
              <w:rPr>
                <w:rFonts w:cs="Times New Roman"/>
                <w:sz w:val="24"/>
                <w:szCs w:val="24"/>
              </w:rPr>
            </w:pPr>
            <w:r>
              <w:rPr>
                <w:rFonts w:cs="Times New Roman"/>
                <w:sz w:val="24"/>
                <w:szCs w:val="24"/>
              </w:rPr>
              <w:t>13,4</w:t>
            </w:r>
          </w:p>
        </w:tc>
      </w:tr>
      <w:tr w:rsidR="0080513B" w:rsidRPr="008A1867" w14:paraId="41A04ACD" w14:textId="77777777" w:rsidTr="00C31714">
        <w:trPr>
          <w:trHeight w:val="57"/>
        </w:trPr>
        <w:tc>
          <w:tcPr>
            <w:tcW w:w="4834" w:type="dxa"/>
            <w:tcBorders>
              <w:top w:val="nil"/>
              <w:left w:val="single" w:sz="4" w:space="0" w:color="auto"/>
              <w:bottom w:val="single" w:sz="4" w:space="0" w:color="auto"/>
              <w:right w:val="single" w:sz="4" w:space="0" w:color="auto"/>
            </w:tcBorders>
          </w:tcPr>
          <w:p w14:paraId="7BDCE810" w14:textId="77777777" w:rsidR="0080513B" w:rsidRDefault="0080513B" w:rsidP="00C31714">
            <w:pPr>
              <w:jc w:val="both"/>
              <w:rPr>
                <w:rFonts w:cs="Times New Roman"/>
                <w:bCs/>
                <w:iCs/>
                <w:sz w:val="24"/>
                <w:szCs w:val="24"/>
              </w:rPr>
            </w:pPr>
            <w:r>
              <w:rPr>
                <w:rFonts w:cs="Times New Roman"/>
                <w:bCs/>
                <w:iCs/>
                <w:sz w:val="24"/>
                <w:szCs w:val="24"/>
              </w:rPr>
              <w:t>Межбюджетные трансферты</w:t>
            </w:r>
          </w:p>
        </w:tc>
        <w:tc>
          <w:tcPr>
            <w:tcW w:w="1418" w:type="dxa"/>
            <w:tcBorders>
              <w:top w:val="nil"/>
              <w:left w:val="nil"/>
              <w:bottom w:val="single" w:sz="4" w:space="0" w:color="auto"/>
              <w:right w:val="single" w:sz="4" w:space="0" w:color="auto"/>
            </w:tcBorders>
            <w:vAlign w:val="center"/>
          </w:tcPr>
          <w:p w14:paraId="64BFA3D3"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26FCB2CA" w14:textId="77777777" w:rsidR="0080513B" w:rsidRPr="008A1867" w:rsidRDefault="0080513B" w:rsidP="00C31714">
            <w:pPr>
              <w:jc w:val="center"/>
              <w:outlineLvl w:val="6"/>
              <w:rPr>
                <w:rFonts w:cs="Times New Roman"/>
                <w:sz w:val="24"/>
                <w:szCs w:val="24"/>
              </w:rPr>
            </w:pPr>
            <w:r>
              <w:rPr>
                <w:rFonts w:cs="Times New Roman"/>
                <w:sz w:val="24"/>
                <w:szCs w:val="24"/>
              </w:rPr>
              <w:t>0106</w:t>
            </w:r>
          </w:p>
        </w:tc>
        <w:tc>
          <w:tcPr>
            <w:tcW w:w="1629" w:type="dxa"/>
            <w:tcBorders>
              <w:top w:val="nil"/>
              <w:left w:val="nil"/>
              <w:bottom w:val="single" w:sz="4" w:space="0" w:color="auto"/>
              <w:right w:val="single" w:sz="4" w:space="0" w:color="auto"/>
            </w:tcBorders>
            <w:vAlign w:val="center"/>
          </w:tcPr>
          <w:p w14:paraId="4763C0C1" w14:textId="77777777" w:rsidR="0080513B" w:rsidRDefault="0080513B" w:rsidP="00C31714">
            <w:pPr>
              <w:jc w:val="center"/>
              <w:outlineLvl w:val="6"/>
              <w:rPr>
                <w:rFonts w:cs="Times New Roman"/>
                <w:sz w:val="24"/>
                <w:szCs w:val="24"/>
              </w:rPr>
            </w:pPr>
            <w:r>
              <w:rPr>
                <w:rFonts w:cs="Times New Roman"/>
                <w:sz w:val="24"/>
                <w:szCs w:val="24"/>
              </w:rPr>
              <w:t>7600164340</w:t>
            </w:r>
          </w:p>
        </w:tc>
        <w:tc>
          <w:tcPr>
            <w:tcW w:w="1275" w:type="dxa"/>
            <w:tcBorders>
              <w:top w:val="nil"/>
              <w:left w:val="nil"/>
              <w:bottom w:val="single" w:sz="4" w:space="0" w:color="auto"/>
              <w:right w:val="single" w:sz="4" w:space="0" w:color="auto"/>
            </w:tcBorders>
            <w:vAlign w:val="center"/>
          </w:tcPr>
          <w:p w14:paraId="58E68FFE" w14:textId="77777777" w:rsidR="0080513B" w:rsidRPr="008A1867" w:rsidRDefault="0080513B" w:rsidP="00C31714">
            <w:pPr>
              <w:jc w:val="center"/>
              <w:outlineLvl w:val="6"/>
              <w:rPr>
                <w:rFonts w:cs="Times New Roman"/>
                <w:sz w:val="24"/>
                <w:szCs w:val="24"/>
              </w:rPr>
            </w:pPr>
            <w:r>
              <w:rPr>
                <w:rFonts w:cs="Times New Roman"/>
                <w:sz w:val="24"/>
                <w:szCs w:val="24"/>
              </w:rPr>
              <w:t>500</w:t>
            </w:r>
          </w:p>
        </w:tc>
        <w:tc>
          <w:tcPr>
            <w:tcW w:w="1227" w:type="dxa"/>
            <w:tcBorders>
              <w:top w:val="nil"/>
              <w:left w:val="nil"/>
              <w:bottom w:val="single" w:sz="4" w:space="0" w:color="auto"/>
              <w:right w:val="single" w:sz="4" w:space="0" w:color="auto"/>
            </w:tcBorders>
            <w:vAlign w:val="center"/>
          </w:tcPr>
          <w:p w14:paraId="202EE1FC" w14:textId="77777777" w:rsidR="0080513B" w:rsidRDefault="0080513B" w:rsidP="00C31714">
            <w:pPr>
              <w:jc w:val="center"/>
              <w:outlineLvl w:val="6"/>
              <w:rPr>
                <w:rFonts w:cs="Times New Roman"/>
                <w:sz w:val="24"/>
                <w:szCs w:val="24"/>
              </w:rPr>
            </w:pPr>
            <w:r>
              <w:rPr>
                <w:rFonts w:cs="Times New Roman"/>
                <w:sz w:val="24"/>
                <w:szCs w:val="24"/>
              </w:rPr>
              <w:t>13,4</w:t>
            </w:r>
          </w:p>
        </w:tc>
      </w:tr>
      <w:tr w:rsidR="0080513B" w:rsidRPr="008A1867" w14:paraId="47BFA485" w14:textId="77777777" w:rsidTr="00C31714">
        <w:trPr>
          <w:trHeight w:val="57"/>
        </w:trPr>
        <w:tc>
          <w:tcPr>
            <w:tcW w:w="4834" w:type="dxa"/>
            <w:tcBorders>
              <w:top w:val="nil"/>
              <w:left w:val="single" w:sz="4" w:space="0" w:color="auto"/>
              <w:bottom w:val="single" w:sz="4" w:space="0" w:color="auto"/>
              <w:right w:val="single" w:sz="4" w:space="0" w:color="auto"/>
            </w:tcBorders>
          </w:tcPr>
          <w:p w14:paraId="3D627489"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межбюджетные трансферты</w:t>
            </w:r>
          </w:p>
        </w:tc>
        <w:tc>
          <w:tcPr>
            <w:tcW w:w="1418" w:type="dxa"/>
            <w:tcBorders>
              <w:top w:val="nil"/>
              <w:left w:val="nil"/>
              <w:bottom w:val="single" w:sz="4" w:space="0" w:color="auto"/>
              <w:right w:val="single" w:sz="4" w:space="0" w:color="auto"/>
            </w:tcBorders>
            <w:vAlign w:val="center"/>
          </w:tcPr>
          <w:p w14:paraId="051D925A"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5A842D5B" w14:textId="77777777" w:rsidR="0080513B" w:rsidRPr="008A1867" w:rsidRDefault="0080513B" w:rsidP="00C31714">
            <w:pPr>
              <w:jc w:val="center"/>
              <w:outlineLvl w:val="6"/>
              <w:rPr>
                <w:rFonts w:cs="Times New Roman"/>
                <w:sz w:val="24"/>
                <w:szCs w:val="24"/>
              </w:rPr>
            </w:pPr>
            <w:r w:rsidRPr="008A1867">
              <w:rPr>
                <w:rFonts w:cs="Times New Roman"/>
                <w:sz w:val="24"/>
                <w:szCs w:val="24"/>
              </w:rPr>
              <w:t>0106</w:t>
            </w:r>
          </w:p>
        </w:tc>
        <w:tc>
          <w:tcPr>
            <w:tcW w:w="1629" w:type="dxa"/>
            <w:tcBorders>
              <w:top w:val="nil"/>
              <w:left w:val="nil"/>
              <w:bottom w:val="single" w:sz="4" w:space="0" w:color="auto"/>
              <w:right w:val="single" w:sz="4" w:space="0" w:color="auto"/>
            </w:tcBorders>
            <w:vAlign w:val="center"/>
          </w:tcPr>
          <w:p w14:paraId="1BCCF1C6" w14:textId="77777777" w:rsidR="0080513B" w:rsidRPr="008A1867" w:rsidRDefault="0080513B" w:rsidP="00C31714">
            <w:pPr>
              <w:jc w:val="center"/>
              <w:outlineLvl w:val="6"/>
              <w:rPr>
                <w:rFonts w:cs="Times New Roman"/>
                <w:sz w:val="24"/>
                <w:szCs w:val="24"/>
              </w:rPr>
            </w:pPr>
            <w:r>
              <w:rPr>
                <w:rFonts w:cs="Times New Roman"/>
                <w:sz w:val="24"/>
                <w:szCs w:val="24"/>
              </w:rPr>
              <w:t>7600164340</w:t>
            </w:r>
          </w:p>
        </w:tc>
        <w:tc>
          <w:tcPr>
            <w:tcW w:w="1275" w:type="dxa"/>
            <w:tcBorders>
              <w:top w:val="nil"/>
              <w:left w:val="nil"/>
              <w:bottom w:val="single" w:sz="4" w:space="0" w:color="auto"/>
              <w:right w:val="single" w:sz="4" w:space="0" w:color="auto"/>
            </w:tcBorders>
            <w:vAlign w:val="center"/>
          </w:tcPr>
          <w:p w14:paraId="2063FA1F" w14:textId="77777777" w:rsidR="0080513B" w:rsidRPr="008A1867" w:rsidRDefault="0080513B" w:rsidP="00C31714">
            <w:pPr>
              <w:jc w:val="center"/>
              <w:outlineLvl w:val="6"/>
              <w:rPr>
                <w:rFonts w:cs="Times New Roman"/>
                <w:sz w:val="24"/>
                <w:szCs w:val="24"/>
              </w:rPr>
            </w:pPr>
            <w:r w:rsidRPr="008A1867">
              <w:rPr>
                <w:rFonts w:cs="Times New Roman"/>
                <w:sz w:val="24"/>
                <w:szCs w:val="24"/>
              </w:rPr>
              <w:t>540</w:t>
            </w:r>
          </w:p>
        </w:tc>
        <w:tc>
          <w:tcPr>
            <w:tcW w:w="1227" w:type="dxa"/>
            <w:tcBorders>
              <w:top w:val="nil"/>
              <w:left w:val="nil"/>
              <w:bottom w:val="single" w:sz="4" w:space="0" w:color="auto"/>
              <w:right w:val="single" w:sz="4" w:space="0" w:color="auto"/>
            </w:tcBorders>
            <w:vAlign w:val="center"/>
          </w:tcPr>
          <w:p w14:paraId="367F2BCA" w14:textId="77777777" w:rsidR="0080513B" w:rsidRPr="0006576F" w:rsidRDefault="0080513B" w:rsidP="00C31714">
            <w:pPr>
              <w:jc w:val="center"/>
              <w:outlineLvl w:val="6"/>
              <w:rPr>
                <w:rFonts w:cs="Times New Roman"/>
                <w:sz w:val="24"/>
                <w:szCs w:val="24"/>
              </w:rPr>
            </w:pPr>
            <w:r>
              <w:rPr>
                <w:rFonts w:cs="Times New Roman"/>
                <w:sz w:val="24"/>
                <w:szCs w:val="24"/>
              </w:rPr>
              <w:t>13,4</w:t>
            </w:r>
          </w:p>
        </w:tc>
      </w:tr>
      <w:tr w:rsidR="0080513B" w:rsidRPr="008A1867" w14:paraId="13DDAE76" w14:textId="77777777" w:rsidTr="00C31714">
        <w:trPr>
          <w:trHeight w:val="57"/>
        </w:trPr>
        <w:tc>
          <w:tcPr>
            <w:tcW w:w="4834" w:type="dxa"/>
            <w:tcBorders>
              <w:top w:val="nil"/>
              <w:left w:val="single" w:sz="4" w:space="0" w:color="auto"/>
              <w:bottom w:val="single" w:sz="4" w:space="0" w:color="auto"/>
              <w:right w:val="single" w:sz="4" w:space="0" w:color="auto"/>
            </w:tcBorders>
          </w:tcPr>
          <w:p w14:paraId="1E176EBD"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Резервные фонды</w:t>
            </w:r>
          </w:p>
        </w:tc>
        <w:tc>
          <w:tcPr>
            <w:tcW w:w="1418" w:type="dxa"/>
            <w:tcBorders>
              <w:top w:val="nil"/>
              <w:left w:val="nil"/>
              <w:bottom w:val="single" w:sz="4" w:space="0" w:color="auto"/>
              <w:right w:val="single" w:sz="4" w:space="0" w:color="auto"/>
            </w:tcBorders>
            <w:vAlign w:val="center"/>
          </w:tcPr>
          <w:p w14:paraId="04001C22"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920</w:t>
            </w:r>
          </w:p>
        </w:tc>
        <w:tc>
          <w:tcPr>
            <w:tcW w:w="780" w:type="dxa"/>
            <w:tcBorders>
              <w:top w:val="nil"/>
              <w:left w:val="nil"/>
              <w:bottom w:val="single" w:sz="4" w:space="0" w:color="auto"/>
              <w:right w:val="single" w:sz="4" w:space="0" w:color="auto"/>
            </w:tcBorders>
            <w:vAlign w:val="center"/>
          </w:tcPr>
          <w:p w14:paraId="1344052B"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0111</w:t>
            </w:r>
          </w:p>
        </w:tc>
        <w:tc>
          <w:tcPr>
            <w:tcW w:w="1629" w:type="dxa"/>
            <w:tcBorders>
              <w:top w:val="nil"/>
              <w:left w:val="nil"/>
              <w:bottom w:val="single" w:sz="4" w:space="0" w:color="auto"/>
              <w:right w:val="single" w:sz="4" w:space="0" w:color="auto"/>
            </w:tcBorders>
            <w:vAlign w:val="center"/>
          </w:tcPr>
          <w:p w14:paraId="3386FAAB"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275" w:type="dxa"/>
            <w:tcBorders>
              <w:top w:val="nil"/>
              <w:left w:val="nil"/>
              <w:bottom w:val="single" w:sz="4" w:space="0" w:color="auto"/>
              <w:right w:val="single" w:sz="4" w:space="0" w:color="auto"/>
            </w:tcBorders>
            <w:vAlign w:val="center"/>
          </w:tcPr>
          <w:p w14:paraId="5C4B46DD"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227" w:type="dxa"/>
            <w:tcBorders>
              <w:top w:val="nil"/>
              <w:left w:val="nil"/>
              <w:bottom w:val="single" w:sz="4" w:space="0" w:color="auto"/>
              <w:right w:val="single" w:sz="4" w:space="0" w:color="auto"/>
            </w:tcBorders>
            <w:vAlign w:val="center"/>
          </w:tcPr>
          <w:p w14:paraId="4EEA76D5" w14:textId="77777777" w:rsidR="0080513B" w:rsidRPr="0006576F" w:rsidRDefault="0080513B" w:rsidP="00C31714">
            <w:pPr>
              <w:jc w:val="center"/>
              <w:outlineLvl w:val="0"/>
              <w:rPr>
                <w:rFonts w:cs="Times New Roman"/>
                <w:i/>
                <w:iCs/>
                <w:sz w:val="24"/>
                <w:szCs w:val="24"/>
              </w:rPr>
            </w:pPr>
            <w:r>
              <w:rPr>
                <w:rFonts w:cs="Times New Roman"/>
                <w:i/>
                <w:iCs/>
                <w:sz w:val="24"/>
                <w:szCs w:val="24"/>
              </w:rPr>
              <w:t>4</w:t>
            </w:r>
            <w:r w:rsidRPr="0006576F">
              <w:rPr>
                <w:rFonts w:cs="Times New Roman"/>
                <w:i/>
                <w:iCs/>
                <w:sz w:val="24"/>
                <w:szCs w:val="24"/>
              </w:rPr>
              <w:t>0,0</w:t>
            </w:r>
          </w:p>
        </w:tc>
      </w:tr>
      <w:tr w:rsidR="0080513B" w:rsidRPr="008A1867" w14:paraId="5DF2955B" w14:textId="77777777" w:rsidTr="00C31714">
        <w:trPr>
          <w:trHeight w:val="57"/>
        </w:trPr>
        <w:tc>
          <w:tcPr>
            <w:tcW w:w="4834" w:type="dxa"/>
            <w:tcBorders>
              <w:top w:val="nil"/>
              <w:left w:val="single" w:sz="4" w:space="0" w:color="auto"/>
              <w:bottom w:val="single" w:sz="4" w:space="0" w:color="auto"/>
              <w:right w:val="single" w:sz="4" w:space="0" w:color="auto"/>
            </w:tcBorders>
          </w:tcPr>
          <w:p w14:paraId="3A7A999E" w14:textId="77777777" w:rsidR="0080513B" w:rsidRPr="008A1867" w:rsidRDefault="0080513B" w:rsidP="00C31714">
            <w:pPr>
              <w:jc w:val="both"/>
              <w:rPr>
                <w:rFonts w:cs="Times New Roman"/>
                <w:bCs/>
                <w:iCs/>
                <w:sz w:val="24"/>
                <w:szCs w:val="24"/>
              </w:rPr>
            </w:pPr>
            <w:r w:rsidRPr="008A1867">
              <w:rPr>
                <w:rFonts w:cs="Times New Roman"/>
                <w:bCs/>
                <w:iCs/>
                <w:sz w:val="24"/>
                <w:szCs w:val="24"/>
              </w:rPr>
              <w:t>Резервные фонды</w:t>
            </w:r>
          </w:p>
        </w:tc>
        <w:tc>
          <w:tcPr>
            <w:tcW w:w="1418" w:type="dxa"/>
            <w:tcBorders>
              <w:top w:val="nil"/>
              <w:left w:val="nil"/>
              <w:bottom w:val="single" w:sz="4" w:space="0" w:color="auto"/>
              <w:right w:val="single" w:sz="4" w:space="0" w:color="auto"/>
            </w:tcBorders>
            <w:vAlign w:val="center"/>
          </w:tcPr>
          <w:p w14:paraId="0C641772" w14:textId="77777777" w:rsidR="0080513B" w:rsidRPr="008A1867" w:rsidRDefault="0080513B" w:rsidP="00C31714">
            <w:pPr>
              <w:jc w:val="center"/>
              <w:outlineLvl w:val="2"/>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76E42A1B" w14:textId="77777777" w:rsidR="0080513B" w:rsidRPr="008A1867" w:rsidRDefault="0080513B" w:rsidP="00C31714">
            <w:pPr>
              <w:jc w:val="center"/>
              <w:outlineLvl w:val="2"/>
              <w:rPr>
                <w:rFonts w:cs="Times New Roman"/>
                <w:sz w:val="24"/>
                <w:szCs w:val="24"/>
              </w:rPr>
            </w:pPr>
            <w:r w:rsidRPr="008A1867">
              <w:rPr>
                <w:rFonts w:cs="Times New Roman"/>
                <w:sz w:val="24"/>
                <w:szCs w:val="24"/>
              </w:rPr>
              <w:t>0111</w:t>
            </w:r>
          </w:p>
        </w:tc>
        <w:tc>
          <w:tcPr>
            <w:tcW w:w="1629" w:type="dxa"/>
            <w:tcBorders>
              <w:top w:val="nil"/>
              <w:left w:val="nil"/>
              <w:bottom w:val="single" w:sz="4" w:space="0" w:color="auto"/>
              <w:right w:val="single" w:sz="4" w:space="0" w:color="auto"/>
            </w:tcBorders>
            <w:vAlign w:val="center"/>
          </w:tcPr>
          <w:p w14:paraId="2A3048C5" w14:textId="77777777" w:rsidR="0080513B" w:rsidRPr="008A1867" w:rsidRDefault="0080513B" w:rsidP="00C31714">
            <w:pPr>
              <w:jc w:val="center"/>
              <w:outlineLvl w:val="1"/>
              <w:rPr>
                <w:rFonts w:cs="Times New Roman"/>
                <w:sz w:val="24"/>
                <w:szCs w:val="24"/>
              </w:rPr>
            </w:pPr>
            <w:r>
              <w:rPr>
                <w:rFonts w:cs="Times New Roman"/>
                <w:sz w:val="24"/>
                <w:szCs w:val="24"/>
              </w:rPr>
              <w:t>71</w:t>
            </w:r>
            <w:r w:rsidRPr="008A1867">
              <w:rPr>
                <w:rFonts w:cs="Times New Roman"/>
                <w:sz w:val="24"/>
                <w:szCs w:val="24"/>
              </w:rPr>
              <w:t>00000000</w:t>
            </w:r>
          </w:p>
        </w:tc>
        <w:tc>
          <w:tcPr>
            <w:tcW w:w="1275" w:type="dxa"/>
            <w:tcBorders>
              <w:top w:val="nil"/>
              <w:left w:val="nil"/>
              <w:bottom w:val="single" w:sz="4" w:space="0" w:color="auto"/>
              <w:right w:val="single" w:sz="4" w:space="0" w:color="auto"/>
            </w:tcBorders>
            <w:vAlign w:val="center"/>
          </w:tcPr>
          <w:p w14:paraId="196463E4" w14:textId="77777777" w:rsidR="0080513B" w:rsidRPr="008A1867" w:rsidRDefault="0080513B" w:rsidP="00C31714">
            <w:pPr>
              <w:jc w:val="center"/>
              <w:outlineLvl w:val="1"/>
              <w:rPr>
                <w:rFonts w:cs="Times New Roman"/>
                <w:sz w:val="24"/>
                <w:szCs w:val="24"/>
              </w:rPr>
            </w:pPr>
            <w:r w:rsidRPr="008A1867">
              <w:rPr>
                <w:rFonts w:cs="Times New Roman"/>
                <w:sz w:val="24"/>
                <w:szCs w:val="24"/>
              </w:rPr>
              <w:t> </w:t>
            </w:r>
          </w:p>
        </w:tc>
        <w:tc>
          <w:tcPr>
            <w:tcW w:w="1227" w:type="dxa"/>
            <w:tcBorders>
              <w:top w:val="nil"/>
              <w:left w:val="nil"/>
              <w:bottom w:val="single" w:sz="4" w:space="0" w:color="auto"/>
              <w:right w:val="single" w:sz="4" w:space="0" w:color="auto"/>
            </w:tcBorders>
            <w:vAlign w:val="center"/>
          </w:tcPr>
          <w:p w14:paraId="3B58EFC1" w14:textId="77777777" w:rsidR="0080513B" w:rsidRPr="0006576F" w:rsidRDefault="0080513B" w:rsidP="00C31714">
            <w:pPr>
              <w:jc w:val="center"/>
              <w:outlineLvl w:val="1"/>
              <w:rPr>
                <w:rFonts w:cs="Times New Roman"/>
                <w:sz w:val="24"/>
                <w:szCs w:val="24"/>
              </w:rPr>
            </w:pPr>
            <w:r>
              <w:rPr>
                <w:rFonts w:cs="Times New Roman"/>
                <w:sz w:val="24"/>
                <w:szCs w:val="24"/>
              </w:rPr>
              <w:t>4</w:t>
            </w:r>
            <w:r w:rsidRPr="0006576F">
              <w:rPr>
                <w:rFonts w:cs="Times New Roman"/>
                <w:sz w:val="24"/>
                <w:szCs w:val="24"/>
              </w:rPr>
              <w:t>0,0</w:t>
            </w:r>
          </w:p>
        </w:tc>
      </w:tr>
      <w:tr w:rsidR="0080513B" w:rsidRPr="008A1867" w14:paraId="6719991C" w14:textId="77777777" w:rsidTr="00C31714">
        <w:trPr>
          <w:trHeight w:val="57"/>
        </w:trPr>
        <w:tc>
          <w:tcPr>
            <w:tcW w:w="4834" w:type="dxa"/>
            <w:tcBorders>
              <w:top w:val="nil"/>
              <w:left w:val="single" w:sz="4" w:space="0" w:color="auto"/>
              <w:bottom w:val="single" w:sz="4" w:space="0" w:color="auto"/>
              <w:right w:val="single" w:sz="4" w:space="0" w:color="auto"/>
            </w:tcBorders>
          </w:tcPr>
          <w:p w14:paraId="3E58A085"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Резервный фонд непредвиденных расходов Администрации </w:t>
            </w:r>
            <w:proofErr w:type="spellStart"/>
            <w:r w:rsidRPr="008A1867">
              <w:rPr>
                <w:rFonts w:cs="Times New Roman"/>
                <w:bCs/>
                <w:iCs/>
                <w:sz w:val="24"/>
                <w:szCs w:val="24"/>
              </w:rPr>
              <w:t>Коломинского</w:t>
            </w:r>
            <w:proofErr w:type="spellEnd"/>
            <w:r w:rsidRPr="008A1867">
              <w:rPr>
                <w:rFonts w:cs="Times New Roman"/>
                <w:bCs/>
                <w:iCs/>
                <w:sz w:val="24"/>
                <w:szCs w:val="24"/>
              </w:rPr>
              <w:t xml:space="preserve"> сельского поселения</w:t>
            </w:r>
          </w:p>
        </w:tc>
        <w:tc>
          <w:tcPr>
            <w:tcW w:w="1418" w:type="dxa"/>
            <w:tcBorders>
              <w:top w:val="nil"/>
              <w:left w:val="nil"/>
              <w:bottom w:val="single" w:sz="4" w:space="0" w:color="auto"/>
              <w:right w:val="single" w:sz="4" w:space="0" w:color="auto"/>
            </w:tcBorders>
            <w:vAlign w:val="center"/>
          </w:tcPr>
          <w:p w14:paraId="6912EDB3" w14:textId="77777777" w:rsidR="0080513B" w:rsidRPr="008A1867" w:rsidRDefault="0080513B" w:rsidP="00C31714">
            <w:pPr>
              <w:jc w:val="center"/>
              <w:outlineLvl w:val="4"/>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1635CEA3" w14:textId="77777777" w:rsidR="0080513B" w:rsidRPr="008A1867" w:rsidRDefault="0080513B" w:rsidP="00C31714">
            <w:pPr>
              <w:jc w:val="center"/>
              <w:outlineLvl w:val="4"/>
              <w:rPr>
                <w:rFonts w:cs="Times New Roman"/>
                <w:sz w:val="24"/>
                <w:szCs w:val="24"/>
              </w:rPr>
            </w:pPr>
            <w:r w:rsidRPr="008A1867">
              <w:rPr>
                <w:rFonts w:cs="Times New Roman"/>
                <w:sz w:val="24"/>
                <w:szCs w:val="24"/>
              </w:rPr>
              <w:t>0111</w:t>
            </w:r>
          </w:p>
        </w:tc>
        <w:tc>
          <w:tcPr>
            <w:tcW w:w="1629" w:type="dxa"/>
            <w:tcBorders>
              <w:top w:val="nil"/>
              <w:left w:val="nil"/>
              <w:bottom w:val="single" w:sz="4" w:space="0" w:color="auto"/>
              <w:right w:val="single" w:sz="4" w:space="0" w:color="auto"/>
            </w:tcBorders>
            <w:vAlign w:val="center"/>
          </w:tcPr>
          <w:p w14:paraId="2944F831" w14:textId="77777777" w:rsidR="0080513B" w:rsidRPr="008A1867" w:rsidRDefault="0080513B" w:rsidP="00C31714">
            <w:pPr>
              <w:jc w:val="center"/>
              <w:outlineLvl w:val="3"/>
              <w:rPr>
                <w:rFonts w:cs="Times New Roman"/>
                <w:sz w:val="24"/>
                <w:szCs w:val="24"/>
              </w:rPr>
            </w:pPr>
            <w:r>
              <w:rPr>
                <w:rFonts w:cs="Times New Roman"/>
                <w:sz w:val="24"/>
                <w:szCs w:val="24"/>
              </w:rPr>
              <w:t>7100005020</w:t>
            </w:r>
          </w:p>
        </w:tc>
        <w:tc>
          <w:tcPr>
            <w:tcW w:w="1275" w:type="dxa"/>
            <w:tcBorders>
              <w:top w:val="nil"/>
              <w:left w:val="nil"/>
              <w:bottom w:val="single" w:sz="4" w:space="0" w:color="auto"/>
              <w:right w:val="single" w:sz="4" w:space="0" w:color="auto"/>
            </w:tcBorders>
            <w:vAlign w:val="center"/>
          </w:tcPr>
          <w:p w14:paraId="55F23363" w14:textId="77777777" w:rsidR="0080513B" w:rsidRPr="008A1867" w:rsidRDefault="0080513B" w:rsidP="00C31714">
            <w:pPr>
              <w:jc w:val="center"/>
              <w:outlineLvl w:val="3"/>
              <w:rPr>
                <w:rFonts w:cs="Times New Roman"/>
                <w:sz w:val="24"/>
                <w:szCs w:val="24"/>
              </w:rPr>
            </w:pPr>
            <w:r w:rsidRPr="008A1867">
              <w:rPr>
                <w:rFonts w:cs="Times New Roman"/>
                <w:sz w:val="24"/>
                <w:szCs w:val="24"/>
              </w:rPr>
              <w:t> </w:t>
            </w:r>
          </w:p>
        </w:tc>
        <w:tc>
          <w:tcPr>
            <w:tcW w:w="1227" w:type="dxa"/>
            <w:tcBorders>
              <w:top w:val="nil"/>
              <w:left w:val="nil"/>
              <w:bottom w:val="single" w:sz="4" w:space="0" w:color="auto"/>
              <w:right w:val="single" w:sz="4" w:space="0" w:color="auto"/>
            </w:tcBorders>
            <w:vAlign w:val="center"/>
          </w:tcPr>
          <w:p w14:paraId="47AA30A9" w14:textId="77777777" w:rsidR="0080513B" w:rsidRPr="0006576F" w:rsidRDefault="0080513B" w:rsidP="00C31714">
            <w:pPr>
              <w:jc w:val="center"/>
              <w:outlineLvl w:val="3"/>
              <w:rPr>
                <w:rFonts w:cs="Times New Roman"/>
                <w:sz w:val="24"/>
                <w:szCs w:val="24"/>
              </w:rPr>
            </w:pPr>
            <w:r>
              <w:rPr>
                <w:rFonts w:cs="Times New Roman"/>
                <w:sz w:val="24"/>
                <w:szCs w:val="24"/>
              </w:rPr>
              <w:t>35</w:t>
            </w:r>
            <w:r w:rsidRPr="0006576F">
              <w:rPr>
                <w:rFonts w:cs="Times New Roman"/>
                <w:sz w:val="24"/>
                <w:szCs w:val="24"/>
              </w:rPr>
              <w:t>,0</w:t>
            </w:r>
          </w:p>
        </w:tc>
      </w:tr>
      <w:tr w:rsidR="0080513B" w:rsidRPr="008A1867" w14:paraId="537DC0C2" w14:textId="77777777" w:rsidTr="00C31714">
        <w:trPr>
          <w:trHeight w:val="57"/>
        </w:trPr>
        <w:tc>
          <w:tcPr>
            <w:tcW w:w="4834" w:type="dxa"/>
            <w:tcBorders>
              <w:top w:val="nil"/>
              <w:left w:val="single" w:sz="4" w:space="0" w:color="auto"/>
              <w:bottom w:val="single" w:sz="4" w:space="0" w:color="auto"/>
              <w:right w:val="single" w:sz="4" w:space="0" w:color="auto"/>
            </w:tcBorders>
          </w:tcPr>
          <w:p w14:paraId="5C13BF95"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бюджетные ассигнования</w:t>
            </w:r>
          </w:p>
        </w:tc>
        <w:tc>
          <w:tcPr>
            <w:tcW w:w="1418" w:type="dxa"/>
            <w:tcBorders>
              <w:top w:val="nil"/>
              <w:left w:val="nil"/>
              <w:bottom w:val="single" w:sz="4" w:space="0" w:color="auto"/>
              <w:right w:val="single" w:sz="4" w:space="0" w:color="auto"/>
            </w:tcBorders>
            <w:vAlign w:val="center"/>
          </w:tcPr>
          <w:p w14:paraId="7CA98CFE"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0F92F2A0" w14:textId="77777777" w:rsidR="0080513B" w:rsidRPr="008A1867" w:rsidRDefault="0080513B" w:rsidP="00C31714">
            <w:pPr>
              <w:jc w:val="center"/>
              <w:outlineLvl w:val="6"/>
              <w:rPr>
                <w:rFonts w:cs="Times New Roman"/>
                <w:sz w:val="24"/>
                <w:szCs w:val="24"/>
              </w:rPr>
            </w:pPr>
            <w:r w:rsidRPr="008A1867">
              <w:rPr>
                <w:rFonts w:cs="Times New Roman"/>
                <w:sz w:val="24"/>
                <w:szCs w:val="24"/>
              </w:rPr>
              <w:t>0111</w:t>
            </w:r>
          </w:p>
        </w:tc>
        <w:tc>
          <w:tcPr>
            <w:tcW w:w="1629" w:type="dxa"/>
            <w:tcBorders>
              <w:top w:val="nil"/>
              <w:left w:val="nil"/>
              <w:bottom w:val="single" w:sz="4" w:space="0" w:color="auto"/>
              <w:right w:val="single" w:sz="4" w:space="0" w:color="auto"/>
            </w:tcBorders>
            <w:vAlign w:val="center"/>
          </w:tcPr>
          <w:p w14:paraId="13728B77" w14:textId="77777777" w:rsidR="0080513B" w:rsidRPr="008A1867" w:rsidRDefault="0080513B" w:rsidP="00C31714">
            <w:pPr>
              <w:jc w:val="center"/>
              <w:rPr>
                <w:rFonts w:cs="Times New Roman"/>
                <w:sz w:val="24"/>
                <w:szCs w:val="24"/>
              </w:rPr>
            </w:pPr>
            <w:r>
              <w:rPr>
                <w:rFonts w:cs="Times New Roman"/>
                <w:sz w:val="24"/>
                <w:szCs w:val="24"/>
              </w:rPr>
              <w:t>7100005020</w:t>
            </w:r>
          </w:p>
        </w:tc>
        <w:tc>
          <w:tcPr>
            <w:tcW w:w="1275" w:type="dxa"/>
            <w:tcBorders>
              <w:top w:val="nil"/>
              <w:left w:val="nil"/>
              <w:bottom w:val="single" w:sz="4" w:space="0" w:color="auto"/>
              <w:right w:val="single" w:sz="4" w:space="0" w:color="auto"/>
            </w:tcBorders>
            <w:vAlign w:val="center"/>
          </w:tcPr>
          <w:p w14:paraId="2C5D1592" w14:textId="77777777" w:rsidR="0080513B" w:rsidRPr="008A1867" w:rsidRDefault="0080513B" w:rsidP="00C31714">
            <w:pPr>
              <w:jc w:val="center"/>
              <w:outlineLvl w:val="6"/>
              <w:rPr>
                <w:rFonts w:cs="Times New Roman"/>
                <w:sz w:val="24"/>
                <w:szCs w:val="24"/>
              </w:rPr>
            </w:pPr>
            <w:r w:rsidRPr="008A1867">
              <w:rPr>
                <w:rFonts w:cs="Times New Roman"/>
                <w:sz w:val="24"/>
                <w:szCs w:val="24"/>
              </w:rPr>
              <w:t>800</w:t>
            </w:r>
          </w:p>
        </w:tc>
        <w:tc>
          <w:tcPr>
            <w:tcW w:w="1227" w:type="dxa"/>
            <w:tcBorders>
              <w:top w:val="nil"/>
              <w:left w:val="nil"/>
              <w:bottom w:val="single" w:sz="4" w:space="0" w:color="auto"/>
              <w:right w:val="single" w:sz="4" w:space="0" w:color="auto"/>
            </w:tcBorders>
            <w:vAlign w:val="center"/>
          </w:tcPr>
          <w:p w14:paraId="0A114481" w14:textId="77777777" w:rsidR="0080513B" w:rsidRPr="0006576F" w:rsidRDefault="0080513B" w:rsidP="00C31714">
            <w:pPr>
              <w:jc w:val="center"/>
              <w:outlineLvl w:val="6"/>
              <w:rPr>
                <w:rFonts w:cs="Times New Roman"/>
                <w:sz w:val="24"/>
                <w:szCs w:val="24"/>
              </w:rPr>
            </w:pPr>
            <w:r>
              <w:rPr>
                <w:rFonts w:cs="Times New Roman"/>
                <w:sz w:val="24"/>
                <w:szCs w:val="24"/>
              </w:rPr>
              <w:t>35</w:t>
            </w:r>
            <w:r w:rsidRPr="0006576F">
              <w:rPr>
                <w:rFonts w:cs="Times New Roman"/>
                <w:sz w:val="24"/>
                <w:szCs w:val="24"/>
              </w:rPr>
              <w:t>,0</w:t>
            </w:r>
          </w:p>
        </w:tc>
      </w:tr>
      <w:tr w:rsidR="0080513B" w:rsidRPr="008A1867" w14:paraId="677C5401" w14:textId="77777777" w:rsidTr="00C31714">
        <w:trPr>
          <w:trHeight w:val="57"/>
        </w:trPr>
        <w:tc>
          <w:tcPr>
            <w:tcW w:w="4834" w:type="dxa"/>
            <w:tcBorders>
              <w:top w:val="nil"/>
              <w:left w:val="single" w:sz="4" w:space="0" w:color="auto"/>
              <w:bottom w:val="single" w:sz="4" w:space="0" w:color="auto"/>
              <w:right w:val="single" w:sz="4" w:space="0" w:color="auto"/>
            </w:tcBorders>
          </w:tcPr>
          <w:p w14:paraId="1A58BFA6" w14:textId="77777777" w:rsidR="0080513B" w:rsidRPr="008A1867" w:rsidRDefault="0080513B" w:rsidP="00C31714">
            <w:pPr>
              <w:jc w:val="both"/>
              <w:rPr>
                <w:rFonts w:cs="Times New Roman"/>
                <w:bCs/>
                <w:iCs/>
                <w:sz w:val="24"/>
                <w:szCs w:val="24"/>
              </w:rPr>
            </w:pPr>
            <w:r w:rsidRPr="008A1867">
              <w:rPr>
                <w:rFonts w:cs="Times New Roman"/>
                <w:bCs/>
                <w:iCs/>
                <w:sz w:val="24"/>
                <w:szCs w:val="24"/>
              </w:rPr>
              <w:t>Резервные средства</w:t>
            </w:r>
          </w:p>
        </w:tc>
        <w:tc>
          <w:tcPr>
            <w:tcW w:w="1418" w:type="dxa"/>
            <w:tcBorders>
              <w:top w:val="nil"/>
              <w:left w:val="nil"/>
              <w:bottom w:val="single" w:sz="4" w:space="0" w:color="auto"/>
              <w:right w:val="single" w:sz="4" w:space="0" w:color="auto"/>
            </w:tcBorders>
            <w:vAlign w:val="center"/>
          </w:tcPr>
          <w:p w14:paraId="59BD0FBB"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45115D43" w14:textId="77777777" w:rsidR="0080513B" w:rsidRPr="008A1867" w:rsidRDefault="0080513B" w:rsidP="00C31714">
            <w:pPr>
              <w:jc w:val="center"/>
              <w:outlineLvl w:val="6"/>
              <w:rPr>
                <w:rFonts w:cs="Times New Roman"/>
                <w:sz w:val="24"/>
                <w:szCs w:val="24"/>
              </w:rPr>
            </w:pPr>
            <w:r w:rsidRPr="008A1867">
              <w:rPr>
                <w:rFonts w:cs="Times New Roman"/>
                <w:sz w:val="24"/>
                <w:szCs w:val="24"/>
              </w:rPr>
              <w:t>0111</w:t>
            </w:r>
          </w:p>
        </w:tc>
        <w:tc>
          <w:tcPr>
            <w:tcW w:w="1629" w:type="dxa"/>
            <w:tcBorders>
              <w:top w:val="nil"/>
              <w:left w:val="nil"/>
              <w:bottom w:val="single" w:sz="4" w:space="0" w:color="auto"/>
              <w:right w:val="single" w:sz="4" w:space="0" w:color="auto"/>
            </w:tcBorders>
            <w:vAlign w:val="center"/>
          </w:tcPr>
          <w:p w14:paraId="4633B57F" w14:textId="77777777" w:rsidR="0080513B" w:rsidRPr="008A1867" w:rsidRDefault="0080513B" w:rsidP="00C31714">
            <w:pPr>
              <w:jc w:val="center"/>
              <w:rPr>
                <w:rFonts w:cs="Times New Roman"/>
                <w:sz w:val="24"/>
                <w:szCs w:val="24"/>
              </w:rPr>
            </w:pPr>
            <w:r>
              <w:rPr>
                <w:rFonts w:cs="Times New Roman"/>
                <w:sz w:val="24"/>
                <w:szCs w:val="24"/>
              </w:rPr>
              <w:t>7100005020</w:t>
            </w:r>
          </w:p>
        </w:tc>
        <w:tc>
          <w:tcPr>
            <w:tcW w:w="1275" w:type="dxa"/>
            <w:tcBorders>
              <w:top w:val="nil"/>
              <w:left w:val="nil"/>
              <w:bottom w:val="single" w:sz="4" w:space="0" w:color="auto"/>
              <w:right w:val="single" w:sz="4" w:space="0" w:color="auto"/>
            </w:tcBorders>
            <w:vAlign w:val="center"/>
          </w:tcPr>
          <w:p w14:paraId="48C6A107" w14:textId="77777777" w:rsidR="0080513B" w:rsidRPr="008A1867" w:rsidRDefault="0080513B" w:rsidP="00C31714">
            <w:pPr>
              <w:jc w:val="center"/>
              <w:outlineLvl w:val="6"/>
              <w:rPr>
                <w:rFonts w:cs="Times New Roman"/>
                <w:sz w:val="24"/>
                <w:szCs w:val="24"/>
              </w:rPr>
            </w:pPr>
            <w:r w:rsidRPr="008A1867">
              <w:rPr>
                <w:rFonts w:cs="Times New Roman"/>
                <w:sz w:val="24"/>
                <w:szCs w:val="24"/>
              </w:rPr>
              <w:t>870</w:t>
            </w:r>
          </w:p>
        </w:tc>
        <w:tc>
          <w:tcPr>
            <w:tcW w:w="1227" w:type="dxa"/>
            <w:tcBorders>
              <w:top w:val="nil"/>
              <w:left w:val="nil"/>
              <w:bottom w:val="single" w:sz="4" w:space="0" w:color="auto"/>
              <w:right w:val="single" w:sz="4" w:space="0" w:color="auto"/>
            </w:tcBorders>
            <w:vAlign w:val="center"/>
          </w:tcPr>
          <w:p w14:paraId="071C65DC" w14:textId="77777777" w:rsidR="0080513B" w:rsidRPr="0006576F" w:rsidRDefault="0080513B" w:rsidP="00C31714">
            <w:pPr>
              <w:jc w:val="center"/>
              <w:outlineLvl w:val="6"/>
              <w:rPr>
                <w:rFonts w:cs="Times New Roman"/>
                <w:sz w:val="24"/>
                <w:szCs w:val="24"/>
              </w:rPr>
            </w:pPr>
            <w:r>
              <w:rPr>
                <w:rFonts w:cs="Times New Roman"/>
                <w:sz w:val="24"/>
                <w:szCs w:val="24"/>
              </w:rPr>
              <w:t>35</w:t>
            </w:r>
            <w:r w:rsidRPr="0006576F">
              <w:rPr>
                <w:rFonts w:cs="Times New Roman"/>
                <w:sz w:val="24"/>
                <w:szCs w:val="24"/>
              </w:rPr>
              <w:t>,0</w:t>
            </w:r>
          </w:p>
        </w:tc>
      </w:tr>
      <w:tr w:rsidR="0080513B" w:rsidRPr="008A1867" w14:paraId="6D3E0CAE" w14:textId="77777777" w:rsidTr="00C31714">
        <w:trPr>
          <w:trHeight w:val="57"/>
        </w:trPr>
        <w:tc>
          <w:tcPr>
            <w:tcW w:w="4834" w:type="dxa"/>
            <w:tcBorders>
              <w:top w:val="nil"/>
              <w:left w:val="single" w:sz="4" w:space="0" w:color="auto"/>
              <w:bottom w:val="single" w:sz="4" w:space="0" w:color="auto"/>
              <w:right w:val="single" w:sz="4" w:space="0" w:color="auto"/>
            </w:tcBorders>
          </w:tcPr>
          <w:p w14:paraId="27AF9536"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Резервный фонд Администрации </w:t>
            </w:r>
            <w:proofErr w:type="spellStart"/>
            <w:r w:rsidRPr="008A1867">
              <w:rPr>
                <w:rFonts w:cs="Times New Roman"/>
                <w:bCs/>
                <w:iCs/>
                <w:sz w:val="24"/>
                <w:szCs w:val="24"/>
              </w:rPr>
              <w:t>Коломинского</w:t>
            </w:r>
            <w:proofErr w:type="spellEnd"/>
            <w:r w:rsidRPr="008A1867">
              <w:rPr>
                <w:rFonts w:cs="Times New Roman"/>
                <w:bCs/>
                <w:iCs/>
                <w:sz w:val="24"/>
                <w:szCs w:val="24"/>
              </w:rPr>
              <w:t xml:space="preserve">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418" w:type="dxa"/>
            <w:tcBorders>
              <w:top w:val="nil"/>
              <w:left w:val="nil"/>
              <w:bottom w:val="single" w:sz="4" w:space="0" w:color="auto"/>
              <w:right w:val="single" w:sz="4" w:space="0" w:color="auto"/>
            </w:tcBorders>
            <w:vAlign w:val="center"/>
          </w:tcPr>
          <w:p w14:paraId="15FC1335" w14:textId="77777777" w:rsidR="0080513B" w:rsidRPr="008A1867" w:rsidRDefault="0080513B" w:rsidP="00C31714">
            <w:pPr>
              <w:jc w:val="center"/>
              <w:outlineLvl w:val="4"/>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0279A2E3" w14:textId="77777777" w:rsidR="0080513B" w:rsidRPr="008A1867" w:rsidRDefault="0080513B" w:rsidP="00C31714">
            <w:pPr>
              <w:jc w:val="center"/>
              <w:outlineLvl w:val="4"/>
              <w:rPr>
                <w:rFonts w:cs="Times New Roman"/>
                <w:sz w:val="24"/>
                <w:szCs w:val="24"/>
              </w:rPr>
            </w:pPr>
            <w:r w:rsidRPr="008A1867">
              <w:rPr>
                <w:rFonts w:cs="Times New Roman"/>
                <w:sz w:val="24"/>
                <w:szCs w:val="24"/>
              </w:rPr>
              <w:t>0111</w:t>
            </w:r>
          </w:p>
        </w:tc>
        <w:tc>
          <w:tcPr>
            <w:tcW w:w="1629" w:type="dxa"/>
            <w:tcBorders>
              <w:top w:val="nil"/>
              <w:left w:val="nil"/>
              <w:bottom w:val="single" w:sz="4" w:space="0" w:color="auto"/>
              <w:right w:val="single" w:sz="4" w:space="0" w:color="auto"/>
            </w:tcBorders>
            <w:vAlign w:val="center"/>
          </w:tcPr>
          <w:p w14:paraId="0F6A8EA6" w14:textId="77777777" w:rsidR="0080513B" w:rsidRPr="008A1867" w:rsidRDefault="0080513B" w:rsidP="00C31714">
            <w:pPr>
              <w:jc w:val="center"/>
              <w:outlineLvl w:val="3"/>
              <w:rPr>
                <w:rFonts w:cs="Times New Roman"/>
                <w:sz w:val="24"/>
                <w:szCs w:val="24"/>
              </w:rPr>
            </w:pPr>
            <w:r>
              <w:rPr>
                <w:rFonts w:cs="Times New Roman"/>
                <w:sz w:val="24"/>
                <w:szCs w:val="24"/>
              </w:rPr>
              <w:t>7100006020</w:t>
            </w:r>
          </w:p>
        </w:tc>
        <w:tc>
          <w:tcPr>
            <w:tcW w:w="1275" w:type="dxa"/>
            <w:tcBorders>
              <w:top w:val="nil"/>
              <w:left w:val="nil"/>
              <w:bottom w:val="single" w:sz="4" w:space="0" w:color="auto"/>
              <w:right w:val="single" w:sz="4" w:space="0" w:color="auto"/>
            </w:tcBorders>
            <w:vAlign w:val="center"/>
          </w:tcPr>
          <w:p w14:paraId="05EF21EB" w14:textId="77777777" w:rsidR="0080513B" w:rsidRPr="008A1867" w:rsidRDefault="0080513B" w:rsidP="00C31714">
            <w:pPr>
              <w:jc w:val="center"/>
              <w:outlineLvl w:val="3"/>
              <w:rPr>
                <w:rFonts w:cs="Times New Roman"/>
                <w:sz w:val="24"/>
                <w:szCs w:val="24"/>
              </w:rPr>
            </w:pPr>
            <w:r w:rsidRPr="008A1867">
              <w:rPr>
                <w:rFonts w:cs="Times New Roman"/>
                <w:sz w:val="24"/>
                <w:szCs w:val="24"/>
              </w:rPr>
              <w:t> </w:t>
            </w:r>
          </w:p>
        </w:tc>
        <w:tc>
          <w:tcPr>
            <w:tcW w:w="1227" w:type="dxa"/>
            <w:tcBorders>
              <w:top w:val="nil"/>
              <w:left w:val="nil"/>
              <w:bottom w:val="single" w:sz="4" w:space="0" w:color="auto"/>
              <w:right w:val="single" w:sz="4" w:space="0" w:color="auto"/>
            </w:tcBorders>
            <w:vAlign w:val="center"/>
          </w:tcPr>
          <w:p w14:paraId="41F4F3E9" w14:textId="77777777" w:rsidR="0080513B" w:rsidRPr="0006576F" w:rsidRDefault="0080513B" w:rsidP="00C31714">
            <w:pPr>
              <w:jc w:val="center"/>
              <w:outlineLvl w:val="3"/>
              <w:rPr>
                <w:rFonts w:cs="Times New Roman"/>
                <w:sz w:val="24"/>
                <w:szCs w:val="24"/>
              </w:rPr>
            </w:pPr>
            <w:r w:rsidRPr="0006576F">
              <w:rPr>
                <w:rFonts w:cs="Times New Roman"/>
                <w:sz w:val="24"/>
                <w:szCs w:val="24"/>
              </w:rPr>
              <w:t>5,0</w:t>
            </w:r>
          </w:p>
        </w:tc>
      </w:tr>
      <w:tr w:rsidR="0080513B" w:rsidRPr="008A1867" w14:paraId="268279F7" w14:textId="77777777" w:rsidTr="00C31714">
        <w:trPr>
          <w:trHeight w:val="57"/>
        </w:trPr>
        <w:tc>
          <w:tcPr>
            <w:tcW w:w="4834" w:type="dxa"/>
            <w:tcBorders>
              <w:top w:val="nil"/>
              <w:left w:val="single" w:sz="4" w:space="0" w:color="auto"/>
              <w:bottom w:val="single" w:sz="4" w:space="0" w:color="auto"/>
              <w:right w:val="single" w:sz="4" w:space="0" w:color="auto"/>
            </w:tcBorders>
          </w:tcPr>
          <w:p w14:paraId="007963A7"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бюджетные ассигнования</w:t>
            </w:r>
          </w:p>
        </w:tc>
        <w:tc>
          <w:tcPr>
            <w:tcW w:w="1418" w:type="dxa"/>
            <w:tcBorders>
              <w:top w:val="nil"/>
              <w:left w:val="nil"/>
              <w:bottom w:val="single" w:sz="4" w:space="0" w:color="auto"/>
              <w:right w:val="single" w:sz="4" w:space="0" w:color="auto"/>
            </w:tcBorders>
            <w:vAlign w:val="center"/>
          </w:tcPr>
          <w:p w14:paraId="4BF0BBA2"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6D5B1802" w14:textId="77777777" w:rsidR="0080513B" w:rsidRPr="008A1867" w:rsidRDefault="0080513B" w:rsidP="00C31714">
            <w:pPr>
              <w:jc w:val="center"/>
              <w:outlineLvl w:val="6"/>
              <w:rPr>
                <w:rFonts w:cs="Times New Roman"/>
                <w:sz w:val="24"/>
                <w:szCs w:val="24"/>
              </w:rPr>
            </w:pPr>
            <w:r w:rsidRPr="008A1867">
              <w:rPr>
                <w:rFonts w:cs="Times New Roman"/>
                <w:sz w:val="24"/>
                <w:szCs w:val="24"/>
              </w:rPr>
              <w:t>0111</w:t>
            </w:r>
          </w:p>
        </w:tc>
        <w:tc>
          <w:tcPr>
            <w:tcW w:w="1629" w:type="dxa"/>
            <w:tcBorders>
              <w:top w:val="nil"/>
              <w:left w:val="nil"/>
              <w:bottom w:val="single" w:sz="4" w:space="0" w:color="auto"/>
              <w:right w:val="single" w:sz="4" w:space="0" w:color="auto"/>
            </w:tcBorders>
            <w:vAlign w:val="center"/>
          </w:tcPr>
          <w:p w14:paraId="5AB4E815" w14:textId="77777777" w:rsidR="0080513B" w:rsidRPr="008A1867" w:rsidRDefault="0080513B" w:rsidP="00C31714">
            <w:pPr>
              <w:jc w:val="center"/>
              <w:outlineLvl w:val="3"/>
              <w:rPr>
                <w:rFonts w:cs="Times New Roman"/>
                <w:sz w:val="24"/>
                <w:szCs w:val="24"/>
              </w:rPr>
            </w:pPr>
            <w:r>
              <w:rPr>
                <w:rFonts w:cs="Times New Roman"/>
                <w:sz w:val="24"/>
                <w:szCs w:val="24"/>
              </w:rPr>
              <w:t>7100006020</w:t>
            </w:r>
          </w:p>
        </w:tc>
        <w:tc>
          <w:tcPr>
            <w:tcW w:w="1275" w:type="dxa"/>
            <w:tcBorders>
              <w:top w:val="nil"/>
              <w:left w:val="nil"/>
              <w:bottom w:val="single" w:sz="4" w:space="0" w:color="auto"/>
              <w:right w:val="single" w:sz="4" w:space="0" w:color="auto"/>
            </w:tcBorders>
            <w:vAlign w:val="center"/>
          </w:tcPr>
          <w:p w14:paraId="69384212" w14:textId="77777777" w:rsidR="0080513B" w:rsidRPr="008A1867" w:rsidRDefault="0080513B" w:rsidP="00C31714">
            <w:pPr>
              <w:jc w:val="center"/>
              <w:outlineLvl w:val="6"/>
              <w:rPr>
                <w:rFonts w:cs="Times New Roman"/>
                <w:sz w:val="24"/>
                <w:szCs w:val="24"/>
              </w:rPr>
            </w:pPr>
            <w:r w:rsidRPr="008A1867">
              <w:rPr>
                <w:rFonts w:cs="Times New Roman"/>
                <w:sz w:val="24"/>
                <w:szCs w:val="24"/>
              </w:rPr>
              <w:t>800</w:t>
            </w:r>
          </w:p>
        </w:tc>
        <w:tc>
          <w:tcPr>
            <w:tcW w:w="1227" w:type="dxa"/>
            <w:tcBorders>
              <w:top w:val="nil"/>
              <w:left w:val="nil"/>
              <w:bottom w:val="single" w:sz="4" w:space="0" w:color="auto"/>
              <w:right w:val="single" w:sz="4" w:space="0" w:color="auto"/>
            </w:tcBorders>
            <w:vAlign w:val="center"/>
          </w:tcPr>
          <w:p w14:paraId="2E4BA194" w14:textId="77777777" w:rsidR="0080513B" w:rsidRPr="0006576F" w:rsidRDefault="0080513B" w:rsidP="00C31714">
            <w:pPr>
              <w:jc w:val="center"/>
              <w:outlineLvl w:val="6"/>
              <w:rPr>
                <w:rFonts w:cs="Times New Roman"/>
                <w:sz w:val="24"/>
                <w:szCs w:val="24"/>
              </w:rPr>
            </w:pPr>
            <w:r w:rsidRPr="0006576F">
              <w:rPr>
                <w:rFonts w:cs="Times New Roman"/>
                <w:sz w:val="24"/>
                <w:szCs w:val="24"/>
              </w:rPr>
              <w:t>5,0</w:t>
            </w:r>
          </w:p>
        </w:tc>
      </w:tr>
      <w:tr w:rsidR="0080513B" w:rsidRPr="008A1867" w14:paraId="4DFFCF69" w14:textId="77777777" w:rsidTr="00C31714">
        <w:trPr>
          <w:trHeight w:val="57"/>
        </w:trPr>
        <w:tc>
          <w:tcPr>
            <w:tcW w:w="4834" w:type="dxa"/>
            <w:tcBorders>
              <w:top w:val="nil"/>
              <w:left w:val="single" w:sz="4" w:space="0" w:color="auto"/>
              <w:bottom w:val="single" w:sz="4" w:space="0" w:color="auto"/>
              <w:right w:val="single" w:sz="4" w:space="0" w:color="auto"/>
            </w:tcBorders>
          </w:tcPr>
          <w:p w14:paraId="768DD257" w14:textId="77777777" w:rsidR="0080513B" w:rsidRPr="008A1867" w:rsidRDefault="0080513B" w:rsidP="00C31714">
            <w:pPr>
              <w:jc w:val="both"/>
              <w:rPr>
                <w:rFonts w:cs="Times New Roman"/>
                <w:bCs/>
                <w:iCs/>
                <w:sz w:val="24"/>
                <w:szCs w:val="24"/>
              </w:rPr>
            </w:pPr>
            <w:r w:rsidRPr="008A1867">
              <w:rPr>
                <w:rFonts w:cs="Times New Roman"/>
                <w:bCs/>
                <w:iCs/>
                <w:sz w:val="24"/>
                <w:szCs w:val="24"/>
              </w:rPr>
              <w:t>Резервные средства</w:t>
            </w:r>
          </w:p>
        </w:tc>
        <w:tc>
          <w:tcPr>
            <w:tcW w:w="1418" w:type="dxa"/>
            <w:tcBorders>
              <w:top w:val="nil"/>
              <w:left w:val="nil"/>
              <w:bottom w:val="single" w:sz="4" w:space="0" w:color="auto"/>
              <w:right w:val="single" w:sz="4" w:space="0" w:color="auto"/>
            </w:tcBorders>
            <w:vAlign w:val="center"/>
          </w:tcPr>
          <w:p w14:paraId="39CB5D19"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49BF6DE9" w14:textId="77777777" w:rsidR="0080513B" w:rsidRPr="008A1867" w:rsidRDefault="0080513B" w:rsidP="00C31714">
            <w:pPr>
              <w:jc w:val="center"/>
              <w:outlineLvl w:val="6"/>
              <w:rPr>
                <w:rFonts w:cs="Times New Roman"/>
                <w:sz w:val="24"/>
                <w:szCs w:val="24"/>
              </w:rPr>
            </w:pPr>
            <w:r w:rsidRPr="008A1867">
              <w:rPr>
                <w:rFonts w:cs="Times New Roman"/>
                <w:sz w:val="24"/>
                <w:szCs w:val="24"/>
              </w:rPr>
              <w:t>0111</w:t>
            </w:r>
          </w:p>
        </w:tc>
        <w:tc>
          <w:tcPr>
            <w:tcW w:w="1629" w:type="dxa"/>
            <w:tcBorders>
              <w:top w:val="nil"/>
              <w:left w:val="nil"/>
              <w:bottom w:val="single" w:sz="4" w:space="0" w:color="auto"/>
              <w:right w:val="single" w:sz="4" w:space="0" w:color="auto"/>
            </w:tcBorders>
            <w:vAlign w:val="center"/>
          </w:tcPr>
          <w:p w14:paraId="4FE857B7" w14:textId="77777777" w:rsidR="0080513B" w:rsidRPr="008A1867" w:rsidRDefault="0080513B" w:rsidP="00C31714">
            <w:pPr>
              <w:jc w:val="center"/>
              <w:outlineLvl w:val="3"/>
              <w:rPr>
                <w:rFonts w:cs="Times New Roman"/>
                <w:sz w:val="24"/>
                <w:szCs w:val="24"/>
              </w:rPr>
            </w:pPr>
            <w:r>
              <w:rPr>
                <w:rFonts w:cs="Times New Roman"/>
                <w:sz w:val="24"/>
                <w:szCs w:val="24"/>
              </w:rPr>
              <w:t>7100006020</w:t>
            </w:r>
          </w:p>
        </w:tc>
        <w:tc>
          <w:tcPr>
            <w:tcW w:w="1275" w:type="dxa"/>
            <w:tcBorders>
              <w:top w:val="nil"/>
              <w:left w:val="nil"/>
              <w:bottom w:val="single" w:sz="4" w:space="0" w:color="auto"/>
              <w:right w:val="single" w:sz="4" w:space="0" w:color="auto"/>
            </w:tcBorders>
            <w:vAlign w:val="center"/>
          </w:tcPr>
          <w:p w14:paraId="1F79D9AE" w14:textId="77777777" w:rsidR="0080513B" w:rsidRPr="008A1867" w:rsidRDefault="0080513B" w:rsidP="00C31714">
            <w:pPr>
              <w:jc w:val="center"/>
              <w:outlineLvl w:val="6"/>
              <w:rPr>
                <w:rFonts w:cs="Times New Roman"/>
                <w:sz w:val="24"/>
                <w:szCs w:val="24"/>
              </w:rPr>
            </w:pPr>
            <w:r w:rsidRPr="008A1867">
              <w:rPr>
                <w:rFonts w:cs="Times New Roman"/>
                <w:sz w:val="24"/>
                <w:szCs w:val="24"/>
              </w:rPr>
              <w:t>870</w:t>
            </w:r>
          </w:p>
        </w:tc>
        <w:tc>
          <w:tcPr>
            <w:tcW w:w="1227" w:type="dxa"/>
            <w:tcBorders>
              <w:top w:val="nil"/>
              <w:left w:val="nil"/>
              <w:bottom w:val="single" w:sz="4" w:space="0" w:color="auto"/>
              <w:right w:val="single" w:sz="4" w:space="0" w:color="auto"/>
            </w:tcBorders>
            <w:vAlign w:val="center"/>
          </w:tcPr>
          <w:p w14:paraId="20A0A5A8" w14:textId="77777777" w:rsidR="0080513B" w:rsidRPr="0006576F" w:rsidRDefault="0080513B" w:rsidP="00C31714">
            <w:pPr>
              <w:jc w:val="center"/>
              <w:outlineLvl w:val="6"/>
              <w:rPr>
                <w:rFonts w:cs="Times New Roman"/>
                <w:sz w:val="24"/>
                <w:szCs w:val="24"/>
              </w:rPr>
            </w:pPr>
            <w:r w:rsidRPr="0006576F">
              <w:rPr>
                <w:rFonts w:cs="Times New Roman"/>
                <w:sz w:val="24"/>
                <w:szCs w:val="24"/>
              </w:rPr>
              <w:t>5,0</w:t>
            </w:r>
          </w:p>
        </w:tc>
      </w:tr>
      <w:tr w:rsidR="0080513B" w:rsidRPr="008A1867" w14:paraId="0EDC914D"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69C4BD84" w14:textId="77777777" w:rsidR="0080513B" w:rsidRPr="008A1867" w:rsidRDefault="0080513B" w:rsidP="00C31714">
            <w:pPr>
              <w:jc w:val="both"/>
              <w:outlineLvl w:val="1"/>
              <w:rPr>
                <w:rFonts w:cs="Times New Roman"/>
                <w:i/>
                <w:iCs/>
                <w:sz w:val="24"/>
                <w:szCs w:val="24"/>
              </w:rPr>
            </w:pPr>
            <w:r w:rsidRPr="008A1867">
              <w:rPr>
                <w:rFonts w:cs="Times New Roman"/>
                <w:i/>
                <w:iCs/>
                <w:sz w:val="24"/>
                <w:szCs w:val="24"/>
              </w:rPr>
              <w:t>Другие общегосударственные вопросы</w:t>
            </w:r>
          </w:p>
        </w:tc>
        <w:tc>
          <w:tcPr>
            <w:tcW w:w="1418" w:type="dxa"/>
            <w:tcBorders>
              <w:top w:val="nil"/>
              <w:left w:val="nil"/>
              <w:bottom w:val="single" w:sz="4" w:space="0" w:color="auto"/>
              <w:right w:val="single" w:sz="4" w:space="0" w:color="auto"/>
            </w:tcBorders>
            <w:vAlign w:val="center"/>
          </w:tcPr>
          <w:p w14:paraId="3BA77102"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920</w:t>
            </w:r>
          </w:p>
        </w:tc>
        <w:tc>
          <w:tcPr>
            <w:tcW w:w="780" w:type="dxa"/>
            <w:tcBorders>
              <w:top w:val="nil"/>
              <w:left w:val="nil"/>
              <w:bottom w:val="single" w:sz="4" w:space="0" w:color="auto"/>
              <w:right w:val="single" w:sz="4" w:space="0" w:color="auto"/>
            </w:tcBorders>
            <w:vAlign w:val="center"/>
          </w:tcPr>
          <w:p w14:paraId="21A71D77"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0113</w:t>
            </w:r>
          </w:p>
        </w:tc>
        <w:tc>
          <w:tcPr>
            <w:tcW w:w="1629" w:type="dxa"/>
            <w:tcBorders>
              <w:top w:val="nil"/>
              <w:left w:val="nil"/>
              <w:bottom w:val="single" w:sz="4" w:space="0" w:color="auto"/>
              <w:right w:val="single" w:sz="4" w:space="0" w:color="auto"/>
            </w:tcBorders>
            <w:vAlign w:val="center"/>
          </w:tcPr>
          <w:p w14:paraId="23221980"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275" w:type="dxa"/>
            <w:tcBorders>
              <w:top w:val="nil"/>
              <w:left w:val="nil"/>
              <w:bottom w:val="single" w:sz="4" w:space="0" w:color="auto"/>
              <w:right w:val="single" w:sz="4" w:space="0" w:color="auto"/>
            </w:tcBorders>
            <w:vAlign w:val="center"/>
          </w:tcPr>
          <w:p w14:paraId="6E3910F9"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227" w:type="dxa"/>
            <w:tcBorders>
              <w:top w:val="nil"/>
              <w:left w:val="nil"/>
              <w:bottom w:val="single" w:sz="4" w:space="0" w:color="auto"/>
              <w:right w:val="single" w:sz="4" w:space="0" w:color="auto"/>
            </w:tcBorders>
            <w:vAlign w:val="center"/>
          </w:tcPr>
          <w:p w14:paraId="1E4D199E" w14:textId="77777777" w:rsidR="0080513B" w:rsidRPr="001B1593" w:rsidRDefault="0080513B" w:rsidP="00C31714">
            <w:pPr>
              <w:jc w:val="center"/>
              <w:outlineLvl w:val="1"/>
              <w:rPr>
                <w:rFonts w:cs="Times New Roman"/>
                <w:i/>
                <w:iCs/>
                <w:sz w:val="24"/>
                <w:szCs w:val="24"/>
              </w:rPr>
            </w:pPr>
            <w:r>
              <w:rPr>
                <w:rFonts w:cs="Times New Roman"/>
                <w:i/>
                <w:iCs/>
                <w:sz w:val="24"/>
                <w:szCs w:val="24"/>
              </w:rPr>
              <w:t>95,0</w:t>
            </w:r>
          </w:p>
        </w:tc>
      </w:tr>
      <w:tr w:rsidR="0080513B" w:rsidRPr="008A1867" w14:paraId="3ACF32A3"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3EBEF4B7" w14:textId="77777777" w:rsidR="0080513B" w:rsidRPr="000959B9" w:rsidRDefault="0080513B" w:rsidP="00C31714">
            <w:pPr>
              <w:jc w:val="both"/>
              <w:outlineLvl w:val="1"/>
              <w:rPr>
                <w:rFonts w:cs="Times New Roman"/>
                <w:iCs/>
                <w:sz w:val="24"/>
                <w:szCs w:val="24"/>
              </w:rPr>
            </w:pPr>
            <w:proofErr w:type="spellStart"/>
            <w:r>
              <w:rPr>
                <w:rFonts w:cs="Times New Roman"/>
                <w:iCs/>
                <w:sz w:val="24"/>
                <w:szCs w:val="24"/>
              </w:rPr>
              <w:t>Непрограмные</w:t>
            </w:r>
            <w:proofErr w:type="spellEnd"/>
            <w:r>
              <w:rPr>
                <w:rFonts w:cs="Times New Roman"/>
                <w:iCs/>
                <w:sz w:val="24"/>
                <w:szCs w:val="24"/>
              </w:rPr>
              <w:t xml:space="preserve"> расходы (реализация иных муниципальных функций)</w:t>
            </w:r>
          </w:p>
        </w:tc>
        <w:tc>
          <w:tcPr>
            <w:tcW w:w="1418" w:type="dxa"/>
            <w:tcBorders>
              <w:top w:val="nil"/>
              <w:left w:val="nil"/>
              <w:bottom w:val="single" w:sz="4" w:space="0" w:color="auto"/>
              <w:right w:val="single" w:sz="4" w:space="0" w:color="auto"/>
            </w:tcBorders>
            <w:vAlign w:val="center"/>
          </w:tcPr>
          <w:p w14:paraId="3EBEDDBB" w14:textId="77777777" w:rsidR="0080513B" w:rsidRPr="000959B9" w:rsidRDefault="0080513B" w:rsidP="00C31714">
            <w:pPr>
              <w:jc w:val="center"/>
              <w:outlineLvl w:val="1"/>
              <w:rPr>
                <w:rFonts w:cs="Times New Roman"/>
                <w:iCs/>
                <w:sz w:val="24"/>
                <w:szCs w:val="24"/>
              </w:rPr>
            </w:pPr>
            <w:r>
              <w:rPr>
                <w:rFonts w:cs="Times New Roman"/>
                <w:iCs/>
                <w:sz w:val="24"/>
                <w:szCs w:val="24"/>
              </w:rPr>
              <w:t>920</w:t>
            </w:r>
          </w:p>
        </w:tc>
        <w:tc>
          <w:tcPr>
            <w:tcW w:w="780" w:type="dxa"/>
            <w:tcBorders>
              <w:top w:val="nil"/>
              <w:left w:val="nil"/>
              <w:bottom w:val="single" w:sz="4" w:space="0" w:color="auto"/>
              <w:right w:val="single" w:sz="4" w:space="0" w:color="auto"/>
            </w:tcBorders>
            <w:vAlign w:val="center"/>
          </w:tcPr>
          <w:p w14:paraId="3B4D3330" w14:textId="77777777" w:rsidR="0080513B" w:rsidRPr="000959B9" w:rsidRDefault="0080513B" w:rsidP="00C31714">
            <w:pPr>
              <w:jc w:val="center"/>
              <w:outlineLvl w:val="1"/>
              <w:rPr>
                <w:rFonts w:cs="Times New Roman"/>
                <w:iCs/>
                <w:sz w:val="24"/>
                <w:szCs w:val="24"/>
              </w:rPr>
            </w:pPr>
            <w:r>
              <w:rPr>
                <w:rFonts w:cs="Times New Roman"/>
                <w:iCs/>
                <w:sz w:val="24"/>
                <w:szCs w:val="24"/>
              </w:rPr>
              <w:t>0113</w:t>
            </w:r>
          </w:p>
        </w:tc>
        <w:tc>
          <w:tcPr>
            <w:tcW w:w="1629" w:type="dxa"/>
            <w:tcBorders>
              <w:top w:val="nil"/>
              <w:left w:val="nil"/>
              <w:bottom w:val="single" w:sz="4" w:space="0" w:color="auto"/>
              <w:right w:val="single" w:sz="4" w:space="0" w:color="auto"/>
            </w:tcBorders>
            <w:vAlign w:val="center"/>
          </w:tcPr>
          <w:p w14:paraId="1BB193A1" w14:textId="77777777" w:rsidR="0080513B" w:rsidRPr="000959B9" w:rsidRDefault="0080513B" w:rsidP="00C31714">
            <w:pPr>
              <w:jc w:val="center"/>
              <w:outlineLvl w:val="1"/>
              <w:rPr>
                <w:rFonts w:cs="Times New Roman"/>
                <w:iCs/>
                <w:sz w:val="24"/>
                <w:szCs w:val="24"/>
              </w:rPr>
            </w:pPr>
            <w:r>
              <w:rPr>
                <w:rFonts w:cs="Times New Roman"/>
                <w:iCs/>
                <w:sz w:val="24"/>
                <w:szCs w:val="24"/>
              </w:rPr>
              <w:t>9900000000</w:t>
            </w:r>
          </w:p>
        </w:tc>
        <w:tc>
          <w:tcPr>
            <w:tcW w:w="1275" w:type="dxa"/>
            <w:tcBorders>
              <w:top w:val="nil"/>
              <w:left w:val="nil"/>
              <w:bottom w:val="single" w:sz="4" w:space="0" w:color="auto"/>
              <w:right w:val="single" w:sz="4" w:space="0" w:color="auto"/>
            </w:tcBorders>
            <w:vAlign w:val="center"/>
          </w:tcPr>
          <w:p w14:paraId="06793D24" w14:textId="77777777" w:rsidR="0080513B" w:rsidRPr="000959B9" w:rsidRDefault="0080513B" w:rsidP="00C31714">
            <w:pPr>
              <w:jc w:val="center"/>
              <w:outlineLvl w:val="1"/>
              <w:rPr>
                <w:rFonts w:cs="Times New Roman"/>
                <w:iCs/>
                <w:sz w:val="24"/>
                <w:szCs w:val="24"/>
              </w:rPr>
            </w:pPr>
          </w:p>
        </w:tc>
        <w:tc>
          <w:tcPr>
            <w:tcW w:w="1227" w:type="dxa"/>
            <w:tcBorders>
              <w:top w:val="nil"/>
              <w:left w:val="nil"/>
              <w:bottom w:val="single" w:sz="4" w:space="0" w:color="auto"/>
              <w:right w:val="single" w:sz="4" w:space="0" w:color="auto"/>
            </w:tcBorders>
            <w:vAlign w:val="center"/>
          </w:tcPr>
          <w:p w14:paraId="742B43A6" w14:textId="77777777" w:rsidR="0080513B" w:rsidRPr="000959B9" w:rsidRDefault="0080513B" w:rsidP="00C31714">
            <w:pPr>
              <w:jc w:val="center"/>
              <w:outlineLvl w:val="1"/>
              <w:rPr>
                <w:rFonts w:cs="Times New Roman"/>
                <w:iCs/>
                <w:sz w:val="24"/>
                <w:szCs w:val="24"/>
              </w:rPr>
            </w:pPr>
            <w:r>
              <w:rPr>
                <w:rFonts w:cs="Times New Roman"/>
                <w:iCs/>
                <w:sz w:val="24"/>
                <w:szCs w:val="24"/>
              </w:rPr>
              <w:t>95,0</w:t>
            </w:r>
          </w:p>
        </w:tc>
      </w:tr>
      <w:tr w:rsidR="0080513B" w:rsidRPr="008A1867" w14:paraId="1C8BC195" w14:textId="77777777" w:rsidTr="00C31714">
        <w:trPr>
          <w:trHeight w:val="57"/>
        </w:trPr>
        <w:tc>
          <w:tcPr>
            <w:tcW w:w="4834" w:type="dxa"/>
            <w:tcBorders>
              <w:top w:val="nil"/>
              <w:left w:val="single" w:sz="4" w:space="0" w:color="auto"/>
              <w:bottom w:val="single" w:sz="4" w:space="0" w:color="auto"/>
              <w:right w:val="single" w:sz="4" w:space="0" w:color="auto"/>
            </w:tcBorders>
          </w:tcPr>
          <w:p w14:paraId="39D67075" w14:textId="77777777" w:rsidR="0080513B" w:rsidRPr="008A1867" w:rsidRDefault="0080513B" w:rsidP="00C31714">
            <w:pPr>
              <w:jc w:val="both"/>
              <w:rPr>
                <w:rFonts w:cs="Times New Roman"/>
                <w:bCs/>
                <w:iCs/>
                <w:sz w:val="24"/>
                <w:szCs w:val="24"/>
              </w:rPr>
            </w:pPr>
            <w:r w:rsidRPr="008A1867">
              <w:rPr>
                <w:rFonts w:cs="Times New Roman"/>
                <w:bCs/>
                <w:iCs/>
                <w:sz w:val="24"/>
                <w:szCs w:val="24"/>
              </w:rPr>
              <w:t>Оценка недвижимости, признание прав и регулирование отношений по государственной и муниципальной собственности</w:t>
            </w:r>
          </w:p>
        </w:tc>
        <w:tc>
          <w:tcPr>
            <w:tcW w:w="1418" w:type="dxa"/>
            <w:tcBorders>
              <w:top w:val="nil"/>
              <w:left w:val="nil"/>
              <w:bottom w:val="single" w:sz="4" w:space="0" w:color="auto"/>
              <w:right w:val="single" w:sz="4" w:space="0" w:color="auto"/>
            </w:tcBorders>
            <w:vAlign w:val="center"/>
          </w:tcPr>
          <w:p w14:paraId="72A4F8CA" w14:textId="77777777" w:rsidR="0080513B" w:rsidRPr="008A1867" w:rsidRDefault="0080513B" w:rsidP="00C31714">
            <w:pPr>
              <w:jc w:val="center"/>
              <w:outlineLvl w:val="3"/>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3DE957BE" w14:textId="77777777" w:rsidR="0080513B" w:rsidRPr="008A1867" w:rsidRDefault="0080513B" w:rsidP="00C31714">
            <w:pPr>
              <w:jc w:val="center"/>
              <w:outlineLvl w:val="3"/>
              <w:rPr>
                <w:rFonts w:cs="Times New Roman"/>
                <w:sz w:val="24"/>
                <w:szCs w:val="24"/>
              </w:rPr>
            </w:pPr>
            <w:r w:rsidRPr="008A1867">
              <w:rPr>
                <w:rFonts w:cs="Times New Roman"/>
                <w:sz w:val="24"/>
                <w:szCs w:val="24"/>
              </w:rPr>
              <w:t>0113</w:t>
            </w:r>
          </w:p>
        </w:tc>
        <w:tc>
          <w:tcPr>
            <w:tcW w:w="1629" w:type="dxa"/>
            <w:tcBorders>
              <w:top w:val="nil"/>
              <w:left w:val="nil"/>
              <w:bottom w:val="single" w:sz="4" w:space="0" w:color="auto"/>
              <w:right w:val="single" w:sz="4" w:space="0" w:color="auto"/>
            </w:tcBorders>
            <w:vAlign w:val="center"/>
          </w:tcPr>
          <w:p w14:paraId="3BD7DF54" w14:textId="77777777" w:rsidR="0080513B" w:rsidRPr="008A1867" w:rsidRDefault="0080513B" w:rsidP="00C31714">
            <w:pPr>
              <w:jc w:val="center"/>
              <w:outlineLvl w:val="2"/>
              <w:rPr>
                <w:rFonts w:cs="Times New Roman"/>
                <w:sz w:val="24"/>
                <w:szCs w:val="24"/>
              </w:rPr>
            </w:pPr>
            <w:r>
              <w:rPr>
                <w:rFonts w:cs="Times New Roman"/>
                <w:sz w:val="24"/>
                <w:szCs w:val="24"/>
              </w:rPr>
              <w:t>9900021060</w:t>
            </w:r>
          </w:p>
        </w:tc>
        <w:tc>
          <w:tcPr>
            <w:tcW w:w="1275" w:type="dxa"/>
            <w:tcBorders>
              <w:top w:val="nil"/>
              <w:left w:val="nil"/>
              <w:bottom w:val="single" w:sz="4" w:space="0" w:color="auto"/>
              <w:right w:val="single" w:sz="4" w:space="0" w:color="auto"/>
            </w:tcBorders>
            <w:vAlign w:val="center"/>
          </w:tcPr>
          <w:p w14:paraId="639F620B" w14:textId="77777777" w:rsidR="0080513B" w:rsidRPr="008A1867" w:rsidRDefault="0080513B" w:rsidP="00C31714">
            <w:pPr>
              <w:jc w:val="center"/>
              <w:outlineLvl w:val="2"/>
              <w:rPr>
                <w:rFonts w:cs="Times New Roman"/>
                <w:sz w:val="24"/>
                <w:szCs w:val="24"/>
              </w:rPr>
            </w:pPr>
            <w:r w:rsidRPr="008A1867">
              <w:rPr>
                <w:rFonts w:cs="Times New Roman"/>
                <w:sz w:val="24"/>
                <w:szCs w:val="24"/>
              </w:rPr>
              <w:t> </w:t>
            </w:r>
          </w:p>
        </w:tc>
        <w:tc>
          <w:tcPr>
            <w:tcW w:w="1227" w:type="dxa"/>
            <w:tcBorders>
              <w:top w:val="nil"/>
              <w:left w:val="nil"/>
              <w:bottom w:val="single" w:sz="4" w:space="0" w:color="auto"/>
              <w:right w:val="single" w:sz="4" w:space="0" w:color="auto"/>
            </w:tcBorders>
            <w:vAlign w:val="center"/>
          </w:tcPr>
          <w:p w14:paraId="7481399A" w14:textId="77777777" w:rsidR="0080513B" w:rsidRPr="001B1593" w:rsidRDefault="0080513B" w:rsidP="00C31714">
            <w:pPr>
              <w:jc w:val="center"/>
              <w:outlineLvl w:val="2"/>
              <w:rPr>
                <w:rFonts w:cs="Times New Roman"/>
                <w:sz w:val="24"/>
                <w:szCs w:val="24"/>
              </w:rPr>
            </w:pPr>
            <w:r>
              <w:rPr>
                <w:rFonts w:cs="Times New Roman"/>
                <w:sz w:val="24"/>
                <w:szCs w:val="24"/>
              </w:rPr>
              <w:t>79,0</w:t>
            </w:r>
          </w:p>
        </w:tc>
      </w:tr>
      <w:tr w:rsidR="0080513B" w:rsidRPr="008A1867" w14:paraId="5674AE99" w14:textId="77777777" w:rsidTr="00C31714">
        <w:trPr>
          <w:trHeight w:val="57"/>
        </w:trPr>
        <w:tc>
          <w:tcPr>
            <w:tcW w:w="4834" w:type="dxa"/>
            <w:tcBorders>
              <w:top w:val="nil"/>
              <w:left w:val="single" w:sz="4" w:space="0" w:color="auto"/>
              <w:bottom w:val="single" w:sz="4" w:space="0" w:color="auto"/>
              <w:right w:val="single" w:sz="4" w:space="0" w:color="auto"/>
            </w:tcBorders>
          </w:tcPr>
          <w:p w14:paraId="388E35B0"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42AE827F"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3BD108A5" w14:textId="77777777" w:rsidR="0080513B" w:rsidRPr="008A1867" w:rsidRDefault="0080513B" w:rsidP="00C31714">
            <w:pPr>
              <w:jc w:val="center"/>
              <w:outlineLvl w:val="6"/>
              <w:rPr>
                <w:rFonts w:cs="Times New Roman"/>
                <w:sz w:val="24"/>
                <w:szCs w:val="24"/>
              </w:rPr>
            </w:pPr>
            <w:r w:rsidRPr="008A1867">
              <w:rPr>
                <w:rFonts w:cs="Times New Roman"/>
                <w:sz w:val="24"/>
                <w:szCs w:val="24"/>
              </w:rPr>
              <w:t>0113</w:t>
            </w:r>
          </w:p>
        </w:tc>
        <w:tc>
          <w:tcPr>
            <w:tcW w:w="1629" w:type="dxa"/>
            <w:tcBorders>
              <w:top w:val="nil"/>
              <w:left w:val="nil"/>
              <w:bottom w:val="single" w:sz="4" w:space="0" w:color="auto"/>
              <w:right w:val="single" w:sz="4" w:space="0" w:color="auto"/>
            </w:tcBorders>
            <w:vAlign w:val="center"/>
          </w:tcPr>
          <w:p w14:paraId="5D4578DB" w14:textId="77777777" w:rsidR="0080513B" w:rsidRPr="008A1867" w:rsidRDefault="0080513B" w:rsidP="00C31714">
            <w:pPr>
              <w:jc w:val="center"/>
              <w:outlineLvl w:val="6"/>
              <w:rPr>
                <w:rFonts w:cs="Times New Roman"/>
                <w:sz w:val="24"/>
                <w:szCs w:val="24"/>
              </w:rPr>
            </w:pPr>
            <w:r>
              <w:rPr>
                <w:rFonts w:cs="Times New Roman"/>
                <w:sz w:val="24"/>
                <w:szCs w:val="24"/>
              </w:rPr>
              <w:t>9900021060</w:t>
            </w:r>
          </w:p>
        </w:tc>
        <w:tc>
          <w:tcPr>
            <w:tcW w:w="1275" w:type="dxa"/>
            <w:tcBorders>
              <w:top w:val="nil"/>
              <w:left w:val="nil"/>
              <w:bottom w:val="single" w:sz="4" w:space="0" w:color="auto"/>
              <w:right w:val="single" w:sz="4" w:space="0" w:color="auto"/>
            </w:tcBorders>
            <w:vAlign w:val="center"/>
          </w:tcPr>
          <w:p w14:paraId="4D3A5E5F" w14:textId="77777777" w:rsidR="0080513B" w:rsidRPr="008A1867" w:rsidRDefault="0080513B" w:rsidP="00C31714">
            <w:pPr>
              <w:jc w:val="center"/>
              <w:outlineLvl w:val="6"/>
              <w:rPr>
                <w:rFonts w:cs="Times New Roman"/>
                <w:sz w:val="24"/>
                <w:szCs w:val="24"/>
              </w:rPr>
            </w:pPr>
            <w:r w:rsidRPr="008A1867">
              <w:rPr>
                <w:rFonts w:cs="Times New Roman"/>
                <w:sz w:val="24"/>
                <w:szCs w:val="24"/>
              </w:rPr>
              <w:t>200</w:t>
            </w:r>
          </w:p>
        </w:tc>
        <w:tc>
          <w:tcPr>
            <w:tcW w:w="1227" w:type="dxa"/>
            <w:tcBorders>
              <w:top w:val="nil"/>
              <w:left w:val="nil"/>
              <w:bottom w:val="single" w:sz="4" w:space="0" w:color="auto"/>
              <w:right w:val="single" w:sz="4" w:space="0" w:color="auto"/>
            </w:tcBorders>
            <w:vAlign w:val="center"/>
          </w:tcPr>
          <w:p w14:paraId="5343432B" w14:textId="77777777" w:rsidR="0080513B" w:rsidRPr="001B1593" w:rsidRDefault="0080513B" w:rsidP="00C31714">
            <w:pPr>
              <w:jc w:val="center"/>
              <w:outlineLvl w:val="6"/>
              <w:rPr>
                <w:rFonts w:cs="Times New Roman"/>
                <w:sz w:val="24"/>
                <w:szCs w:val="24"/>
              </w:rPr>
            </w:pPr>
            <w:r>
              <w:rPr>
                <w:rFonts w:cs="Times New Roman"/>
                <w:sz w:val="24"/>
                <w:szCs w:val="24"/>
              </w:rPr>
              <w:t>79,0</w:t>
            </w:r>
          </w:p>
        </w:tc>
      </w:tr>
      <w:tr w:rsidR="0080513B" w:rsidRPr="008A1867" w14:paraId="108F58A2" w14:textId="77777777" w:rsidTr="00C31714">
        <w:trPr>
          <w:trHeight w:val="57"/>
        </w:trPr>
        <w:tc>
          <w:tcPr>
            <w:tcW w:w="4834" w:type="dxa"/>
            <w:tcBorders>
              <w:top w:val="nil"/>
              <w:left w:val="single" w:sz="4" w:space="0" w:color="auto"/>
              <w:bottom w:val="single" w:sz="4" w:space="0" w:color="auto"/>
              <w:right w:val="single" w:sz="4" w:space="0" w:color="auto"/>
            </w:tcBorders>
          </w:tcPr>
          <w:p w14:paraId="555B0596"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1FF23BD0"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2AED58C1" w14:textId="77777777" w:rsidR="0080513B" w:rsidRPr="008A1867" w:rsidRDefault="0080513B" w:rsidP="00C31714">
            <w:pPr>
              <w:jc w:val="center"/>
              <w:outlineLvl w:val="6"/>
              <w:rPr>
                <w:rFonts w:cs="Times New Roman"/>
                <w:sz w:val="24"/>
                <w:szCs w:val="24"/>
              </w:rPr>
            </w:pPr>
            <w:r w:rsidRPr="008A1867">
              <w:rPr>
                <w:rFonts w:cs="Times New Roman"/>
                <w:sz w:val="24"/>
                <w:szCs w:val="24"/>
              </w:rPr>
              <w:t>0113</w:t>
            </w:r>
          </w:p>
        </w:tc>
        <w:tc>
          <w:tcPr>
            <w:tcW w:w="1629" w:type="dxa"/>
            <w:tcBorders>
              <w:top w:val="nil"/>
              <w:left w:val="nil"/>
              <w:bottom w:val="single" w:sz="4" w:space="0" w:color="auto"/>
              <w:right w:val="single" w:sz="4" w:space="0" w:color="auto"/>
            </w:tcBorders>
            <w:vAlign w:val="center"/>
          </w:tcPr>
          <w:p w14:paraId="6E72B4CF" w14:textId="77777777" w:rsidR="0080513B" w:rsidRPr="008A1867" w:rsidRDefault="0080513B" w:rsidP="00C31714">
            <w:pPr>
              <w:jc w:val="center"/>
              <w:outlineLvl w:val="6"/>
              <w:rPr>
                <w:rFonts w:cs="Times New Roman"/>
                <w:sz w:val="24"/>
                <w:szCs w:val="24"/>
              </w:rPr>
            </w:pPr>
            <w:r>
              <w:rPr>
                <w:rFonts w:cs="Times New Roman"/>
                <w:sz w:val="24"/>
                <w:szCs w:val="24"/>
              </w:rPr>
              <w:t>9900021060</w:t>
            </w:r>
          </w:p>
        </w:tc>
        <w:tc>
          <w:tcPr>
            <w:tcW w:w="1275" w:type="dxa"/>
            <w:tcBorders>
              <w:top w:val="nil"/>
              <w:left w:val="nil"/>
              <w:bottom w:val="single" w:sz="4" w:space="0" w:color="auto"/>
              <w:right w:val="single" w:sz="4" w:space="0" w:color="auto"/>
            </w:tcBorders>
            <w:vAlign w:val="center"/>
          </w:tcPr>
          <w:p w14:paraId="418F5B17" w14:textId="77777777" w:rsidR="0080513B" w:rsidRPr="008A1867" w:rsidRDefault="0080513B" w:rsidP="00C31714">
            <w:pPr>
              <w:jc w:val="center"/>
              <w:outlineLvl w:val="6"/>
              <w:rPr>
                <w:rFonts w:cs="Times New Roman"/>
                <w:sz w:val="24"/>
                <w:szCs w:val="24"/>
              </w:rPr>
            </w:pPr>
            <w:r w:rsidRPr="008A1867">
              <w:rPr>
                <w:rFonts w:cs="Times New Roman"/>
                <w:sz w:val="24"/>
                <w:szCs w:val="24"/>
              </w:rPr>
              <w:t>240</w:t>
            </w:r>
          </w:p>
        </w:tc>
        <w:tc>
          <w:tcPr>
            <w:tcW w:w="1227" w:type="dxa"/>
            <w:tcBorders>
              <w:top w:val="nil"/>
              <w:left w:val="nil"/>
              <w:bottom w:val="single" w:sz="4" w:space="0" w:color="auto"/>
              <w:right w:val="single" w:sz="4" w:space="0" w:color="auto"/>
            </w:tcBorders>
            <w:vAlign w:val="center"/>
          </w:tcPr>
          <w:p w14:paraId="33A65ECB" w14:textId="77777777" w:rsidR="0080513B" w:rsidRPr="001B1593" w:rsidRDefault="0080513B" w:rsidP="00C31714">
            <w:pPr>
              <w:jc w:val="center"/>
              <w:outlineLvl w:val="6"/>
              <w:rPr>
                <w:rFonts w:cs="Times New Roman"/>
                <w:sz w:val="24"/>
                <w:szCs w:val="24"/>
              </w:rPr>
            </w:pPr>
            <w:r>
              <w:rPr>
                <w:rFonts w:cs="Times New Roman"/>
                <w:sz w:val="24"/>
                <w:szCs w:val="24"/>
              </w:rPr>
              <w:t>79,0</w:t>
            </w:r>
          </w:p>
        </w:tc>
      </w:tr>
      <w:tr w:rsidR="0080513B" w:rsidRPr="008A1867" w14:paraId="1DB5B55F" w14:textId="77777777" w:rsidTr="00C31714">
        <w:trPr>
          <w:trHeight w:val="57"/>
        </w:trPr>
        <w:tc>
          <w:tcPr>
            <w:tcW w:w="4834" w:type="dxa"/>
            <w:tcBorders>
              <w:top w:val="nil"/>
              <w:left w:val="single" w:sz="4" w:space="0" w:color="auto"/>
              <w:bottom w:val="single" w:sz="4" w:space="0" w:color="auto"/>
              <w:right w:val="single" w:sz="4" w:space="0" w:color="auto"/>
            </w:tcBorders>
          </w:tcPr>
          <w:p w14:paraId="6647EBE2" w14:textId="77777777" w:rsidR="0080513B" w:rsidRPr="008A1867" w:rsidRDefault="0080513B" w:rsidP="00C31714">
            <w:pPr>
              <w:jc w:val="both"/>
              <w:rPr>
                <w:rFonts w:cs="Times New Roman"/>
                <w:bCs/>
                <w:iCs/>
                <w:sz w:val="24"/>
                <w:szCs w:val="24"/>
              </w:rPr>
            </w:pPr>
            <w:r>
              <w:rPr>
                <w:rFonts w:cs="Times New Roman"/>
                <w:bCs/>
                <w:iCs/>
                <w:sz w:val="24"/>
                <w:szCs w:val="24"/>
              </w:rPr>
              <w:t>Взносы в организации по взаимодействию муниципальных образований</w:t>
            </w:r>
          </w:p>
        </w:tc>
        <w:tc>
          <w:tcPr>
            <w:tcW w:w="1418" w:type="dxa"/>
            <w:tcBorders>
              <w:top w:val="nil"/>
              <w:left w:val="nil"/>
              <w:bottom w:val="single" w:sz="4" w:space="0" w:color="auto"/>
              <w:right w:val="single" w:sz="4" w:space="0" w:color="auto"/>
            </w:tcBorders>
            <w:vAlign w:val="center"/>
          </w:tcPr>
          <w:p w14:paraId="70311D4F" w14:textId="77777777" w:rsidR="0080513B" w:rsidRPr="008A1867" w:rsidRDefault="0080513B" w:rsidP="00C31714">
            <w:pPr>
              <w:jc w:val="center"/>
              <w:outlineLvl w:val="2"/>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273E423B" w14:textId="77777777" w:rsidR="0080513B" w:rsidRPr="008A1867" w:rsidRDefault="0080513B" w:rsidP="00C31714">
            <w:pPr>
              <w:jc w:val="center"/>
              <w:outlineLvl w:val="2"/>
              <w:rPr>
                <w:rFonts w:cs="Times New Roman"/>
                <w:sz w:val="24"/>
                <w:szCs w:val="24"/>
              </w:rPr>
            </w:pPr>
            <w:r w:rsidRPr="008A1867">
              <w:rPr>
                <w:rFonts w:cs="Times New Roman"/>
                <w:sz w:val="24"/>
                <w:szCs w:val="24"/>
              </w:rPr>
              <w:t>0113</w:t>
            </w:r>
          </w:p>
        </w:tc>
        <w:tc>
          <w:tcPr>
            <w:tcW w:w="1629" w:type="dxa"/>
            <w:tcBorders>
              <w:top w:val="nil"/>
              <w:left w:val="nil"/>
              <w:bottom w:val="single" w:sz="4" w:space="0" w:color="auto"/>
              <w:right w:val="single" w:sz="4" w:space="0" w:color="auto"/>
            </w:tcBorders>
            <w:vAlign w:val="center"/>
          </w:tcPr>
          <w:p w14:paraId="1A7FA5E1" w14:textId="77777777" w:rsidR="0080513B" w:rsidRPr="008A1867" w:rsidRDefault="0080513B" w:rsidP="00C31714">
            <w:pPr>
              <w:jc w:val="center"/>
              <w:outlineLvl w:val="1"/>
              <w:rPr>
                <w:rFonts w:cs="Times New Roman"/>
                <w:sz w:val="24"/>
                <w:szCs w:val="24"/>
              </w:rPr>
            </w:pPr>
            <w:r>
              <w:rPr>
                <w:rFonts w:cs="Times New Roman"/>
                <w:sz w:val="24"/>
                <w:szCs w:val="24"/>
              </w:rPr>
              <w:t>9900021070</w:t>
            </w:r>
          </w:p>
        </w:tc>
        <w:tc>
          <w:tcPr>
            <w:tcW w:w="1275" w:type="dxa"/>
            <w:tcBorders>
              <w:top w:val="nil"/>
              <w:left w:val="nil"/>
              <w:bottom w:val="single" w:sz="4" w:space="0" w:color="auto"/>
              <w:right w:val="single" w:sz="4" w:space="0" w:color="auto"/>
            </w:tcBorders>
            <w:vAlign w:val="center"/>
          </w:tcPr>
          <w:p w14:paraId="2E0B776A" w14:textId="77777777" w:rsidR="0080513B" w:rsidRPr="008A1867" w:rsidRDefault="0080513B" w:rsidP="00C31714">
            <w:pPr>
              <w:jc w:val="center"/>
              <w:outlineLvl w:val="1"/>
              <w:rPr>
                <w:rFonts w:cs="Times New Roman"/>
                <w:sz w:val="24"/>
                <w:szCs w:val="24"/>
              </w:rPr>
            </w:pPr>
            <w:r w:rsidRPr="008A1867">
              <w:rPr>
                <w:rFonts w:cs="Times New Roman"/>
                <w:sz w:val="24"/>
                <w:szCs w:val="24"/>
              </w:rPr>
              <w:t> </w:t>
            </w:r>
          </w:p>
        </w:tc>
        <w:tc>
          <w:tcPr>
            <w:tcW w:w="1227" w:type="dxa"/>
            <w:tcBorders>
              <w:top w:val="nil"/>
              <w:left w:val="nil"/>
              <w:bottom w:val="single" w:sz="4" w:space="0" w:color="auto"/>
              <w:right w:val="single" w:sz="4" w:space="0" w:color="auto"/>
            </w:tcBorders>
            <w:vAlign w:val="center"/>
          </w:tcPr>
          <w:p w14:paraId="08F0ECB6" w14:textId="77777777" w:rsidR="0080513B" w:rsidRPr="001B1593" w:rsidRDefault="0080513B" w:rsidP="00C31714">
            <w:pPr>
              <w:jc w:val="center"/>
              <w:outlineLvl w:val="1"/>
              <w:rPr>
                <w:rFonts w:cs="Times New Roman"/>
                <w:sz w:val="24"/>
                <w:szCs w:val="24"/>
              </w:rPr>
            </w:pPr>
            <w:r>
              <w:rPr>
                <w:rFonts w:cs="Times New Roman"/>
                <w:sz w:val="24"/>
                <w:szCs w:val="24"/>
              </w:rPr>
              <w:t>16,0</w:t>
            </w:r>
          </w:p>
        </w:tc>
      </w:tr>
      <w:tr w:rsidR="0080513B" w:rsidRPr="008A1867" w14:paraId="22FF4463" w14:textId="77777777" w:rsidTr="00C31714">
        <w:trPr>
          <w:trHeight w:val="57"/>
        </w:trPr>
        <w:tc>
          <w:tcPr>
            <w:tcW w:w="4834" w:type="dxa"/>
            <w:tcBorders>
              <w:top w:val="nil"/>
              <w:left w:val="single" w:sz="4" w:space="0" w:color="auto"/>
              <w:bottom w:val="single" w:sz="4" w:space="0" w:color="auto"/>
              <w:right w:val="single" w:sz="4" w:space="0" w:color="auto"/>
            </w:tcBorders>
          </w:tcPr>
          <w:p w14:paraId="5EFBBA47"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бюджетные ассигнования</w:t>
            </w:r>
          </w:p>
        </w:tc>
        <w:tc>
          <w:tcPr>
            <w:tcW w:w="1418" w:type="dxa"/>
            <w:tcBorders>
              <w:top w:val="nil"/>
              <w:left w:val="nil"/>
              <w:bottom w:val="single" w:sz="4" w:space="0" w:color="auto"/>
              <w:right w:val="single" w:sz="4" w:space="0" w:color="auto"/>
            </w:tcBorders>
            <w:vAlign w:val="center"/>
          </w:tcPr>
          <w:p w14:paraId="7A261B8B"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22FB96F6" w14:textId="77777777" w:rsidR="0080513B" w:rsidRPr="008A1867" w:rsidRDefault="0080513B" w:rsidP="00C31714">
            <w:pPr>
              <w:jc w:val="center"/>
              <w:outlineLvl w:val="6"/>
              <w:rPr>
                <w:rFonts w:cs="Times New Roman"/>
                <w:sz w:val="24"/>
                <w:szCs w:val="24"/>
              </w:rPr>
            </w:pPr>
            <w:r w:rsidRPr="008A1867">
              <w:rPr>
                <w:rFonts w:cs="Times New Roman"/>
                <w:sz w:val="24"/>
                <w:szCs w:val="24"/>
              </w:rPr>
              <w:t>0113</w:t>
            </w:r>
          </w:p>
        </w:tc>
        <w:tc>
          <w:tcPr>
            <w:tcW w:w="1629" w:type="dxa"/>
            <w:tcBorders>
              <w:top w:val="nil"/>
              <w:left w:val="nil"/>
              <w:bottom w:val="single" w:sz="4" w:space="0" w:color="auto"/>
              <w:right w:val="single" w:sz="4" w:space="0" w:color="auto"/>
            </w:tcBorders>
            <w:vAlign w:val="center"/>
          </w:tcPr>
          <w:p w14:paraId="28DB31C3" w14:textId="77777777" w:rsidR="0080513B" w:rsidRPr="008A1867" w:rsidRDefault="0080513B" w:rsidP="00C31714">
            <w:pPr>
              <w:jc w:val="center"/>
              <w:rPr>
                <w:rFonts w:cs="Times New Roman"/>
                <w:sz w:val="24"/>
                <w:szCs w:val="24"/>
              </w:rPr>
            </w:pPr>
            <w:r>
              <w:rPr>
                <w:rFonts w:cs="Times New Roman"/>
                <w:sz w:val="24"/>
                <w:szCs w:val="24"/>
              </w:rPr>
              <w:t>9900021070</w:t>
            </w:r>
          </w:p>
        </w:tc>
        <w:tc>
          <w:tcPr>
            <w:tcW w:w="1275" w:type="dxa"/>
            <w:tcBorders>
              <w:top w:val="nil"/>
              <w:left w:val="nil"/>
              <w:bottom w:val="single" w:sz="4" w:space="0" w:color="auto"/>
              <w:right w:val="single" w:sz="4" w:space="0" w:color="auto"/>
            </w:tcBorders>
            <w:vAlign w:val="center"/>
          </w:tcPr>
          <w:p w14:paraId="7C10C9DF" w14:textId="77777777" w:rsidR="0080513B" w:rsidRPr="008A1867" w:rsidRDefault="0080513B" w:rsidP="00C31714">
            <w:pPr>
              <w:jc w:val="center"/>
              <w:outlineLvl w:val="6"/>
              <w:rPr>
                <w:rFonts w:cs="Times New Roman"/>
                <w:sz w:val="24"/>
                <w:szCs w:val="24"/>
              </w:rPr>
            </w:pPr>
            <w:r w:rsidRPr="008A1867">
              <w:rPr>
                <w:rFonts w:cs="Times New Roman"/>
                <w:sz w:val="24"/>
                <w:szCs w:val="24"/>
              </w:rPr>
              <w:t>800</w:t>
            </w:r>
          </w:p>
        </w:tc>
        <w:tc>
          <w:tcPr>
            <w:tcW w:w="1227" w:type="dxa"/>
            <w:tcBorders>
              <w:top w:val="nil"/>
              <w:left w:val="nil"/>
              <w:bottom w:val="single" w:sz="4" w:space="0" w:color="auto"/>
              <w:right w:val="single" w:sz="4" w:space="0" w:color="auto"/>
            </w:tcBorders>
            <w:vAlign w:val="center"/>
          </w:tcPr>
          <w:p w14:paraId="2B1D6D85" w14:textId="77777777" w:rsidR="0080513B" w:rsidRPr="001B1593" w:rsidRDefault="0080513B" w:rsidP="00C31714">
            <w:pPr>
              <w:jc w:val="center"/>
              <w:outlineLvl w:val="6"/>
              <w:rPr>
                <w:rFonts w:cs="Times New Roman"/>
                <w:sz w:val="24"/>
                <w:szCs w:val="24"/>
              </w:rPr>
            </w:pPr>
            <w:r>
              <w:rPr>
                <w:rFonts w:cs="Times New Roman"/>
                <w:sz w:val="24"/>
                <w:szCs w:val="24"/>
              </w:rPr>
              <w:t>16,0</w:t>
            </w:r>
          </w:p>
        </w:tc>
      </w:tr>
      <w:tr w:rsidR="0080513B" w:rsidRPr="008A1867" w14:paraId="6C60DAF4" w14:textId="77777777" w:rsidTr="00C31714">
        <w:trPr>
          <w:trHeight w:val="57"/>
        </w:trPr>
        <w:tc>
          <w:tcPr>
            <w:tcW w:w="4834" w:type="dxa"/>
            <w:tcBorders>
              <w:top w:val="nil"/>
              <w:left w:val="single" w:sz="4" w:space="0" w:color="auto"/>
              <w:bottom w:val="single" w:sz="4" w:space="0" w:color="auto"/>
              <w:right w:val="single" w:sz="4" w:space="0" w:color="auto"/>
            </w:tcBorders>
          </w:tcPr>
          <w:p w14:paraId="35EF3EDD" w14:textId="77777777" w:rsidR="0080513B" w:rsidRPr="008A1867" w:rsidRDefault="0080513B" w:rsidP="00C31714">
            <w:pPr>
              <w:jc w:val="both"/>
              <w:rPr>
                <w:rFonts w:cs="Times New Roman"/>
                <w:bCs/>
                <w:iCs/>
                <w:sz w:val="24"/>
                <w:szCs w:val="24"/>
              </w:rPr>
            </w:pPr>
            <w:r w:rsidRPr="008A1867">
              <w:rPr>
                <w:rFonts w:cs="Times New Roman"/>
                <w:bCs/>
                <w:iCs/>
                <w:sz w:val="24"/>
                <w:szCs w:val="24"/>
              </w:rPr>
              <w:t>Уплата налогов, сборов и иных платежей</w:t>
            </w:r>
          </w:p>
        </w:tc>
        <w:tc>
          <w:tcPr>
            <w:tcW w:w="1418" w:type="dxa"/>
            <w:tcBorders>
              <w:top w:val="nil"/>
              <w:left w:val="nil"/>
              <w:bottom w:val="single" w:sz="4" w:space="0" w:color="auto"/>
              <w:right w:val="single" w:sz="4" w:space="0" w:color="auto"/>
            </w:tcBorders>
            <w:vAlign w:val="center"/>
          </w:tcPr>
          <w:p w14:paraId="364B8744"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0A911386" w14:textId="77777777" w:rsidR="0080513B" w:rsidRPr="008A1867" w:rsidRDefault="0080513B" w:rsidP="00C31714">
            <w:pPr>
              <w:jc w:val="center"/>
              <w:outlineLvl w:val="6"/>
              <w:rPr>
                <w:rFonts w:cs="Times New Roman"/>
                <w:sz w:val="24"/>
                <w:szCs w:val="24"/>
              </w:rPr>
            </w:pPr>
            <w:r w:rsidRPr="008A1867">
              <w:rPr>
                <w:rFonts w:cs="Times New Roman"/>
                <w:sz w:val="24"/>
                <w:szCs w:val="24"/>
              </w:rPr>
              <w:t>0113</w:t>
            </w:r>
          </w:p>
        </w:tc>
        <w:tc>
          <w:tcPr>
            <w:tcW w:w="1629" w:type="dxa"/>
            <w:tcBorders>
              <w:top w:val="nil"/>
              <w:left w:val="nil"/>
              <w:bottom w:val="single" w:sz="4" w:space="0" w:color="auto"/>
              <w:right w:val="single" w:sz="4" w:space="0" w:color="auto"/>
            </w:tcBorders>
            <w:vAlign w:val="center"/>
          </w:tcPr>
          <w:p w14:paraId="7AA6AAA8" w14:textId="77777777" w:rsidR="0080513B" w:rsidRPr="008A1867" w:rsidRDefault="0080513B" w:rsidP="00C31714">
            <w:pPr>
              <w:jc w:val="center"/>
              <w:rPr>
                <w:rFonts w:cs="Times New Roman"/>
                <w:sz w:val="24"/>
                <w:szCs w:val="24"/>
              </w:rPr>
            </w:pPr>
            <w:r>
              <w:rPr>
                <w:rFonts w:cs="Times New Roman"/>
                <w:sz w:val="24"/>
                <w:szCs w:val="24"/>
              </w:rPr>
              <w:t>9900021070</w:t>
            </w:r>
          </w:p>
        </w:tc>
        <w:tc>
          <w:tcPr>
            <w:tcW w:w="1275" w:type="dxa"/>
            <w:tcBorders>
              <w:top w:val="nil"/>
              <w:left w:val="nil"/>
              <w:bottom w:val="single" w:sz="4" w:space="0" w:color="auto"/>
              <w:right w:val="single" w:sz="4" w:space="0" w:color="auto"/>
            </w:tcBorders>
            <w:vAlign w:val="center"/>
          </w:tcPr>
          <w:p w14:paraId="66EDEAF6" w14:textId="77777777" w:rsidR="0080513B" w:rsidRPr="008A1867" w:rsidRDefault="0080513B" w:rsidP="00C31714">
            <w:pPr>
              <w:jc w:val="center"/>
              <w:outlineLvl w:val="6"/>
              <w:rPr>
                <w:rFonts w:cs="Times New Roman"/>
                <w:sz w:val="24"/>
                <w:szCs w:val="24"/>
              </w:rPr>
            </w:pPr>
            <w:r w:rsidRPr="008A1867">
              <w:rPr>
                <w:rFonts w:cs="Times New Roman"/>
                <w:sz w:val="24"/>
                <w:szCs w:val="24"/>
              </w:rPr>
              <w:t>850</w:t>
            </w:r>
          </w:p>
        </w:tc>
        <w:tc>
          <w:tcPr>
            <w:tcW w:w="1227" w:type="dxa"/>
            <w:tcBorders>
              <w:top w:val="nil"/>
              <w:left w:val="nil"/>
              <w:bottom w:val="single" w:sz="4" w:space="0" w:color="auto"/>
              <w:right w:val="single" w:sz="4" w:space="0" w:color="auto"/>
            </w:tcBorders>
            <w:vAlign w:val="center"/>
          </w:tcPr>
          <w:p w14:paraId="505BC9FD" w14:textId="77777777" w:rsidR="0080513B" w:rsidRPr="001B1593" w:rsidRDefault="0080513B" w:rsidP="00C31714">
            <w:pPr>
              <w:jc w:val="center"/>
              <w:outlineLvl w:val="6"/>
              <w:rPr>
                <w:rFonts w:cs="Times New Roman"/>
                <w:sz w:val="24"/>
                <w:szCs w:val="24"/>
              </w:rPr>
            </w:pPr>
            <w:r>
              <w:rPr>
                <w:rFonts w:cs="Times New Roman"/>
                <w:sz w:val="24"/>
                <w:szCs w:val="24"/>
              </w:rPr>
              <w:t>16,0</w:t>
            </w:r>
          </w:p>
        </w:tc>
      </w:tr>
      <w:tr w:rsidR="0080513B" w:rsidRPr="008A1867" w14:paraId="441B4C60" w14:textId="77777777" w:rsidTr="00C31714">
        <w:trPr>
          <w:trHeight w:val="57"/>
        </w:trPr>
        <w:tc>
          <w:tcPr>
            <w:tcW w:w="4834" w:type="dxa"/>
            <w:tcBorders>
              <w:top w:val="nil"/>
              <w:left w:val="single" w:sz="4" w:space="0" w:color="auto"/>
              <w:bottom w:val="single" w:sz="4" w:space="0" w:color="auto"/>
              <w:right w:val="single" w:sz="4" w:space="0" w:color="auto"/>
            </w:tcBorders>
          </w:tcPr>
          <w:p w14:paraId="5ABCBFFF" w14:textId="77777777" w:rsidR="0080513B" w:rsidRPr="00C30262" w:rsidRDefault="0080513B" w:rsidP="00C31714">
            <w:pPr>
              <w:jc w:val="both"/>
              <w:rPr>
                <w:rFonts w:cs="Times New Roman"/>
                <w:b/>
                <w:bCs/>
                <w:iCs/>
                <w:sz w:val="24"/>
                <w:szCs w:val="24"/>
              </w:rPr>
            </w:pPr>
            <w:r w:rsidRPr="00C30262">
              <w:rPr>
                <w:rFonts w:cs="Times New Roman"/>
                <w:b/>
                <w:bCs/>
                <w:iCs/>
                <w:sz w:val="24"/>
                <w:szCs w:val="24"/>
              </w:rPr>
              <w:t xml:space="preserve">Национальная оборона </w:t>
            </w:r>
          </w:p>
        </w:tc>
        <w:tc>
          <w:tcPr>
            <w:tcW w:w="1418" w:type="dxa"/>
            <w:tcBorders>
              <w:top w:val="nil"/>
              <w:left w:val="nil"/>
              <w:bottom w:val="single" w:sz="4" w:space="0" w:color="auto"/>
              <w:right w:val="single" w:sz="4" w:space="0" w:color="auto"/>
            </w:tcBorders>
            <w:vAlign w:val="center"/>
          </w:tcPr>
          <w:p w14:paraId="161E6F22" w14:textId="77777777" w:rsidR="0080513B" w:rsidRPr="00C30262" w:rsidRDefault="0080513B" w:rsidP="00C31714">
            <w:pPr>
              <w:jc w:val="center"/>
              <w:outlineLvl w:val="6"/>
              <w:rPr>
                <w:rFonts w:cs="Times New Roman"/>
                <w:b/>
                <w:sz w:val="24"/>
                <w:szCs w:val="24"/>
              </w:rPr>
            </w:pPr>
            <w:r>
              <w:rPr>
                <w:rFonts w:cs="Times New Roman"/>
                <w:b/>
                <w:sz w:val="24"/>
                <w:szCs w:val="24"/>
              </w:rPr>
              <w:t>920</w:t>
            </w:r>
          </w:p>
        </w:tc>
        <w:tc>
          <w:tcPr>
            <w:tcW w:w="780" w:type="dxa"/>
            <w:tcBorders>
              <w:top w:val="nil"/>
              <w:left w:val="nil"/>
              <w:bottom w:val="single" w:sz="4" w:space="0" w:color="auto"/>
              <w:right w:val="single" w:sz="4" w:space="0" w:color="auto"/>
            </w:tcBorders>
            <w:vAlign w:val="center"/>
          </w:tcPr>
          <w:p w14:paraId="289A287F" w14:textId="77777777" w:rsidR="0080513B" w:rsidRPr="00C30262" w:rsidRDefault="0080513B" w:rsidP="00C31714">
            <w:pPr>
              <w:jc w:val="center"/>
              <w:outlineLvl w:val="6"/>
              <w:rPr>
                <w:rFonts w:cs="Times New Roman"/>
                <w:b/>
                <w:sz w:val="24"/>
                <w:szCs w:val="24"/>
              </w:rPr>
            </w:pPr>
            <w:r>
              <w:rPr>
                <w:rFonts w:cs="Times New Roman"/>
                <w:b/>
                <w:sz w:val="24"/>
                <w:szCs w:val="24"/>
              </w:rPr>
              <w:t>0200</w:t>
            </w:r>
          </w:p>
        </w:tc>
        <w:tc>
          <w:tcPr>
            <w:tcW w:w="1629" w:type="dxa"/>
            <w:tcBorders>
              <w:top w:val="nil"/>
              <w:left w:val="nil"/>
              <w:bottom w:val="single" w:sz="4" w:space="0" w:color="auto"/>
              <w:right w:val="single" w:sz="4" w:space="0" w:color="auto"/>
            </w:tcBorders>
            <w:vAlign w:val="center"/>
          </w:tcPr>
          <w:p w14:paraId="3D104C01" w14:textId="77777777" w:rsidR="0080513B" w:rsidRPr="00C30262" w:rsidRDefault="0080513B" w:rsidP="00C31714">
            <w:pPr>
              <w:jc w:val="center"/>
              <w:rPr>
                <w:rFonts w:cs="Times New Roman"/>
                <w:b/>
                <w:sz w:val="24"/>
                <w:szCs w:val="24"/>
              </w:rPr>
            </w:pPr>
          </w:p>
        </w:tc>
        <w:tc>
          <w:tcPr>
            <w:tcW w:w="1275" w:type="dxa"/>
            <w:tcBorders>
              <w:top w:val="nil"/>
              <w:left w:val="nil"/>
              <w:bottom w:val="single" w:sz="4" w:space="0" w:color="auto"/>
              <w:right w:val="single" w:sz="4" w:space="0" w:color="auto"/>
            </w:tcBorders>
            <w:vAlign w:val="center"/>
          </w:tcPr>
          <w:p w14:paraId="3540A139" w14:textId="77777777" w:rsidR="0080513B" w:rsidRPr="00C30262" w:rsidRDefault="0080513B" w:rsidP="00C31714">
            <w:pPr>
              <w:jc w:val="center"/>
              <w:outlineLvl w:val="6"/>
              <w:rPr>
                <w:rFonts w:cs="Times New Roman"/>
                <w:b/>
                <w:sz w:val="24"/>
                <w:szCs w:val="24"/>
              </w:rPr>
            </w:pPr>
          </w:p>
        </w:tc>
        <w:tc>
          <w:tcPr>
            <w:tcW w:w="1227" w:type="dxa"/>
            <w:tcBorders>
              <w:top w:val="nil"/>
              <w:left w:val="nil"/>
              <w:bottom w:val="single" w:sz="4" w:space="0" w:color="auto"/>
              <w:right w:val="single" w:sz="4" w:space="0" w:color="auto"/>
            </w:tcBorders>
            <w:vAlign w:val="center"/>
          </w:tcPr>
          <w:p w14:paraId="0B75DFE7" w14:textId="77777777" w:rsidR="0080513B" w:rsidRPr="00C30262" w:rsidRDefault="0080513B" w:rsidP="00C31714">
            <w:pPr>
              <w:jc w:val="center"/>
              <w:outlineLvl w:val="6"/>
              <w:rPr>
                <w:rFonts w:cs="Times New Roman"/>
                <w:b/>
                <w:sz w:val="24"/>
                <w:szCs w:val="24"/>
              </w:rPr>
            </w:pPr>
            <w:r>
              <w:rPr>
                <w:rFonts w:cs="Times New Roman"/>
                <w:b/>
                <w:sz w:val="24"/>
                <w:szCs w:val="24"/>
              </w:rPr>
              <w:t>215,8</w:t>
            </w:r>
          </w:p>
        </w:tc>
      </w:tr>
      <w:tr w:rsidR="0080513B" w:rsidRPr="008A1867" w14:paraId="5F2BFDEB" w14:textId="77777777" w:rsidTr="00C31714">
        <w:trPr>
          <w:trHeight w:val="57"/>
        </w:trPr>
        <w:tc>
          <w:tcPr>
            <w:tcW w:w="4834" w:type="dxa"/>
            <w:tcBorders>
              <w:top w:val="nil"/>
              <w:left w:val="single" w:sz="4" w:space="0" w:color="auto"/>
              <w:bottom w:val="single" w:sz="4" w:space="0" w:color="auto"/>
              <w:right w:val="single" w:sz="4" w:space="0" w:color="auto"/>
            </w:tcBorders>
          </w:tcPr>
          <w:p w14:paraId="664DE633" w14:textId="77777777" w:rsidR="0080513B" w:rsidRPr="008A1867" w:rsidRDefault="0080513B" w:rsidP="00C31714">
            <w:pPr>
              <w:jc w:val="both"/>
              <w:rPr>
                <w:rFonts w:cs="Times New Roman"/>
                <w:bCs/>
                <w:iCs/>
                <w:sz w:val="24"/>
                <w:szCs w:val="24"/>
              </w:rPr>
            </w:pPr>
            <w:r>
              <w:rPr>
                <w:rFonts w:cs="Times New Roman"/>
                <w:bCs/>
                <w:iCs/>
                <w:sz w:val="24"/>
                <w:szCs w:val="24"/>
              </w:rPr>
              <w:t>Мобилизационная и вневойсковая подготовка</w:t>
            </w:r>
          </w:p>
        </w:tc>
        <w:tc>
          <w:tcPr>
            <w:tcW w:w="1418" w:type="dxa"/>
            <w:tcBorders>
              <w:top w:val="nil"/>
              <w:left w:val="nil"/>
              <w:bottom w:val="single" w:sz="4" w:space="0" w:color="auto"/>
              <w:right w:val="single" w:sz="4" w:space="0" w:color="auto"/>
            </w:tcBorders>
            <w:vAlign w:val="center"/>
          </w:tcPr>
          <w:p w14:paraId="55851EDF"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6EFE43E0" w14:textId="77777777" w:rsidR="0080513B" w:rsidRPr="008A1867" w:rsidRDefault="0080513B" w:rsidP="00C31714">
            <w:pPr>
              <w:jc w:val="center"/>
              <w:outlineLvl w:val="6"/>
              <w:rPr>
                <w:rFonts w:cs="Times New Roman"/>
                <w:sz w:val="24"/>
                <w:szCs w:val="24"/>
              </w:rPr>
            </w:pPr>
            <w:r>
              <w:rPr>
                <w:rFonts w:cs="Times New Roman"/>
                <w:sz w:val="24"/>
                <w:szCs w:val="24"/>
              </w:rPr>
              <w:t>0203</w:t>
            </w:r>
          </w:p>
        </w:tc>
        <w:tc>
          <w:tcPr>
            <w:tcW w:w="1629" w:type="dxa"/>
            <w:tcBorders>
              <w:top w:val="nil"/>
              <w:left w:val="nil"/>
              <w:bottom w:val="single" w:sz="4" w:space="0" w:color="auto"/>
              <w:right w:val="single" w:sz="4" w:space="0" w:color="auto"/>
            </w:tcBorders>
            <w:vAlign w:val="center"/>
          </w:tcPr>
          <w:p w14:paraId="2B7ED3AD" w14:textId="77777777" w:rsidR="0080513B" w:rsidRDefault="0080513B" w:rsidP="00C31714">
            <w:pPr>
              <w:jc w:val="center"/>
              <w:rPr>
                <w:rFonts w:cs="Times New Roman"/>
                <w:sz w:val="24"/>
                <w:szCs w:val="24"/>
              </w:rPr>
            </w:pPr>
          </w:p>
        </w:tc>
        <w:tc>
          <w:tcPr>
            <w:tcW w:w="1275" w:type="dxa"/>
            <w:tcBorders>
              <w:top w:val="nil"/>
              <w:left w:val="nil"/>
              <w:bottom w:val="single" w:sz="4" w:space="0" w:color="auto"/>
              <w:right w:val="single" w:sz="4" w:space="0" w:color="auto"/>
            </w:tcBorders>
            <w:vAlign w:val="center"/>
          </w:tcPr>
          <w:p w14:paraId="3B8B4B85" w14:textId="77777777" w:rsidR="0080513B" w:rsidRPr="008A1867" w:rsidRDefault="0080513B" w:rsidP="00C31714">
            <w:pPr>
              <w:jc w:val="center"/>
              <w:outlineLvl w:val="6"/>
              <w:rPr>
                <w:rFonts w:cs="Times New Roman"/>
                <w:sz w:val="24"/>
                <w:szCs w:val="24"/>
              </w:rPr>
            </w:pPr>
          </w:p>
        </w:tc>
        <w:tc>
          <w:tcPr>
            <w:tcW w:w="1227" w:type="dxa"/>
            <w:tcBorders>
              <w:top w:val="nil"/>
              <w:left w:val="nil"/>
              <w:bottom w:val="single" w:sz="4" w:space="0" w:color="auto"/>
              <w:right w:val="single" w:sz="4" w:space="0" w:color="auto"/>
            </w:tcBorders>
            <w:vAlign w:val="center"/>
          </w:tcPr>
          <w:p w14:paraId="69DD0594" w14:textId="77777777" w:rsidR="0080513B" w:rsidRDefault="0080513B" w:rsidP="00C31714">
            <w:pPr>
              <w:jc w:val="center"/>
              <w:outlineLvl w:val="6"/>
              <w:rPr>
                <w:rFonts w:cs="Times New Roman"/>
                <w:sz w:val="24"/>
                <w:szCs w:val="24"/>
              </w:rPr>
            </w:pPr>
            <w:r>
              <w:rPr>
                <w:rFonts w:cs="Times New Roman"/>
                <w:sz w:val="24"/>
                <w:szCs w:val="24"/>
              </w:rPr>
              <w:t>215,8</w:t>
            </w:r>
          </w:p>
        </w:tc>
      </w:tr>
      <w:tr w:rsidR="0080513B" w:rsidRPr="008A1867" w14:paraId="555F2AD3" w14:textId="77777777" w:rsidTr="00C31714">
        <w:trPr>
          <w:trHeight w:val="57"/>
        </w:trPr>
        <w:tc>
          <w:tcPr>
            <w:tcW w:w="4834" w:type="dxa"/>
            <w:tcBorders>
              <w:top w:val="nil"/>
              <w:left w:val="single" w:sz="4" w:space="0" w:color="auto"/>
              <w:bottom w:val="single" w:sz="4" w:space="0" w:color="auto"/>
              <w:right w:val="single" w:sz="4" w:space="0" w:color="auto"/>
            </w:tcBorders>
          </w:tcPr>
          <w:p w14:paraId="35B90394" w14:textId="77777777" w:rsidR="0080513B" w:rsidRPr="008A1867" w:rsidRDefault="0080513B" w:rsidP="00C31714">
            <w:pPr>
              <w:jc w:val="both"/>
              <w:rPr>
                <w:rFonts w:cs="Times New Roman"/>
                <w:bCs/>
                <w:iCs/>
                <w:sz w:val="24"/>
                <w:szCs w:val="24"/>
              </w:rPr>
            </w:pPr>
            <w:r>
              <w:rPr>
                <w:rFonts w:cs="Times New Roman"/>
                <w:bCs/>
                <w:iCs/>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418" w:type="dxa"/>
            <w:tcBorders>
              <w:top w:val="nil"/>
              <w:left w:val="nil"/>
              <w:bottom w:val="single" w:sz="4" w:space="0" w:color="auto"/>
              <w:right w:val="single" w:sz="4" w:space="0" w:color="auto"/>
            </w:tcBorders>
            <w:vAlign w:val="center"/>
          </w:tcPr>
          <w:p w14:paraId="15CB0B20"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2976939B" w14:textId="77777777" w:rsidR="0080513B" w:rsidRPr="008A1867" w:rsidRDefault="0080513B" w:rsidP="00C31714">
            <w:pPr>
              <w:outlineLvl w:val="6"/>
              <w:rPr>
                <w:rFonts w:cs="Times New Roman"/>
                <w:sz w:val="24"/>
                <w:szCs w:val="24"/>
              </w:rPr>
            </w:pPr>
            <w:r>
              <w:rPr>
                <w:rFonts w:cs="Times New Roman"/>
                <w:sz w:val="24"/>
                <w:szCs w:val="24"/>
              </w:rPr>
              <w:t>0203</w:t>
            </w:r>
          </w:p>
        </w:tc>
        <w:tc>
          <w:tcPr>
            <w:tcW w:w="1629" w:type="dxa"/>
            <w:tcBorders>
              <w:top w:val="nil"/>
              <w:left w:val="nil"/>
              <w:bottom w:val="single" w:sz="4" w:space="0" w:color="auto"/>
              <w:right w:val="single" w:sz="4" w:space="0" w:color="auto"/>
            </w:tcBorders>
            <w:vAlign w:val="center"/>
          </w:tcPr>
          <w:p w14:paraId="45097800" w14:textId="77777777" w:rsidR="0080513B" w:rsidRDefault="0080513B" w:rsidP="00C31714">
            <w:pPr>
              <w:jc w:val="center"/>
              <w:rPr>
                <w:rFonts w:cs="Times New Roman"/>
                <w:sz w:val="24"/>
                <w:szCs w:val="24"/>
              </w:rPr>
            </w:pPr>
            <w:r>
              <w:rPr>
                <w:rFonts w:cs="Times New Roman"/>
                <w:sz w:val="24"/>
                <w:szCs w:val="24"/>
              </w:rPr>
              <w:t>2100000000</w:t>
            </w:r>
          </w:p>
        </w:tc>
        <w:tc>
          <w:tcPr>
            <w:tcW w:w="1275" w:type="dxa"/>
            <w:tcBorders>
              <w:top w:val="nil"/>
              <w:left w:val="nil"/>
              <w:bottom w:val="single" w:sz="4" w:space="0" w:color="auto"/>
              <w:right w:val="single" w:sz="4" w:space="0" w:color="auto"/>
            </w:tcBorders>
            <w:vAlign w:val="center"/>
          </w:tcPr>
          <w:p w14:paraId="174D77E9" w14:textId="77777777" w:rsidR="0080513B" w:rsidRPr="008A1867" w:rsidRDefault="0080513B" w:rsidP="00C31714">
            <w:pPr>
              <w:jc w:val="center"/>
              <w:outlineLvl w:val="6"/>
              <w:rPr>
                <w:rFonts w:cs="Times New Roman"/>
                <w:sz w:val="24"/>
                <w:szCs w:val="24"/>
              </w:rPr>
            </w:pPr>
          </w:p>
        </w:tc>
        <w:tc>
          <w:tcPr>
            <w:tcW w:w="1227" w:type="dxa"/>
            <w:tcBorders>
              <w:top w:val="nil"/>
              <w:left w:val="nil"/>
              <w:bottom w:val="single" w:sz="4" w:space="0" w:color="auto"/>
              <w:right w:val="single" w:sz="4" w:space="0" w:color="auto"/>
            </w:tcBorders>
            <w:vAlign w:val="center"/>
          </w:tcPr>
          <w:p w14:paraId="11FDEC4E" w14:textId="77777777" w:rsidR="0080513B" w:rsidRDefault="0080513B" w:rsidP="00C31714">
            <w:pPr>
              <w:jc w:val="center"/>
              <w:outlineLvl w:val="6"/>
              <w:rPr>
                <w:rFonts w:cs="Times New Roman"/>
                <w:sz w:val="24"/>
                <w:szCs w:val="24"/>
              </w:rPr>
            </w:pPr>
            <w:r>
              <w:rPr>
                <w:rFonts w:cs="Times New Roman"/>
                <w:sz w:val="24"/>
                <w:szCs w:val="24"/>
              </w:rPr>
              <w:t>215,8</w:t>
            </w:r>
          </w:p>
        </w:tc>
      </w:tr>
      <w:tr w:rsidR="0080513B" w:rsidRPr="008A1867" w14:paraId="078F452B" w14:textId="77777777" w:rsidTr="00C31714">
        <w:trPr>
          <w:trHeight w:val="57"/>
        </w:trPr>
        <w:tc>
          <w:tcPr>
            <w:tcW w:w="4834" w:type="dxa"/>
            <w:tcBorders>
              <w:top w:val="nil"/>
              <w:left w:val="single" w:sz="4" w:space="0" w:color="auto"/>
              <w:bottom w:val="single" w:sz="4" w:space="0" w:color="auto"/>
              <w:right w:val="single" w:sz="4" w:space="0" w:color="auto"/>
            </w:tcBorders>
          </w:tcPr>
          <w:p w14:paraId="3EFACD39" w14:textId="77777777" w:rsidR="0080513B" w:rsidRPr="008A1867" w:rsidRDefault="0080513B" w:rsidP="00C31714">
            <w:pPr>
              <w:jc w:val="both"/>
              <w:rPr>
                <w:rFonts w:cs="Times New Roman"/>
                <w:bCs/>
                <w:iCs/>
                <w:sz w:val="24"/>
                <w:szCs w:val="24"/>
              </w:rPr>
            </w:pPr>
            <w:r>
              <w:rPr>
                <w:rFonts w:cs="Times New Roman"/>
                <w:bCs/>
                <w:iCs/>
                <w:sz w:val="24"/>
                <w:szCs w:val="24"/>
              </w:rPr>
              <w:t>Подпрограмма «Совершенствование межбюджетных отношений в Томской области»</w:t>
            </w:r>
          </w:p>
        </w:tc>
        <w:tc>
          <w:tcPr>
            <w:tcW w:w="1418" w:type="dxa"/>
            <w:tcBorders>
              <w:top w:val="nil"/>
              <w:left w:val="nil"/>
              <w:bottom w:val="single" w:sz="4" w:space="0" w:color="auto"/>
              <w:right w:val="single" w:sz="4" w:space="0" w:color="auto"/>
            </w:tcBorders>
            <w:vAlign w:val="center"/>
          </w:tcPr>
          <w:p w14:paraId="369FE51D"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2F256878" w14:textId="77777777" w:rsidR="0080513B" w:rsidRPr="008A1867" w:rsidRDefault="0080513B" w:rsidP="00C31714">
            <w:pPr>
              <w:jc w:val="center"/>
              <w:outlineLvl w:val="6"/>
              <w:rPr>
                <w:rFonts w:cs="Times New Roman"/>
                <w:sz w:val="24"/>
                <w:szCs w:val="24"/>
              </w:rPr>
            </w:pPr>
            <w:r>
              <w:rPr>
                <w:rFonts w:cs="Times New Roman"/>
                <w:sz w:val="24"/>
                <w:szCs w:val="24"/>
              </w:rPr>
              <w:t>0203</w:t>
            </w:r>
          </w:p>
        </w:tc>
        <w:tc>
          <w:tcPr>
            <w:tcW w:w="1629" w:type="dxa"/>
            <w:tcBorders>
              <w:top w:val="nil"/>
              <w:left w:val="nil"/>
              <w:bottom w:val="single" w:sz="4" w:space="0" w:color="auto"/>
              <w:right w:val="single" w:sz="4" w:space="0" w:color="auto"/>
            </w:tcBorders>
            <w:vAlign w:val="center"/>
          </w:tcPr>
          <w:p w14:paraId="4925A2C1" w14:textId="77777777" w:rsidR="0080513B" w:rsidRDefault="0080513B" w:rsidP="00C31714">
            <w:pPr>
              <w:jc w:val="center"/>
              <w:rPr>
                <w:rFonts w:cs="Times New Roman"/>
                <w:sz w:val="24"/>
                <w:szCs w:val="24"/>
              </w:rPr>
            </w:pPr>
            <w:r>
              <w:rPr>
                <w:rFonts w:cs="Times New Roman"/>
                <w:sz w:val="24"/>
                <w:szCs w:val="24"/>
              </w:rPr>
              <w:t>2120000000</w:t>
            </w:r>
          </w:p>
        </w:tc>
        <w:tc>
          <w:tcPr>
            <w:tcW w:w="1275" w:type="dxa"/>
            <w:tcBorders>
              <w:top w:val="nil"/>
              <w:left w:val="nil"/>
              <w:bottom w:val="single" w:sz="4" w:space="0" w:color="auto"/>
              <w:right w:val="single" w:sz="4" w:space="0" w:color="auto"/>
            </w:tcBorders>
            <w:vAlign w:val="center"/>
          </w:tcPr>
          <w:p w14:paraId="43E193D0" w14:textId="77777777" w:rsidR="0080513B" w:rsidRPr="008A1867" w:rsidRDefault="0080513B" w:rsidP="00C31714">
            <w:pPr>
              <w:jc w:val="center"/>
              <w:outlineLvl w:val="6"/>
              <w:rPr>
                <w:rFonts w:cs="Times New Roman"/>
                <w:sz w:val="24"/>
                <w:szCs w:val="24"/>
              </w:rPr>
            </w:pPr>
          </w:p>
        </w:tc>
        <w:tc>
          <w:tcPr>
            <w:tcW w:w="1227" w:type="dxa"/>
            <w:tcBorders>
              <w:top w:val="nil"/>
              <w:left w:val="nil"/>
              <w:bottom w:val="single" w:sz="4" w:space="0" w:color="auto"/>
              <w:right w:val="single" w:sz="4" w:space="0" w:color="auto"/>
            </w:tcBorders>
            <w:vAlign w:val="center"/>
          </w:tcPr>
          <w:p w14:paraId="3FF07A43" w14:textId="77777777" w:rsidR="0080513B" w:rsidRDefault="0080513B" w:rsidP="00C31714">
            <w:pPr>
              <w:jc w:val="center"/>
              <w:outlineLvl w:val="6"/>
              <w:rPr>
                <w:rFonts w:cs="Times New Roman"/>
                <w:sz w:val="24"/>
                <w:szCs w:val="24"/>
              </w:rPr>
            </w:pPr>
            <w:r>
              <w:rPr>
                <w:rFonts w:cs="Times New Roman"/>
                <w:sz w:val="24"/>
                <w:szCs w:val="24"/>
              </w:rPr>
              <w:t>215,8</w:t>
            </w:r>
          </w:p>
        </w:tc>
      </w:tr>
      <w:tr w:rsidR="0080513B" w:rsidRPr="008A1867" w14:paraId="43A6E9CD" w14:textId="77777777" w:rsidTr="00C31714">
        <w:trPr>
          <w:trHeight w:val="57"/>
        </w:trPr>
        <w:tc>
          <w:tcPr>
            <w:tcW w:w="4834" w:type="dxa"/>
            <w:tcBorders>
              <w:top w:val="nil"/>
              <w:left w:val="single" w:sz="4" w:space="0" w:color="auto"/>
              <w:bottom w:val="single" w:sz="4" w:space="0" w:color="auto"/>
              <w:right w:val="single" w:sz="4" w:space="0" w:color="auto"/>
            </w:tcBorders>
          </w:tcPr>
          <w:p w14:paraId="1E5D3A85" w14:textId="77777777" w:rsidR="0080513B" w:rsidRPr="008A1867" w:rsidRDefault="0080513B" w:rsidP="00C31714">
            <w:pPr>
              <w:jc w:val="both"/>
              <w:rPr>
                <w:rFonts w:cs="Times New Roman"/>
                <w:bCs/>
                <w:iCs/>
                <w:sz w:val="24"/>
                <w:szCs w:val="24"/>
              </w:rPr>
            </w:pPr>
            <w:r>
              <w:rPr>
                <w:rFonts w:cs="Times New Roman"/>
                <w:bCs/>
                <w:iCs/>
                <w:sz w:val="24"/>
                <w:szCs w:val="24"/>
              </w:rPr>
              <w:t xml:space="preserve">Основное мероприятие «Обеспечение осуществления в муниципальных образованиях </w:t>
            </w:r>
            <w:proofErr w:type="gramStart"/>
            <w:r>
              <w:rPr>
                <w:rFonts w:cs="Times New Roman"/>
                <w:bCs/>
                <w:iCs/>
                <w:sz w:val="24"/>
                <w:szCs w:val="24"/>
              </w:rPr>
              <w:t>Томской области</w:t>
            </w:r>
            <w:proofErr w:type="gramEnd"/>
            <w:r>
              <w:rPr>
                <w:rFonts w:cs="Times New Roman"/>
                <w:bCs/>
                <w:iCs/>
                <w:sz w:val="24"/>
                <w:szCs w:val="24"/>
              </w:rPr>
              <w:t xml:space="preserve"> передаваемых Российской Федерацией органам местного самоуправления полномочий по первичному воинскому учету </w:t>
            </w:r>
            <w:r>
              <w:rPr>
                <w:rFonts w:cs="Times New Roman"/>
                <w:bCs/>
                <w:iCs/>
                <w:sz w:val="24"/>
                <w:szCs w:val="24"/>
              </w:rPr>
              <w:lastRenderedPageBreak/>
              <w:t>на территориях, где отсутствуют военные комиссариаты»</w:t>
            </w:r>
          </w:p>
        </w:tc>
        <w:tc>
          <w:tcPr>
            <w:tcW w:w="1418" w:type="dxa"/>
            <w:tcBorders>
              <w:top w:val="nil"/>
              <w:left w:val="nil"/>
              <w:bottom w:val="single" w:sz="4" w:space="0" w:color="auto"/>
              <w:right w:val="single" w:sz="4" w:space="0" w:color="auto"/>
            </w:tcBorders>
            <w:vAlign w:val="center"/>
          </w:tcPr>
          <w:p w14:paraId="799AC71F" w14:textId="77777777" w:rsidR="0080513B" w:rsidRPr="008A1867" w:rsidRDefault="0080513B" w:rsidP="00C31714">
            <w:pPr>
              <w:jc w:val="center"/>
              <w:outlineLvl w:val="6"/>
              <w:rPr>
                <w:rFonts w:cs="Times New Roman"/>
                <w:sz w:val="24"/>
                <w:szCs w:val="24"/>
              </w:rPr>
            </w:pPr>
            <w:r>
              <w:rPr>
                <w:rFonts w:cs="Times New Roman"/>
                <w:sz w:val="24"/>
                <w:szCs w:val="24"/>
              </w:rPr>
              <w:lastRenderedPageBreak/>
              <w:t>920</w:t>
            </w:r>
          </w:p>
        </w:tc>
        <w:tc>
          <w:tcPr>
            <w:tcW w:w="780" w:type="dxa"/>
            <w:tcBorders>
              <w:top w:val="nil"/>
              <w:left w:val="nil"/>
              <w:bottom w:val="single" w:sz="4" w:space="0" w:color="auto"/>
              <w:right w:val="single" w:sz="4" w:space="0" w:color="auto"/>
            </w:tcBorders>
            <w:vAlign w:val="center"/>
          </w:tcPr>
          <w:p w14:paraId="41D5E30D" w14:textId="77777777" w:rsidR="0080513B" w:rsidRPr="008A1867" w:rsidRDefault="0080513B" w:rsidP="00C31714">
            <w:pPr>
              <w:jc w:val="center"/>
              <w:outlineLvl w:val="6"/>
              <w:rPr>
                <w:rFonts w:cs="Times New Roman"/>
                <w:sz w:val="24"/>
                <w:szCs w:val="24"/>
              </w:rPr>
            </w:pPr>
            <w:r>
              <w:rPr>
                <w:rFonts w:cs="Times New Roman"/>
                <w:sz w:val="24"/>
                <w:szCs w:val="24"/>
              </w:rPr>
              <w:t>0203</w:t>
            </w:r>
          </w:p>
        </w:tc>
        <w:tc>
          <w:tcPr>
            <w:tcW w:w="1629" w:type="dxa"/>
            <w:tcBorders>
              <w:top w:val="nil"/>
              <w:left w:val="nil"/>
              <w:bottom w:val="single" w:sz="4" w:space="0" w:color="auto"/>
              <w:right w:val="single" w:sz="4" w:space="0" w:color="auto"/>
            </w:tcBorders>
            <w:vAlign w:val="center"/>
          </w:tcPr>
          <w:p w14:paraId="45744E0D" w14:textId="77777777" w:rsidR="0080513B" w:rsidRDefault="0080513B" w:rsidP="00C31714">
            <w:pPr>
              <w:jc w:val="center"/>
              <w:rPr>
                <w:rFonts w:cs="Times New Roman"/>
                <w:sz w:val="24"/>
                <w:szCs w:val="24"/>
              </w:rPr>
            </w:pPr>
            <w:r>
              <w:rPr>
                <w:rFonts w:cs="Times New Roman"/>
                <w:sz w:val="24"/>
                <w:szCs w:val="24"/>
              </w:rPr>
              <w:t>2128100000</w:t>
            </w:r>
          </w:p>
        </w:tc>
        <w:tc>
          <w:tcPr>
            <w:tcW w:w="1275" w:type="dxa"/>
            <w:tcBorders>
              <w:top w:val="nil"/>
              <w:left w:val="nil"/>
              <w:bottom w:val="single" w:sz="4" w:space="0" w:color="auto"/>
              <w:right w:val="single" w:sz="4" w:space="0" w:color="auto"/>
            </w:tcBorders>
            <w:vAlign w:val="center"/>
          </w:tcPr>
          <w:p w14:paraId="19E32AE2" w14:textId="77777777" w:rsidR="0080513B" w:rsidRPr="008A1867" w:rsidRDefault="0080513B" w:rsidP="00C31714">
            <w:pPr>
              <w:jc w:val="center"/>
              <w:outlineLvl w:val="6"/>
              <w:rPr>
                <w:rFonts w:cs="Times New Roman"/>
                <w:sz w:val="24"/>
                <w:szCs w:val="24"/>
              </w:rPr>
            </w:pPr>
          </w:p>
        </w:tc>
        <w:tc>
          <w:tcPr>
            <w:tcW w:w="1227" w:type="dxa"/>
            <w:tcBorders>
              <w:top w:val="nil"/>
              <w:left w:val="nil"/>
              <w:bottom w:val="single" w:sz="4" w:space="0" w:color="auto"/>
              <w:right w:val="single" w:sz="4" w:space="0" w:color="auto"/>
            </w:tcBorders>
            <w:vAlign w:val="center"/>
          </w:tcPr>
          <w:p w14:paraId="3AF0D1A1" w14:textId="77777777" w:rsidR="0080513B" w:rsidRDefault="0080513B" w:rsidP="00C31714">
            <w:pPr>
              <w:jc w:val="center"/>
              <w:outlineLvl w:val="6"/>
              <w:rPr>
                <w:rFonts w:cs="Times New Roman"/>
                <w:sz w:val="24"/>
                <w:szCs w:val="24"/>
              </w:rPr>
            </w:pPr>
            <w:r>
              <w:rPr>
                <w:rFonts w:cs="Times New Roman"/>
                <w:sz w:val="24"/>
                <w:szCs w:val="24"/>
              </w:rPr>
              <w:t>215,8</w:t>
            </w:r>
          </w:p>
        </w:tc>
      </w:tr>
      <w:tr w:rsidR="0080513B" w:rsidRPr="008A1867" w14:paraId="404B0C7F" w14:textId="77777777" w:rsidTr="00C31714">
        <w:trPr>
          <w:trHeight w:val="57"/>
        </w:trPr>
        <w:tc>
          <w:tcPr>
            <w:tcW w:w="4834" w:type="dxa"/>
            <w:tcBorders>
              <w:top w:val="nil"/>
              <w:left w:val="single" w:sz="4" w:space="0" w:color="auto"/>
              <w:bottom w:val="single" w:sz="4" w:space="0" w:color="auto"/>
              <w:right w:val="single" w:sz="4" w:space="0" w:color="auto"/>
            </w:tcBorders>
          </w:tcPr>
          <w:p w14:paraId="75642EEB" w14:textId="77777777" w:rsidR="0080513B" w:rsidRPr="008A1867" w:rsidRDefault="0080513B" w:rsidP="00C31714">
            <w:pPr>
              <w:jc w:val="both"/>
              <w:rPr>
                <w:rFonts w:cs="Times New Roman"/>
                <w:bCs/>
                <w:iCs/>
                <w:sz w:val="24"/>
                <w:szCs w:val="24"/>
              </w:rPr>
            </w:pPr>
            <w:r>
              <w:rPr>
                <w:rFonts w:cs="Times New Roman"/>
                <w:bCs/>
                <w:iCs/>
                <w:sz w:val="24"/>
                <w:szCs w:val="24"/>
              </w:rPr>
              <w:t>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vAlign w:val="center"/>
          </w:tcPr>
          <w:p w14:paraId="1F68D839"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143BB716" w14:textId="77777777" w:rsidR="0080513B" w:rsidRPr="008A1867" w:rsidRDefault="0080513B" w:rsidP="00C31714">
            <w:pPr>
              <w:jc w:val="center"/>
              <w:outlineLvl w:val="6"/>
              <w:rPr>
                <w:rFonts w:cs="Times New Roman"/>
                <w:sz w:val="24"/>
                <w:szCs w:val="24"/>
              </w:rPr>
            </w:pPr>
            <w:r>
              <w:rPr>
                <w:rFonts w:cs="Times New Roman"/>
                <w:sz w:val="24"/>
                <w:szCs w:val="24"/>
              </w:rPr>
              <w:t>0203</w:t>
            </w:r>
          </w:p>
        </w:tc>
        <w:tc>
          <w:tcPr>
            <w:tcW w:w="1629" w:type="dxa"/>
            <w:tcBorders>
              <w:top w:val="nil"/>
              <w:left w:val="nil"/>
              <w:bottom w:val="single" w:sz="4" w:space="0" w:color="auto"/>
              <w:right w:val="single" w:sz="4" w:space="0" w:color="auto"/>
            </w:tcBorders>
            <w:vAlign w:val="center"/>
          </w:tcPr>
          <w:p w14:paraId="51EB7932" w14:textId="77777777" w:rsidR="0080513B" w:rsidRDefault="0080513B" w:rsidP="00C31714">
            <w:pPr>
              <w:jc w:val="center"/>
              <w:rPr>
                <w:rFonts w:cs="Times New Roman"/>
                <w:sz w:val="24"/>
                <w:szCs w:val="24"/>
              </w:rPr>
            </w:pPr>
            <w:r>
              <w:rPr>
                <w:rFonts w:cs="Times New Roman"/>
                <w:sz w:val="24"/>
                <w:szCs w:val="24"/>
              </w:rPr>
              <w:t>2128151180</w:t>
            </w:r>
          </w:p>
        </w:tc>
        <w:tc>
          <w:tcPr>
            <w:tcW w:w="1275" w:type="dxa"/>
            <w:tcBorders>
              <w:top w:val="nil"/>
              <w:left w:val="nil"/>
              <w:bottom w:val="single" w:sz="4" w:space="0" w:color="auto"/>
              <w:right w:val="single" w:sz="4" w:space="0" w:color="auto"/>
            </w:tcBorders>
            <w:vAlign w:val="center"/>
          </w:tcPr>
          <w:p w14:paraId="51954177" w14:textId="77777777" w:rsidR="0080513B" w:rsidRPr="008A1867" w:rsidRDefault="0080513B" w:rsidP="00C31714">
            <w:pPr>
              <w:jc w:val="center"/>
              <w:outlineLvl w:val="6"/>
              <w:rPr>
                <w:rFonts w:cs="Times New Roman"/>
                <w:sz w:val="24"/>
                <w:szCs w:val="24"/>
              </w:rPr>
            </w:pPr>
          </w:p>
        </w:tc>
        <w:tc>
          <w:tcPr>
            <w:tcW w:w="1227" w:type="dxa"/>
            <w:tcBorders>
              <w:top w:val="nil"/>
              <w:left w:val="nil"/>
              <w:bottom w:val="single" w:sz="4" w:space="0" w:color="auto"/>
              <w:right w:val="single" w:sz="4" w:space="0" w:color="auto"/>
            </w:tcBorders>
            <w:vAlign w:val="center"/>
          </w:tcPr>
          <w:p w14:paraId="65FD44F3" w14:textId="77777777" w:rsidR="0080513B" w:rsidRDefault="0080513B" w:rsidP="00C31714">
            <w:pPr>
              <w:jc w:val="center"/>
              <w:outlineLvl w:val="6"/>
              <w:rPr>
                <w:rFonts w:cs="Times New Roman"/>
                <w:sz w:val="24"/>
                <w:szCs w:val="24"/>
              </w:rPr>
            </w:pPr>
            <w:r>
              <w:rPr>
                <w:rFonts w:cs="Times New Roman"/>
                <w:sz w:val="24"/>
                <w:szCs w:val="24"/>
              </w:rPr>
              <w:t>215,8</w:t>
            </w:r>
          </w:p>
        </w:tc>
      </w:tr>
      <w:tr w:rsidR="0080513B" w:rsidRPr="008A1867" w14:paraId="604F84F3" w14:textId="77777777" w:rsidTr="00C31714">
        <w:trPr>
          <w:trHeight w:val="57"/>
        </w:trPr>
        <w:tc>
          <w:tcPr>
            <w:tcW w:w="4834" w:type="dxa"/>
            <w:tcBorders>
              <w:top w:val="nil"/>
              <w:left w:val="single" w:sz="4" w:space="0" w:color="auto"/>
              <w:bottom w:val="single" w:sz="4" w:space="0" w:color="auto"/>
              <w:right w:val="single" w:sz="4" w:space="0" w:color="auto"/>
            </w:tcBorders>
          </w:tcPr>
          <w:p w14:paraId="1A2B4565" w14:textId="77777777" w:rsidR="0080513B" w:rsidRPr="008A1867" w:rsidRDefault="0080513B" w:rsidP="00C31714">
            <w:pPr>
              <w:jc w:val="both"/>
              <w:rPr>
                <w:rFonts w:cs="Times New Roman"/>
                <w:bCs/>
                <w:iCs/>
                <w:sz w:val="24"/>
                <w:szCs w:val="24"/>
              </w:rPr>
            </w:pPr>
            <w:r>
              <w:rPr>
                <w:rFonts w:cs="Times New Roman"/>
                <w:bCs/>
                <w:iCs/>
                <w:sz w:val="24"/>
                <w:szCs w:val="24"/>
              </w:rPr>
              <w:t>Расходы и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vAlign w:val="center"/>
          </w:tcPr>
          <w:p w14:paraId="091204B1"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134ABB57" w14:textId="77777777" w:rsidR="0080513B" w:rsidRPr="008A1867" w:rsidRDefault="0080513B" w:rsidP="00C31714">
            <w:pPr>
              <w:jc w:val="center"/>
              <w:outlineLvl w:val="6"/>
              <w:rPr>
                <w:rFonts w:cs="Times New Roman"/>
                <w:sz w:val="24"/>
                <w:szCs w:val="24"/>
              </w:rPr>
            </w:pPr>
            <w:r>
              <w:rPr>
                <w:rFonts w:cs="Times New Roman"/>
                <w:sz w:val="24"/>
                <w:szCs w:val="24"/>
              </w:rPr>
              <w:t>0203</w:t>
            </w:r>
          </w:p>
        </w:tc>
        <w:tc>
          <w:tcPr>
            <w:tcW w:w="1629" w:type="dxa"/>
            <w:tcBorders>
              <w:top w:val="nil"/>
              <w:left w:val="nil"/>
              <w:bottom w:val="single" w:sz="4" w:space="0" w:color="auto"/>
              <w:right w:val="single" w:sz="4" w:space="0" w:color="auto"/>
            </w:tcBorders>
            <w:vAlign w:val="center"/>
          </w:tcPr>
          <w:p w14:paraId="3501C58F" w14:textId="77777777" w:rsidR="0080513B" w:rsidRDefault="0080513B" w:rsidP="00C31714">
            <w:pPr>
              <w:jc w:val="center"/>
              <w:rPr>
                <w:rFonts w:cs="Times New Roman"/>
                <w:sz w:val="24"/>
                <w:szCs w:val="24"/>
              </w:rPr>
            </w:pPr>
            <w:r>
              <w:rPr>
                <w:rFonts w:cs="Times New Roman"/>
                <w:sz w:val="24"/>
                <w:szCs w:val="24"/>
              </w:rPr>
              <w:t>2128151180</w:t>
            </w:r>
          </w:p>
        </w:tc>
        <w:tc>
          <w:tcPr>
            <w:tcW w:w="1275" w:type="dxa"/>
            <w:tcBorders>
              <w:top w:val="nil"/>
              <w:left w:val="nil"/>
              <w:bottom w:val="single" w:sz="4" w:space="0" w:color="auto"/>
              <w:right w:val="single" w:sz="4" w:space="0" w:color="auto"/>
            </w:tcBorders>
            <w:vAlign w:val="center"/>
          </w:tcPr>
          <w:p w14:paraId="2004C755" w14:textId="77777777" w:rsidR="0080513B" w:rsidRPr="008A1867" w:rsidRDefault="0080513B" w:rsidP="00C31714">
            <w:pPr>
              <w:jc w:val="center"/>
              <w:outlineLvl w:val="6"/>
              <w:rPr>
                <w:rFonts w:cs="Times New Roman"/>
                <w:sz w:val="24"/>
                <w:szCs w:val="24"/>
              </w:rPr>
            </w:pPr>
            <w:r>
              <w:rPr>
                <w:rFonts w:cs="Times New Roman"/>
                <w:sz w:val="24"/>
                <w:szCs w:val="24"/>
              </w:rPr>
              <w:t>100</w:t>
            </w:r>
          </w:p>
        </w:tc>
        <w:tc>
          <w:tcPr>
            <w:tcW w:w="1227" w:type="dxa"/>
            <w:tcBorders>
              <w:top w:val="nil"/>
              <w:left w:val="nil"/>
              <w:bottom w:val="single" w:sz="4" w:space="0" w:color="auto"/>
              <w:right w:val="single" w:sz="4" w:space="0" w:color="auto"/>
            </w:tcBorders>
            <w:vAlign w:val="center"/>
          </w:tcPr>
          <w:p w14:paraId="725FCD2F" w14:textId="77777777" w:rsidR="0080513B" w:rsidRDefault="0080513B" w:rsidP="00C31714">
            <w:pPr>
              <w:jc w:val="center"/>
              <w:outlineLvl w:val="6"/>
              <w:rPr>
                <w:rFonts w:cs="Times New Roman"/>
                <w:sz w:val="24"/>
                <w:szCs w:val="24"/>
              </w:rPr>
            </w:pPr>
            <w:r>
              <w:rPr>
                <w:rFonts w:cs="Times New Roman"/>
                <w:sz w:val="24"/>
                <w:szCs w:val="24"/>
              </w:rPr>
              <w:t>203,1</w:t>
            </w:r>
          </w:p>
        </w:tc>
      </w:tr>
      <w:tr w:rsidR="0080513B" w:rsidRPr="008A1867" w14:paraId="70550489" w14:textId="77777777" w:rsidTr="00C31714">
        <w:trPr>
          <w:trHeight w:val="57"/>
        </w:trPr>
        <w:tc>
          <w:tcPr>
            <w:tcW w:w="4834" w:type="dxa"/>
            <w:tcBorders>
              <w:top w:val="nil"/>
              <w:left w:val="single" w:sz="4" w:space="0" w:color="auto"/>
              <w:bottom w:val="single" w:sz="4" w:space="0" w:color="auto"/>
              <w:right w:val="single" w:sz="4" w:space="0" w:color="auto"/>
            </w:tcBorders>
          </w:tcPr>
          <w:p w14:paraId="65AC484D" w14:textId="77777777" w:rsidR="0080513B" w:rsidRPr="008A1867" w:rsidRDefault="0080513B" w:rsidP="00C31714">
            <w:pPr>
              <w:jc w:val="both"/>
              <w:rPr>
                <w:rFonts w:cs="Times New Roman"/>
                <w:bCs/>
                <w:iCs/>
                <w:sz w:val="24"/>
                <w:szCs w:val="24"/>
              </w:rPr>
            </w:pPr>
            <w:r>
              <w:rPr>
                <w:rFonts w:cs="Times New Roman"/>
                <w:bCs/>
                <w:iCs/>
                <w:sz w:val="24"/>
                <w:szCs w:val="24"/>
              </w:rPr>
              <w:t>Расходы на выплаты персоналу казенных учреждений</w:t>
            </w:r>
          </w:p>
        </w:tc>
        <w:tc>
          <w:tcPr>
            <w:tcW w:w="1418" w:type="dxa"/>
            <w:tcBorders>
              <w:top w:val="nil"/>
              <w:left w:val="nil"/>
              <w:bottom w:val="single" w:sz="4" w:space="0" w:color="auto"/>
              <w:right w:val="single" w:sz="4" w:space="0" w:color="auto"/>
            </w:tcBorders>
            <w:vAlign w:val="center"/>
          </w:tcPr>
          <w:p w14:paraId="1D5E8CA3"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4F461AD0" w14:textId="77777777" w:rsidR="0080513B" w:rsidRPr="008A1867" w:rsidRDefault="0080513B" w:rsidP="00C31714">
            <w:pPr>
              <w:jc w:val="center"/>
              <w:outlineLvl w:val="6"/>
              <w:rPr>
                <w:rFonts w:cs="Times New Roman"/>
                <w:sz w:val="24"/>
                <w:szCs w:val="24"/>
              </w:rPr>
            </w:pPr>
            <w:r>
              <w:rPr>
                <w:rFonts w:cs="Times New Roman"/>
                <w:sz w:val="24"/>
                <w:szCs w:val="24"/>
              </w:rPr>
              <w:t>0203</w:t>
            </w:r>
          </w:p>
        </w:tc>
        <w:tc>
          <w:tcPr>
            <w:tcW w:w="1629" w:type="dxa"/>
            <w:tcBorders>
              <w:top w:val="nil"/>
              <w:left w:val="nil"/>
              <w:bottom w:val="single" w:sz="4" w:space="0" w:color="auto"/>
              <w:right w:val="single" w:sz="4" w:space="0" w:color="auto"/>
            </w:tcBorders>
            <w:vAlign w:val="center"/>
          </w:tcPr>
          <w:p w14:paraId="4F7F6FFC" w14:textId="77777777" w:rsidR="0080513B" w:rsidRDefault="0080513B" w:rsidP="00C31714">
            <w:pPr>
              <w:jc w:val="center"/>
              <w:rPr>
                <w:rFonts w:cs="Times New Roman"/>
                <w:sz w:val="24"/>
                <w:szCs w:val="24"/>
              </w:rPr>
            </w:pPr>
            <w:r>
              <w:rPr>
                <w:rFonts w:cs="Times New Roman"/>
                <w:sz w:val="24"/>
                <w:szCs w:val="24"/>
              </w:rPr>
              <w:t>2128151180</w:t>
            </w:r>
          </w:p>
        </w:tc>
        <w:tc>
          <w:tcPr>
            <w:tcW w:w="1275" w:type="dxa"/>
            <w:tcBorders>
              <w:top w:val="nil"/>
              <w:left w:val="nil"/>
              <w:bottom w:val="single" w:sz="4" w:space="0" w:color="auto"/>
              <w:right w:val="single" w:sz="4" w:space="0" w:color="auto"/>
            </w:tcBorders>
            <w:vAlign w:val="center"/>
          </w:tcPr>
          <w:p w14:paraId="66F7E8E4" w14:textId="77777777" w:rsidR="0080513B" w:rsidRPr="008A1867" w:rsidRDefault="0080513B" w:rsidP="00C31714">
            <w:pPr>
              <w:jc w:val="center"/>
              <w:outlineLvl w:val="6"/>
              <w:rPr>
                <w:rFonts w:cs="Times New Roman"/>
                <w:sz w:val="24"/>
                <w:szCs w:val="24"/>
              </w:rPr>
            </w:pPr>
            <w:r>
              <w:rPr>
                <w:rFonts w:cs="Times New Roman"/>
                <w:sz w:val="24"/>
                <w:szCs w:val="24"/>
              </w:rPr>
              <w:t>110</w:t>
            </w:r>
          </w:p>
        </w:tc>
        <w:tc>
          <w:tcPr>
            <w:tcW w:w="1227" w:type="dxa"/>
            <w:tcBorders>
              <w:top w:val="nil"/>
              <w:left w:val="nil"/>
              <w:bottom w:val="single" w:sz="4" w:space="0" w:color="auto"/>
              <w:right w:val="single" w:sz="4" w:space="0" w:color="auto"/>
            </w:tcBorders>
            <w:vAlign w:val="center"/>
          </w:tcPr>
          <w:p w14:paraId="4FAE6492" w14:textId="77777777" w:rsidR="0080513B" w:rsidRDefault="0080513B" w:rsidP="00C31714">
            <w:pPr>
              <w:jc w:val="center"/>
              <w:outlineLvl w:val="6"/>
              <w:rPr>
                <w:rFonts w:cs="Times New Roman"/>
                <w:sz w:val="24"/>
                <w:szCs w:val="24"/>
              </w:rPr>
            </w:pPr>
            <w:r>
              <w:rPr>
                <w:rFonts w:cs="Times New Roman"/>
                <w:sz w:val="24"/>
                <w:szCs w:val="24"/>
              </w:rPr>
              <w:t>203,1</w:t>
            </w:r>
          </w:p>
        </w:tc>
      </w:tr>
      <w:tr w:rsidR="0080513B" w:rsidRPr="008A1867" w14:paraId="538E9D79" w14:textId="77777777" w:rsidTr="00C31714">
        <w:trPr>
          <w:trHeight w:val="57"/>
        </w:trPr>
        <w:tc>
          <w:tcPr>
            <w:tcW w:w="4834" w:type="dxa"/>
            <w:tcBorders>
              <w:top w:val="nil"/>
              <w:left w:val="single" w:sz="4" w:space="0" w:color="auto"/>
              <w:bottom w:val="single" w:sz="4" w:space="0" w:color="auto"/>
              <w:right w:val="single" w:sz="4" w:space="0" w:color="auto"/>
            </w:tcBorders>
          </w:tcPr>
          <w:p w14:paraId="089BF143"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6183439F" w14:textId="77777777" w:rsidR="0080513B"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03C61204" w14:textId="77777777" w:rsidR="0080513B" w:rsidRDefault="0080513B" w:rsidP="00C31714">
            <w:pPr>
              <w:jc w:val="center"/>
              <w:outlineLvl w:val="6"/>
              <w:rPr>
                <w:rFonts w:cs="Times New Roman"/>
                <w:sz w:val="24"/>
                <w:szCs w:val="24"/>
              </w:rPr>
            </w:pPr>
            <w:r>
              <w:rPr>
                <w:rFonts w:cs="Times New Roman"/>
                <w:sz w:val="24"/>
                <w:szCs w:val="24"/>
              </w:rPr>
              <w:t>0203</w:t>
            </w:r>
          </w:p>
        </w:tc>
        <w:tc>
          <w:tcPr>
            <w:tcW w:w="1629" w:type="dxa"/>
            <w:tcBorders>
              <w:top w:val="nil"/>
              <w:left w:val="nil"/>
              <w:bottom w:val="single" w:sz="4" w:space="0" w:color="auto"/>
              <w:right w:val="single" w:sz="4" w:space="0" w:color="auto"/>
            </w:tcBorders>
            <w:vAlign w:val="center"/>
          </w:tcPr>
          <w:p w14:paraId="60ADE277" w14:textId="77777777" w:rsidR="0080513B" w:rsidRDefault="0080513B" w:rsidP="00C31714">
            <w:pPr>
              <w:jc w:val="center"/>
              <w:rPr>
                <w:rFonts w:cs="Times New Roman"/>
                <w:sz w:val="24"/>
                <w:szCs w:val="24"/>
              </w:rPr>
            </w:pPr>
            <w:r>
              <w:rPr>
                <w:rFonts w:cs="Times New Roman"/>
                <w:sz w:val="24"/>
                <w:szCs w:val="24"/>
              </w:rPr>
              <w:t>2128151180</w:t>
            </w:r>
          </w:p>
        </w:tc>
        <w:tc>
          <w:tcPr>
            <w:tcW w:w="1275" w:type="dxa"/>
            <w:tcBorders>
              <w:top w:val="nil"/>
              <w:left w:val="nil"/>
              <w:bottom w:val="single" w:sz="4" w:space="0" w:color="auto"/>
              <w:right w:val="single" w:sz="4" w:space="0" w:color="auto"/>
            </w:tcBorders>
            <w:vAlign w:val="center"/>
          </w:tcPr>
          <w:p w14:paraId="09D5E638" w14:textId="77777777" w:rsidR="0080513B" w:rsidRDefault="0080513B" w:rsidP="00C31714">
            <w:pPr>
              <w:jc w:val="center"/>
              <w:outlineLvl w:val="6"/>
              <w:rPr>
                <w:rFonts w:cs="Times New Roman"/>
                <w:sz w:val="24"/>
                <w:szCs w:val="24"/>
              </w:rPr>
            </w:pPr>
            <w:r>
              <w:rPr>
                <w:rFonts w:cs="Times New Roman"/>
                <w:sz w:val="24"/>
                <w:szCs w:val="24"/>
              </w:rPr>
              <w:t>200</w:t>
            </w:r>
          </w:p>
        </w:tc>
        <w:tc>
          <w:tcPr>
            <w:tcW w:w="1227" w:type="dxa"/>
            <w:tcBorders>
              <w:top w:val="nil"/>
              <w:left w:val="nil"/>
              <w:bottom w:val="single" w:sz="4" w:space="0" w:color="auto"/>
              <w:right w:val="single" w:sz="4" w:space="0" w:color="auto"/>
            </w:tcBorders>
            <w:vAlign w:val="center"/>
          </w:tcPr>
          <w:p w14:paraId="6DEDB6E7" w14:textId="77777777" w:rsidR="0080513B" w:rsidRDefault="0080513B" w:rsidP="00C31714">
            <w:pPr>
              <w:jc w:val="center"/>
              <w:outlineLvl w:val="6"/>
              <w:rPr>
                <w:rFonts w:cs="Times New Roman"/>
                <w:sz w:val="24"/>
                <w:szCs w:val="24"/>
              </w:rPr>
            </w:pPr>
            <w:r>
              <w:rPr>
                <w:rFonts w:cs="Times New Roman"/>
                <w:sz w:val="24"/>
                <w:szCs w:val="24"/>
              </w:rPr>
              <w:t>12,7</w:t>
            </w:r>
          </w:p>
        </w:tc>
      </w:tr>
      <w:tr w:rsidR="0080513B" w:rsidRPr="008A1867" w14:paraId="515167B5" w14:textId="77777777" w:rsidTr="00C31714">
        <w:trPr>
          <w:trHeight w:val="57"/>
        </w:trPr>
        <w:tc>
          <w:tcPr>
            <w:tcW w:w="4834" w:type="dxa"/>
            <w:tcBorders>
              <w:top w:val="nil"/>
              <w:left w:val="single" w:sz="4" w:space="0" w:color="auto"/>
              <w:bottom w:val="single" w:sz="4" w:space="0" w:color="auto"/>
              <w:right w:val="single" w:sz="4" w:space="0" w:color="auto"/>
            </w:tcBorders>
          </w:tcPr>
          <w:p w14:paraId="213C17FB"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1970B6AD" w14:textId="77777777" w:rsidR="0080513B"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141CD10F" w14:textId="77777777" w:rsidR="0080513B" w:rsidRDefault="0080513B" w:rsidP="00C31714">
            <w:pPr>
              <w:jc w:val="center"/>
              <w:outlineLvl w:val="6"/>
              <w:rPr>
                <w:rFonts w:cs="Times New Roman"/>
                <w:sz w:val="24"/>
                <w:szCs w:val="24"/>
              </w:rPr>
            </w:pPr>
            <w:r>
              <w:rPr>
                <w:rFonts w:cs="Times New Roman"/>
                <w:sz w:val="24"/>
                <w:szCs w:val="24"/>
              </w:rPr>
              <w:t>0203</w:t>
            </w:r>
          </w:p>
        </w:tc>
        <w:tc>
          <w:tcPr>
            <w:tcW w:w="1629" w:type="dxa"/>
            <w:tcBorders>
              <w:top w:val="nil"/>
              <w:left w:val="nil"/>
              <w:bottom w:val="single" w:sz="4" w:space="0" w:color="auto"/>
              <w:right w:val="single" w:sz="4" w:space="0" w:color="auto"/>
            </w:tcBorders>
            <w:vAlign w:val="center"/>
          </w:tcPr>
          <w:p w14:paraId="308CE77E" w14:textId="77777777" w:rsidR="0080513B" w:rsidRDefault="0080513B" w:rsidP="00C31714">
            <w:pPr>
              <w:jc w:val="center"/>
              <w:rPr>
                <w:rFonts w:cs="Times New Roman"/>
                <w:sz w:val="24"/>
                <w:szCs w:val="24"/>
              </w:rPr>
            </w:pPr>
            <w:r>
              <w:rPr>
                <w:rFonts w:cs="Times New Roman"/>
                <w:sz w:val="24"/>
                <w:szCs w:val="24"/>
              </w:rPr>
              <w:t>2128151180</w:t>
            </w:r>
          </w:p>
        </w:tc>
        <w:tc>
          <w:tcPr>
            <w:tcW w:w="1275" w:type="dxa"/>
            <w:tcBorders>
              <w:top w:val="nil"/>
              <w:left w:val="nil"/>
              <w:bottom w:val="single" w:sz="4" w:space="0" w:color="auto"/>
              <w:right w:val="single" w:sz="4" w:space="0" w:color="auto"/>
            </w:tcBorders>
            <w:vAlign w:val="center"/>
          </w:tcPr>
          <w:p w14:paraId="2899ABB6" w14:textId="77777777" w:rsidR="0080513B" w:rsidRDefault="0080513B" w:rsidP="00C31714">
            <w:pPr>
              <w:jc w:val="center"/>
              <w:outlineLvl w:val="6"/>
              <w:rPr>
                <w:rFonts w:cs="Times New Roman"/>
                <w:sz w:val="24"/>
                <w:szCs w:val="24"/>
              </w:rPr>
            </w:pPr>
            <w:r>
              <w:rPr>
                <w:rFonts w:cs="Times New Roman"/>
                <w:sz w:val="24"/>
                <w:szCs w:val="24"/>
              </w:rPr>
              <w:t>240</w:t>
            </w:r>
          </w:p>
        </w:tc>
        <w:tc>
          <w:tcPr>
            <w:tcW w:w="1227" w:type="dxa"/>
            <w:tcBorders>
              <w:top w:val="nil"/>
              <w:left w:val="nil"/>
              <w:bottom w:val="single" w:sz="4" w:space="0" w:color="auto"/>
              <w:right w:val="single" w:sz="4" w:space="0" w:color="auto"/>
            </w:tcBorders>
            <w:vAlign w:val="center"/>
          </w:tcPr>
          <w:p w14:paraId="2A5D1DEA" w14:textId="77777777" w:rsidR="0080513B" w:rsidRDefault="0080513B" w:rsidP="00C31714">
            <w:pPr>
              <w:jc w:val="center"/>
              <w:outlineLvl w:val="6"/>
              <w:rPr>
                <w:rFonts w:cs="Times New Roman"/>
                <w:sz w:val="24"/>
                <w:szCs w:val="24"/>
              </w:rPr>
            </w:pPr>
            <w:r>
              <w:rPr>
                <w:rFonts w:cs="Times New Roman"/>
                <w:sz w:val="24"/>
                <w:szCs w:val="24"/>
              </w:rPr>
              <w:t>12,7</w:t>
            </w:r>
          </w:p>
        </w:tc>
      </w:tr>
      <w:tr w:rsidR="0080513B" w:rsidRPr="008A1867" w14:paraId="55F337BD"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3B047275" w14:textId="77777777" w:rsidR="0080513B" w:rsidRPr="008A1867" w:rsidRDefault="0080513B" w:rsidP="00C31714">
            <w:pPr>
              <w:jc w:val="both"/>
              <w:outlineLvl w:val="0"/>
              <w:rPr>
                <w:rFonts w:cs="Times New Roman"/>
                <w:b/>
                <w:iCs/>
                <w:sz w:val="24"/>
                <w:szCs w:val="24"/>
              </w:rPr>
            </w:pPr>
            <w:r w:rsidRPr="008A1867">
              <w:rPr>
                <w:rFonts w:cs="Times New Roman"/>
                <w:b/>
                <w:iCs/>
                <w:sz w:val="24"/>
                <w:szCs w:val="24"/>
              </w:rPr>
              <w:t>Национальная экономика</w:t>
            </w:r>
          </w:p>
        </w:tc>
        <w:tc>
          <w:tcPr>
            <w:tcW w:w="1418" w:type="dxa"/>
            <w:tcBorders>
              <w:top w:val="nil"/>
              <w:left w:val="nil"/>
              <w:bottom w:val="single" w:sz="4" w:space="0" w:color="auto"/>
              <w:right w:val="single" w:sz="4" w:space="0" w:color="auto"/>
            </w:tcBorders>
            <w:vAlign w:val="center"/>
          </w:tcPr>
          <w:p w14:paraId="34A7B4F7"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920</w:t>
            </w:r>
          </w:p>
        </w:tc>
        <w:tc>
          <w:tcPr>
            <w:tcW w:w="780" w:type="dxa"/>
            <w:tcBorders>
              <w:top w:val="nil"/>
              <w:left w:val="nil"/>
              <w:bottom w:val="single" w:sz="4" w:space="0" w:color="auto"/>
              <w:right w:val="single" w:sz="4" w:space="0" w:color="auto"/>
            </w:tcBorders>
            <w:vAlign w:val="center"/>
          </w:tcPr>
          <w:p w14:paraId="20D645FE"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0400</w:t>
            </w:r>
          </w:p>
        </w:tc>
        <w:tc>
          <w:tcPr>
            <w:tcW w:w="1629" w:type="dxa"/>
            <w:tcBorders>
              <w:top w:val="nil"/>
              <w:left w:val="nil"/>
              <w:bottom w:val="single" w:sz="4" w:space="0" w:color="auto"/>
              <w:right w:val="single" w:sz="4" w:space="0" w:color="auto"/>
            </w:tcBorders>
            <w:vAlign w:val="center"/>
          </w:tcPr>
          <w:p w14:paraId="5747E814" w14:textId="77777777" w:rsidR="0080513B" w:rsidRPr="008A1867" w:rsidRDefault="0080513B" w:rsidP="00C31714">
            <w:pPr>
              <w:jc w:val="center"/>
              <w:outlineLvl w:val="0"/>
              <w:rPr>
                <w:rFonts w:cs="Times New Roman"/>
                <w:b/>
                <w:iCs/>
                <w:sz w:val="24"/>
                <w:szCs w:val="24"/>
              </w:rPr>
            </w:pPr>
          </w:p>
        </w:tc>
        <w:tc>
          <w:tcPr>
            <w:tcW w:w="1275" w:type="dxa"/>
            <w:tcBorders>
              <w:top w:val="nil"/>
              <w:left w:val="nil"/>
              <w:bottom w:val="single" w:sz="4" w:space="0" w:color="auto"/>
              <w:right w:val="single" w:sz="4" w:space="0" w:color="auto"/>
            </w:tcBorders>
            <w:vAlign w:val="center"/>
          </w:tcPr>
          <w:p w14:paraId="7C9F3A0D" w14:textId="77777777" w:rsidR="0080513B" w:rsidRPr="008A1867" w:rsidRDefault="0080513B" w:rsidP="00C31714">
            <w:pPr>
              <w:jc w:val="center"/>
              <w:outlineLvl w:val="0"/>
              <w:rPr>
                <w:rFonts w:cs="Times New Roman"/>
                <w:b/>
                <w:iCs/>
                <w:sz w:val="24"/>
                <w:szCs w:val="24"/>
              </w:rPr>
            </w:pPr>
          </w:p>
        </w:tc>
        <w:tc>
          <w:tcPr>
            <w:tcW w:w="1227" w:type="dxa"/>
            <w:tcBorders>
              <w:top w:val="nil"/>
              <w:left w:val="nil"/>
              <w:bottom w:val="single" w:sz="4" w:space="0" w:color="auto"/>
              <w:right w:val="single" w:sz="4" w:space="0" w:color="auto"/>
            </w:tcBorders>
            <w:vAlign w:val="center"/>
          </w:tcPr>
          <w:p w14:paraId="03830F6B" w14:textId="77777777" w:rsidR="0080513B" w:rsidRPr="00A8545D" w:rsidRDefault="0080513B" w:rsidP="00C31714">
            <w:pPr>
              <w:jc w:val="center"/>
              <w:outlineLvl w:val="0"/>
              <w:rPr>
                <w:rFonts w:cs="Times New Roman"/>
                <w:b/>
                <w:iCs/>
                <w:sz w:val="24"/>
                <w:szCs w:val="24"/>
              </w:rPr>
            </w:pPr>
            <w:r>
              <w:rPr>
                <w:rFonts w:cs="Times New Roman"/>
                <w:b/>
                <w:iCs/>
                <w:sz w:val="24"/>
                <w:szCs w:val="24"/>
              </w:rPr>
              <w:t>5364,2</w:t>
            </w:r>
          </w:p>
        </w:tc>
      </w:tr>
      <w:tr w:rsidR="0080513B" w:rsidRPr="008A1867" w14:paraId="3D7EE556"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6EAE2C84" w14:textId="77777777" w:rsidR="0080513B" w:rsidRPr="000959B9" w:rsidRDefault="0080513B" w:rsidP="00C31714">
            <w:pPr>
              <w:jc w:val="both"/>
              <w:outlineLvl w:val="0"/>
              <w:rPr>
                <w:rFonts w:cs="Times New Roman"/>
                <w:i/>
                <w:iCs/>
                <w:sz w:val="24"/>
                <w:szCs w:val="24"/>
              </w:rPr>
            </w:pPr>
            <w:r w:rsidRPr="000959B9">
              <w:rPr>
                <w:rFonts w:cs="Times New Roman"/>
                <w:i/>
                <w:iCs/>
                <w:sz w:val="24"/>
                <w:szCs w:val="24"/>
              </w:rPr>
              <w:t>Дорожное хозяйство (Дорожные фонды)</w:t>
            </w:r>
          </w:p>
        </w:tc>
        <w:tc>
          <w:tcPr>
            <w:tcW w:w="1418" w:type="dxa"/>
            <w:tcBorders>
              <w:top w:val="nil"/>
              <w:left w:val="nil"/>
              <w:bottom w:val="single" w:sz="4" w:space="0" w:color="auto"/>
              <w:right w:val="single" w:sz="4" w:space="0" w:color="auto"/>
            </w:tcBorders>
            <w:vAlign w:val="center"/>
          </w:tcPr>
          <w:p w14:paraId="2AEEC282" w14:textId="77777777" w:rsidR="0080513B" w:rsidRPr="000959B9" w:rsidRDefault="0080513B" w:rsidP="00C31714">
            <w:pPr>
              <w:jc w:val="center"/>
              <w:outlineLvl w:val="0"/>
              <w:rPr>
                <w:rFonts w:cs="Times New Roman"/>
                <w:i/>
                <w:iCs/>
                <w:sz w:val="24"/>
                <w:szCs w:val="24"/>
              </w:rPr>
            </w:pPr>
            <w:r w:rsidRPr="000959B9">
              <w:rPr>
                <w:rFonts w:cs="Times New Roman"/>
                <w:i/>
                <w:iCs/>
                <w:sz w:val="24"/>
                <w:szCs w:val="24"/>
              </w:rPr>
              <w:t>920</w:t>
            </w:r>
          </w:p>
        </w:tc>
        <w:tc>
          <w:tcPr>
            <w:tcW w:w="780" w:type="dxa"/>
            <w:tcBorders>
              <w:top w:val="nil"/>
              <w:left w:val="nil"/>
              <w:bottom w:val="single" w:sz="4" w:space="0" w:color="auto"/>
              <w:right w:val="single" w:sz="4" w:space="0" w:color="auto"/>
            </w:tcBorders>
            <w:vAlign w:val="center"/>
          </w:tcPr>
          <w:p w14:paraId="24A8C720" w14:textId="77777777" w:rsidR="0080513B" w:rsidRPr="000959B9" w:rsidRDefault="0080513B" w:rsidP="00C31714">
            <w:pPr>
              <w:jc w:val="center"/>
              <w:outlineLvl w:val="0"/>
              <w:rPr>
                <w:rFonts w:cs="Times New Roman"/>
                <w:i/>
                <w:iCs/>
                <w:sz w:val="24"/>
                <w:szCs w:val="24"/>
              </w:rPr>
            </w:pPr>
            <w:r w:rsidRPr="000959B9">
              <w:rPr>
                <w:rFonts w:cs="Times New Roman"/>
                <w:i/>
                <w:iCs/>
                <w:sz w:val="24"/>
                <w:szCs w:val="24"/>
              </w:rPr>
              <w:t>0409</w:t>
            </w:r>
          </w:p>
        </w:tc>
        <w:tc>
          <w:tcPr>
            <w:tcW w:w="1629" w:type="dxa"/>
            <w:tcBorders>
              <w:top w:val="nil"/>
              <w:left w:val="nil"/>
              <w:bottom w:val="single" w:sz="4" w:space="0" w:color="auto"/>
              <w:right w:val="single" w:sz="4" w:space="0" w:color="auto"/>
            </w:tcBorders>
            <w:vAlign w:val="center"/>
          </w:tcPr>
          <w:p w14:paraId="79EBDE8E" w14:textId="77777777" w:rsidR="0080513B" w:rsidRPr="000959B9" w:rsidRDefault="0080513B" w:rsidP="00C31714">
            <w:pPr>
              <w:jc w:val="center"/>
              <w:outlineLvl w:val="0"/>
              <w:rPr>
                <w:rFonts w:cs="Times New Roman"/>
                <w:i/>
                <w:iCs/>
                <w:sz w:val="24"/>
                <w:szCs w:val="24"/>
              </w:rPr>
            </w:pPr>
          </w:p>
        </w:tc>
        <w:tc>
          <w:tcPr>
            <w:tcW w:w="1275" w:type="dxa"/>
            <w:tcBorders>
              <w:top w:val="nil"/>
              <w:left w:val="nil"/>
              <w:bottom w:val="single" w:sz="4" w:space="0" w:color="auto"/>
              <w:right w:val="single" w:sz="4" w:space="0" w:color="auto"/>
            </w:tcBorders>
            <w:vAlign w:val="center"/>
          </w:tcPr>
          <w:p w14:paraId="68C5D5CF" w14:textId="77777777" w:rsidR="0080513B" w:rsidRPr="000959B9" w:rsidRDefault="0080513B" w:rsidP="00C31714">
            <w:pPr>
              <w:jc w:val="center"/>
              <w:outlineLvl w:val="0"/>
              <w:rPr>
                <w:rFonts w:cs="Times New Roman"/>
                <w:i/>
                <w:iCs/>
                <w:sz w:val="24"/>
                <w:szCs w:val="24"/>
              </w:rPr>
            </w:pPr>
          </w:p>
        </w:tc>
        <w:tc>
          <w:tcPr>
            <w:tcW w:w="1227" w:type="dxa"/>
            <w:tcBorders>
              <w:top w:val="nil"/>
              <w:left w:val="nil"/>
              <w:bottom w:val="single" w:sz="4" w:space="0" w:color="auto"/>
              <w:right w:val="single" w:sz="4" w:space="0" w:color="auto"/>
            </w:tcBorders>
            <w:vAlign w:val="center"/>
          </w:tcPr>
          <w:p w14:paraId="08A85984" w14:textId="77777777" w:rsidR="0080513B" w:rsidRPr="000959B9" w:rsidRDefault="0080513B" w:rsidP="00C31714">
            <w:pPr>
              <w:jc w:val="center"/>
              <w:outlineLvl w:val="0"/>
              <w:rPr>
                <w:rFonts w:cs="Times New Roman"/>
                <w:i/>
                <w:iCs/>
                <w:sz w:val="24"/>
                <w:szCs w:val="24"/>
              </w:rPr>
            </w:pPr>
            <w:r>
              <w:rPr>
                <w:rFonts w:cs="Times New Roman"/>
                <w:i/>
                <w:iCs/>
                <w:sz w:val="24"/>
                <w:szCs w:val="24"/>
              </w:rPr>
              <w:t>5364,2</w:t>
            </w:r>
          </w:p>
        </w:tc>
      </w:tr>
      <w:tr w:rsidR="0080513B" w:rsidRPr="008A1867" w14:paraId="2ABEADFA"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4830D98D" w14:textId="77777777" w:rsidR="0080513B" w:rsidRPr="007E3A15" w:rsidRDefault="0080513B" w:rsidP="00C31714">
            <w:pPr>
              <w:jc w:val="both"/>
              <w:outlineLvl w:val="0"/>
              <w:rPr>
                <w:rFonts w:cs="Times New Roman"/>
                <w:iCs/>
                <w:sz w:val="24"/>
                <w:szCs w:val="24"/>
              </w:rPr>
            </w:pPr>
            <w:r>
              <w:rPr>
                <w:rFonts w:cs="Times New Roman"/>
                <w:iCs/>
                <w:sz w:val="24"/>
                <w:szCs w:val="24"/>
              </w:rPr>
              <w:t>Государственная программа «Развитие транспортной системы в Томской области»</w:t>
            </w:r>
          </w:p>
        </w:tc>
        <w:tc>
          <w:tcPr>
            <w:tcW w:w="1418" w:type="dxa"/>
            <w:tcBorders>
              <w:top w:val="nil"/>
              <w:left w:val="nil"/>
              <w:bottom w:val="single" w:sz="4" w:space="0" w:color="auto"/>
              <w:right w:val="single" w:sz="4" w:space="0" w:color="auto"/>
            </w:tcBorders>
            <w:vAlign w:val="center"/>
          </w:tcPr>
          <w:p w14:paraId="1516D0BD" w14:textId="77777777" w:rsidR="0080513B" w:rsidRPr="007E3A15" w:rsidRDefault="0080513B" w:rsidP="00C31714">
            <w:pPr>
              <w:jc w:val="center"/>
              <w:outlineLvl w:val="0"/>
              <w:rPr>
                <w:rFonts w:cs="Times New Roman"/>
                <w:iCs/>
                <w:sz w:val="24"/>
                <w:szCs w:val="24"/>
              </w:rPr>
            </w:pPr>
            <w:r>
              <w:rPr>
                <w:rFonts w:cs="Times New Roman"/>
                <w:iCs/>
                <w:sz w:val="24"/>
                <w:szCs w:val="24"/>
              </w:rPr>
              <w:t>920</w:t>
            </w:r>
          </w:p>
        </w:tc>
        <w:tc>
          <w:tcPr>
            <w:tcW w:w="780" w:type="dxa"/>
            <w:tcBorders>
              <w:top w:val="nil"/>
              <w:left w:val="nil"/>
              <w:bottom w:val="single" w:sz="4" w:space="0" w:color="auto"/>
              <w:right w:val="single" w:sz="4" w:space="0" w:color="auto"/>
            </w:tcBorders>
            <w:vAlign w:val="center"/>
          </w:tcPr>
          <w:p w14:paraId="2752A652" w14:textId="77777777" w:rsidR="0080513B" w:rsidRPr="007E3A15" w:rsidRDefault="0080513B" w:rsidP="00C31714">
            <w:pPr>
              <w:jc w:val="center"/>
              <w:outlineLvl w:val="0"/>
              <w:rPr>
                <w:rFonts w:cs="Times New Roman"/>
                <w:iCs/>
                <w:sz w:val="24"/>
                <w:szCs w:val="24"/>
              </w:rPr>
            </w:pPr>
            <w:r>
              <w:rPr>
                <w:rFonts w:cs="Times New Roman"/>
                <w:iCs/>
                <w:sz w:val="24"/>
                <w:szCs w:val="24"/>
              </w:rPr>
              <w:t>0409</w:t>
            </w:r>
          </w:p>
        </w:tc>
        <w:tc>
          <w:tcPr>
            <w:tcW w:w="1629" w:type="dxa"/>
            <w:tcBorders>
              <w:top w:val="nil"/>
              <w:left w:val="nil"/>
              <w:bottom w:val="single" w:sz="4" w:space="0" w:color="auto"/>
              <w:right w:val="single" w:sz="4" w:space="0" w:color="auto"/>
            </w:tcBorders>
            <w:vAlign w:val="center"/>
          </w:tcPr>
          <w:p w14:paraId="28C37274" w14:textId="77777777" w:rsidR="0080513B" w:rsidRPr="007E3A15" w:rsidRDefault="0080513B" w:rsidP="00C31714">
            <w:pPr>
              <w:jc w:val="center"/>
              <w:outlineLvl w:val="0"/>
              <w:rPr>
                <w:rFonts w:cs="Times New Roman"/>
                <w:iCs/>
                <w:sz w:val="24"/>
                <w:szCs w:val="24"/>
              </w:rPr>
            </w:pPr>
            <w:r>
              <w:rPr>
                <w:rFonts w:cs="Times New Roman"/>
                <w:iCs/>
                <w:sz w:val="24"/>
                <w:szCs w:val="24"/>
              </w:rPr>
              <w:t>1800000000</w:t>
            </w:r>
          </w:p>
        </w:tc>
        <w:tc>
          <w:tcPr>
            <w:tcW w:w="1275" w:type="dxa"/>
            <w:tcBorders>
              <w:top w:val="nil"/>
              <w:left w:val="nil"/>
              <w:bottom w:val="single" w:sz="4" w:space="0" w:color="auto"/>
              <w:right w:val="single" w:sz="4" w:space="0" w:color="auto"/>
            </w:tcBorders>
            <w:vAlign w:val="center"/>
          </w:tcPr>
          <w:p w14:paraId="6D0A9DBC" w14:textId="77777777" w:rsidR="0080513B" w:rsidRPr="007E3A15" w:rsidRDefault="0080513B" w:rsidP="00C31714">
            <w:pPr>
              <w:jc w:val="center"/>
              <w:outlineLvl w:val="0"/>
              <w:rPr>
                <w:rFonts w:cs="Times New Roman"/>
                <w:iCs/>
                <w:sz w:val="24"/>
                <w:szCs w:val="24"/>
              </w:rPr>
            </w:pPr>
          </w:p>
        </w:tc>
        <w:tc>
          <w:tcPr>
            <w:tcW w:w="1227" w:type="dxa"/>
            <w:tcBorders>
              <w:top w:val="nil"/>
              <w:left w:val="nil"/>
              <w:bottom w:val="single" w:sz="4" w:space="0" w:color="auto"/>
              <w:right w:val="single" w:sz="4" w:space="0" w:color="auto"/>
            </w:tcBorders>
            <w:vAlign w:val="center"/>
          </w:tcPr>
          <w:p w14:paraId="4B522E15" w14:textId="77777777" w:rsidR="0080513B" w:rsidRPr="007E3A15" w:rsidRDefault="0080513B" w:rsidP="00C31714">
            <w:pPr>
              <w:jc w:val="center"/>
              <w:outlineLvl w:val="0"/>
              <w:rPr>
                <w:rFonts w:cs="Times New Roman"/>
                <w:iCs/>
                <w:sz w:val="24"/>
                <w:szCs w:val="24"/>
              </w:rPr>
            </w:pPr>
            <w:r>
              <w:rPr>
                <w:rFonts w:cs="Times New Roman"/>
                <w:iCs/>
                <w:sz w:val="24"/>
                <w:szCs w:val="24"/>
              </w:rPr>
              <w:t>3599,2</w:t>
            </w:r>
          </w:p>
        </w:tc>
      </w:tr>
      <w:tr w:rsidR="0080513B" w:rsidRPr="008A1867" w14:paraId="5E166375"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70251B32" w14:textId="77777777" w:rsidR="0080513B" w:rsidRPr="007E3A15" w:rsidRDefault="0080513B" w:rsidP="00C31714">
            <w:pPr>
              <w:jc w:val="both"/>
              <w:outlineLvl w:val="0"/>
              <w:rPr>
                <w:rFonts w:cs="Times New Roman"/>
                <w:iCs/>
                <w:sz w:val="24"/>
                <w:szCs w:val="24"/>
              </w:rPr>
            </w:pPr>
            <w:r>
              <w:rPr>
                <w:rFonts w:cs="Times New Roman"/>
                <w:iCs/>
                <w:sz w:val="24"/>
                <w:szCs w:val="24"/>
              </w:rPr>
              <w:t>Подпрограмма «Сохранение и развитие автомобильных дорог Томской области»</w:t>
            </w:r>
          </w:p>
        </w:tc>
        <w:tc>
          <w:tcPr>
            <w:tcW w:w="1418" w:type="dxa"/>
            <w:tcBorders>
              <w:top w:val="nil"/>
              <w:left w:val="nil"/>
              <w:bottom w:val="single" w:sz="4" w:space="0" w:color="auto"/>
              <w:right w:val="single" w:sz="4" w:space="0" w:color="auto"/>
            </w:tcBorders>
            <w:vAlign w:val="center"/>
          </w:tcPr>
          <w:p w14:paraId="5A914306" w14:textId="77777777" w:rsidR="0080513B" w:rsidRPr="007E3A15" w:rsidRDefault="0080513B" w:rsidP="00C31714">
            <w:pPr>
              <w:jc w:val="center"/>
              <w:outlineLvl w:val="0"/>
              <w:rPr>
                <w:rFonts w:cs="Times New Roman"/>
                <w:iCs/>
                <w:sz w:val="24"/>
                <w:szCs w:val="24"/>
              </w:rPr>
            </w:pPr>
            <w:r>
              <w:rPr>
                <w:rFonts w:cs="Times New Roman"/>
                <w:iCs/>
                <w:sz w:val="24"/>
                <w:szCs w:val="24"/>
              </w:rPr>
              <w:t>920</w:t>
            </w:r>
          </w:p>
        </w:tc>
        <w:tc>
          <w:tcPr>
            <w:tcW w:w="780" w:type="dxa"/>
            <w:tcBorders>
              <w:top w:val="nil"/>
              <w:left w:val="nil"/>
              <w:bottom w:val="single" w:sz="4" w:space="0" w:color="auto"/>
              <w:right w:val="single" w:sz="4" w:space="0" w:color="auto"/>
            </w:tcBorders>
            <w:vAlign w:val="center"/>
          </w:tcPr>
          <w:p w14:paraId="11C532BF" w14:textId="77777777" w:rsidR="0080513B" w:rsidRPr="007E3A15" w:rsidRDefault="0080513B" w:rsidP="00C31714">
            <w:pPr>
              <w:jc w:val="center"/>
              <w:outlineLvl w:val="0"/>
              <w:rPr>
                <w:rFonts w:cs="Times New Roman"/>
                <w:iCs/>
                <w:sz w:val="24"/>
                <w:szCs w:val="24"/>
              </w:rPr>
            </w:pPr>
            <w:r>
              <w:rPr>
                <w:rFonts w:cs="Times New Roman"/>
                <w:iCs/>
                <w:sz w:val="24"/>
                <w:szCs w:val="24"/>
              </w:rPr>
              <w:t>0409</w:t>
            </w:r>
          </w:p>
        </w:tc>
        <w:tc>
          <w:tcPr>
            <w:tcW w:w="1629" w:type="dxa"/>
            <w:tcBorders>
              <w:top w:val="nil"/>
              <w:left w:val="nil"/>
              <w:bottom w:val="single" w:sz="4" w:space="0" w:color="auto"/>
              <w:right w:val="single" w:sz="4" w:space="0" w:color="auto"/>
            </w:tcBorders>
            <w:vAlign w:val="center"/>
          </w:tcPr>
          <w:p w14:paraId="55387CA3" w14:textId="77777777" w:rsidR="0080513B" w:rsidRPr="007E3A15" w:rsidRDefault="0080513B" w:rsidP="00C31714">
            <w:pPr>
              <w:jc w:val="center"/>
              <w:outlineLvl w:val="0"/>
              <w:rPr>
                <w:rFonts w:cs="Times New Roman"/>
                <w:iCs/>
                <w:sz w:val="24"/>
                <w:szCs w:val="24"/>
              </w:rPr>
            </w:pPr>
            <w:r>
              <w:rPr>
                <w:rFonts w:cs="Times New Roman"/>
                <w:iCs/>
                <w:sz w:val="24"/>
                <w:szCs w:val="24"/>
              </w:rPr>
              <w:t>1820000000</w:t>
            </w:r>
          </w:p>
        </w:tc>
        <w:tc>
          <w:tcPr>
            <w:tcW w:w="1275" w:type="dxa"/>
            <w:tcBorders>
              <w:top w:val="nil"/>
              <w:left w:val="nil"/>
              <w:bottom w:val="single" w:sz="4" w:space="0" w:color="auto"/>
              <w:right w:val="single" w:sz="4" w:space="0" w:color="auto"/>
            </w:tcBorders>
            <w:vAlign w:val="center"/>
          </w:tcPr>
          <w:p w14:paraId="73125C58" w14:textId="77777777" w:rsidR="0080513B" w:rsidRPr="007E3A15" w:rsidRDefault="0080513B" w:rsidP="00C31714">
            <w:pPr>
              <w:jc w:val="center"/>
              <w:outlineLvl w:val="0"/>
              <w:rPr>
                <w:rFonts w:cs="Times New Roman"/>
                <w:iCs/>
                <w:sz w:val="24"/>
                <w:szCs w:val="24"/>
              </w:rPr>
            </w:pPr>
          </w:p>
        </w:tc>
        <w:tc>
          <w:tcPr>
            <w:tcW w:w="1227" w:type="dxa"/>
            <w:tcBorders>
              <w:top w:val="nil"/>
              <w:left w:val="nil"/>
              <w:bottom w:val="single" w:sz="4" w:space="0" w:color="auto"/>
              <w:right w:val="single" w:sz="4" w:space="0" w:color="auto"/>
            </w:tcBorders>
            <w:vAlign w:val="center"/>
          </w:tcPr>
          <w:p w14:paraId="226D81B9" w14:textId="77777777" w:rsidR="0080513B" w:rsidRPr="007E3A15" w:rsidRDefault="0080513B" w:rsidP="00C31714">
            <w:pPr>
              <w:jc w:val="center"/>
              <w:outlineLvl w:val="0"/>
              <w:rPr>
                <w:rFonts w:cs="Times New Roman"/>
                <w:iCs/>
                <w:sz w:val="24"/>
                <w:szCs w:val="24"/>
              </w:rPr>
            </w:pPr>
            <w:r>
              <w:rPr>
                <w:rFonts w:cs="Times New Roman"/>
                <w:iCs/>
                <w:sz w:val="24"/>
                <w:szCs w:val="24"/>
              </w:rPr>
              <w:t>3599,2</w:t>
            </w:r>
          </w:p>
        </w:tc>
      </w:tr>
      <w:tr w:rsidR="0080513B" w:rsidRPr="008A1867" w14:paraId="1C580134"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1BF263C3" w14:textId="77777777" w:rsidR="0080513B" w:rsidRPr="007E3A15" w:rsidRDefault="0080513B" w:rsidP="00C31714">
            <w:pPr>
              <w:jc w:val="both"/>
              <w:outlineLvl w:val="0"/>
              <w:rPr>
                <w:rFonts w:cs="Times New Roman"/>
                <w:iCs/>
                <w:sz w:val="24"/>
                <w:szCs w:val="24"/>
              </w:rPr>
            </w:pPr>
            <w:r>
              <w:rPr>
                <w:rFonts w:cs="Times New Roman"/>
                <w:iCs/>
                <w:sz w:val="24"/>
                <w:szCs w:val="24"/>
              </w:rPr>
              <w:t>Основное мероприятие «Капитальный ремонт и (или) ремонт автомобильных дорог общего пользования местного значения Томской области»</w:t>
            </w:r>
          </w:p>
        </w:tc>
        <w:tc>
          <w:tcPr>
            <w:tcW w:w="1418" w:type="dxa"/>
            <w:tcBorders>
              <w:top w:val="nil"/>
              <w:left w:val="nil"/>
              <w:bottom w:val="single" w:sz="4" w:space="0" w:color="auto"/>
              <w:right w:val="single" w:sz="4" w:space="0" w:color="auto"/>
            </w:tcBorders>
            <w:vAlign w:val="center"/>
          </w:tcPr>
          <w:p w14:paraId="3CE9E4AA" w14:textId="77777777" w:rsidR="0080513B" w:rsidRPr="007E3A15" w:rsidRDefault="0080513B" w:rsidP="00C31714">
            <w:pPr>
              <w:jc w:val="center"/>
              <w:outlineLvl w:val="0"/>
              <w:rPr>
                <w:rFonts w:cs="Times New Roman"/>
                <w:iCs/>
                <w:sz w:val="24"/>
                <w:szCs w:val="24"/>
              </w:rPr>
            </w:pPr>
            <w:r>
              <w:rPr>
                <w:rFonts w:cs="Times New Roman"/>
                <w:iCs/>
                <w:sz w:val="24"/>
                <w:szCs w:val="24"/>
              </w:rPr>
              <w:t>920</w:t>
            </w:r>
          </w:p>
        </w:tc>
        <w:tc>
          <w:tcPr>
            <w:tcW w:w="780" w:type="dxa"/>
            <w:tcBorders>
              <w:top w:val="nil"/>
              <w:left w:val="nil"/>
              <w:bottom w:val="single" w:sz="4" w:space="0" w:color="auto"/>
              <w:right w:val="single" w:sz="4" w:space="0" w:color="auto"/>
            </w:tcBorders>
            <w:vAlign w:val="center"/>
          </w:tcPr>
          <w:p w14:paraId="73F629C4" w14:textId="77777777" w:rsidR="0080513B" w:rsidRPr="007E3A15" w:rsidRDefault="0080513B" w:rsidP="00C31714">
            <w:pPr>
              <w:jc w:val="center"/>
              <w:outlineLvl w:val="0"/>
              <w:rPr>
                <w:rFonts w:cs="Times New Roman"/>
                <w:iCs/>
                <w:sz w:val="24"/>
                <w:szCs w:val="24"/>
              </w:rPr>
            </w:pPr>
            <w:r>
              <w:rPr>
                <w:rFonts w:cs="Times New Roman"/>
                <w:iCs/>
                <w:sz w:val="24"/>
                <w:szCs w:val="24"/>
              </w:rPr>
              <w:t>0409</w:t>
            </w:r>
          </w:p>
        </w:tc>
        <w:tc>
          <w:tcPr>
            <w:tcW w:w="1629" w:type="dxa"/>
            <w:tcBorders>
              <w:top w:val="nil"/>
              <w:left w:val="nil"/>
              <w:bottom w:val="single" w:sz="4" w:space="0" w:color="auto"/>
              <w:right w:val="single" w:sz="4" w:space="0" w:color="auto"/>
            </w:tcBorders>
            <w:vAlign w:val="center"/>
          </w:tcPr>
          <w:p w14:paraId="45AD4681" w14:textId="77777777" w:rsidR="0080513B" w:rsidRPr="007E3A15" w:rsidRDefault="0080513B" w:rsidP="00C31714">
            <w:pPr>
              <w:jc w:val="center"/>
              <w:outlineLvl w:val="0"/>
              <w:rPr>
                <w:rFonts w:cs="Times New Roman"/>
                <w:iCs/>
                <w:sz w:val="24"/>
                <w:szCs w:val="24"/>
              </w:rPr>
            </w:pPr>
            <w:r>
              <w:rPr>
                <w:rFonts w:cs="Times New Roman"/>
                <w:iCs/>
                <w:sz w:val="24"/>
                <w:szCs w:val="24"/>
              </w:rPr>
              <w:t>1828400000</w:t>
            </w:r>
          </w:p>
        </w:tc>
        <w:tc>
          <w:tcPr>
            <w:tcW w:w="1275" w:type="dxa"/>
            <w:tcBorders>
              <w:top w:val="nil"/>
              <w:left w:val="nil"/>
              <w:bottom w:val="single" w:sz="4" w:space="0" w:color="auto"/>
              <w:right w:val="single" w:sz="4" w:space="0" w:color="auto"/>
            </w:tcBorders>
            <w:vAlign w:val="center"/>
          </w:tcPr>
          <w:p w14:paraId="237697E9" w14:textId="77777777" w:rsidR="0080513B" w:rsidRPr="007E3A15" w:rsidRDefault="0080513B" w:rsidP="00C31714">
            <w:pPr>
              <w:jc w:val="center"/>
              <w:outlineLvl w:val="0"/>
              <w:rPr>
                <w:rFonts w:cs="Times New Roman"/>
                <w:iCs/>
                <w:sz w:val="24"/>
                <w:szCs w:val="24"/>
              </w:rPr>
            </w:pPr>
          </w:p>
        </w:tc>
        <w:tc>
          <w:tcPr>
            <w:tcW w:w="1227" w:type="dxa"/>
            <w:tcBorders>
              <w:top w:val="nil"/>
              <w:left w:val="nil"/>
              <w:bottom w:val="single" w:sz="4" w:space="0" w:color="auto"/>
              <w:right w:val="single" w:sz="4" w:space="0" w:color="auto"/>
            </w:tcBorders>
            <w:vAlign w:val="center"/>
          </w:tcPr>
          <w:p w14:paraId="17AE7F58" w14:textId="77777777" w:rsidR="0080513B" w:rsidRPr="007E3A15" w:rsidRDefault="0080513B" w:rsidP="00C31714">
            <w:pPr>
              <w:jc w:val="center"/>
              <w:outlineLvl w:val="0"/>
              <w:rPr>
                <w:rFonts w:cs="Times New Roman"/>
                <w:iCs/>
                <w:sz w:val="24"/>
                <w:szCs w:val="24"/>
              </w:rPr>
            </w:pPr>
            <w:r>
              <w:rPr>
                <w:rFonts w:cs="Times New Roman"/>
                <w:iCs/>
                <w:sz w:val="24"/>
                <w:szCs w:val="24"/>
              </w:rPr>
              <w:t>3599,2</w:t>
            </w:r>
          </w:p>
        </w:tc>
      </w:tr>
      <w:tr w:rsidR="0080513B" w:rsidRPr="008A1867" w14:paraId="55C9C1B6"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7732DE23" w14:textId="77777777" w:rsidR="0080513B" w:rsidRPr="007E3A15" w:rsidRDefault="0080513B" w:rsidP="00C31714">
            <w:pPr>
              <w:jc w:val="both"/>
              <w:outlineLvl w:val="0"/>
              <w:rPr>
                <w:rFonts w:cs="Times New Roman"/>
                <w:iCs/>
                <w:sz w:val="24"/>
                <w:szCs w:val="24"/>
              </w:rPr>
            </w:pPr>
            <w:r>
              <w:rPr>
                <w:rFonts w:cs="Times New Roman"/>
                <w:iCs/>
                <w:sz w:val="24"/>
                <w:szCs w:val="24"/>
              </w:rPr>
              <w:t>Капитальный ремонт и (или) ремонт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vAlign w:val="center"/>
          </w:tcPr>
          <w:p w14:paraId="7580D208" w14:textId="77777777" w:rsidR="0080513B" w:rsidRPr="007E3A15" w:rsidRDefault="0080513B" w:rsidP="00C31714">
            <w:pPr>
              <w:jc w:val="center"/>
              <w:outlineLvl w:val="0"/>
              <w:rPr>
                <w:rFonts w:cs="Times New Roman"/>
                <w:iCs/>
                <w:sz w:val="24"/>
                <w:szCs w:val="24"/>
              </w:rPr>
            </w:pPr>
            <w:r>
              <w:rPr>
                <w:rFonts w:cs="Times New Roman"/>
                <w:iCs/>
                <w:sz w:val="24"/>
                <w:szCs w:val="24"/>
              </w:rPr>
              <w:t>920</w:t>
            </w:r>
          </w:p>
        </w:tc>
        <w:tc>
          <w:tcPr>
            <w:tcW w:w="780" w:type="dxa"/>
            <w:tcBorders>
              <w:top w:val="nil"/>
              <w:left w:val="nil"/>
              <w:bottom w:val="single" w:sz="4" w:space="0" w:color="auto"/>
              <w:right w:val="single" w:sz="4" w:space="0" w:color="auto"/>
            </w:tcBorders>
            <w:vAlign w:val="center"/>
          </w:tcPr>
          <w:p w14:paraId="6A067DB5" w14:textId="77777777" w:rsidR="0080513B" w:rsidRPr="007E3A15" w:rsidRDefault="0080513B" w:rsidP="00C31714">
            <w:pPr>
              <w:jc w:val="center"/>
              <w:outlineLvl w:val="0"/>
              <w:rPr>
                <w:rFonts w:cs="Times New Roman"/>
                <w:iCs/>
                <w:sz w:val="24"/>
                <w:szCs w:val="24"/>
              </w:rPr>
            </w:pPr>
            <w:r>
              <w:rPr>
                <w:rFonts w:cs="Times New Roman"/>
                <w:iCs/>
                <w:sz w:val="24"/>
                <w:szCs w:val="24"/>
              </w:rPr>
              <w:t>0409</w:t>
            </w:r>
          </w:p>
        </w:tc>
        <w:tc>
          <w:tcPr>
            <w:tcW w:w="1629" w:type="dxa"/>
            <w:tcBorders>
              <w:top w:val="nil"/>
              <w:left w:val="nil"/>
              <w:bottom w:val="single" w:sz="4" w:space="0" w:color="auto"/>
              <w:right w:val="single" w:sz="4" w:space="0" w:color="auto"/>
            </w:tcBorders>
            <w:vAlign w:val="center"/>
          </w:tcPr>
          <w:p w14:paraId="16116BE3" w14:textId="77777777" w:rsidR="0080513B" w:rsidRPr="007E3A15" w:rsidRDefault="0080513B" w:rsidP="00C31714">
            <w:pPr>
              <w:jc w:val="center"/>
              <w:outlineLvl w:val="0"/>
              <w:rPr>
                <w:rFonts w:cs="Times New Roman"/>
                <w:iCs/>
                <w:sz w:val="24"/>
                <w:szCs w:val="24"/>
              </w:rPr>
            </w:pPr>
            <w:r>
              <w:rPr>
                <w:rFonts w:cs="Times New Roman"/>
                <w:iCs/>
                <w:sz w:val="24"/>
                <w:szCs w:val="24"/>
              </w:rPr>
              <w:t>1828440930</w:t>
            </w:r>
          </w:p>
        </w:tc>
        <w:tc>
          <w:tcPr>
            <w:tcW w:w="1275" w:type="dxa"/>
            <w:tcBorders>
              <w:top w:val="nil"/>
              <w:left w:val="nil"/>
              <w:bottom w:val="single" w:sz="4" w:space="0" w:color="auto"/>
              <w:right w:val="single" w:sz="4" w:space="0" w:color="auto"/>
            </w:tcBorders>
            <w:vAlign w:val="center"/>
          </w:tcPr>
          <w:p w14:paraId="3564A2DB" w14:textId="77777777" w:rsidR="0080513B" w:rsidRPr="007E3A15" w:rsidRDefault="0080513B" w:rsidP="00C31714">
            <w:pPr>
              <w:jc w:val="center"/>
              <w:outlineLvl w:val="0"/>
              <w:rPr>
                <w:rFonts w:cs="Times New Roman"/>
                <w:iCs/>
                <w:sz w:val="24"/>
                <w:szCs w:val="24"/>
              </w:rPr>
            </w:pPr>
          </w:p>
        </w:tc>
        <w:tc>
          <w:tcPr>
            <w:tcW w:w="1227" w:type="dxa"/>
            <w:tcBorders>
              <w:top w:val="nil"/>
              <w:left w:val="nil"/>
              <w:bottom w:val="single" w:sz="4" w:space="0" w:color="auto"/>
              <w:right w:val="single" w:sz="4" w:space="0" w:color="auto"/>
            </w:tcBorders>
            <w:vAlign w:val="center"/>
          </w:tcPr>
          <w:p w14:paraId="70C878A8" w14:textId="77777777" w:rsidR="0080513B" w:rsidRPr="007E3A15" w:rsidRDefault="0080513B" w:rsidP="00C31714">
            <w:pPr>
              <w:jc w:val="center"/>
              <w:outlineLvl w:val="0"/>
              <w:rPr>
                <w:rFonts w:cs="Times New Roman"/>
                <w:iCs/>
                <w:sz w:val="24"/>
                <w:szCs w:val="24"/>
              </w:rPr>
            </w:pPr>
            <w:r>
              <w:rPr>
                <w:rFonts w:cs="Times New Roman"/>
                <w:iCs/>
                <w:sz w:val="24"/>
                <w:szCs w:val="24"/>
              </w:rPr>
              <w:t>3599,2</w:t>
            </w:r>
          </w:p>
        </w:tc>
      </w:tr>
      <w:tr w:rsidR="0080513B" w:rsidRPr="008A1867" w14:paraId="197A2018"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3819468C" w14:textId="77777777" w:rsidR="0080513B" w:rsidRPr="007E3A15" w:rsidRDefault="0080513B" w:rsidP="00C31714">
            <w:pPr>
              <w:jc w:val="both"/>
              <w:outlineLvl w:val="0"/>
              <w:rPr>
                <w:rFonts w:cs="Times New Roman"/>
                <w:iCs/>
                <w:sz w:val="24"/>
                <w:szCs w:val="24"/>
              </w:rPr>
            </w:pPr>
            <w:r>
              <w:rPr>
                <w:rFonts w:cs="Times New Roman"/>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3CB4441F" w14:textId="77777777" w:rsidR="0080513B" w:rsidRPr="007E3A15" w:rsidRDefault="0080513B" w:rsidP="00C31714">
            <w:pPr>
              <w:jc w:val="center"/>
              <w:outlineLvl w:val="0"/>
              <w:rPr>
                <w:rFonts w:cs="Times New Roman"/>
                <w:iCs/>
                <w:sz w:val="24"/>
                <w:szCs w:val="24"/>
              </w:rPr>
            </w:pPr>
            <w:r>
              <w:rPr>
                <w:rFonts w:cs="Times New Roman"/>
                <w:iCs/>
                <w:sz w:val="24"/>
                <w:szCs w:val="24"/>
              </w:rPr>
              <w:t>920</w:t>
            </w:r>
          </w:p>
        </w:tc>
        <w:tc>
          <w:tcPr>
            <w:tcW w:w="780" w:type="dxa"/>
            <w:tcBorders>
              <w:top w:val="nil"/>
              <w:left w:val="nil"/>
              <w:bottom w:val="single" w:sz="4" w:space="0" w:color="auto"/>
              <w:right w:val="single" w:sz="4" w:space="0" w:color="auto"/>
            </w:tcBorders>
            <w:vAlign w:val="center"/>
          </w:tcPr>
          <w:p w14:paraId="6AA63C3D" w14:textId="77777777" w:rsidR="0080513B" w:rsidRPr="007E3A15" w:rsidRDefault="0080513B" w:rsidP="00C31714">
            <w:pPr>
              <w:jc w:val="center"/>
              <w:outlineLvl w:val="0"/>
              <w:rPr>
                <w:rFonts w:cs="Times New Roman"/>
                <w:iCs/>
                <w:sz w:val="24"/>
                <w:szCs w:val="24"/>
              </w:rPr>
            </w:pPr>
            <w:r>
              <w:rPr>
                <w:rFonts w:cs="Times New Roman"/>
                <w:iCs/>
                <w:sz w:val="24"/>
                <w:szCs w:val="24"/>
              </w:rPr>
              <w:t>0409</w:t>
            </w:r>
          </w:p>
        </w:tc>
        <w:tc>
          <w:tcPr>
            <w:tcW w:w="1629" w:type="dxa"/>
            <w:tcBorders>
              <w:top w:val="nil"/>
              <w:left w:val="nil"/>
              <w:bottom w:val="single" w:sz="4" w:space="0" w:color="auto"/>
              <w:right w:val="single" w:sz="4" w:space="0" w:color="auto"/>
            </w:tcBorders>
            <w:vAlign w:val="center"/>
          </w:tcPr>
          <w:p w14:paraId="0661EE58" w14:textId="77777777" w:rsidR="0080513B" w:rsidRPr="007E3A15" w:rsidRDefault="0080513B" w:rsidP="00C31714">
            <w:pPr>
              <w:jc w:val="center"/>
              <w:outlineLvl w:val="0"/>
              <w:rPr>
                <w:rFonts w:cs="Times New Roman"/>
                <w:iCs/>
                <w:sz w:val="24"/>
                <w:szCs w:val="24"/>
              </w:rPr>
            </w:pPr>
            <w:r>
              <w:rPr>
                <w:rFonts w:cs="Times New Roman"/>
                <w:iCs/>
                <w:sz w:val="24"/>
                <w:szCs w:val="24"/>
              </w:rPr>
              <w:t>1828440930</w:t>
            </w:r>
          </w:p>
        </w:tc>
        <w:tc>
          <w:tcPr>
            <w:tcW w:w="1275" w:type="dxa"/>
            <w:tcBorders>
              <w:top w:val="nil"/>
              <w:left w:val="nil"/>
              <w:bottom w:val="single" w:sz="4" w:space="0" w:color="auto"/>
              <w:right w:val="single" w:sz="4" w:space="0" w:color="auto"/>
            </w:tcBorders>
            <w:vAlign w:val="center"/>
          </w:tcPr>
          <w:p w14:paraId="760154F2" w14:textId="77777777" w:rsidR="0080513B" w:rsidRPr="007E3A15" w:rsidRDefault="0080513B" w:rsidP="00C31714">
            <w:pPr>
              <w:jc w:val="center"/>
              <w:outlineLvl w:val="0"/>
              <w:rPr>
                <w:rFonts w:cs="Times New Roman"/>
                <w:iCs/>
                <w:sz w:val="24"/>
                <w:szCs w:val="24"/>
              </w:rPr>
            </w:pPr>
            <w:r>
              <w:rPr>
                <w:rFonts w:cs="Times New Roman"/>
                <w:iCs/>
                <w:sz w:val="24"/>
                <w:szCs w:val="24"/>
              </w:rPr>
              <w:t>200</w:t>
            </w:r>
          </w:p>
        </w:tc>
        <w:tc>
          <w:tcPr>
            <w:tcW w:w="1227" w:type="dxa"/>
            <w:tcBorders>
              <w:top w:val="nil"/>
              <w:left w:val="nil"/>
              <w:bottom w:val="single" w:sz="4" w:space="0" w:color="auto"/>
              <w:right w:val="single" w:sz="4" w:space="0" w:color="auto"/>
            </w:tcBorders>
            <w:vAlign w:val="center"/>
          </w:tcPr>
          <w:p w14:paraId="2C24C3D9" w14:textId="77777777" w:rsidR="0080513B" w:rsidRPr="007E3A15" w:rsidRDefault="0080513B" w:rsidP="00C31714">
            <w:pPr>
              <w:jc w:val="center"/>
              <w:outlineLvl w:val="0"/>
              <w:rPr>
                <w:rFonts w:cs="Times New Roman"/>
                <w:iCs/>
                <w:sz w:val="24"/>
                <w:szCs w:val="24"/>
              </w:rPr>
            </w:pPr>
            <w:r>
              <w:rPr>
                <w:rFonts w:cs="Times New Roman"/>
                <w:iCs/>
                <w:sz w:val="24"/>
                <w:szCs w:val="24"/>
              </w:rPr>
              <w:t>3599,2</w:t>
            </w:r>
          </w:p>
        </w:tc>
      </w:tr>
      <w:tr w:rsidR="0080513B" w:rsidRPr="008A1867" w14:paraId="1E84F608"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7D2DFE66" w14:textId="77777777" w:rsidR="0080513B" w:rsidRPr="007E3A15" w:rsidRDefault="0080513B" w:rsidP="00C31714">
            <w:pPr>
              <w:jc w:val="both"/>
              <w:outlineLvl w:val="0"/>
              <w:rPr>
                <w:rFonts w:cs="Times New Roman"/>
                <w:iCs/>
                <w:sz w:val="24"/>
                <w:szCs w:val="24"/>
              </w:rPr>
            </w:pPr>
            <w:r>
              <w:rPr>
                <w:rFonts w:cs="Times New Roman"/>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68858C68" w14:textId="77777777" w:rsidR="0080513B" w:rsidRPr="007E3A15" w:rsidRDefault="0080513B" w:rsidP="00C31714">
            <w:pPr>
              <w:jc w:val="center"/>
              <w:outlineLvl w:val="0"/>
              <w:rPr>
                <w:rFonts w:cs="Times New Roman"/>
                <w:iCs/>
                <w:sz w:val="24"/>
                <w:szCs w:val="24"/>
              </w:rPr>
            </w:pPr>
            <w:r>
              <w:rPr>
                <w:rFonts w:cs="Times New Roman"/>
                <w:iCs/>
                <w:sz w:val="24"/>
                <w:szCs w:val="24"/>
              </w:rPr>
              <w:t>920</w:t>
            </w:r>
          </w:p>
        </w:tc>
        <w:tc>
          <w:tcPr>
            <w:tcW w:w="780" w:type="dxa"/>
            <w:tcBorders>
              <w:top w:val="nil"/>
              <w:left w:val="nil"/>
              <w:bottom w:val="single" w:sz="4" w:space="0" w:color="auto"/>
              <w:right w:val="single" w:sz="4" w:space="0" w:color="auto"/>
            </w:tcBorders>
            <w:vAlign w:val="center"/>
          </w:tcPr>
          <w:p w14:paraId="66686DA3" w14:textId="77777777" w:rsidR="0080513B" w:rsidRPr="007E3A15" w:rsidRDefault="0080513B" w:rsidP="00C31714">
            <w:pPr>
              <w:jc w:val="center"/>
              <w:outlineLvl w:val="0"/>
              <w:rPr>
                <w:rFonts w:cs="Times New Roman"/>
                <w:iCs/>
                <w:sz w:val="24"/>
                <w:szCs w:val="24"/>
              </w:rPr>
            </w:pPr>
            <w:r>
              <w:rPr>
                <w:rFonts w:cs="Times New Roman"/>
                <w:iCs/>
                <w:sz w:val="24"/>
                <w:szCs w:val="24"/>
              </w:rPr>
              <w:t>0409</w:t>
            </w:r>
          </w:p>
        </w:tc>
        <w:tc>
          <w:tcPr>
            <w:tcW w:w="1629" w:type="dxa"/>
            <w:tcBorders>
              <w:top w:val="nil"/>
              <w:left w:val="nil"/>
              <w:bottom w:val="single" w:sz="4" w:space="0" w:color="auto"/>
              <w:right w:val="single" w:sz="4" w:space="0" w:color="auto"/>
            </w:tcBorders>
            <w:vAlign w:val="center"/>
          </w:tcPr>
          <w:p w14:paraId="4F42E9B8" w14:textId="77777777" w:rsidR="0080513B" w:rsidRPr="007E3A15" w:rsidRDefault="0080513B" w:rsidP="00C31714">
            <w:pPr>
              <w:jc w:val="center"/>
              <w:outlineLvl w:val="0"/>
              <w:rPr>
                <w:rFonts w:cs="Times New Roman"/>
                <w:iCs/>
                <w:sz w:val="24"/>
                <w:szCs w:val="24"/>
              </w:rPr>
            </w:pPr>
            <w:r>
              <w:rPr>
                <w:rFonts w:cs="Times New Roman"/>
                <w:iCs/>
                <w:sz w:val="24"/>
                <w:szCs w:val="24"/>
              </w:rPr>
              <w:t>1828440930</w:t>
            </w:r>
          </w:p>
        </w:tc>
        <w:tc>
          <w:tcPr>
            <w:tcW w:w="1275" w:type="dxa"/>
            <w:tcBorders>
              <w:top w:val="nil"/>
              <w:left w:val="nil"/>
              <w:bottom w:val="single" w:sz="4" w:space="0" w:color="auto"/>
              <w:right w:val="single" w:sz="4" w:space="0" w:color="auto"/>
            </w:tcBorders>
            <w:vAlign w:val="center"/>
          </w:tcPr>
          <w:p w14:paraId="550D1A13" w14:textId="77777777" w:rsidR="0080513B" w:rsidRPr="007E3A15" w:rsidRDefault="0080513B" w:rsidP="00C31714">
            <w:pPr>
              <w:jc w:val="center"/>
              <w:outlineLvl w:val="0"/>
              <w:rPr>
                <w:rFonts w:cs="Times New Roman"/>
                <w:iCs/>
                <w:sz w:val="24"/>
                <w:szCs w:val="24"/>
              </w:rPr>
            </w:pPr>
            <w:r>
              <w:rPr>
                <w:rFonts w:cs="Times New Roman"/>
                <w:iCs/>
                <w:sz w:val="24"/>
                <w:szCs w:val="24"/>
              </w:rPr>
              <w:t>240</w:t>
            </w:r>
          </w:p>
        </w:tc>
        <w:tc>
          <w:tcPr>
            <w:tcW w:w="1227" w:type="dxa"/>
            <w:tcBorders>
              <w:top w:val="nil"/>
              <w:left w:val="nil"/>
              <w:bottom w:val="single" w:sz="4" w:space="0" w:color="auto"/>
              <w:right w:val="single" w:sz="4" w:space="0" w:color="auto"/>
            </w:tcBorders>
            <w:vAlign w:val="center"/>
          </w:tcPr>
          <w:p w14:paraId="72AE29C2" w14:textId="77777777" w:rsidR="0080513B" w:rsidRPr="007E3A15" w:rsidRDefault="0080513B" w:rsidP="00C31714">
            <w:pPr>
              <w:jc w:val="center"/>
              <w:outlineLvl w:val="0"/>
              <w:rPr>
                <w:rFonts w:cs="Times New Roman"/>
                <w:iCs/>
                <w:sz w:val="24"/>
                <w:szCs w:val="24"/>
              </w:rPr>
            </w:pPr>
            <w:r>
              <w:rPr>
                <w:rFonts w:cs="Times New Roman"/>
                <w:iCs/>
                <w:sz w:val="24"/>
                <w:szCs w:val="24"/>
              </w:rPr>
              <w:t>3599,2</w:t>
            </w:r>
          </w:p>
        </w:tc>
      </w:tr>
      <w:tr w:rsidR="0080513B" w:rsidRPr="008A1867" w14:paraId="20031487"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6DDF62CD" w14:textId="77777777" w:rsidR="0080513B" w:rsidRPr="00CF6CAF" w:rsidRDefault="0080513B" w:rsidP="00C31714">
            <w:pPr>
              <w:jc w:val="both"/>
              <w:outlineLvl w:val="1"/>
              <w:rPr>
                <w:rFonts w:cs="Times New Roman"/>
                <w:i/>
                <w:iCs/>
                <w:sz w:val="24"/>
                <w:szCs w:val="24"/>
              </w:rPr>
            </w:pPr>
            <w:r w:rsidRPr="00CF6CAF">
              <w:rPr>
                <w:rFonts w:cs="Times New Roman"/>
                <w:i/>
                <w:iCs/>
                <w:sz w:val="24"/>
                <w:szCs w:val="24"/>
              </w:rPr>
              <w:t>Расходы в сфере дорожного хозяйства</w:t>
            </w:r>
          </w:p>
        </w:tc>
        <w:tc>
          <w:tcPr>
            <w:tcW w:w="1418" w:type="dxa"/>
            <w:tcBorders>
              <w:top w:val="nil"/>
              <w:left w:val="nil"/>
              <w:bottom w:val="single" w:sz="4" w:space="0" w:color="auto"/>
              <w:right w:val="single" w:sz="4" w:space="0" w:color="auto"/>
            </w:tcBorders>
            <w:vAlign w:val="center"/>
          </w:tcPr>
          <w:p w14:paraId="2DDE40C5" w14:textId="77777777" w:rsidR="0080513B" w:rsidRPr="00CF6CAF" w:rsidRDefault="0080513B" w:rsidP="00C31714">
            <w:pPr>
              <w:jc w:val="center"/>
              <w:outlineLvl w:val="1"/>
              <w:rPr>
                <w:rFonts w:cs="Times New Roman"/>
                <w:i/>
                <w:iCs/>
                <w:sz w:val="24"/>
                <w:szCs w:val="24"/>
              </w:rPr>
            </w:pPr>
            <w:r w:rsidRPr="00CF6CAF">
              <w:rPr>
                <w:rFonts w:cs="Times New Roman"/>
                <w:i/>
                <w:iCs/>
                <w:sz w:val="24"/>
                <w:szCs w:val="24"/>
              </w:rPr>
              <w:t>920</w:t>
            </w:r>
          </w:p>
        </w:tc>
        <w:tc>
          <w:tcPr>
            <w:tcW w:w="780" w:type="dxa"/>
            <w:tcBorders>
              <w:top w:val="nil"/>
              <w:left w:val="nil"/>
              <w:bottom w:val="single" w:sz="4" w:space="0" w:color="auto"/>
              <w:right w:val="single" w:sz="4" w:space="0" w:color="auto"/>
            </w:tcBorders>
            <w:vAlign w:val="center"/>
          </w:tcPr>
          <w:p w14:paraId="4267876E" w14:textId="77777777" w:rsidR="0080513B" w:rsidRPr="00CF6CAF" w:rsidRDefault="0080513B" w:rsidP="00C31714">
            <w:pPr>
              <w:jc w:val="center"/>
              <w:outlineLvl w:val="1"/>
              <w:rPr>
                <w:rFonts w:cs="Times New Roman"/>
                <w:i/>
                <w:iCs/>
                <w:sz w:val="24"/>
                <w:szCs w:val="24"/>
              </w:rPr>
            </w:pPr>
            <w:r w:rsidRPr="00CF6CAF">
              <w:rPr>
                <w:rFonts w:cs="Times New Roman"/>
                <w:i/>
                <w:iCs/>
                <w:sz w:val="24"/>
                <w:szCs w:val="24"/>
              </w:rPr>
              <w:t>0409</w:t>
            </w:r>
          </w:p>
        </w:tc>
        <w:tc>
          <w:tcPr>
            <w:tcW w:w="1629" w:type="dxa"/>
            <w:tcBorders>
              <w:top w:val="nil"/>
              <w:left w:val="nil"/>
              <w:bottom w:val="single" w:sz="4" w:space="0" w:color="auto"/>
              <w:right w:val="single" w:sz="4" w:space="0" w:color="auto"/>
            </w:tcBorders>
            <w:vAlign w:val="center"/>
          </w:tcPr>
          <w:p w14:paraId="18C353D7" w14:textId="77777777" w:rsidR="0080513B" w:rsidRPr="00CF6CAF" w:rsidRDefault="0080513B" w:rsidP="00C31714">
            <w:pPr>
              <w:jc w:val="center"/>
              <w:outlineLvl w:val="1"/>
              <w:rPr>
                <w:rFonts w:cs="Times New Roman"/>
                <w:i/>
                <w:iCs/>
                <w:sz w:val="24"/>
                <w:szCs w:val="24"/>
              </w:rPr>
            </w:pPr>
            <w:r w:rsidRPr="00CF6CAF">
              <w:rPr>
                <w:rFonts w:cs="Times New Roman"/>
                <w:i/>
                <w:iCs/>
                <w:sz w:val="24"/>
                <w:szCs w:val="24"/>
              </w:rPr>
              <w:t>7400000000</w:t>
            </w:r>
          </w:p>
        </w:tc>
        <w:tc>
          <w:tcPr>
            <w:tcW w:w="1275" w:type="dxa"/>
            <w:tcBorders>
              <w:top w:val="nil"/>
              <w:left w:val="nil"/>
              <w:bottom w:val="single" w:sz="4" w:space="0" w:color="auto"/>
              <w:right w:val="single" w:sz="4" w:space="0" w:color="auto"/>
            </w:tcBorders>
            <w:vAlign w:val="center"/>
          </w:tcPr>
          <w:p w14:paraId="18742085" w14:textId="77777777" w:rsidR="0080513B" w:rsidRPr="00CF6CAF" w:rsidRDefault="0080513B" w:rsidP="00C31714">
            <w:pPr>
              <w:jc w:val="center"/>
              <w:outlineLvl w:val="1"/>
              <w:rPr>
                <w:rFonts w:cs="Times New Roman"/>
                <w:i/>
                <w:iCs/>
                <w:sz w:val="24"/>
                <w:szCs w:val="24"/>
              </w:rPr>
            </w:pPr>
            <w:r w:rsidRPr="00CF6CAF">
              <w:rPr>
                <w:rFonts w:cs="Times New Roman"/>
                <w:i/>
                <w:iCs/>
                <w:sz w:val="24"/>
                <w:szCs w:val="24"/>
              </w:rPr>
              <w:t> </w:t>
            </w:r>
          </w:p>
        </w:tc>
        <w:tc>
          <w:tcPr>
            <w:tcW w:w="1227" w:type="dxa"/>
            <w:tcBorders>
              <w:top w:val="nil"/>
              <w:left w:val="nil"/>
              <w:bottom w:val="single" w:sz="4" w:space="0" w:color="auto"/>
              <w:right w:val="single" w:sz="4" w:space="0" w:color="auto"/>
            </w:tcBorders>
            <w:vAlign w:val="center"/>
          </w:tcPr>
          <w:p w14:paraId="3A1057BF" w14:textId="77777777" w:rsidR="0080513B" w:rsidRPr="00CF6CAF" w:rsidRDefault="0080513B" w:rsidP="00C31714">
            <w:pPr>
              <w:jc w:val="center"/>
              <w:outlineLvl w:val="1"/>
              <w:rPr>
                <w:rFonts w:cs="Times New Roman"/>
                <w:i/>
                <w:iCs/>
                <w:sz w:val="24"/>
                <w:szCs w:val="24"/>
              </w:rPr>
            </w:pPr>
            <w:r>
              <w:rPr>
                <w:rFonts w:cs="Times New Roman"/>
                <w:i/>
                <w:iCs/>
                <w:sz w:val="24"/>
                <w:szCs w:val="24"/>
              </w:rPr>
              <w:t>1765,0</w:t>
            </w:r>
          </w:p>
        </w:tc>
      </w:tr>
      <w:tr w:rsidR="0080513B" w:rsidRPr="008A1867" w14:paraId="00AD6FDC" w14:textId="77777777" w:rsidTr="00C31714">
        <w:trPr>
          <w:trHeight w:val="57"/>
        </w:trPr>
        <w:tc>
          <w:tcPr>
            <w:tcW w:w="4834" w:type="dxa"/>
            <w:tcBorders>
              <w:top w:val="nil"/>
              <w:left w:val="single" w:sz="4" w:space="0" w:color="auto"/>
              <w:bottom w:val="single" w:sz="4" w:space="0" w:color="auto"/>
              <w:right w:val="single" w:sz="4" w:space="0" w:color="auto"/>
            </w:tcBorders>
          </w:tcPr>
          <w:p w14:paraId="3137463A" w14:textId="77777777" w:rsidR="0080513B" w:rsidRPr="008A1867" w:rsidRDefault="0080513B" w:rsidP="00C31714">
            <w:pPr>
              <w:jc w:val="both"/>
              <w:rPr>
                <w:rFonts w:cs="Times New Roman"/>
                <w:bCs/>
                <w:iCs/>
                <w:sz w:val="24"/>
                <w:szCs w:val="24"/>
              </w:rPr>
            </w:pPr>
            <w:r>
              <w:rPr>
                <w:rFonts w:cs="Times New Roman"/>
                <w:bCs/>
                <w:iCs/>
                <w:sz w:val="24"/>
                <w:szCs w:val="24"/>
              </w:rPr>
              <w:t>Осуществление деятельности по содержанию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vAlign w:val="center"/>
          </w:tcPr>
          <w:p w14:paraId="308DE7FA" w14:textId="77777777" w:rsidR="0080513B" w:rsidRPr="008A1867" w:rsidRDefault="0080513B" w:rsidP="00C31714">
            <w:pPr>
              <w:jc w:val="center"/>
              <w:outlineLvl w:val="3"/>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4F09318B" w14:textId="77777777" w:rsidR="0080513B" w:rsidRPr="008A1867" w:rsidRDefault="0080513B" w:rsidP="00C31714">
            <w:pPr>
              <w:jc w:val="center"/>
              <w:outlineLvl w:val="3"/>
              <w:rPr>
                <w:rFonts w:cs="Times New Roman"/>
                <w:sz w:val="24"/>
                <w:szCs w:val="24"/>
              </w:rPr>
            </w:pPr>
            <w:r w:rsidRPr="008A1867">
              <w:rPr>
                <w:rFonts w:cs="Times New Roman"/>
                <w:sz w:val="24"/>
                <w:szCs w:val="24"/>
              </w:rPr>
              <w:t>0409</w:t>
            </w:r>
          </w:p>
        </w:tc>
        <w:tc>
          <w:tcPr>
            <w:tcW w:w="1629" w:type="dxa"/>
            <w:tcBorders>
              <w:top w:val="nil"/>
              <w:left w:val="nil"/>
              <w:bottom w:val="single" w:sz="4" w:space="0" w:color="auto"/>
              <w:right w:val="single" w:sz="4" w:space="0" w:color="auto"/>
            </w:tcBorders>
            <w:vAlign w:val="center"/>
          </w:tcPr>
          <w:p w14:paraId="2EBE8587" w14:textId="77777777" w:rsidR="0080513B" w:rsidRPr="008A1867" w:rsidRDefault="0080513B" w:rsidP="00C31714">
            <w:pPr>
              <w:jc w:val="center"/>
              <w:outlineLvl w:val="2"/>
              <w:rPr>
                <w:rFonts w:cs="Times New Roman"/>
                <w:sz w:val="24"/>
                <w:szCs w:val="24"/>
              </w:rPr>
            </w:pPr>
            <w:r>
              <w:rPr>
                <w:rFonts w:cs="Times New Roman"/>
                <w:sz w:val="24"/>
                <w:szCs w:val="24"/>
              </w:rPr>
              <w:t>7400062010</w:t>
            </w:r>
          </w:p>
        </w:tc>
        <w:tc>
          <w:tcPr>
            <w:tcW w:w="1275" w:type="dxa"/>
            <w:tcBorders>
              <w:top w:val="nil"/>
              <w:left w:val="nil"/>
              <w:bottom w:val="single" w:sz="4" w:space="0" w:color="auto"/>
              <w:right w:val="single" w:sz="4" w:space="0" w:color="auto"/>
            </w:tcBorders>
            <w:vAlign w:val="center"/>
          </w:tcPr>
          <w:p w14:paraId="5E155253" w14:textId="77777777" w:rsidR="0080513B" w:rsidRPr="008A1867" w:rsidRDefault="0080513B" w:rsidP="00C31714">
            <w:pPr>
              <w:jc w:val="center"/>
              <w:outlineLvl w:val="2"/>
              <w:rPr>
                <w:rFonts w:cs="Times New Roman"/>
                <w:sz w:val="24"/>
                <w:szCs w:val="24"/>
              </w:rPr>
            </w:pPr>
            <w:r w:rsidRPr="008A1867">
              <w:rPr>
                <w:rFonts w:cs="Times New Roman"/>
                <w:sz w:val="24"/>
                <w:szCs w:val="24"/>
              </w:rPr>
              <w:t> </w:t>
            </w:r>
          </w:p>
        </w:tc>
        <w:tc>
          <w:tcPr>
            <w:tcW w:w="1227" w:type="dxa"/>
            <w:tcBorders>
              <w:top w:val="nil"/>
              <w:left w:val="nil"/>
              <w:bottom w:val="single" w:sz="4" w:space="0" w:color="auto"/>
              <w:right w:val="single" w:sz="4" w:space="0" w:color="auto"/>
            </w:tcBorders>
            <w:vAlign w:val="center"/>
          </w:tcPr>
          <w:p w14:paraId="73042286" w14:textId="77777777" w:rsidR="0080513B" w:rsidRPr="00A8545D" w:rsidRDefault="0080513B" w:rsidP="00C31714">
            <w:pPr>
              <w:jc w:val="center"/>
              <w:outlineLvl w:val="2"/>
              <w:rPr>
                <w:rFonts w:cs="Times New Roman"/>
                <w:sz w:val="24"/>
                <w:szCs w:val="24"/>
              </w:rPr>
            </w:pPr>
            <w:r>
              <w:rPr>
                <w:rFonts w:cs="Times New Roman"/>
                <w:sz w:val="24"/>
                <w:szCs w:val="24"/>
              </w:rPr>
              <w:t>1507,0</w:t>
            </w:r>
          </w:p>
        </w:tc>
      </w:tr>
      <w:tr w:rsidR="0080513B" w:rsidRPr="008A1867" w14:paraId="10C22409" w14:textId="77777777" w:rsidTr="00C31714">
        <w:trPr>
          <w:trHeight w:val="57"/>
        </w:trPr>
        <w:tc>
          <w:tcPr>
            <w:tcW w:w="4834" w:type="dxa"/>
            <w:tcBorders>
              <w:top w:val="nil"/>
              <w:left w:val="single" w:sz="4" w:space="0" w:color="auto"/>
              <w:bottom w:val="single" w:sz="4" w:space="0" w:color="auto"/>
              <w:right w:val="single" w:sz="4" w:space="0" w:color="auto"/>
            </w:tcBorders>
          </w:tcPr>
          <w:p w14:paraId="18A90418"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270ED6E7" w14:textId="77777777" w:rsidR="0080513B" w:rsidRPr="008A1867" w:rsidRDefault="0080513B" w:rsidP="00C31714">
            <w:pPr>
              <w:jc w:val="center"/>
              <w:outlineLvl w:val="4"/>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7F571426" w14:textId="77777777" w:rsidR="0080513B" w:rsidRPr="008A1867" w:rsidRDefault="0080513B" w:rsidP="00C31714">
            <w:pPr>
              <w:jc w:val="center"/>
              <w:outlineLvl w:val="4"/>
              <w:rPr>
                <w:rFonts w:cs="Times New Roman"/>
                <w:sz w:val="24"/>
                <w:szCs w:val="24"/>
              </w:rPr>
            </w:pPr>
            <w:r w:rsidRPr="008A1867">
              <w:rPr>
                <w:rFonts w:cs="Times New Roman"/>
                <w:sz w:val="24"/>
                <w:szCs w:val="24"/>
              </w:rPr>
              <w:t>0409</w:t>
            </w:r>
          </w:p>
        </w:tc>
        <w:tc>
          <w:tcPr>
            <w:tcW w:w="1629" w:type="dxa"/>
            <w:tcBorders>
              <w:top w:val="nil"/>
              <w:left w:val="nil"/>
              <w:bottom w:val="single" w:sz="4" w:space="0" w:color="auto"/>
              <w:right w:val="single" w:sz="4" w:space="0" w:color="auto"/>
            </w:tcBorders>
            <w:vAlign w:val="center"/>
          </w:tcPr>
          <w:p w14:paraId="4AACEF27" w14:textId="77777777" w:rsidR="0080513B" w:rsidRPr="008A1867" w:rsidRDefault="0080513B" w:rsidP="00C31714">
            <w:pPr>
              <w:jc w:val="center"/>
              <w:outlineLvl w:val="3"/>
              <w:rPr>
                <w:rFonts w:cs="Times New Roman"/>
                <w:sz w:val="24"/>
                <w:szCs w:val="24"/>
              </w:rPr>
            </w:pPr>
            <w:r>
              <w:rPr>
                <w:rFonts w:cs="Times New Roman"/>
                <w:sz w:val="24"/>
                <w:szCs w:val="24"/>
              </w:rPr>
              <w:t>7400062010</w:t>
            </w:r>
          </w:p>
        </w:tc>
        <w:tc>
          <w:tcPr>
            <w:tcW w:w="1275" w:type="dxa"/>
            <w:tcBorders>
              <w:top w:val="nil"/>
              <w:left w:val="nil"/>
              <w:bottom w:val="single" w:sz="4" w:space="0" w:color="auto"/>
              <w:right w:val="single" w:sz="4" w:space="0" w:color="auto"/>
            </w:tcBorders>
            <w:vAlign w:val="center"/>
          </w:tcPr>
          <w:p w14:paraId="675F7844" w14:textId="77777777" w:rsidR="0080513B" w:rsidRPr="008A1867" w:rsidRDefault="0080513B" w:rsidP="00C31714">
            <w:pPr>
              <w:jc w:val="center"/>
              <w:outlineLvl w:val="3"/>
              <w:rPr>
                <w:rFonts w:cs="Times New Roman"/>
                <w:sz w:val="24"/>
                <w:szCs w:val="24"/>
              </w:rPr>
            </w:pPr>
            <w:r w:rsidRPr="008A1867">
              <w:rPr>
                <w:rFonts w:cs="Times New Roman"/>
                <w:sz w:val="24"/>
                <w:szCs w:val="24"/>
              </w:rPr>
              <w:t>200</w:t>
            </w:r>
          </w:p>
        </w:tc>
        <w:tc>
          <w:tcPr>
            <w:tcW w:w="1227" w:type="dxa"/>
            <w:tcBorders>
              <w:top w:val="nil"/>
              <w:left w:val="nil"/>
              <w:bottom w:val="single" w:sz="4" w:space="0" w:color="auto"/>
              <w:right w:val="single" w:sz="4" w:space="0" w:color="auto"/>
            </w:tcBorders>
            <w:vAlign w:val="center"/>
          </w:tcPr>
          <w:p w14:paraId="5495C562" w14:textId="77777777" w:rsidR="0080513B" w:rsidRPr="00A8545D" w:rsidRDefault="0080513B" w:rsidP="00C31714">
            <w:pPr>
              <w:jc w:val="center"/>
              <w:outlineLvl w:val="3"/>
              <w:rPr>
                <w:rFonts w:cs="Times New Roman"/>
                <w:sz w:val="24"/>
                <w:szCs w:val="24"/>
              </w:rPr>
            </w:pPr>
            <w:r>
              <w:rPr>
                <w:rFonts w:cs="Times New Roman"/>
                <w:sz w:val="24"/>
                <w:szCs w:val="24"/>
              </w:rPr>
              <w:t>1507,0</w:t>
            </w:r>
          </w:p>
        </w:tc>
      </w:tr>
      <w:tr w:rsidR="0080513B" w:rsidRPr="008A1867" w14:paraId="6DDFDC14" w14:textId="77777777" w:rsidTr="00C31714">
        <w:trPr>
          <w:trHeight w:val="355"/>
        </w:trPr>
        <w:tc>
          <w:tcPr>
            <w:tcW w:w="4834" w:type="dxa"/>
            <w:tcBorders>
              <w:top w:val="nil"/>
              <w:left w:val="single" w:sz="4" w:space="0" w:color="auto"/>
              <w:bottom w:val="single" w:sz="4" w:space="0" w:color="auto"/>
              <w:right w:val="single" w:sz="4" w:space="0" w:color="auto"/>
            </w:tcBorders>
          </w:tcPr>
          <w:p w14:paraId="02ED222C"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5E44AE9A"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0BEB21C4" w14:textId="77777777" w:rsidR="0080513B" w:rsidRPr="008A1867" w:rsidRDefault="0080513B" w:rsidP="00C31714">
            <w:pPr>
              <w:jc w:val="center"/>
              <w:outlineLvl w:val="6"/>
              <w:rPr>
                <w:rFonts w:cs="Times New Roman"/>
                <w:sz w:val="24"/>
                <w:szCs w:val="24"/>
              </w:rPr>
            </w:pPr>
            <w:r w:rsidRPr="008A1867">
              <w:rPr>
                <w:rFonts w:cs="Times New Roman"/>
                <w:sz w:val="24"/>
                <w:szCs w:val="24"/>
              </w:rPr>
              <w:t>0409</w:t>
            </w:r>
          </w:p>
        </w:tc>
        <w:tc>
          <w:tcPr>
            <w:tcW w:w="1629" w:type="dxa"/>
            <w:tcBorders>
              <w:top w:val="nil"/>
              <w:left w:val="nil"/>
              <w:bottom w:val="single" w:sz="4" w:space="0" w:color="auto"/>
              <w:right w:val="single" w:sz="4" w:space="0" w:color="auto"/>
            </w:tcBorders>
            <w:vAlign w:val="center"/>
          </w:tcPr>
          <w:p w14:paraId="567B222F" w14:textId="77777777" w:rsidR="0080513B" w:rsidRPr="008A1867" w:rsidRDefault="0080513B" w:rsidP="00C31714">
            <w:pPr>
              <w:jc w:val="center"/>
              <w:outlineLvl w:val="6"/>
              <w:rPr>
                <w:rFonts w:cs="Times New Roman"/>
                <w:sz w:val="24"/>
                <w:szCs w:val="24"/>
              </w:rPr>
            </w:pPr>
            <w:r>
              <w:rPr>
                <w:rFonts w:cs="Times New Roman"/>
                <w:sz w:val="24"/>
                <w:szCs w:val="24"/>
              </w:rPr>
              <w:t>7400062010</w:t>
            </w:r>
          </w:p>
        </w:tc>
        <w:tc>
          <w:tcPr>
            <w:tcW w:w="1275" w:type="dxa"/>
            <w:tcBorders>
              <w:top w:val="nil"/>
              <w:left w:val="nil"/>
              <w:bottom w:val="single" w:sz="4" w:space="0" w:color="auto"/>
              <w:right w:val="single" w:sz="4" w:space="0" w:color="auto"/>
            </w:tcBorders>
            <w:vAlign w:val="center"/>
          </w:tcPr>
          <w:p w14:paraId="4CDB57F0" w14:textId="77777777" w:rsidR="0080513B" w:rsidRPr="008A1867" w:rsidRDefault="0080513B" w:rsidP="00C31714">
            <w:pPr>
              <w:jc w:val="center"/>
              <w:outlineLvl w:val="6"/>
              <w:rPr>
                <w:rFonts w:cs="Times New Roman"/>
                <w:sz w:val="24"/>
                <w:szCs w:val="24"/>
              </w:rPr>
            </w:pPr>
            <w:r w:rsidRPr="008A1867">
              <w:rPr>
                <w:rFonts w:cs="Times New Roman"/>
                <w:sz w:val="24"/>
                <w:szCs w:val="24"/>
              </w:rPr>
              <w:t>240</w:t>
            </w:r>
          </w:p>
        </w:tc>
        <w:tc>
          <w:tcPr>
            <w:tcW w:w="1227" w:type="dxa"/>
            <w:tcBorders>
              <w:top w:val="nil"/>
              <w:left w:val="nil"/>
              <w:bottom w:val="single" w:sz="4" w:space="0" w:color="auto"/>
              <w:right w:val="single" w:sz="4" w:space="0" w:color="auto"/>
            </w:tcBorders>
            <w:vAlign w:val="center"/>
          </w:tcPr>
          <w:p w14:paraId="15C97D7D" w14:textId="77777777" w:rsidR="0080513B" w:rsidRPr="00A8545D" w:rsidRDefault="0080513B" w:rsidP="00C31714">
            <w:pPr>
              <w:jc w:val="center"/>
              <w:outlineLvl w:val="6"/>
              <w:rPr>
                <w:rFonts w:cs="Times New Roman"/>
                <w:sz w:val="24"/>
                <w:szCs w:val="24"/>
              </w:rPr>
            </w:pPr>
            <w:r>
              <w:rPr>
                <w:rFonts w:cs="Times New Roman"/>
                <w:sz w:val="24"/>
                <w:szCs w:val="24"/>
              </w:rPr>
              <w:t>1507,0</w:t>
            </w:r>
          </w:p>
        </w:tc>
      </w:tr>
      <w:tr w:rsidR="0080513B" w:rsidRPr="008A1867" w14:paraId="403EE9F0" w14:textId="77777777" w:rsidTr="00C31714">
        <w:trPr>
          <w:trHeight w:val="355"/>
        </w:trPr>
        <w:tc>
          <w:tcPr>
            <w:tcW w:w="4834" w:type="dxa"/>
            <w:tcBorders>
              <w:top w:val="nil"/>
              <w:left w:val="single" w:sz="4" w:space="0" w:color="auto"/>
              <w:bottom w:val="single" w:sz="4" w:space="0" w:color="auto"/>
              <w:right w:val="single" w:sz="4" w:space="0" w:color="auto"/>
            </w:tcBorders>
          </w:tcPr>
          <w:p w14:paraId="400AE9E5" w14:textId="77777777" w:rsidR="0080513B" w:rsidRPr="008A1867" w:rsidRDefault="0080513B" w:rsidP="00C31714">
            <w:pPr>
              <w:jc w:val="both"/>
              <w:rPr>
                <w:rFonts w:cs="Times New Roman"/>
                <w:bCs/>
                <w:iCs/>
                <w:sz w:val="24"/>
                <w:szCs w:val="24"/>
              </w:rPr>
            </w:pPr>
            <w:r>
              <w:rPr>
                <w:rFonts w:cs="Times New Roman"/>
                <w:bCs/>
                <w:iCs/>
                <w:sz w:val="24"/>
                <w:szCs w:val="24"/>
              </w:rPr>
              <w:t>Капитальный ремонт и (или) ремонт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vAlign w:val="center"/>
          </w:tcPr>
          <w:p w14:paraId="7DBBCF21"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29061622" w14:textId="77777777" w:rsidR="0080513B" w:rsidRPr="008A1867" w:rsidRDefault="0080513B" w:rsidP="00C31714">
            <w:pPr>
              <w:jc w:val="center"/>
              <w:outlineLvl w:val="6"/>
              <w:rPr>
                <w:rFonts w:cs="Times New Roman"/>
                <w:sz w:val="24"/>
                <w:szCs w:val="24"/>
              </w:rPr>
            </w:pPr>
            <w:r>
              <w:rPr>
                <w:rFonts w:cs="Times New Roman"/>
                <w:sz w:val="24"/>
                <w:szCs w:val="24"/>
              </w:rPr>
              <w:t>0409</w:t>
            </w:r>
          </w:p>
        </w:tc>
        <w:tc>
          <w:tcPr>
            <w:tcW w:w="1629" w:type="dxa"/>
            <w:tcBorders>
              <w:top w:val="nil"/>
              <w:left w:val="nil"/>
              <w:bottom w:val="single" w:sz="4" w:space="0" w:color="auto"/>
              <w:right w:val="single" w:sz="4" w:space="0" w:color="auto"/>
            </w:tcBorders>
            <w:vAlign w:val="center"/>
          </w:tcPr>
          <w:p w14:paraId="698BD49D" w14:textId="77777777" w:rsidR="0080513B" w:rsidRPr="00855B18" w:rsidRDefault="0080513B" w:rsidP="00C31714">
            <w:pPr>
              <w:jc w:val="center"/>
              <w:outlineLvl w:val="6"/>
              <w:rPr>
                <w:rFonts w:cs="Times New Roman"/>
                <w:sz w:val="24"/>
                <w:szCs w:val="24"/>
                <w:lang w:val="en-US"/>
              </w:rPr>
            </w:pPr>
            <w:r>
              <w:rPr>
                <w:rFonts w:cs="Times New Roman"/>
                <w:sz w:val="24"/>
                <w:szCs w:val="24"/>
              </w:rPr>
              <w:t>74000</w:t>
            </w:r>
            <w:r>
              <w:rPr>
                <w:rFonts w:cs="Times New Roman"/>
                <w:sz w:val="24"/>
                <w:szCs w:val="24"/>
                <w:lang w:val="en-US"/>
              </w:rPr>
              <w:t>S0930</w:t>
            </w:r>
          </w:p>
        </w:tc>
        <w:tc>
          <w:tcPr>
            <w:tcW w:w="1275" w:type="dxa"/>
            <w:tcBorders>
              <w:top w:val="nil"/>
              <w:left w:val="nil"/>
              <w:bottom w:val="single" w:sz="4" w:space="0" w:color="auto"/>
              <w:right w:val="single" w:sz="4" w:space="0" w:color="auto"/>
            </w:tcBorders>
            <w:vAlign w:val="center"/>
          </w:tcPr>
          <w:p w14:paraId="34688911" w14:textId="77777777" w:rsidR="0080513B" w:rsidRPr="008A1867" w:rsidRDefault="0080513B" w:rsidP="00C31714">
            <w:pPr>
              <w:jc w:val="center"/>
              <w:outlineLvl w:val="6"/>
              <w:rPr>
                <w:rFonts w:cs="Times New Roman"/>
                <w:sz w:val="24"/>
                <w:szCs w:val="24"/>
              </w:rPr>
            </w:pPr>
          </w:p>
        </w:tc>
        <w:tc>
          <w:tcPr>
            <w:tcW w:w="1227" w:type="dxa"/>
            <w:tcBorders>
              <w:top w:val="nil"/>
              <w:left w:val="nil"/>
              <w:bottom w:val="single" w:sz="4" w:space="0" w:color="auto"/>
              <w:right w:val="single" w:sz="4" w:space="0" w:color="auto"/>
            </w:tcBorders>
            <w:vAlign w:val="center"/>
          </w:tcPr>
          <w:p w14:paraId="295F1896" w14:textId="77777777" w:rsidR="0080513B" w:rsidRDefault="0080513B" w:rsidP="00C31714">
            <w:pPr>
              <w:jc w:val="center"/>
              <w:outlineLvl w:val="6"/>
              <w:rPr>
                <w:rFonts w:cs="Times New Roman"/>
                <w:sz w:val="24"/>
                <w:szCs w:val="24"/>
              </w:rPr>
            </w:pPr>
            <w:r>
              <w:rPr>
                <w:rFonts w:cs="Times New Roman"/>
                <w:sz w:val="24"/>
                <w:szCs w:val="24"/>
              </w:rPr>
              <w:t>258,0</w:t>
            </w:r>
          </w:p>
        </w:tc>
      </w:tr>
      <w:tr w:rsidR="0080513B" w:rsidRPr="008A1867" w14:paraId="499BAFE0" w14:textId="77777777" w:rsidTr="00C31714">
        <w:trPr>
          <w:trHeight w:val="355"/>
        </w:trPr>
        <w:tc>
          <w:tcPr>
            <w:tcW w:w="4834" w:type="dxa"/>
            <w:tcBorders>
              <w:top w:val="nil"/>
              <w:left w:val="single" w:sz="4" w:space="0" w:color="auto"/>
              <w:bottom w:val="single" w:sz="4" w:space="0" w:color="auto"/>
              <w:right w:val="single" w:sz="4" w:space="0" w:color="auto"/>
            </w:tcBorders>
          </w:tcPr>
          <w:p w14:paraId="48A185E9" w14:textId="77777777" w:rsidR="0080513B" w:rsidRPr="008A1867" w:rsidRDefault="0080513B" w:rsidP="00C31714">
            <w:pPr>
              <w:jc w:val="both"/>
              <w:rPr>
                <w:rFonts w:cs="Times New Roman"/>
                <w:bCs/>
                <w:iCs/>
                <w:sz w:val="24"/>
                <w:szCs w:val="24"/>
              </w:rPr>
            </w:pPr>
            <w:r w:rsidRPr="008A1867">
              <w:rPr>
                <w:rFonts w:cs="Times New Roman"/>
                <w:bCs/>
                <w:iCs/>
                <w:sz w:val="24"/>
                <w:szCs w:val="24"/>
              </w:rPr>
              <w:lastRenderedPageBreak/>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779B20CB"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15461432" w14:textId="77777777" w:rsidR="0080513B" w:rsidRPr="008A1867" w:rsidRDefault="0080513B" w:rsidP="00C31714">
            <w:pPr>
              <w:jc w:val="center"/>
              <w:outlineLvl w:val="6"/>
              <w:rPr>
                <w:rFonts w:cs="Times New Roman"/>
                <w:sz w:val="24"/>
                <w:szCs w:val="24"/>
              </w:rPr>
            </w:pPr>
            <w:r>
              <w:rPr>
                <w:rFonts w:cs="Times New Roman"/>
                <w:sz w:val="24"/>
                <w:szCs w:val="24"/>
              </w:rPr>
              <w:t>0409</w:t>
            </w:r>
          </w:p>
        </w:tc>
        <w:tc>
          <w:tcPr>
            <w:tcW w:w="1629" w:type="dxa"/>
            <w:tcBorders>
              <w:top w:val="nil"/>
              <w:left w:val="nil"/>
              <w:bottom w:val="single" w:sz="4" w:space="0" w:color="auto"/>
              <w:right w:val="single" w:sz="4" w:space="0" w:color="auto"/>
            </w:tcBorders>
            <w:vAlign w:val="center"/>
          </w:tcPr>
          <w:p w14:paraId="3C816CCC" w14:textId="77777777" w:rsidR="0080513B" w:rsidRPr="00855B18" w:rsidRDefault="0080513B" w:rsidP="00C31714">
            <w:pPr>
              <w:jc w:val="center"/>
              <w:outlineLvl w:val="6"/>
              <w:rPr>
                <w:rFonts w:cs="Times New Roman"/>
                <w:sz w:val="24"/>
                <w:szCs w:val="24"/>
                <w:lang w:val="en-US"/>
              </w:rPr>
            </w:pPr>
            <w:r>
              <w:rPr>
                <w:rFonts w:cs="Times New Roman"/>
                <w:sz w:val="24"/>
                <w:szCs w:val="24"/>
              </w:rPr>
              <w:t>74000</w:t>
            </w:r>
            <w:r>
              <w:rPr>
                <w:rFonts w:cs="Times New Roman"/>
                <w:sz w:val="24"/>
                <w:szCs w:val="24"/>
                <w:lang w:val="en-US"/>
              </w:rPr>
              <w:t>S0930</w:t>
            </w:r>
          </w:p>
        </w:tc>
        <w:tc>
          <w:tcPr>
            <w:tcW w:w="1275" w:type="dxa"/>
            <w:tcBorders>
              <w:top w:val="nil"/>
              <w:left w:val="nil"/>
              <w:bottom w:val="single" w:sz="4" w:space="0" w:color="auto"/>
              <w:right w:val="single" w:sz="4" w:space="0" w:color="auto"/>
            </w:tcBorders>
            <w:vAlign w:val="center"/>
          </w:tcPr>
          <w:p w14:paraId="4C37B583" w14:textId="77777777" w:rsidR="0080513B" w:rsidRPr="00D43873" w:rsidRDefault="0080513B" w:rsidP="00C31714">
            <w:pPr>
              <w:jc w:val="center"/>
              <w:outlineLvl w:val="6"/>
              <w:rPr>
                <w:rFonts w:cs="Times New Roman"/>
                <w:sz w:val="24"/>
                <w:szCs w:val="24"/>
                <w:lang w:val="en-US"/>
              </w:rPr>
            </w:pPr>
            <w:r>
              <w:rPr>
                <w:rFonts w:cs="Times New Roman"/>
                <w:sz w:val="24"/>
                <w:szCs w:val="24"/>
                <w:lang w:val="en-US"/>
              </w:rPr>
              <w:t>200</w:t>
            </w:r>
          </w:p>
        </w:tc>
        <w:tc>
          <w:tcPr>
            <w:tcW w:w="1227" w:type="dxa"/>
            <w:tcBorders>
              <w:top w:val="nil"/>
              <w:left w:val="nil"/>
              <w:bottom w:val="single" w:sz="4" w:space="0" w:color="auto"/>
              <w:right w:val="single" w:sz="4" w:space="0" w:color="auto"/>
            </w:tcBorders>
            <w:vAlign w:val="center"/>
          </w:tcPr>
          <w:p w14:paraId="103B2F8B" w14:textId="77777777" w:rsidR="0080513B" w:rsidRPr="00D56B0A" w:rsidRDefault="0080513B" w:rsidP="00C31714">
            <w:pPr>
              <w:jc w:val="center"/>
              <w:outlineLvl w:val="6"/>
              <w:rPr>
                <w:rFonts w:cs="Times New Roman"/>
                <w:sz w:val="24"/>
                <w:szCs w:val="24"/>
              </w:rPr>
            </w:pPr>
            <w:r>
              <w:rPr>
                <w:rFonts w:cs="Times New Roman"/>
                <w:sz w:val="24"/>
                <w:szCs w:val="24"/>
              </w:rPr>
              <w:t>258,0</w:t>
            </w:r>
          </w:p>
        </w:tc>
      </w:tr>
      <w:tr w:rsidR="0080513B" w:rsidRPr="008A1867" w14:paraId="141C3061" w14:textId="77777777" w:rsidTr="00C31714">
        <w:trPr>
          <w:trHeight w:val="355"/>
        </w:trPr>
        <w:tc>
          <w:tcPr>
            <w:tcW w:w="4834" w:type="dxa"/>
            <w:tcBorders>
              <w:top w:val="nil"/>
              <w:left w:val="single" w:sz="4" w:space="0" w:color="auto"/>
              <w:bottom w:val="single" w:sz="4" w:space="0" w:color="auto"/>
              <w:right w:val="single" w:sz="4" w:space="0" w:color="auto"/>
            </w:tcBorders>
          </w:tcPr>
          <w:p w14:paraId="74B7100B"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2DEF76E0"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56B03309" w14:textId="77777777" w:rsidR="0080513B" w:rsidRPr="008A1867" w:rsidRDefault="0080513B" w:rsidP="00C31714">
            <w:pPr>
              <w:jc w:val="center"/>
              <w:outlineLvl w:val="6"/>
              <w:rPr>
                <w:rFonts w:cs="Times New Roman"/>
                <w:sz w:val="24"/>
                <w:szCs w:val="24"/>
              </w:rPr>
            </w:pPr>
            <w:r>
              <w:rPr>
                <w:rFonts w:cs="Times New Roman"/>
                <w:sz w:val="24"/>
                <w:szCs w:val="24"/>
              </w:rPr>
              <w:t>0409</w:t>
            </w:r>
          </w:p>
        </w:tc>
        <w:tc>
          <w:tcPr>
            <w:tcW w:w="1629" w:type="dxa"/>
            <w:tcBorders>
              <w:top w:val="nil"/>
              <w:left w:val="nil"/>
              <w:bottom w:val="single" w:sz="4" w:space="0" w:color="auto"/>
              <w:right w:val="single" w:sz="4" w:space="0" w:color="auto"/>
            </w:tcBorders>
            <w:vAlign w:val="center"/>
          </w:tcPr>
          <w:p w14:paraId="40A2BAEF" w14:textId="77777777" w:rsidR="0080513B" w:rsidRPr="00855B18" w:rsidRDefault="0080513B" w:rsidP="00C31714">
            <w:pPr>
              <w:jc w:val="center"/>
              <w:outlineLvl w:val="6"/>
              <w:rPr>
                <w:rFonts w:cs="Times New Roman"/>
                <w:sz w:val="24"/>
                <w:szCs w:val="24"/>
                <w:lang w:val="en-US"/>
              </w:rPr>
            </w:pPr>
            <w:r>
              <w:rPr>
                <w:rFonts w:cs="Times New Roman"/>
                <w:sz w:val="24"/>
                <w:szCs w:val="24"/>
              </w:rPr>
              <w:t>74000</w:t>
            </w:r>
            <w:r>
              <w:rPr>
                <w:rFonts w:cs="Times New Roman"/>
                <w:sz w:val="24"/>
                <w:szCs w:val="24"/>
                <w:lang w:val="en-US"/>
              </w:rPr>
              <w:t>S0930</w:t>
            </w:r>
          </w:p>
        </w:tc>
        <w:tc>
          <w:tcPr>
            <w:tcW w:w="1275" w:type="dxa"/>
            <w:tcBorders>
              <w:top w:val="nil"/>
              <w:left w:val="nil"/>
              <w:bottom w:val="single" w:sz="4" w:space="0" w:color="auto"/>
              <w:right w:val="single" w:sz="4" w:space="0" w:color="auto"/>
            </w:tcBorders>
            <w:vAlign w:val="center"/>
          </w:tcPr>
          <w:p w14:paraId="3DEA346C" w14:textId="77777777" w:rsidR="0080513B" w:rsidRPr="008A1867" w:rsidRDefault="0080513B" w:rsidP="00C31714">
            <w:pPr>
              <w:jc w:val="center"/>
              <w:outlineLvl w:val="6"/>
              <w:rPr>
                <w:rFonts w:cs="Times New Roman"/>
                <w:sz w:val="24"/>
                <w:szCs w:val="24"/>
              </w:rPr>
            </w:pPr>
            <w:r>
              <w:rPr>
                <w:rFonts w:cs="Times New Roman"/>
                <w:sz w:val="24"/>
                <w:szCs w:val="24"/>
              </w:rPr>
              <w:t>240</w:t>
            </w:r>
          </w:p>
        </w:tc>
        <w:tc>
          <w:tcPr>
            <w:tcW w:w="1227" w:type="dxa"/>
            <w:tcBorders>
              <w:top w:val="nil"/>
              <w:left w:val="nil"/>
              <w:bottom w:val="single" w:sz="4" w:space="0" w:color="auto"/>
              <w:right w:val="single" w:sz="4" w:space="0" w:color="auto"/>
            </w:tcBorders>
            <w:vAlign w:val="center"/>
          </w:tcPr>
          <w:p w14:paraId="5CE9E5A7" w14:textId="77777777" w:rsidR="0080513B" w:rsidRPr="00A8545D" w:rsidRDefault="0080513B" w:rsidP="00C31714">
            <w:pPr>
              <w:jc w:val="center"/>
              <w:outlineLvl w:val="6"/>
              <w:rPr>
                <w:rFonts w:cs="Times New Roman"/>
                <w:sz w:val="24"/>
                <w:szCs w:val="24"/>
              </w:rPr>
            </w:pPr>
            <w:r>
              <w:rPr>
                <w:rFonts w:cs="Times New Roman"/>
                <w:sz w:val="24"/>
                <w:szCs w:val="24"/>
              </w:rPr>
              <w:t>258,0</w:t>
            </w:r>
          </w:p>
        </w:tc>
      </w:tr>
      <w:tr w:rsidR="0080513B" w:rsidRPr="008A1867" w14:paraId="78257147"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1878C49E" w14:textId="77777777" w:rsidR="0080513B" w:rsidRPr="008A1867" w:rsidRDefault="0080513B" w:rsidP="00C31714">
            <w:pPr>
              <w:jc w:val="both"/>
              <w:outlineLvl w:val="0"/>
              <w:rPr>
                <w:rFonts w:cs="Times New Roman"/>
                <w:b/>
                <w:iCs/>
                <w:sz w:val="24"/>
                <w:szCs w:val="24"/>
              </w:rPr>
            </w:pPr>
            <w:r w:rsidRPr="008A1867">
              <w:rPr>
                <w:rFonts w:cs="Times New Roman"/>
                <w:b/>
                <w:iCs/>
                <w:sz w:val="24"/>
                <w:szCs w:val="24"/>
              </w:rPr>
              <w:t>Жилищно-коммунальное хозяйство</w:t>
            </w:r>
          </w:p>
        </w:tc>
        <w:tc>
          <w:tcPr>
            <w:tcW w:w="1418" w:type="dxa"/>
            <w:tcBorders>
              <w:top w:val="nil"/>
              <w:left w:val="nil"/>
              <w:bottom w:val="single" w:sz="4" w:space="0" w:color="auto"/>
              <w:right w:val="single" w:sz="4" w:space="0" w:color="auto"/>
            </w:tcBorders>
            <w:vAlign w:val="center"/>
          </w:tcPr>
          <w:p w14:paraId="6C1BB0E5"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920</w:t>
            </w:r>
          </w:p>
        </w:tc>
        <w:tc>
          <w:tcPr>
            <w:tcW w:w="780" w:type="dxa"/>
            <w:tcBorders>
              <w:top w:val="nil"/>
              <w:left w:val="nil"/>
              <w:bottom w:val="single" w:sz="4" w:space="0" w:color="auto"/>
              <w:right w:val="single" w:sz="4" w:space="0" w:color="auto"/>
            </w:tcBorders>
            <w:vAlign w:val="center"/>
          </w:tcPr>
          <w:p w14:paraId="7D5E36AD"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0500</w:t>
            </w:r>
          </w:p>
        </w:tc>
        <w:tc>
          <w:tcPr>
            <w:tcW w:w="1629" w:type="dxa"/>
            <w:tcBorders>
              <w:top w:val="nil"/>
              <w:left w:val="nil"/>
              <w:bottom w:val="single" w:sz="4" w:space="0" w:color="auto"/>
              <w:right w:val="single" w:sz="4" w:space="0" w:color="auto"/>
            </w:tcBorders>
            <w:vAlign w:val="center"/>
          </w:tcPr>
          <w:p w14:paraId="226483DC" w14:textId="77777777" w:rsidR="0080513B" w:rsidRPr="008A1867" w:rsidRDefault="0080513B" w:rsidP="00C31714">
            <w:pPr>
              <w:jc w:val="center"/>
              <w:outlineLvl w:val="0"/>
              <w:rPr>
                <w:rFonts w:cs="Times New Roman"/>
                <w:b/>
                <w:i/>
                <w:iCs/>
                <w:sz w:val="24"/>
                <w:szCs w:val="24"/>
                <w:u w:val="single"/>
              </w:rPr>
            </w:pPr>
          </w:p>
        </w:tc>
        <w:tc>
          <w:tcPr>
            <w:tcW w:w="1275" w:type="dxa"/>
            <w:tcBorders>
              <w:top w:val="nil"/>
              <w:left w:val="nil"/>
              <w:bottom w:val="single" w:sz="4" w:space="0" w:color="auto"/>
              <w:right w:val="single" w:sz="4" w:space="0" w:color="auto"/>
            </w:tcBorders>
            <w:vAlign w:val="center"/>
          </w:tcPr>
          <w:p w14:paraId="05234FE3" w14:textId="77777777" w:rsidR="0080513B" w:rsidRPr="008A1867" w:rsidRDefault="0080513B" w:rsidP="00C31714">
            <w:pPr>
              <w:jc w:val="center"/>
              <w:outlineLvl w:val="0"/>
              <w:rPr>
                <w:rFonts w:cs="Times New Roman"/>
                <w:b/>
                <w:i/>
                <w:iCs/>
                <w:sz w:val="24"/>
                <w:szCs w:val="24"/>
                <w:u w:val="single"/>
              </w:rPr>
            </w:pPr>
          </w:p>
        </w:tc>
        <w:tc>
          <w:tcPr>
            <w:tcW w:w="1227" w:type="dxa"/>
            <w:tcBorders>
              <w:top w:val="nil"/>
              <w:left w:val="nil"/>
              <w:bottom w:val="single" w:sz="4" w:space="0" w:color="auto"/>
              <w:right w:val="single" w:sz="4" w:space="0" w:color="auto"/>
            </w:tcBorders>
            <w:vAlign w:val="center"/>
          </w:tcPr>
          <w:p w14:paraId="36BC7D73" w14:textId="77777777" w:rsidR="0080513B" w:rsidRPr="0006576F" w:rsidRDefault="0080513B" w:rsidP="00C31714">
            <w:pPr>
              <w:jc w:val="center"/>
              <w:rPr>
                <w:rFonts w:cs="Times New Roman"/>
                <w:b/>
                <w:bCs/>
                <w:sz w:val="24"/>
                <w:szCs w:val="24"/>
              </w:rPr>
            </w:pPr>
            <w:r>
              <w:rPr>
                <w:rFonts w:cs="Times New Roman"/>
                <w:b/>
                <w:bCs/>
                <w:sz w:val="24"/>
                <w:szCs w:val="24"/>
              </w:rPr>
              <w:t>2865,3</w:t>
            </w:r>
          </w:p>
        </w:tc>
      </w:tr>
      <w:tr w:rsidR="0080513B" w:rsidRPr="008A1867" w14:paraId="21767FF2"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4F779C17" w14:textId="77777777" w:rsidR="0080513B" w:rsidRPr="008A1867" w:rsidRDefault="0080513B" w:rsidP="00C31714">
            <w:pPr>
              <w:jc w:val="both"/>
              <w:outlineLvl w:val="1"/>
              <w:rPr>
                <w:rFonts w:cs="Times New Roman"/>
                <w:i/>
                <w:iCs/>
                <w:sz w:val="24"/>
                <w:szCs w:val="24"/>
              </w:rPr>
            </w:pPr>
            <w:r w:rsidRPr="008A1867">
              <w:rPr>
                <w:rFonts w:cs="Times New Roman"/>
                <w:i/>
                <w:iCs/>
                <w:sz w:val="24"/>
                <w:szCs w:val="24"/>
              </w:rPr>
              <w:t>Жилищное хозяйство</w:t>
            </w:r>
          </w:p>
        </w:tc>
        <w:tc>
          <w:tcPr>
            <w:tcW w:w="1418" w:type="dxa"/>
            <w:tcBorders>
              <w:top w:val="nil"/>
              <w:left w:val="nil"/>
              <w:bottom w:val="single" w:sz="4" w:space="0" w:color="auto"/>
              <w:right w:val="single" w:sz="4" w:space="0" w:color="auto"/>
            </w:tcBorders>
            <w:vAlign w:val="center"/>
          </w:tcPr>
          <w:p w14:paraId="3AABFC64"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920</w:t>
            </w:r>
          </w:p>
        </w:tc>
        <w:tc>
          <w:tcPr>
            <w:tcW w:w="780" w:type="dxa"/>
            <w:tcBorders>
              <w:top w:val="nil"/>
              <w:left w:val="nil"/>
              <w:bottom w:val="single" w:sz="4" w:space="0" w:color="auto"/>
              <w:right w:val="single" w:sz="4" w:space="0" w:color="auto"/>
            </w:tcBorders>
            <w:vAlign w:val="center"/>
          </w:tcPr>
          <w:p w14:paraId="72FE6097"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0501</w:t>
            </w:r>
          </w:p>
        </w:tc>
        <w:tc>
          <w:tcPr>
            <w:tcW w:w="1629" w:type="dxa"/>
            <w:tcBorders>
              <w:top w:val="nil"/>
              <w:left w:val="nil"/>
              <w:bottom w:val="single" w:sz="4" w:space="0" w:color="auto"/>
              <w:right w:val="single" w:sz="4" w:space="0" w:color="auto"/>
            </w:tcBorders>
            <w:vAlign w:val="center"/>
          </w:tcPr>
          <w:p w14:paraId="23CC8003"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275" w:type="dxa"/>
            <w:tcBorders>
              <w:top w:val="nil"/>
              <w:left w:val="nil"/>
              <w:bottom w:val="single" w:sz="4" w:space="0" w:color="auto"/>
              <w:right w:val="single" w:sz="4" w:space="0" w:color="auto"/>
            </w:tcBorders>
            <w:vAlign w:val="center"/>
          </w:tcPr>
          <w:p w14:paraId="7757B001"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227" w:type="dxa"/>
            <w:tcBorders>
              <w:top w:val="nil"/>
              <w:left w:val="nil"/>
              <w:bottom w:val="single" w:sz="4" w:space="0" w:color="auto"/>
              <w:right w:val="single" w:sz="4" w:space="0" w:color="auto"/>
            </w:tcBorders>
            <w:vAlign w:val="center"/>
          </w:tcPr>
          <w:p w14:paraId="7A080A0D" w14:textId="77777777" w:rsidR="0080513B" w:rsidRPr="00C33747" w:rsidRDefault="0080513B" w:rsidP="00C31714">
            <w:pPr>
              <w:jc w:val="center"/>
              <w:outlineLvl w:val="0"/>
              <w:rPr>
                <w:rFonts w:cs="Times New Roman"/>
                <w:i/>
                <w:iCs/>
                <w:sz w:val="24"/>
                <w:szCs w:val="24"/>
              </w:rPr>
            </w:pPr>
            <w:r>
              <w:rPr>
                <w:rFonts w:cs="Times New Roman"/>
                <w:i/>
                <w:iCs/>
                <w:sz w:val="24"/>
                <w:szCs w:val="24"/>
              </w:rPr>
              <w:t>165,4</w:t>
            </w:r>
          </w:p>
        </w:tc>
      </w:tr>
      <w:tr w:rsidR="0080513B" w:rsidRPr="008A1867" w14:paraId="7E0F2588" w14:textId="77777777" w:rsidTr="00C31714">
        <w:trPr>
          <w:trHeight w:val="57"/>
        </w:trPr>
        <w:tc>
          <w:tcPr>
            <w:tcW w:w="4834" w:type="dxa"/>
            <w:tcBorders>
              <w:top w:val="nil"/>
              <w:left w:val="single" w:sz="4" w:space="0" w:color="auto"/>
              <w:bottom w:val="single" w:sz="4" w:space="0" w:color="auto"/>
              <w:right w:val="single" w:sz="4" w:space="0" w:color="auto"/>
            </w:tcBorders>
          </w:tcPr>
          <w:p w14:paraId="5A173E0E" w14:textId="77777777" w:rsidR="0080513B" w:rsidRPr="008A1867" w:rsidRDefault="0080513B" w:rsidP="00C31714">
            <w:pPr>
              <w:jc w:val="both"/>
              <w:rPr>
                <w:rFonts w:cs="Times New Roman"/>
                <w:bCs/>
                <w:iCs/>
                <w:sz w:val="24"/>
                <w:szCs w:val="24"/>
              </w:rPr>
            </w:pPr>
            <w:r>
              <w:rPr>
                <w:rFonts w:cs="Times New Roman"/>
                <w:bCs/>
                <w:iCs/>
                <w:sz w:val="24"/>
                <w:szCs w:val="24"/>
              </w:rPr>
              <w:t>Расходы в сфере жилищного хозяйства</w:t>
            </w:r>
          </w:p>
        </w:tc>
        <w:tc>
          <w:tcPr>
            <w:tcW w:w="1418" w:type="dxa"/>
            <w:tcBorders>
              <w:top w:val="nil"/>
              <w:left w:val="nil"/>
              <w:bottom w:val="single" w:sz="4" w:space="0" w:color="auto"/>
              <w:right w:val="single" w:sz="4" w:space="0" w:color="auto"/>
            </w:tcBorders>
            <w:vAlign w:val="center"/>
          </w:tcPr>
          <w:p w14:paraId="48B48271"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4FFCFD58" w14:textId="77777777" w:rsidR="0080513B" w:rsidRPr="008A1867" w:rsidRDefault="0080513B" w:rsidP="00C31714">
            <w:pPr>
              <w:outlineLvl w:val="6"/>
              <w:rPr>
                <w:rFonts w:cs="Times New Roman"/>
                <w:sz w:val="24"/>
                <w:szCs w:val="24"/>
              </w:rPr>
            </w:pPr>
            <w:r w:rsidRPr="008A1867">
              <w:rPr>
                <w:rFonts w:cs="Times New Roman"/>
                <w:sz w:val="24"/>
                <w:szCs w:val="24"/>
              </w:rPr>
              <w:t xml:space="preserve"> 0501</w:t>
            </w:r>
          </w:p>
        </w:tc>
        <w:tc>
          <w:tcPr>
            <w:tcW w:w="1629" w:type="dxa"/>
            <w:tcBorders>
              <w:top w:val="nil"/>
              <w:left w:val="nil"/>
              <w:bottom w:val="single" w:sz="4" w:space="0" w:color="auto"/>
              <w:right w:val="single" w:sz="4" w:space="0" w:color="auto"/>
            </w:tcBorders>
            <w:vAlign w:val="center"/>
          </w:tcPr>
          <w:p w14:paraId="37900012" w14:textId="77777777" w:rsidR="0080513B" w:rsidRPr="008A1867" w:rsidRDefault="0080513B" w:rsidP="00C31714">
            <w:pPr>
              <w:jc w:val="center"/>
              <w:outlineLvl w:val="4"/>
              <w:rPr>
                <w:rFonts w:cs="Times New Roman"/>
                <w:sz w:val="24"/>
                <w:szCs w:val="24"/>
              </w:rPr>
            </w:pPr>
            <w:r>
              <w:rPr>
                <w:rFonts w:cs="Times New Roman"/>
                <w:sz w:val="24"/>
                <w:szCs w:val="24"/>
              </w:rPr>
              <w:t>7500000000</w:t>
            </w:r>
          </w:p>
        </w:tc>
        <w:tc>
          <w:tcPr>
            <w:tcW w:w="1275" w:type="dxa"/>
            <w:tcBorders>
              <w:top w:val="nil"/>
              <w:left w:val="nil"/>
              <w:bottom w:val="single" w:sz="4" w:space="0" w:color="auto"/>
              <w:right w:val="single" w:sz="4" w:space="0" w:color="auto"/>
            </w:tcBorders>
            <w:vAlign w:val="center"/>
          </w:tcPr>
          <w:p w14:paraId="2A5F89FB" w14:textId="77777777" w:rsidR="0080513B" w:rsidRPr="008A1867" w:rsidRDefault="0080513B" w:rsidP="00C31714">
            <w:pPr>
              <w:jc w:val="center"/>
              <w:outlineLvl w:val="6"/>
              <w:rPr>
                <w:rFonts w:cs="Times New Roman"/>
                <w:sz w:val="24"/>
                <w:szCs w:val="24"/>
              </w:rPr>
            </w:pPr>
          </w:p>
        </w:tc>
        <w:tc>
          <w:tcPr>
            <w:tcW w:w="1227" w:type="dxa"/>
            <w:tcBorders>
              <w:top w:val="nil"/>
              <w:left w:val="nil"/>
              <w:bottom w:val="single" w:sz="4" w:space="0" w:color="auto"/>
              <w:right w:val="single" w:sz="4" w:space="0" w:color="auto"/>
            </w:tcBorders>
            <w:vAlign w:val="center"/>
          </w:tcPr>
          <w:p w14:paraId="2E3D3B0D" w14:textId="77777777" w:rsidR="0080513B" w:rsidRPr="00C33747" w:rsidRDefault="0080513B" w:rsidP="00C31714">
            <w:pPr>
              <w:jc w:val="center"/>
              <w:outlineLvl w:val="6"/>
              <w:rPr>
                <w:rFonts w:cs="Times New Roman"/>
                <w:sz w:val="24"/>
                <w:szCs w:val="24"/>
              </w:rPr>
            </w:pPr>
            <w:r>
              <w:rPr>
                <w:rFonts w:cs="Times New Roman"/>
                <w:sz w:val="24"/>
                <w:szCs w:val="24"/>
              </w:rPr>
              <w:t>165,4</w:t>
            </w:r>
          </w:p>
        </w:tc>
      </w:tr>
      <w:tr w:rsidR="0080513B" w:rsidRPr="008A1867" w14:paraId="0890E8D4" w14:textId="77777777" w:rsidTr="00C31714">
        <w:trPr>
          <w:trHeight w:val="57"/>
        </w:trPr>
        <w:tc>
          <w:tcPr>
            <w:tcW w:w="4834" w:type="dxa"/>
            <w:tcBorders>
              <w:top w:val="nil"/>
              <w:left w:val="single" w:sz="4" w:space="0" w:color="auto"/>
              <w:bottom w:val="single" w:sz="4" w:space="0" w:color="auto"/>
              <w:right w:val="single" w:sz="4" w:space="0" w:color="auto"/>
            </w:tcBorders>
          </w:tcPr>
          <w:p w14:paraId="261FBB02"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Капитальный </w:t>
            </w:r>
            <w:r>
              <w:rPr>
                <w:rFonts w:cs="Times New Roman"/>
                <w:bCs/>
                <w:iCs/>
                <w:sz w:val="24"/>
                <w:szCs w:val="24"/>
              </w:rPr>
              <w:t xml:space="preserve">и текущий </w:t>
            </w:r>
            <w:r w:rsidRPr="008A1867">
              <w:rPr>
                <w:rFonts w:cs="Times New Roman"/>
                <w:bCs/>
                <w:iCs/>
                <w:sz w:val="24"/>
                <w:szCs w:val="24"/>
              </w:rPr>
              <w:t>ремонт муниципального жилищного фонда</w:t>
            </w:r>
          </w:p>
        </w:tc>
        <w:tc>
          <w:tcPr>
            <w:tcW w:w="1418" w:type="dxa"/>
            <w:tcBorders>
              <w:top w:val="nil"/>
              <w:left w:val="nil"/>
              <w:bottom w:val="single" w:sz="4" w:space="0" w:color="auto"/>
              <w:right w:val="single" w:sz="4" w:space="0" w:color="auto"/>
            </w:tcBorders>
            <w:vAlign w:val="center"/>
          </w:tcPr>
          <w:p w14:paraId="2A560515"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410DC9CD" w14:textId="77777777" w:rsidR="0080513B" w:rsidRPr="008A1867" w:rsidRDefault="0080513B" w:rsidP="00C31714">
            <w:pPr>
              <w:jc w:val="center"/>
              <w:outlineLvl w:val="6"/>
              <w:rPr>
                <w:rFonts w:cs="Times New Roman"/>
                <w:sz w:val="24"/>
                <w:szCs w:val="24"/>
              </w:rPr>
            </w:pPr>
            <w:r w:rsidRPr="008A1867">
              <w:rPr>
                <w:rFonts w:cs="Times New Roman"/>
                <w:sz w:val="24"/>
                <w:szCs w:val="24"/>
              </w:rPr>
              <w:t>0501</w:t>
            </w:r>
          </w:p>
        </w:tc>
        <w:tc>
          <w:tcPr>
            <w:tcW w:w="1629" w:type="dxa"/>
            <w:tcBorders>
              <w:top w:val="nil"/>
              <w:left w:val="nil"/>
              <w:bottom w:val="single" w:sz="4" w:space="0" w:color="auto"/>
              <w:right w:val="single" w:sz="4" w:space="0" w:color="auto"/>
            </w:tcBorders>
            <w:vAlign w:val="center"/>
          </w:tcPr>
          <w:p w14:paraId="490388C6" w14:textId="77777777" w:rsidR="0080513B" w:rsidRPr="008A1867" w:rsidRDefault="0080513B" w:rsidP="00C31714">
            <w:pPr>
              <w:jc w:val="center"/>
              <w:outlineLvl w:val="4"/>
              <w:rPr>
                <w:rFonts w:cs="Times New Roman"/>
                <w:sz w:val="24"/>
                <w:szCs w:val="24"/>
              </w:rPr>
            </w:pPr>
            <w:r>
              <w:rPr>
                <w:rFonts w:cs="Times New Roman"/>
                <w:sz w:val="24"/>
                <w:szCs w:val="24"/>
              </w:rPr>
              <w:t>7500063010</w:t>
            </w:r>
          </w:p>
        </w:tc>
        <w:tc>
          <w:tcPr>
            <w:tcW w:w="1275" w:type="dxa"/>
            <w:tcBorders>
              <w:top w:val="nil"/>
              <w:left w:val="nil"/>
              <w:bottom w:val="single" w:sz="4" w:space="0" w:color="auto"/>
              <w:right w:val="single" w:sz="4" w:space="0" w:color="auto"/>
            </w:tcBorders>
            <w:vAlign w:val="center"/>
          </w:tcPr>
          <w:p w14:paraId="27A302D3" w14:textId="77777777" w:rsidR="0080513B" w:rsidRPr="008A1867" w:rsidRDefault="0080513B" w:rsidP="00C31714">
            <w:pPr>
              <w:jc w:val="center"/>
              <w:outlineLvl w:val="6"/>
              <w:rPr>
                <w:rFonts w:cs="Times New Roman"/>
                <w:sz w:val="24"/>
                <w:szCs w:val="24"/>
              </w:rPr>
            </w:pPr>
          </w:p>
        </w:tc>
        <w:tc>
          <w:tcPr>
            <w:tcW w:w="1227" w:type="dxa"/>
            <w:tcBorders>
              <w:top w:val="nil"/>
              <w:left w:val="nil"/>
              <w:bottom w:val="single" w:sz="4" w:space="0" w:color="auto"/>
              <w:right w:val="single" w:sz="4" w:space="0" w:color="auto"/>
            </w:tcBorders>
            <w:vAlign w:val="center"/>
          </w:tcPr>
          <w:p w14:paraId="33B02BE6" w14:textId="77777777" w:rsidR="0080513B" w:rsidRPr="00C33747" w:rsidRDefault="0080513B" w:rsidP="00C31714">
            <w:pPr>
              <w:jc w:val="center"/>
              <w:outlineLvl w:val="6"/>
              <w:rPr>
                <w:rFonts w:cs="Times New Roman"/>
                <w:sz w:val="24"/>
                <w:szCs w:val="24"/>
              </w:rPr>
            </w:pPr>
            <w:r>
              <w:rPr>
                <w:rFonts w:cs="Times New Roman"/>
                <w:sz w:val="24"/>
                <w:szCs w:val="24"/>
              </w:rPr>
              <w:t>148,6</w:t>
            </w:r>
          </w:p>
        </w:tc>
      </w:tr>
      <w:tr w:rsidR="0080513B" w:rsidRPr="008A1867" w14:paraId="0A53D776" w14:textId="77777777" w:rsidTr="00C31714">
        <w:trPr>
          <w:trHeight w:val="57"/>
        </w:trPr>
        <w:tc>
          <w:tcPr>
            <w:tcW w:w="4834" w:type="dxa"/>
            <w:tcBorders>
              <w:top w:val="nil"/>
              <w:left w:val="single" w:sz="4" w:space="0" w:color="auto"/>
              <w:bottom w:val="single" w:sz="4" w:space="0" w:color="auto"/>
              <w:right w:val="single" w:sz="4" w:space="0" w:color="auto"/>
            </w:tcBorders>
          </w:tcPr>
          <w:p w14:paraId="3A40D16D"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63AF1637"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4EF43118" w14:textId="77777777" w:rsidR="0080513B" w:rsidRPr="008A1867" w:rsidRDefault="0080513B" w:rsidP="00C31714">
            <w:pPr>
              <w:jc w:val="center"/>
              <w:outlineLvl w:val="6"/>
              <w:rPr>
                <w:rFonts w:cs="Times New Roman"/>
                <w:sz w:val="24"/>
                <w:szCs w:val="24"/>
              </w:rPr>
            </w:pPr>
            <w:r w:rsidRPr="008A1867">
              <w:rPr>
                <w:rFonts w:cs="Times New Roman"/>
                <w:sz w:val="24"/>
                <w:szCs w:val="24"/>
              </w:rPr>
              <w:t>0501</w:t>
            </w:r>
          </w:p>
        </w:tc>
        <w:tc>
          <w:tcPr>
            <w:tcW w:w="1629" w:type="dxa"/>
            <w:tcBorders>
              <w:top w:val="nil"/>
              <w:left w:val="nil"/>
              <w:bottom w:val="single" w:sz="4" w:space="0" w:color="auto"/>
              <w:right w:val="single" w:sz="4" w:space="0" w:color="auto"/>
            </w:tcBorders>
            <w:vAlign w:val="center"/>
          </w:tcPr>
          <w:p w14:paraId="090C3BE4" w14:textId="77777777" w:rsidR="0080513B" w:rsidRPr="008A1867" w:rsidRDefault="0080513B" w:rsidP="00C31714">
            <w:pPr>
              <w:jc w:val="center"/>
              <w:outlineLvl w:val="4"/>
              <w:rPr>
                <w:rFonts w:cs="Times New Roman"/>
                <w:sz w:val="24"/>
                <w:szCs w:val="24"/>
              </w:rPr>
            </w:pPr>
            <w:r>
              <w:rPr>
                <w:rFonts w:cs="Times New Roman"/>
                <w:sz w:val="24"/>
                <w:szCs w:val="24"/>
              </w:rPr>
              <w:t>7500063010</w:t>
            </w:r>
          </w:p>
        </w:tc>
        <w:tc>
          <w:tcPr>
            <w:tcW w:w="1275" w:type="dxa"/>
            <w:tcBorders>
              <w:top w:val="nil"/>
              <w:left w:val="nil"/>
              <w:bottom w:val="single" w:sz="4" w:space="0" w:color="auto"/>
              <w:right w:val="single" w:sz="4" w:space="0" w:color="auto"/>
            </w:tcBorders>
            <w:vAlign w:val="center"/>
          </w:tcPr>
          <w:p w14:paraId="356248F6" w14:textId="77777777" w:rsidR="0080513B" w:rsidRPr="008A1867" w:rsidRDefault="0080513B" w:rsidP="00C31714">
            <w:pPr>
              <w:jc w:val="center"/>
              <w:outlineLvl w:val="6"/>
              <w:rPr>
                <w:rFonts w:cs="Times New Roman"/>
                <w:sz w:val="24"/>
                <w:szCs w:val="24"/>
              </w:rPr>
            </w:pPr>
            <w:r w:rsidRPr="008A1867">
              <w:rPr>
                <w:rFonts w:cs="Times New Roman"/>
                <w:sz w:val="24"/>
                <w:szCs w:val="24"/>
              </w:rPr>
              <w:t>200</w:t>
            </w:r>
          </w:p>
        </w:tc>
        <w:tc>
          <w:tcPr>
            <w:tcW w:w="1227" w:type="dxa"/>
            <w:tcBorders>
              <w:top w:val="nil"/>
              <w:left w:val="nil"/>
              <w:bottom w:val="single" w:sz="4" w:space="0" w:color="auto"/>
              <w:right w:val="single" w:sz="4" w:space="0" w:color="auto"/>
            </w:tcBorders>
            <w:vAlign w:val="center"/>
          </w:tcPr>
          <w:p w14:paraId="1695C283" w14:textId="77777777" w:rsidR="0080513B" w:rsidRPr="00C33747" w:rsidRDefault="0080513B" w:rsidP="00C31714">
            <w:pPr>
              <w:jc w:val="center"/>
              <w:outlineLvl w:val="6"/>
              <w:rPr>
                <w:rFonts w:cs="Times New Roman"/>
                <w:sz w:val="24"/>
                <w:szCs w:val="24"/>
              </w:rPr>
            </w:pPr>
            <w:r>
              <w:rPr>
                <w:rFonts w:cs="Times New Roman"/>
                <w:sz w:val="24"/>
                <w:szCs w:val="24"/>
              </w:rPr>
              <w:t>148,6</w:t>
            </w:r>
          </w:p>
        </w:tc>
      </w:tr>
      <w:tr w:rsidR="0080513B" w:rsidRPr="008A1867" w14:paraId="16587A15" w14:textId="77777777" w:rsidTr="00C31714">
        <w:trPr>
          <w:trHeight w:val="57"/>
        </w:trPr>
        <w:tc>
          <w:tcPr>
            <w:tcW w:w="4834" w:type="dxa"/>
            <w:tcBorders>
              <w:top w:val="nil"/>
              <w:left w:val="single" w:sz="4" w:space="0" w:color="auto"/>
              <w:bottom w:val="single" w:sz="4" w:space="0" w:color="auto"/>
              <w:right w:val="single" w:sz="4" w:space="0" w:color="auto"/>
            </w:tcBorders>
          </w:tcPr>
          <w:p w14:paraId="4D7D825D"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62FF01F9"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6BFBA5A4" w14:textId="77777777" w:rsidR="0080513B" w:rsidRPr="008A1867" w:rsidRDefault="0080513B" w:rsidP="00C31714">
            <w:pPr>
              <w:jc w:val="center"/>
              <w:outlineLvl w:val="6"/>
              <w:rPr>
                <w:rFonts w:cs="Times New Roman"/>
                <w:sz w:val="24"/>
                <w:szCs w:val="24"/>
              </w:rPr>
            </w:pPr>
            <w:r w:rsidRPr="008A1867">
              <w:rPr>
                <w:rFonts w:cs="Times New Roman"/>
                <w:sz w:val="24"/>
                <w:szCs w:val="24"/>
              </w:rPr>
              <w:t>0501</w:t>
            </w:r>
          </w:p>
        </w:tc>
        <w:tc>
          <w:tcPr>
            <w:tcW w:w="1629" w:type="dxa"/>
            <w:tcBorders>
              <w:top w:val="nil"/>
              <w:left w:val="nil"/>
              <w:bottom w:val="single" w:sz="4" w:space="0" w:color="auto"/>
              <w:right w:val="single" w:sz="4" w:space="0" w:color="auto"/>
            </w:tcBorders>
            <w:vAlign w:val="center"/>
          </w:tcPr>
          <w:p w14:paraId="300E6BE8" w14:textId="77777777" w:rsidR="0080513B" w:rsidRPr="008A1867" w:rsidRDefault="0080513B" w:rsidP="00C31714">
            <w:pPr>
              <w:jc w:val="center"/>
              <w:outlineLvl w:val="4"/>
              <w:rPr>
                <w:rFonts w:cs="Times New Roman"/>
                <w:sz w:val="24"/>
                <w:szCs w:val="24"/>
              </w:rPr>
            </w:pPr>
            <w:r>
              <w:rPr>
                <w:rFonts w:cs="Times New Roman"/>
                <w:sz w:val="24"/>
                <w:szCs w:val="24"/>
              </w:rPr>
              <w:t>7500063010</w:t>
            </w:r>
          </w:p>
        </w:tc>
        <w:tc>
          <w:tcPr>
            <w:tcW w:w="1275" w:type="dxa"/>
            <w:tcBorders>
              <w:top w:val="nil"/>
              <w:left w:val="nil"/>
              <w:bottom w:val="single" w:sz="4" w:space="0" w:color="auto"/>
              <w:right w:val="single" w:sz="4" w:space="0" w:color="auto"/>
            </w:tcBorders>
            <w:vAlign w:val="center"/>
          </w:tcPr>
          <w:p w14:paraId="344E6957" w14:textId="77777777" w:rsidR="0080513B" w:rsidRPr="008A1867" w:rsidRDefault="0080513B" w:rsidP="00C31714">
            <w:pPr>
              <w:jc w:val="center"/>
              <w:outlineLvl w:val="6"/>
              <w:rPr>
                <w:rFonts w:cs="Times New Roman"/>
                <w:sz w:val="24"/>
                <w:szCs w:val="24"/>
              </w:rPr>
            </w:pPr>
            <w:r w:rsidRPr="008A1867">
              <w:rPr>
                <w:rFonts w:cs="Times New Roman"/>
                <w:sz w:val="24"/>
                <w:szCs w:val="24"/>
              </w:rPr>
              <w:t>240</w:t>
            </w:r>
          </w:p>
        </w:tc>
        <w:tc>
          <w:tcPr>
            <w:tcW w:w="1227" w:type="dxa"/>
            <w:tcBorders>
              <w:top w:val="nil"/>
              <w:left w:val="nil"/>
              <w:bottom w:val="single" w:sz="4" w:space="0" w:color="auto"/>
              <w:right w:val="single" w:sz="4" w:space="0" w:color="auto"/>
            </w:tcBorders>
            <w:vAlign w:val="center"/>
          </w:tcPr>
          <w:p w14:paraId="3F2C0213" w14:textId="77777777" w:rsidR="0080513B" w:rsidRPr="00C33747" w:rsidRDefault="0080513B" w:rsidP="00C31714">
            <w:pPr>
              <w:jc w:val="center"/>
              <w:outlineLvl w:val="6"/>
              <w:rPr>
                <w:rFonts w:cs="Times New Roman"/>
                <w:sz w:val="24"/>
                <w:szCs w:val="24"/>
              </w:rPr>
            </w:pPr>
            <w:r>
              <w:rPr>
                <w:rFonts w:cs="Times New Roman"/>
                <w:sz w:val="24"/>
                <w:szCs w:val="24"/>
              </w:rPr>
              <w:t>148,6</w:t>
            </w:r>
          </w:p>
        </w:tc>
      </w:tr>
      <w:tr w:rsidR="0080513B" w:rsidRPr="008A1867" w14:paraId="76A5F760" w14:textId="77777777" w:rsidTr="00C31714">
        <w:trPr>
          <w:trHeight w:val="57"/>
        </w:trPr>
        <w:tc>
          <w:tcPr>
            <w:tcW w:w="4834" w:type="dxa"/>
            <w:tcBorders>
              <w:top w:val="nil"/>
              <w:left w:val="single" w:sz="4" w:space="0" w:color="auto"/>
              <w:bottom w:val="single" w:sz="4" w:space="0" w:color="auto"/>
              <w:right w:val="single" w:sz="4" w:space="0" w:color="auto"/>
            </w:tcBorders>
          </w:tcPr>
          <w:p w14:paraId="5B502FAD" w14:textId="77777777" w:rsidR="0080513B" w:rsidRPr="008A1867" w:rsidRDefault="0080513B" w:rsidP="00C31714">
            <w:pPr>
              <w:jc w:val="both"/>
              <w:rPr>
                <w:rFonts w:cs="Times New Roman"/>
                <w:bCs/>
                <w:iCs/>
                <w:sz w:val="24"/>
                <w:szCs w:val="24"/>
              </w:rPr>
            </w:pPr>
            <w:r>
              <w:rPr>
                <w:rFonts w:cs="Times New Roman"/>
                <w:bCs/>
                <w:iCs/>
                <w:sz w:val="24"/>
                <w:szCs w:val="24"/>
              </w:rPr>
              <w:t>Уплата взносов на капитальный ремонт в отношении помещений, находящихся в государственной или муниципальной собственности</w:t>
            </w:r>
          </w:p>
        </w:tc>
        <w:tc>
          <w:tcPr>
            <w:tcW w:w="1418" w:type="dxa"/>
            <w:tcBorders>
              <w:top w:val="nil"/>
              <w:left w:val="nil"/>
              <w:bottom w:val="single" w:sz="4" w:space="0" w:color="auto"/>
              <w:right w:val="single" w:sz="4" w:space="0" w:color="auto"/>
            </w:tcBorders>
            <w:vAlign w:val="center"/>
          </w:tcPr>
          <w:p w14:paraId="2E41D498"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2E858F68" w14:textId="77777777" w:rsidR="0080513B" w:rsidRPr="008A1867" w:rsidRDefault="0080513B" w:rsidP="00C31714">
            <w:pPr>
              <w:jc w:val="center"/>
              <w:outlineLvl w:val="6"/>
              <w:rPr>
                <w:rFonts w:cs="Times New Roman"/>
                <w:sz w:val="24"/>
                <w:szCs w:val="24"/>
              </w:rPr>
            </w:pPr>
            <w:r>
              <w:rPr>
                <w:rFonts w:cs="Times New Roman"/>
                <w:sz w:val="24"/>
                <w:szCs w:val="24"/>
              </w:rPr>
              <w:t>0501</w:t>
            </w:r>
          </w:p>
        </w:tc>
        <w:tc>
          <w:tcPr>
            <w:tcW w:w="1629" w:type="dxa"/>
            <w:tcBorders>
              <w:top w:val="nil"/>
              <w:left w:val="nil"/>
              <w:bottom w:val="single" w:sz="4" w:space="0" w:color="auto"/>
              <w:right w:val="single" w:sz="4" w:space="0" w:color="auto"/>
            </w:tcBorders>
            <w:vAlign w:val="center"/>
          </w:tcPr>
          <w:p w14:paraId="54DB477F" w14:textId="77777777" w:rsidR="0080513B" w:rsidRPr="008A1867" w:rsidRDefault="0080513B" w:rsidP="00C31714">
            <w:pPr>
              <w:jc w:val="center"/>
              <w:outlineLvl w:val="4"/>
              <w:rPr>
                <w:rFonts w:cs="Times New Roman"/>
                <w:sz w:val="24"/>
                <w:szCs w:val="24"/>
              </w:rPr>
            </w:pPr>
            <w:r>
              <w:rPr>
                <w:rFonts w:cs="Times New Roman"/>
                <w:sz w:val="24"/>
                <w:szCs w:val="24"/>
              </w:rPr>
              <w:t>7500063020</w:t>
            </w:r>
          </w:p>
        </w:tc>
        <w:tc>
          <w:tcPr>
            <w:tcW w:w="1275" w:type="dxa"/>
            <w:tcBorders>
              <w:top w:val="nil"/>
              <w:left w:val="nil"/>
              <w:bottom w:val="single" w:sz="4" w:space="0" w:color="auto"/>
              <w:right w:val="single" w:sz="4" w:space="0" w:color="auto"/>
            </w:tcBorders>
            <w:vAlign w:val="center"/>
          </w:tcPr>
          <w:p w14:paraId="7B52AE3F" w14:textId="77777777" w:rsidR="0080513B" w:rsidRPr="008A1867" w:rsidRDefault="0080513B" w:rsidP="00C31714">
            <w:pPr>
              <w:jc w:val="center"/>
              <w:outlineLvl w:val="6"/>
              <w:rPr>
                <w:rFonts w:cs="Times New Roman"/>
                <w:sz w:val="24"/>
                <w:szCs w:val="24"/>
              </w:rPr>
            </w:pPr>
          </w:p>
        </w:tc>
        <w:tc>
          <w:tcPr>
            <w:tcW w:w="1227" w:type="dxa"/>
            <w:tcBorders>
              <w:top w:val="nil"/>
              <w:left w:val="nil"/>
              <w:bottom w:val="single" w:sz="4" w:space="0" w:color="auto"/>
              <w:right w:val="single" w:sz="4" w:space="0" w:color="auto"/>
            </w:tcBorders>
            <w:vAlign w:val="center"/>
          </w:tcPr>
          <w:p w14:paraId="2DF3A24C" w14:textId="77777777" w:rsidR="0080513B" w:rsidRDefault="0080513B" w:rsidP="00C31714">
            <w:pPr>
              <w:jc w:val="center"/>
              <w:outlineLvl w:val="6"/>
              <w:rPr>
                <w:rFonts w:cs="Times New Roman"/>
                <w:sz w:val="24"/>
                <w:szCs w:val="24"/>
              </w:rPr>
            </w:pPr>
            <w:r>
              <w:rPr>
                <w:rFonts w:cs="Times New Roman"/>
                <w:sz w:val="24"/>
                <w:szCs w:val="24"/>
              </w:rPr>
              <w:t>16,8</w:t>
            </w:r>
          </w:p>
        </w:tc>
      </w:tr>
      <w:tr w:rsidR="0080513B" w:rsidRPr="008A1867" w14:paraId="147CA1F9" w14:textId="77777777" w:rsidTr="00C31714">
        <w:trPr>
          <w:trHeight w:val="57"/>
        </w:trPr>
        <w:tc>
          <w:tcPr>
            <w:tcW w:w="4834" w:type="dxa"/>
            <w:tcBorders>
              <w:top w:val="nil"/>
              <w:left w:val="single" w:sz="4" w:space="0" w:color="auto"/>
              <w:bottom w:val="single" w:sz="4" w:space="0" w:color="auto"/>
              <w:right w:val="single" w:sz="4" w:space="0" w:color="auto"/>
            </w:tcBorders>
          </w:tcPr>
          <w:p w14:paraId="58101FCD"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7DA0D41C"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1DF631CE" w14:textId="77777777" w:rsidR="0080513B" w:rsidRPr="008A1867" w:rsidRDefault="0080513B" w:rsidP="00C31714">
            <w:pPr>
              <w:jc w:val="center"/>
              <w:outlineLvl w:val="6"/>
              <w:rPr>
                <w:rFonts w:cs="Times New Roman"/>
                <w:sz w:val="24"/>
                <w:szCs w:val="24"/>
              </w:rPr>
            </w:pPr>
            <w:r>
              <w:rPr>
                <w:rFonts w:cs="Times New Roman"/>
                <w:sz w:val="24"/>
                <w:szCs w:val="24"/>
              </w:rPr>
              <w:t>0501</w:t>
            </w:r>
          </w:p>
        </w:tc>
        <w:tc>
          <w:tcPr>
            <w:tcW w:w="1629" w:type="dxa"/>
            <w:tcBorders>
              <w:top w:val="nil"/>
              <w:left w:val="nil"/>
              <w:bottom w:val="single" w:sz="4" w:space="0" w:color="auto"/>
              <w:right w:val="single" w:sz="4" w:space="0" w:color="auto"/>
            </w:tcBorders>
            <w:vAlign w:val="center"/>
          </w:tcPr>
          <w:p w14:paraId="08E17A97" w14:textId="77777777" w:rsidR="0080513B" w:rsidRPr="008A1867" w:rsidRDefault="0080513B" w:rsidP="00C31714">
            <w:pPr>
              <w:jc w:val="center"/>
              <w:outlineLvl w:val="4"/>
              <w:rPr>
                <w:rFonts w:cs="Times New Roman"/>
                <w:sz w:val="24"/>
                <w:szCs w:val="24"/>
              </w:rPr>
            </w:pPr>
            <w:r>
              <w:rPr>
                <w:rFonts w:cs="Times New Roman"/>
                <w:sz w:val="24"/>
                <w:szCs w:val="24"/>
              </w:rPr>
              <w:t>7500063020</w:t>
            </w:r>
          </w:p>
        </w:tc>
        <w:tc>
          <w:tcPr>
            <w:tcW w:w="1275" w:type="dxa"/>
            <w:tcBorders>
              <w:top w:val="nil"/>
              <w:left w:val="nil"/>
              <w:bottom w:val="single" w:sz="4" w:space="0" w:color="auto"/>
              <w:right w:val="single" w:sz="4" w:space="0" w:color="auto"/>
            </w:tcBorders>
            <w:vAlign w:val="center"/>
          </w:tcPr>
          <w:p w14:paraId="4D28A2A9" w14:textId="77777777" w:rsidR="0080513B" w:rsidRPr="008A1867" w:rsidRDefault="0080513B" w:rsidP="00C31714">
            <w:pPr>
              <w:jc w:val="center"/>
              <w:outlineLvl w:val="6"/>
              <w:rPr>
                <w:rFonts w:cs="Times New Roman"/>
                <w:sz w:val="24"/>
                <w:szCs w:val="24"/>
              </w:rPr>
            </w:pPr>
            <w:r>
              <w:rPr>
                <w:rFonts w:cs="Times New Roman"/>
                <w:sz w:val="24"/>
                <w:szCs w:val="24"/>
              </w:rPr>
              <w:t>200</w:t>
            </w:r>
          </w:p>
        </w:tc>
        <w:tc>
          <w:tcPr>
            <w:tcW w:w="1227" w:type="dxa"/>
            <w:tcBorders>
              <w:top w:val="nil"/>
              <w:left w:val="nil"/>
              <w:bottom w:val="single" w:sz="4" w:space="0" w:color="auto"/>
              <w:right w:val="single" w:sz="4" w:space="0" w:color="auto"/>
            </w:tcBorders>
            <w:vAlign w:val="center"/>
          </w:tcPr>
          <w:p w14:paraId="2AF502E4" w14:textId="77777777" w:rsidR="0080513B" w:rsidRDefault="0080513B" w:rsidP="00C31714">
            <w:pPr>
              <w:jc w:val="center"/>
              <w:outlineLvl w:val="6"/>
              <w:rPr>
                <w:rFonts w:cs="Times New Roman"/>
                <w:sz w:val="24"/>
                <w:szCs w:val="24"/>
              </w:rPr>
            </w:pPr>
            <w:r>
              <w:rPr>
                <w:rFonts w:cs="Times New Roman"/>
                <w:sz w:val="24"/>
                <w:szCs w:val="24"/>
              </w:rPr>
              <w:t>16,8</w:t>
            </w:r>
          </w:p>
        </w:tc>
      </w:tr>
      <w:tr w:rsidR="0080513B" w:rsidRPr="008A1867" w14:paraId="730EE0E2" w14:textId="77777777" w:rsidTr="00C31714">
        <w:trPr>
          <w:trHeight w:val="57"/>
        </w:trPr>
        <w:tc>
          <w:tcPr>
            <w:tcW w:w="4834" w:type="dxa"/>
            <w:tcBorders>
              <w:top w:val="nil"/>
              <w:left w:val="single" w:sz="4" w:space="0" w:color="auto"/>
              <w:bottom w:val="single" w:sz="4" w:space="0" w:color="auto"/>
              <w:right w:val="single" w:sz="4" w:space="0" w:color="auto"/>
            </w:tcBorders>
          </w:tcPr>
          <w:p w14:paraId="0C5E8954"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21C71404"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6D578F47" w14:textId="77777777" w:rsidR="0080513B" w:rsidRPr="008A1867" w:rsidRDefault="0080513B" w:rsidP="00C31714">
            <w:pPr>
              <w:jc w:val="center"/>
              <w:outlineLvl w:val="6"/>
              <w:rPr>
                <w:rFonts w:cs="Times New Roman"/>
                <w:sz w:val="24"/>
                <w:szCs w:val="24"/>
              </w:rPr>
            </w:pPr>
            <w:r>
              <w:rPr>
                <w:rFonts w:cs="Times New Roman"/>
                <w:sz w:val="24"/>
                <w:szCs w:val="24"/>
              </w:rPr>
              <w:t>0501</w:t>
            </w:r>
          </w:p>
        </w:tc>
        <w:tc>
          <w:tcPr>
            <w:tcW w:w="1629" w:type="dxa"/>
            <w:tcBorders>
              <w:top w:val="nil"/>
              <w:left w:val="nil"/>
              <w:bottom w:val="single" w:sz="4" w:space="0" w:color="auto"/>
              <w:right w:val="single" w:sz="4" w:space="0" w:color="auto"/>
            </w:tcBorders>
            <w:vAlign w:val="center"/>
          </w:tcPr>
          <w:p w14:paraId="53208EFA" w14:textId="77777777" w:rsidR="0080513B" w:rsidRPr="008A1867" w:rsidRDefault="0080513B" w:rsidP="00C31714">
            <w:pPr>
              <w:jc w:val="center"/>
              <w:outlineLvl w:val="4"/>
              <w:rPr>
                <w:rFonts w:cs="Times New Roman"/>
                <w:sz w:val="24"/>
                <w:szCs w:val="24"/>
              </w:rPr>
            </w:pPr>
            <w:r>
              <w:rPr>
                <w:rFonts w:cs="Times New Roman"/>
                <w:sz w:val="24"/>
                <w:szCs w:val="24"/>
              </w:rPr>
              <w:t>7500063020</w:t>
            </w:r>
          </w:p>
        </w:tc>
        <w:tc>
          <w:tcPr>
            <w:tcW w:w="1275" w:type="dxa"/>
            <w:tcBorders>
              <w:top w:val="nil"/>
              <w:left w:val="nil"/>
              <w:bottom w:val="single" w:sz="4" w:space="0" w:color="auto"/>
              <w:right w:val="single" w:sz="4" w:space="0" w:color="auto"/>
            </w:tcBorders>
            <w:vAlign w:val="center"/>
          </w:tcPr>
          <w:p w14:paraId="2319F426" w14:textId="77777777" w:rsidR="0080513B" w:rsidRPr="008A1867" w:rsidRDefault="0080513B" w:rsidP="00C31714">
            <w:pPr>
              <w:jc w:val="center"/>
              <w:outlineLvl w:val="6"/>
              <w:rPr>
                <w:rFonts w:cs="Times New Roman"/>
                <w:sz w:val="24"/>
                <w:szCs w:val="24"/>
              </w:rPr>
            </w:pPr>
            <w:r>
              <w:rPr>
                <w:rFonts w:cs="Times New Roman"/>
                <w:sz w:val="24"/>
                <w:szCs w:val="24"/>
              </w:rPr>
              <w:t>240</w:t>
            </w:r>
          </w:p>
        </w:tc>
        <w:tc>
          <w:tcPr>
            <w:tcW w:w="1227" w:type="dxa"/>
            <w:tcBorders>
              <w:top w:val="nil"/>
              <w:left w:val="nil"/>
              <w:bottom w:val="single" w:sz="4" w:space="0" w:color="auto"/>
              <w:right w:val="single" w:sz="4" w:space="0" w:color="auto"/>
            </w:tcBorders>
            <w:vAlign w:val="center"/>
          </w:tcPr>
          <w:p w14:paraId="35B81BCA" w14:textId="77777777" w:rsidR="0080513B" w:rsidRDefault="0080513B" w:rsidP="00C31714">
            <w:pPr>
              <w:jc w:val="center"/>
              <w:outlineLvl w:val="6"/>
              <w:rPr>
                <w:rFonts w:cs="Times New Roman"/>
                <w:sz w:val="24"/>
                <w:szCs w:val="24"/>
              </w:rPr>
            </w:pPr>
            <w:r>
              <w:rPr>
                <w:rFonts w:cs="Times New Roman"/>
                <w:sz w:val="24"/>
                <w:szCs w:val="24"/>
              </w:rPr>
              <w:t>16,8</w:t>
            </w:r>
          </w:p>
        </w:tc>
      </w:tr>
      <w:tr w:rsidR="0080513B" w:rsidRPr="008A1867" w14:paraId="608D7CA9"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1CD62967" w14:textId="77777777" w:rsidR="0080513B" w:rsidRPr="008A1867" w:rsidRDefault="0080513B" w:rsidP="00C31714">
            <w:pPr>
              <w:jc w:val="both"/>
              <w:outlineLvl w:val="1"/>
              <w:rPr>
                <w:rFonts w:cs="Times New Roman"/>
                <w:i/>
                <w:iCs/>
                <w:sz w:val="24"/>
                <w:szCs w:val="24"/>
              </w:rPr>
            </w:pPr>
            <w:r w:rsidRPr="008A1867">
              <w:rPr>
                <w:rFonts w:cs="Times New Roman"/>
                <w:i/>
                <w:iCs/>
                <w:sz w:val="24"/>
                <w:szCs w:val="24"/>
              </w:rPr>
              <w:t>Коммунальное хозяйство</w:t>
            </w:r>
          </w:p>
        </w:tc>
        <w:tc>
          <w:tcPr>
            <w:tcW w:w="1418" w:type="dxa"/>
            <w:tcBorders>
              <w:top w:val="nil"/>
              <w:left w:val="nil"/>
              <w:bottom w:val="single" w:sz="4" w:space="0" w:color="auto"/>
              <w:right w:val="single" w:sz="4" w:space="0" w:color="auto"/>
            </w:tcBorders>
            <w:vAlign w:val="center"/>
          </w:tcPr>
          <w:p w14:paraId="5EFF0C17"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920</w:t>
            </w:r>
          </w:p>
        </w:tc>
        <w:tc>
          <w:tcPr>
            <w:tcW w:w="780" w:type="dxa"/>
            <w:tcBorders>
              <w:top w:val="nil"/>
              <w:left w:val="nil"/>
              <w:bottom w:val="single" w:sz="4" w:space="0" w:color="auto"/>
              <w:right w:val="single" w:sz="4" w:space="0" w:color="auto"/>
            </w:tcBorders>
            <w:vAlign w:val="center"/>
          </w:tcPr>
          <w:p w14:paraId="797FA69E"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0502</w:t>
            </w:r>
          </w:p>
        </w:tc>
        <w:tc>
          <w:tcPr>
            <w:tcW w:w="1629" w:type="dxa"/>
            <w:tcBorders>
              <w:top w:val="nil"/>
              <w:left w:val="nil"/>
              <w:bottom w:val="single" w:sz="4" w:space="0" w:color="auto"/>
              <w:right w:val="single" w:sz="4" w:space="0" w:color="auto"/>
            </w:tcBorders>
            <w:vAlign w:val="center"/>
          </w:tcPr>
          <w:p w14:paraId="3127FA8E"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275" w:type="dxa"/>
            <w:tcBorders>
              <w:top w:val="nil"/>
              <w:left w:val="nil"/>
              <w:bottom w:val="single" w:sz="4" w:space="0" w:color="auto"/>
              <w:right w:val="single" w:sz="4" w:space="0" w:color="auto"/>
            </w:tcBorders>
            <w:vAlign w:val="center"/>
          </w:tcPr>
          <w:p w14:paraId="65C3D680"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227" w:type="dxa"/>
            <w:tcBorders>
              <w:top w:val="nil"/>
              <w:left w:val="nil"/>
              <w:bottom w:val="single" w:sz="4" w:space="0" w:color="auto"/>
              <w:right w:val="single" w:sz="4" w:space="0" w:color="auto"/>
            </w:tcBorders>
            <w:vAlign w:val="center"/>
          </w:tcPr>
          <w:p w14:paraId="2508E031" w14:textId="77777777" w:rsidR="0080513B" w:rsidRPr="00C33747" w:rsidRDefault="0080513B" w:rsidP="00C31714">
            <w:pPr>
              <w:jc w:val="center"/>
              <w:outlineLvl w:val="1"/>
              <w:rPr>
                <w:rFonts w:cs="Times New Roman"/>
                <w:i/>
                <w:iCs/>
                <w:sz w:val="24"/>
                <w:szCs w:val="24"/>
              </w:rPr>
            </w:pPr>
            <w:r>
              <w:rPr>
                <w:rFonts w:cs="Times New Roman"/>
                <w:i/>
                <w:iCs/>
                <w:sz w:val="24"/>
                <w:szCs w:val="24"/>
              </w:rPr>
              <w:t>1324,9</w:t>
            </w:r>
          </w:p>
        </w:tc>
      </w:tr>
      <w:tr w:rsidR="0080513B" w:rsidRPr="008A1867" w14:paraId="60A00347" w14:textId="77777777" w:rsidTr="00C31714">
        <w:trPr>
          <w:trHeight w:val="57"/>
        </w:trPr>
        <w:tc>
          <w:tcPr>
            <w:tcW w:w="4834" w:type="dxa"/>
            <w:tcBorders>
              <w:top w:val="nil"/>
              <w:left w:val="single" w:sz="4" w:space="0" w:color="auto"/>
              <w:bottom w:val="single" w:sz="4" w:space="0" w:color="auto"/>
              <w:right w:val="single" w:sz="4" w:space="0" w:color="auto"/>
            </w:tcBorders>
          </w:tcPr>
          <w:p w14:paraId="2EF43676" w14:textId="77777777" w:rsidR="0080513B" w:rsidRPr="008A1867" w:rsidRDefault="0080513B" w:rsidP="00C31714">
            <w:pPr>
              <w:jc w:val="both"/>
              <w:rPr>
                <w:rFonts w:cs="Times New Roman"/>
                <w:bCs/>
                <w:iCs/>
                <w:sz w:val="24"/>
                <w:szCs w:val="24"/>
              </w:rPr>
            </w:pPr>
            <w:r>
              <w:rPr>
                <w:rFonts w:cs="Times New Roman"/>
                <w:bCs/>
                <w:iCs/>
                <w:sz w:val="24"/>
                <w:szCs w:val="24"/>
              </w:rPr>
              <w:t xml:space="preserve">Расходы в сфере </w:t>
            </w:r>
            <w:r w:rsidRPr="008A1867">
              <w:rPr>
                <w:rFonts w:cs="Times New Roman"/>
                <w:bCs/>
                <w:iCs/>
                <w:sz w:val="24"/>
                <w:szCs w:val="24"/>
              </w:rPr>
              <w:t>коммунального хозяйства</w:t>
            </w:r>
          </w:p>
        </w:tc>
        <w:tc>
          <w:tcPr>
            <w:tcW w:w="1418" w:type="dxa"/>
            <w:tcBorders>
              <w:top w:val="nil"/>
              <w:left w:val="nil"/>
              <w:bottom w:val="single" w:sz="4" w:space="0" w:color="auto"/>
              <w:right w:val="single" w:sz="4" w:space="0" w:color="auto"/>
            </w:tcBorders>
            <w:vAlign w:val="center"/>
          </w:tcPr>
          <w:p w14:paraId="69DA2940"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716D7B07" w14:textId="77777777" w:rsidR="0080513B" w:rsidRPr="008A1867" w:rsidRDefault="0080513B" w:rsidP="00C31714">
            <w:pPr>
              <w:jc w:val="center"/>
              <w:outlineLvl w:val="1"/>
              <w:rPr>
                <w:rFonts w:cs="Times New Roman"/>
                <w:sz w:val="24"/>
                <w:szCs w:val="24"/>
              </w:rPr>
            </w:pPr>
            <w:r w:rsidRPr="008A1867">
              <w:rPr>
                <w:rFonts w:cs="Times New Roman"/>
                <w:sz w:val="24"/>
                <w:szCs w:val="24"/>
              </w:rPr>
              <w:t>0502</w:t>
            </w:r>
          </w:p>
        </w:tc>
        <w:tc>
          <w:tcPr>
            <w:tcW w:w="1629" w:type="dxa"/>
            <w:tcBorders>
              <w:top w:val="nil"/>
              <w:left w:val="nil"/>
              <w:bottom w:val="single" w:sz="4" w:space="0" w:color="auto"/>
              <w:right w:val="single" w:sz="4" w:space="0" w:color="auto"/>
            </w:tcBorders>
            <w:vAlign w:val="center"/>
          </w:tcPr>
          <w:p w14:paraId="1015A246" w14:textId="77777777" w:rsidR="0080513B" w:rsidRPr="008A1867" w:rsidRDefault="0080513B" w:rsidP="00C31714">
            <w:pPr>
              <w:jc w:val="center"/>
              <w:outlineLvl w:val="1"/>
              <w:rPr>
                <w:rFonts w:cs="Times New Roman"/>
                <w:sz w:val="24"/>
                <w:szCs w:val="24"/>
              </w:rPr>
            </w:pPr>
            <w:r>
              <w:rPr>
                <w:rFonts w:cs="Times New Roman"/>
                <w:sz w:val="24"/>
                <w:szCs w:val="24"/>
              </w:rPr>
              <w:t>7300000000</w:t>
            </w:r>
          </w:p>
        </w:tc>
        <w:tc>
          <w:tcPr>
            <w:tcW w:w="1275" w:type="dxa"/>
            <w:tcBorders>
              <w:top w:val="nil"/>
              <w:left w:val="nil"/>
              <w:bottom w:val="single" w:sz="4" w:space="0" w:color="auto"/>
              <w:right w:val="single" w:sz="4" w:space="0" w:color="auto"/>
            </w:tcBorders>
            <w:vAlign w:val="center"/>
          </w:tcPr>
          <w:p w14:paraId="28FF0C1B" w14:textId="77777777" w:rsidR="0080513B" w:rsidRPr="008A1867" w:rsidRDefault="0080513B" w:rsidP="00C31714">
            <w:pPr>
              <w:jc w:val="center"/>
              <w:outlineLvl w:val="1"/>
              <w:rPr>
                <w:rFonts w:cs="Times New Roman"/>
                <w:sz w:val="24"/>
                <w:szCs w:val="24"/>
              </w:rPr>
            </w:pPr>
          </w:p>
        </w:tc>
        <w:tc>
          <w:tcPr>
            <w:tcW w:w="1227" w:type="dxa"/>
            <w:tcBorders>
              <w:top w:val="nil"/>
              <w:left w:val="nil"/>
              <w:bottom w:val="single" w:sz="4" w:space="0" w:color="auto"/>
              <w:right w:val="single" w:sz="4" w:space="0" w:color="auto"/>
            </w:tcBorders>
            <w:vAlign w:val="center"/>
          </w:tcPr>
          <w:p w14:paraId="5B8035E2" w14:textId="77777777" w:rsidR="0080513B" w:rsidRPr="00C33747" w:rsidRDefault="0080513B" w:rsidP="00C31714">
            <w:pPr>
              <w:jc w:val="center"/>
              <w:outlineLvl w:val="1"/>
              <w:rPr>
                <w:rFonts w:cs="Times New Roman"/>
                <w:sz w:val="24"/>
                <w:szCs w:val="24"/>
              </w:rPr>
            </w:pPr>
            <w:r>
              <w:rPr>
                <w:rFonts w:cs="Times New Roman"/>
                <w:sz w:val="24"/>
                <w:szCs w:val="24"/>
              </w:rPr>
              <w:t>1324,9</w:t>
            </w:r>
          </w:p>
        </w:tc>
      </w:tr>
      <w:tr w:rsidR="0080513B" w:rsidRPr="008A1867" w14:paraId="1002DAB8" w14:textId="77777777" w:rsidTr="00C31714">
        <w:trPr>
          <w:trHeight w:val="57"/>
        </w:trPr>
        <w:tc>
          <w:tcPr>
            <w:tcW w:w="4834" w:type="dxa"/>
            <w:tcBorders>
              <w:top w:val="nil"/>
              <w:left w:val="single" w:sz="4" w:space="0" w:color="auto"/>
              <w:bottom w:val="single" w:sz="4" w:space="0" w:color="auto"/>
              <w:right w:val="single" w:sz="4" w:space="0" w:color="auto"/>
            </w:tcBorders>
          </w:tcPr>
          <w:p w14:paraId="75AAB55F"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Мероприятия в </w:t>
            </w:r>
            <w:r>
              <w:rPr>
                <w:rFonts w:cs="Times New Roman"/>
                <w:bCs/>
                <w:iCs/>
                <w:sz w:val="24"/>
                <w:szCs w:val="24"/>
              </w:rPr>
              <w:t>сфере</w:t>
            </w:r>
            <w:r w:rsidRPr="008A1867">
              <w:rPr>
                <w:rFonts w:cs="Times New Roman"/>
                <w:bCs/>
                <w:iCs/>
                <w:sz w:val="24"/>
                <w:szCs w:val="24"/>
              </w:rPr>
              <w:t xml:space="preserve"> коммунального хозяйства</w:t>
            </w:r>
          </w:p>
        </w:tc>
        <w:tc>
          <w:tcPr>
            <w:tcW w:w="1418" w:type="dxa"/>
            <w:tcBorders>
              <w:top w:val="nil"/>
              <w:left w:val="nil"/>
              <w:bottom w:val="single" w:sz="4" w:space="0" w:color="auto"/>
              <w:right w:val="single" w:sz="4" w:space="0" w:color="auto"/>
            </w:tcBorders>
            <w:vAlign w:val="center"/>
          </w:tcPr>
          <w:p w14:paraId="30FD0402"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758F9C5C" w14:textId="77777777" w:rsidR="0080513B" w:rsidRPr="008A1867" w:rsidRDefault="0080513B" w:rsidP="00C31714">
            <w:pPr>
              <w:jc w:val="center"/>
              <w:outlineLvl w:val="2"/>
              <w:rPr>
                <w:rFonts w:cs="Times New Roman"/>
                <w:sz w:val="24"/>
                <w:szCs w:val="24"/>
              </w:rPr>
            </w:pPr>
            <w:r w:rsidRPr="008A1867">
              <w:rPr>
                <w:rFonts w:cs="Times New Roman"/>
                <w:sz w:val="24"/>
                <w:szCs w:val="24"/>
              </w:rPr>
              <w:t>0502</w:t>
            </w:r>
          </w:p>
        </w:tc>
        <w:tc>
          <w:tcPr>
            <w:tcW w:w="1629" w:type="dxa"/>
            <w:tcBorders>
              <w:top w:val="nil"/>
              <w:left w:val="nil"/>
              <w:bottom w:val="single" w:sz="4" w:space="0" w:color="auto"/>
              <w:right w:val="single" w:sz="4" w:space="0" w:color="auto"/>
            </w:tcBorders>
            <w:vAlign w:val="center"/>
          </w:tcPr>
          <w:p w14:paraId="216E7B3F" w14:textId="77777777" w:rsidR="0080513B" w:rsidRPr="008A1867" w:rsidRDefault="0080513B" w:rsidP="00C31714">
            <w:pPr>
              <w:jc w:val="center"/>
              <w:outlineLvl w:val="2"/>
              <w:rPr>
                <w:rFonts w:cs="Times New Roman"/>
                <w:sz w:val="24"/>
                <w:szCs w:val="24"/>
              </w:rPr>
            </w:pPr>
            <w:r>
              <w:rPr>
                <w:rFonts w:cs="Times New Roman"/>
                <w:sz w:val="24"/>
                <w:szCs w:val="24"/>
              </w:rPr>
              <w:t>7300061010</w:t>
            </w:r>
          </w:p>
        </w:tc>
        <w:tc>
          <w:tcPr>
            <w:tcW w:w="1275" w:type="dxa"/>
            <w:tcBorders>
              <w:top w:val="nil"/>
              <w:left w:val="nil"/>
              <w:bottom w:val="single" w:sz="4" w:space="0" w:color="auto"/>
              <w:right w:val="single" w:sz="4" w:space="0" w:color="auto"/>
            </w:tcBorders>
            <w:vAlign w:val="center"/>
          </w:tcPr>
          <w:p w14:paraId="267AE340" w14:textId="77777777" w:rsidR="0080513B" w:rsidRPr="008A1867" w:rsidRDefault="0080513B" w:rsidP="00C31714">
            <w:pPr>
              <w:jc w:val="center"/>
              <w:outlineLvl w:val="2"/>
              <w:rPr>
                <w:rFonts w:cs="Times New Roman"/>
                <w:sz w:val="24"/>
                <w:szCs w:val="24"/>
              </w:rPr>
            </w:pPr>
            <w:r w:rsidRPr="008A1867">
              <w:rPr>
                <w:rFonts w:cs="Times New Roman"/>
                <w:sz w:val="24"/>
                <w:szCs w:val="24"/>
              </w:rPr>
              <w:t> </w:t>
            </w:r>
          </w:p>
        </w:tc>
        <w:tc>
          <w:tcPr>
            <w:tcW w:w="1227" w:type="dxa"/>
            <w:tcBorders>
              <w:top w:val="nil"/>
              <w:left w:val="nil"/>
              <w:bottom w:val="single" w:sz="4" w:space="0" w:color="auto"/>
              <w:right w:val="single" w:sz="4" w:space="0" w:color="auto"/>
            </w:tcBorders>
            <w:vAlign w:val="center"/>
          </w:tcPr>
          <w:p w14:paraId="536CCD0A" w14:textId="77777777" w:rsidR="0080513B" w:rsidRPr="00C33747" w:rsidRDefault="0080513B" w:rsidP="00C31714">
            <w:pPr>
              <w:jc w:val="center"/>
              <w:outlineLvl w:val="2"/>
              <w:rPr>
                <w:rFonts w:cs="Times New Roman"/>
                <w:sz w:val="24"/>
                <w:szCs w:val="24"/>
              </w:rPr>
            </w:pPr>
            <w:r>
              <w:rPr>
                <w:rFonts w:cs="Times New Roman"/>
                <w:sz w:val="24"/>
                <w:szCs w:val="24"/>
              </w:rPr>
              <w:t>1324,9</w:t>
            </w:r>
          </w:p>
        </w:tc>
      </w:tr>
      <w:tr w:rsidR="0080513B" w:rsidRPr="008A1867" w14:paraId="55A17FC3" w14:textId="77777777" w:rsidTr="00C31714">
        <w:trPr>
          <w:trHeight w:val="57"/>
        </w:trPr>
        <w:tc>
          <w:tcPr>
            <w:tcW w:w="4834" w:type="dxa"/>
            <w:tcBorders>
              <w:top w:val="nil"/>
              <w:left w:val="single" w:sz="4" w:space="0" w:color="auto"/>
              <w:bottom w:val="single" w:sz="4" w:space="0" w:color="auto"/>
              <w:right w:val="single" w:sz="4" w:space="0" w:color="auto"/>
            </w:tcBorders>
          </w:tcPr>
          <w:p w14:paraId="588D6F67"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44F7A2DA"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6B2F5644" w14:textId="77777777" w:rsidR="0080513B" w:rsidRPr="008A1867" w:rsidRDefault="0080513B" w:rsidP="00C31714">
            <w:pPr>
              <w:jc w:val="center"/>
              <w:outlineLvl w:val="6"/>
              <w:rPr>
                <w:rFonts w:cs="Times New Roman"/>
                <w:sz w:val="24"/>
                <w:szCs w:val="24"/>
              </w:rPr>
            </w:pPr>
            <w:r w:rsidRPr="008A1867">
              <w:rPr>
                <w:rFonts w:cs="Times New Roman"/>
                <w:sz w:val="24"/>
                <w:szCs w:val="24"/>
              </w:rPr>
              <w:t>0502</w:t>
            </w:r>
          </w:p>
        </w:tc>
        <w:tc>
          <w:tcPr>
            <w:tcW w:w="1629" w:type="dxa"/>
            <w:tcBorders>
              <w:top w:val="nil"/>
              <w:left w:val="nil"/>
              <w:bottom w:val="single" w:sz="4" w:space="0" w:color="auto"/>
              <w:right w:val="single" w:sz="4" w:space="0" w:color="auto"/>
            </w:tcBorders>
            <w:vAlign w:val="center"/>
          </w:tcPr>
          <w:p w14:paraId="120D5D13" w14:textId="77777777" w:rsidR="0080513B" w:rsidRPr="008A1867" w:rsidRDefault="0080513B" w:rsidP="00C31714">
            <w:pPr>
              <w:jc w:val="center"/>
              <w:outlineLvl w:val="6"/>
              <w:rPr>
                <w:rFonts w:cs="Times New Roman"/>
                <w:sz w:val="24"/>
                <w:szCs w:val="24"/>
              </w:rPr>
            </w:pPr>
            <w:r>
              <w:rPr>
                <w:rFonts w:cs="Times New Roman"/>
                <w:sz w:val="24"/>
                <w:szCs w:val="24"/>
              </w:rPr>
              <w:t>7300061010</w:t>
            </w:r>
          </w:p>
        </w:tc>
        <w:tc>
          <w:tcPr>
            <w:tcW w:w="1275" w:type="dxa"/>
            <w:tcBorders>
              <w:top w:val="nil"/>
              <w:left w:val="nil"/>
              <w:bottom w:val="single" w:sz="4" w:space="0" w:color="auto"/>
              <w:right w:val="single" w:sz="4" w:space="0" w:color="auto"/>
            </w:tcBorders>
            <w:vAlign w:val="center"/>
          </w:tcPr>
          <w:p w14:paraId="25B86ACF" w14:textId="77777777" w:rsidR="0080513B" w:rsidRPr="008A1867" w:rsidRDefault="0080513B" w:rsidP="00C31714">
            <w:pPr>
              <w:jc w:val="center"/>
              <w:outlineLvl w:val="6"/>
              <w:rPr>
                <w:rFonts w:cs="Times New Roman"/>
                <w:sz w:val="24"/>
                <w:szCs w:val="24"/>
              </w:rPr>
            </w:pPr>
            <w:r w:rsidRPr="008A1867">
              <w:rPr>
                <w:rFonts w:cs="Times New Roman"/>
                <w:sz w:val="24"/>
                <w:szCs w:val="24"/>
              </w:rPr>
              <w:t>200</w:t>
            </w:r>
          </w:p>
        </w:tc>
        <w:tc>
          <w:tcPr>
            <w:tcW w:w="1227" w:type="dxa"/>
            <w:tcBorders>
              <w:top w:val="nil"/>
              <w:left w:val="nil"/>
              <w:bottom w:val="single" w:sz="4" w:space="0" w:color="auto"/>
              <w:right w:val="single" w:sz="4" w:space="0" w:color="auto"/>
            </w:tcBorders>
            <w:vAlign w:val="center"/>
          </w:tcPr>
          <w:p w14:paraId="2EE656ED" w14:textId="77777777" w:rsidR="0080513B" w:rsidRPr="00C33747" w:rsidRDefault="0080513B" w:rsidP="00C31714">
            <w:pPr>
              <w:jc w:val="center"/>
              <w:outlineLvl w:val="6"/>
              <w:rPr>
                <w:rFonts w:cs="Times New Roman"/>
                <w:sz w:val="24"/>
                <w:szCs w:val="24"/>
              </w:rPr>
            </w:pPr>
            <w:r>
              <w:rPr>
                <w:rFonts w:cs="Times New Roman"/>
                <w:sz w:val="24"/>
                <w:szCs w:val="24"/>
              </w:rPr>
              <w:t>1324,9</w:t>
            </w:r>
          </w:p>
        </w:tc>
      </w:tr>
      <w:tr w:rsidR="0080513B" w:rsidRPr="008A1867" w14:paraId="684B0D01" w14:textId="77777777" w:rsidTr="00C31714">
        <w:trPr>
          <w:trHeight w:val="57"/>
        </w:trPr>
        <w:tc>
          <w:tcPr>
            <w:tcW w:w="4834" w:type="dxa"/>
            <w:tcBorders>
              <w:top w:val="nil"/>
              <w:left w:val="single" w:sz="4" w:space="0" w:color="auto"/>
              <w:bottom w:val="single" w:sz="4" w:space="0" w:color="auto"/>
              <w:right w:val="single" w:sz="4" w:space="0" w:color="auto"/>
            </w:tcBorders>
          </w:tcPr>
          <w:p w14:paraId="2FAF487D"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727CA56B"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32E2FB0C" w14:textId="77777777" w:rsidR="0080513B" w:rsidRPr="008A1867" w:rsidRDefault="0080513B" w:rsidP="00C31714">
            <w:pPr>
              <w:jc w:val="center"/>
              <w:outlineLvl w:val="6"/>
              <w:rPr>
                <w:rFonts w:cs="Times New Roman"/>
                <w:sz w:val="24"/>
                <w:szCs w:val="24"/>
              </w:rPr>
            </w:pPr>
            <w:r w:rsidRPr="008A1867">
              <w:rPr>
                <w:rFonts w:cs="Times New Roman"/>
                <w:sz w:val="24"/>
                <w:szCs w:val="24"/>
              </w:rPr>
              <w:t>0502</w:t>
            </w:r>
          </w:p>
        </w:tc>
        <w:tc>
          <w:tcPr>
            <w:tcW w:w="1629" w:type="dxa"/>
            <w:tcBorders>
              <w:top w:val="nil"/>
              <w:left w:val="nil"/>
              <w:bottom w:val="single" w:sz="4" w:space="0" w:color="auto"/>
              <w:right w:val="single" w:sz="4" w:space="0" w:color="auto"/>
            </w:tcBorders>
            <w:vAlign w:val="center"/>
          </w:tcPr>
          <w:p w14:paraId="48C5DAE5" w14:textId="77777777" w:rsidR="0080513B" w:rsidRPr="008A1867" w:rsidRDefault="0080513B" w:rsidP="00C31714">
            <w:pPr>
              <w:jc w:val="center"/>
              <w:outlineLvl w:val="6"/>
              <w:rPr>
                <w:rFonts w:cs="Times New Roman"/>
                <w:sz w:val="24"/>
                <w:szCs w:val="24"/>
              </w:rPr>
            </w:pPr>
            <w:r>
              <w:rPr>
                <w:rFonts w:cs="Times New Roman"/>
                <w:sz w:val="24"/>
                <w:szCs w:val="24"/>
              </w:rPr>
              <w:t>7300061010</w:t>
            </w:r>
          </w:p>
        </w:tc>
        <w:tc>
          <w:tcPr>
            <w:tcW w:w="1275" w:type="dxa"/>
            <w:tcBorders>
              <w:top w:val="nil"/>
              <w:left w:val="nil"/>
              <w:bottom w:val="single" w:sz="4" w:space="0" w:color="auto"/>
              <w:right w:val="single" w:sz="4" w:space="0" w:color="auto"/>
            </w:tcBorders>
            <w:vAlign w:val="center"/>
          </w:tcPr>
          <w:p w14:paraId="696B4D5E" w14:textId="77777777" w:rsidR="0080513B" w:rsidRPr="008A1867" w:rsidRDefault="0080513B" w:rsidP="00C31714">
            <w:pPr>
              <w:jc w:val="center"/>
              <w:outlineLvl w:val="6"/>
              <w:rPr>
                <w:rFonts w:cs="Times New Roman"/>
                <w:sz w:val="24"/>
                <w:szCs w:val="24"/>
              </w:rPr>
            </w:pPr>
            <w:r w:rsidRPr="008A1867">
              <w:rPr>
                <w:rFonts w:cs="Times New Roman"/>
                <w:sz w:val="24"/>
                <w:szCs w:val="24"/>
              </w:rPr>
              <w:t>240</w:t>
            </w:r>
          </w:p>
        </w:tc>
        <w:tc>
          <w:tcPr>
            <w:tcW w:w="1227" w:type="dxa"/>
            <w:tcBorders>
              <w:top w:val="nil"/>
              <w:left w:val="nil"/>
              <w:bottom w:val="single" w:sz="4" w:space="0" w:color="auto"/>
              <w:right w:val="single" w:sz="4" w:space="0" w:color="auto"/>
            </w:tcBorders>
            <w:vAlign w:val="center"/>
          </w:tcPr>
          <w:p w14:paraId="5484089B" w14:textId="77777777" w:rsidR="0080513B" w:rsidRPr="00C33747" w:rsidRDefault="0080513B" w:rsidP="00C31714">
            <w:pPr>
              <w:jc w:val="center"/>
              <w:outlineLvl w:val="6"/>
              <w:rPr>
                <w:rFonts w:cs="Times New Roman"/>
                <w:sz w:val="24"/>
                <w:szCs w:val="24"/>
              </w:rPr>
            </w:pPr>
            <w:r>
              <w:rPr>
                <w:rFonts w:cs="Times New Roman"/>
                <w:sz w:val="24"/>
                <w:szCs w:val="24"/>
              </w:rPr>
              <w:t>1324,9</w:t>
            </w:r>
          </w:p>
        </w:tc>
      </w:tr>
      <w:tr w:rsidR="0080513B" w:rsidRPr="008A1867" w14:paraId="2DB07218"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223ED261" w14:textId="77777777" w:rsidR="0080513B" w:rsidRPr="008A1867" w:rsidRDefault="0080513B" w:rsidP="00C31714">
            <w:pPr>
              <w:jc w:val="both"/>
              <w:outlineLvl w:val="1"/>
              <w:rPr>
                <w:rFonts w:cs="Times New Roman"/>
                <w:i/>
                <w:iCs/>
                <w:sz w:val="24"/>
                <w:szCs w:val="24"/>
              </w:rPr>
            </w:pPr>
            <w:r w:rsidRPr="008A1867">
              <w:rPr>
                <w:rFonts w:cs="Times New Roman"/>
                <w:i/>
                <w:iCs/>
                <w:sz w:val="24"/>
                <w:szCs w:val="24"/>
              </w:rPr>
              <w:t>Благоустройство</w:t>
            </w:r>
          </w:p>
        </w:tc>
        <w:tc>
          <w:tcPr>
            <w:tcW w:w="1418" w:type="dxa"/>
            <w:tcBorders>
              <w:top w:val="nil"/>
              <w:left w:val="nil"/>
              <w:bottom w:val="single" w:sz="4" w:space="0" w:color="auto"/>
              <w:right w:val="single" w:sz="4" w:space="0" w:color="auto"/>
            </w:tcBorders>
            <w:vAlign w:val="center"/>
          </w:tcPr>
          <w:p w14:paraId="5F19A61B"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920</w:t>
            </w:r>
          </w:p>
        </w:tc>
        <w:tc>
          <w:tcPr>
            <w:tcW w:w="780" w:type="dxa"/>
            <w:tcBorders>
              <w:top w:val="nil"/>
              <w:left w:val="nil"/>
              <w:bottom w:val="single" w:sz="4" w:space="0" w:color="auto"/>
              <w:right w:val="single" w:sz="4" w:space="0" w:color="auto"/>
            </w:tcBorders>
            <w:vAlign w:val="center"/>
          </w:tcPr>
          <w:p w14:paraId="760655F6"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0503</w:t>
            </w:r>
          </w:p>
        </w:tc>
        <w:tc>
          <w:tcPr>
            <w:tcW w:w="1629" w:type="dxa"/>
            <w:tcBorders>
              <w:top w:val="nil"/>
              <w:left w:val="nil"/>
              <w:bottom w:val="single" w:sz="4" w:space="0" w:color="auto"/>
              <w:right w:val="single" w:sz="4" w:space="0" w:color="auto"/>
            </w:tcBorders>
            <w:vAlign w:val="center"/>
          </w:tcPr>
          <w:p w14:paraId="6C1CBDBE"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275" w:type="dxa"/>
            <w:tcBorders>
              <w:top w:val="nil"/>
              <w:left w:val="nil"/>
              <w:bottom w:val="single" w:sz="4" w:space="0" w:color="auto"/>
              <w:right w:val="single" w:sz="4" w:space="0" w:color="auto"/>
            </w:tcBorders>
            <w:vAlign w:val="center"/>
          </w:tcPr>
          <w:p w14:paraId="25A81A23"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227" w:type="dxa"/>
            <w:tcBorders>
              <w:top w:val="nil"/>
              <w:left w:val="nil"/>
              <w:bottom w:val="single" w:sz="4" w:space="0" w:color="auto"/>
              <w:right w:val="single" w:sz="4" w:space="0" w:color="auto"/>
            </w:tcBorders>
            <w:vAlign w:val="center"/>
          </w:tcPr>
          <w:p w14:paraId="3CFF6AC9" w14:textId="77777777" w:rsidR="0080513B" w:rsidRPr="00C33747" w:rsidRDefault="0080513B" w:rsidP="00C31714">
            <w:pPr>
              <w:jc w:val="center"/>
              <w:outlineLvl w:val="1"/>
              <w:rPr>
                <w:rFonts w:cs="Times New Roman"/>
                <w:i/>
                <w:iCs/>
                <w:sz w:val="24"/>
                <w:szCs w:val="24"/>
              </w:rPr>
            </w:pPr>
            <w:r>
              <w:rPr>
                <w:rFonts w:cs="Times New Roman"/>
                <w:i/>
                <w:iCs/>
                <w:sz w:val="24"/>
                <w:szCs w:val="24"/>
              </w:rPr>
              <w:t>1375,0</w:t>
            </w:r>
          </w:p>
        </w:tc>
      </w:tr>
      <w:tr w:rsidR="0080513B" w:rsidRPr="008A1867" w14:paraId="6B2A1D73" w14:textId="77777777" w:rsidTr="00C31714">
        <w:trPr>
          <w:trHeight w:val="57"/>
        </w:trPr>
        <w:tc>
          <w:tcPr>
            <w:tcW w:w="4834" w:type="dxa"/>
            <w:tcBorders>
              <w:top w:val="nil"/>
              <w:left w:val="single" w:sz="4" w:space="0" w:color="auto"/>
              <w:bottom w:val="single" w:sz="4" w:space="0" w:color="auto"/>
              <w:right w:val="single" w:sz="4" w:space="0" w:color="auto"/>
            </w:tcBorders>
          </w:tcPr>
          <w:p w14:paraId="6515CAB9" w14:textId="77777777" w:rsidR="0080513B" w:rsidRPr="008A1867" w:rsidRDefault="0080513B" w:rsidP="00C31714">
            <w:pPr>
              <w:jc w:val="both"/>
              <w:rPr>
                <w:rFonts w:cs="Times New Roman"/>
                <w:bCs/>
                <w:iCs/>
                <w:sz w:val="24"/>
                <w:szCs w:val="24"/>
              </w:rPr>
            </w:pPr>
            <w:r>
              <w:rPr>
                <w:rFonts w:cs="Times New Roman"/>
                <w:bCs/>
                <w:iCs/>
                <w:sz w:val="24"/>
                <w:szCs w:val="24"/>
              </w:rPr>
              <w:t>Мероприятия по благоустройству территорий населенных пунктов</w:t>
            </w:r>
          </w:p>
        </w:tc>
        <w:tc>
          <w:tcPr>
            <w:tcW w:w="1418" w:type="dxa"/>
            <w:tcBorders>
              <w:top w:val="nil"/>
              <w:left w:val="nil"/>
              <w:bottom w:val="single" w:sz="4" w:space="0" w:color="auto"/>
              <w:right w:val="single" w:sz="4" w:space="0" w:color="auto"/>
            </w:tcBorders>
            <w:vAlign w:val="center"/>
          </w:tcPr>
          <w:p w14:paraId="100F0A67" w14:textId="77777777" w:rsidR="0080513B" w:rsidRPr="008A1867" w:rsidRDefault="0080513B" w:rsidP="00C31714">
            <w:pPr>
              <w:jc w:val="center"/>
              <w:outlineLvl w:val="2"/>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2C0EDA2D" w14:textId="77777777" w:rsidR="0080513B" w:rsidRPr="008A1867" w:rsidRDefault="0080513B" w:rsidP="00C31714">
            <w:pPr>
              <w:jc w:val="center"/>
              <w:outlineLvl w:val="2"/>
              <w:rPr>
                <w:rFonts w:cs="Times New Roman"/>
                <w:sz w:val="24"/>
                <w:szCs w:val="24"/>
              </w:rPr>
            </w:pPr>
            <w:r w:rsidRPr="008A1867">
              <w:rPr>
                <w:rFonts w:cs="Times New Roman"/>
                <w:sz w:val="24"/>
                <w:szCs w:val="24"/>
              </w:rPr>
              <w:t>0503</w:t>
            </w:r>
          </w:p>
        </w:tc>
        <w:tc>
          <w:tcPr>
            <w:tcW w:w="1629" w:type="dxa"/>
            <w:tcBorders>
              <w:top w:val="nil"/>
              <w:left w:val="nil"/>
              <w:bottom w:val="single" w:sz="4" w:space="0" w:color="auto"/>
              <w:right w:val="single" w:sz="4" w:space="0" w:color="auto"/>
            </w:tcBorders>
            <w:vAlign w:val="center"/>
          </w:tcPr>
          <w:p w14:paraId="50D4B222" w14:textId="77777777" w:rsidR="0080513B" w:rsidRPr="008A1867" w:rsidRDefault="0080513B" w:rsidP="00C31714">
            <w:pPr>
              <w:jc w:val="center"/>
              <w:outlineLvl w:val="1"/>
              <w:rPr>
                <w:rFonts w:cs="Times New Roman"/>
                <w:sz w:val="24"/>
                <w:szCs w:val="24"/>
              </w:rPr>
            </w:pPr>
            <w:r>
              <w:rPr>
                <w:rFonts w:cs="Times New Roman"/>
                <w:sz w:val="24"/>
                <w:szCs w:val="24"/>
              </w:rPr>
              <w:t>7200000000</w:t>
            </w:r>
          </w:p>
        </w:tc>
        <w:tc>
          <w:tcPr>
            <w:tcW w:w="1275" w:type="dxa"/>
            <w:tcBorders>
              <w:top w:val="nil"/>
              <w:left w:val="nil"/>
              <w:bottom w:val="single" w:sz="4" w:space="0" w:color="auto"/>
              <w:right w:val="single" w:sz="4" w:space="0" w:color="auto"/>
            </w:tcBorders>
            <w:vAlign w:val="center"/>
          </w:tcPr>
          <w:p w14:paraId="0AC2AEA0" w14:textId="77777777" w:rsidR="0080513B" w:rsidRPr="008A1867" w:rsidRDefault="0080513B" w:rsidP="00C31714">
            <w:pPr>
              <w:jc w:val="center"/>
              <w:outlineLvl w:val="1"/>
              <w:rPr>
                <w:rFonts w:cs="Times New Roman"/>
                <w:sz w:val="24"/>
                <w:szCs w:val="24"/>
              </w:rPr>
            </w:pPr>
            <w:r w:rsidRPr="008A1867">
              <w:rPr>
                <w:rFonts w:cs="Times New Roman"/>
                <w:sz w:val="24"/>
                <w:szCs w:val="24"/>
              </w:rPr>
              <w:t> </w:t>
            </w:r>
          </w:p>
        </w:tc>
        <w:tc>
          <w:tcPr>
            <w:tcW w:w="1227" w:type="dxa"/>
            <w:tcBorders>
              <w:top w:val="nil"/>
              <w:left w:val="nil"/>
              <w:bottom w:val="single" w:sz="4" w:space="0" w:color="auto"/>
              <w:right w:val="single" w:sz="4" w:space="0" w:color="auto"/>
            </w:tcBorders>
            <w:vAlign w:val="center"/>
          </w:tcPr>
          <w:p w14:paraId="69B1F5A8" w14:textId="77777777" w:rsidR="0080513B" w:rsidRPr="00C33747" w:rsidRDefault="0080513B" w:rsidP="00C31714">
            <w:pPr>
              <w:jc w:val="center"/>
              <w:outlineLvl w:val="1"/>
              <w:rPr>
                <w:rFonts w:cs="Times New Roman"/>
                <w:sz w:val="24"/>
                <w:szCs w:val="24"/>
              </w:rPr>
            </w:pPr>
            <w:r>
              <w:rPr>
                <w:rFonts w:cs="Times New Roman"/>
                <w:sz w:val="24"/>
                <w:szCs w:val="24"/>
              </w:rPr>
              <w:t>1375,0</w:t>
            </w:r>
          </w:p>
        </w:tc>
      </w:tr>
      <w:tr w:rsidR="0080513B" w:rsidRPr="008A1867" w14:paraId="34061D42" w14:textId="77777777" w:rsidTr="00C31714">
        <w:trPr>
          <w:trHeight w:val="57"/>
        </w:trPr>
        <w:tc>
          <w:tcPr>
            <w:tcW w:w="4834" w:type="dxa"/>
            <w:tcBorders>
              <w:top w:val="nil"/>
              <w:left w:val="single" w:sz="4" w:space="0" w:color="auto"/>
              <w:bottom w:val="single" w:sz="4" w:space="0" w:color="auto"/>
              <w:right w:val="single" w:sz="4" w:space="0" w:color="auto"/>
            </w:tcBorders>
          </w:tcPr>
          <w:p w14:paraId="49B8A270" w14:textId="77777777" w:rsidR="0080513B" w:rsidRPr="008A1867" w:rsidRDefault="0080513B" w:rsidP="00C31714">
            <w:pPr>
              <w:jc w:val="both"/>
              <w:rPr>
                <w:rFonts w:cs="Times New Roman"/>
                <w:bCs/>
                <w:iCs/>
                <w:sz w:val="24"/>
                <w:szCs w:val="24"/>
              </w:rPr>
            </w:pPr>
            <w:r w:rsidRPr="008A1867">
              <w:rPr>
                <w:rFonts w:cs="Times New Roman"/>
                <w:bCs/>
                <w:iCs/>
                <w:sz w:val="24"/>
                <w:szCs w:val="24"/>
              </w:rPr>
              <w:t>Уличное освещение</w:t>
            </w:r>
          </w:p>
        </w:tc>
        <w:tc>
          <w:tcPr>
            <w:tcW w:w="1418" w:type="dxa"/>
            <w:tcBorders>
              <w:top w:val="nil"/>
              <w:left w:val="nil"/>
              <w:bottom w:val="single" w:sz="4" w:space="0" w:color="auto"/>
              <w:right w:val="single" w:sz="4" w:space="0" w:color="auto"/>
            </w:tcBorders>
            <w:vAlign w:val="center"/>
          </w:tcPr>
          <w:p w14:paraId="4B3C7EA0" w14:textId="77777777" w:rsidR="0080513B" w:rsidRPr="008A1867" w:rsidRDefault="0080513B" w:rsidP="00C31714">
            <w:pPr>
              <w:jc w:val="center"/>
              <w:outlineLvl w:val="3"/>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6AD29517" w14:textId="77777777" w:rsidR="0080513B" w:rsidRPr="008A1867" w:rsidRDefault="0080513B" w:rsidP="00C31714">
            <w:pPr>
              <w:jc w:val="center"/>
              <w:outlineLvl w:val="3"/>
              <w:rPr>
                <w:rFonts w:cs="Times New Roman"/>
                <w:sz w:val="24"/>
                <w:szCs w:val="24"/>
              </w:rPr>
            </w:pPr>
            <w:r w:rsidRPr="008A1867">
              <w:rPr>
                <w:rFonts w:cs="Times New Roman"/>
                <w:sz w:val="24"/>
                <w:szCs w:val="24"/>
              </w:rPr>
              <w:t>0503</w:t>
            </w:r>
          </w:p>
        </w:tc>
        <w:tc>
          <w:tcPr>
            <w:tcW w:w="1629" w:type="dxa"/>
            <w:tcBorders>
              <w:top w:val="nil"/>
              <w:left w:val="nil"/>
              <w:bottom w:val="single" w:sz="4" w:space="0" w:color="auto"/>
              <w:right w:val="single" w:sz="4" w:space="0" w:color="auto"/>
            </w:tcBorders>
            <w:vAlign w:val="center"/>
          </w:tcPr>
          <w:p w14:paraId="2BAE92CF" w14:textId="77777777" w:rsidR="0080513B" w:rsidRPr="008A1867" w:rsidRDefault="0080513B" w:rsidP="00C31714">
            <w:pPr>
              <w:jc w:val="center"/>
              <w:outlineLvl w:val="2"/>
              <w:rPr>
                <w:rFonts w:cs="Times New Roman"/>
                <w:sz w:val="24"/>
                <w:szCs w:val="24"/>
              </w:rPr>
            </w:pPr>
            <w:r>
              <w:rPr>
                <w:rFonts w:cs="Times New Roman"/>
                <w:sz w:val="24"/>
                <w:szCs w:val="24"/>
              </w:rPr>
              <w:t>7200060010</w:t>
            </w:r>
          </w:p>
        </w:tc>
        <w:tc>
          <w:tcPr>
            <w:tcW w:w="1275" w:type="dxa"/>
            <w:tcBorders>
              <w:top w:val="nil"/>
              <w:left w:val="nil"/>
              <w:bottom w:val="single" w:sz="4" w:space="0" w:color="auto"/>
              <w:right w:val="single" w:sz="4" w:space="0" w:color="auto"/>
            </w:tcBorders>
            <w:vAlign w:val="center"/>
          </w:tcPr>
          <w:p w14:paraId="6342E7FD" w14:textId="77777777" w:rsidR="0080513B" w:rsidRPr="008A1867" w:rsidRDefault="0080513B" w:rsidP="00C31714">
            <w:pPr>
              <w:jc w:val="center"/>
              <w:outlineLvl w:val="2"/>
              <w:rPr>
                <w:rFonts w:cs="Times New Roman"/>
                <w:sz w:val="24"/>
                <w:szCs w:val="24"/>
              </w:rPr>
            </w:pPr>
            <w:r w:rsidRPr="008A1867">
              <w:rPr>
                <w:rFonts w:cs="Times New Roman"/>
                <w:sz w:val="24"/>
                <w:szCs w:val="24"/>
              </w:rPr>
              <w:t> </w:t>
            </w:r>
          </w:p>
        </w:tc>
        <w:tc>
          <w:tcPr>
            <w:tcW w:w="1227" w:type="dxa"/>
            <w:tcBorders>
              <w:top w:val="nil"/>
              <w:left w:val="nil"/>
              <w:bottom w:val="single" w:sz="4" w:space="0" w:color="auto"/>
              <w:right w:val="single" w:sz="4" w:space="0" w:color="auto"/>
            </w:tcBorders>
            <w:vAlign w:val="center"/>
          </w:tcPr>
          <w:p w14:paraId="18CAB81E" w14:textId="77777777" w:rsidR="0080513B" w:rsidRPr="00C33747" w:rsidRDefault="0080513B" w:rsidP="00C31714">
            <w:pPr>
              <w:jc w:val="center"/>
              <w:outlineLvl w:val="2"/>
              <w:rPr>
                <w:rFonts w:cs="Times New Roman"/>
                <w:sz w:val="24"/>
                <w:szCs w:val="24"/>
              </w:rPr>
            </w:pPr>
            <w:r>
              <w:rPr>
                <w:rFonts w:cs="Times New Roman"/>
                <w:sz w:val="24"/>
                <w:szCs w:val="24"/>
              </w:rPr>
              <w:t>580,0</w:t>
            </w:r>
          </w:p>
        </w:tc>
      </w:tr>
      <w:tr w:rsidR="0080513B" w:rsidRPr="008A1867" w14:paraId="6F10DFE6" w14:textId="77777777" w:rsidTr="00C31714">
        <w:trPr>
          <w:trHeight w:val="57"/>
        </w:trPr>
        <w:tc>
          <w:tcPr>
            <w:tcW w:w="4834" w:type="dxa"/>
            <w:tcBorders>
              <w:top w:val="nil"/>
              <w:left w:val="single" w:sz="4" w:space="0" w:color="auto"/>
              <w:bottom w:val="single" w:sz="4" w:space="0" w:color="auto"/>
              <w:right w:val="single" w:sz="4" w:space="0" w:color="auto"/>
            </w:tcBorders>
          </w:tcPr>
          <w:p w14:paraId="699D35F4"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4F2BCEB2"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5EA56292" w14:textId="77777777" w:rsidR="0080513B" w:rsidRPr="008A1867" w:rsidRDefault="0080513B" w:rsidP="00C31714">
            <w:pPr>
              <w:jc w:val="center"/>
              <w:outlineLvl w:val="6"/>
              <w:rPr>
                <w:rFonts w:cs="Times New Roman"/>
                <w:sz w:val="24"/>
                <w:szCs w:val="24"/>
              </w:rPr>
            </w:pPr>
            <w:r w:rsidRPr="008A1867">
              <w:rPr>
                <w:rFonts w:cs="Times New Roman"/>
                <w:sz w:val="24"/>
                <w:szCs w:val="24"/>
              </w:rPr>
              <w:t>0503</w:t>
            </w:r>
          </w:p>
        </w:tc>
        <w:tc>
          <w:tcPr>
            <w:tcW w:w="1629" w:type="dxa"/>
            <w:tcBorders>
              <w:top w:val="nil"/>
              <w:left w:val="nil"/>
              <w:bottom w:val="single" w:sz="4" w:space="0" w:color="auto"/>
              <w:right w:val="single" w:sz="4" w:space="0" w:color="auto"/>
            </w:tcBorders>
            <w:vAlign w:val="center"/>
          </w:tcPr>
          <w:p w14:paraId="09C36810" w14:textId="77777777" w:rsidR="0080513B" w:rsidRPr="008A1867" w:rsidRDefault="0080513B" w:rsidP="00C31714">
            <w:pPr>
              <w:jc w:val="center"/>
              <w:outlineLvl w:val="6"/>
              <w:rPr>
                <w:rFonts w:cs="Times New Roman"/>
                <w:sz w:val="24"/>
                <w:szCs w:val="24"/>
              </w:rPr>
            </w:pPr>
            <w:r>
              <w:rPr>
                <w:rFonts w:cs="Times New Roman"/>
                <w:sz w:val="24"/>
                <w:szCs w:val="24"/>
              </w:rPr>
              <w:t>7200060010</w:t>
            </w:r>
          </w:p>
        </w:tc>
        <w:tc>
          <w:tcPr>
            <w:tcW w:w="1275" w:type="dxa"/>
            <w:tcBorders>
              <w:top w:val="nil"/>
              <w:left w:val="nil"/>
              <w:bottom w:val="single" w:sz="4" w:space="0" w:color="auto"/>
              <w:right w:val="single" w:sz="4" w:space="0" w:color="auto"/>
            </w:tcBorders>
            <w:vAlign w:val="center"/>
          </w:tcPr>
          <w:p w14:paraId="287BEC4E" w14:textId="77777777" w:rsidR="0080513B" w:rsidRPr="008A1867" w:rsidRDefault="0080513B" w:rsidP="00C31714">
            <w:pPr>
              <w:jc w:val="center"/>
              <w:outlineLvl w:val="6"/>
              <w:rPr>
                <w:rFonts w:cs="Times New Roman"/>
                <w:sz w:val="24"/>
                <w:szCs w:val="24"/>
              </w:rPr>
            </w:pPr>
            <w:r w:rsidRPr="008A1867">
              <w:rPr>
                <w:rFonts w:cs="Times New Roman"/>
                <w:sz w:val="24"/>
                <w:szCs w:val="24"/>
              </w:rPr>
              <w:t>200</w:t>
            </w:r>
          </w:p>
        </w:tc>
        <w:tc>
          <w:tcPr>
            <w:tcW w:w="1227" w:type="dxa"/>
            <w:tcBorders>
              <w:top w:val="nil"/>
              <w:left w:val="nil"/>
              <w:bottom w:val="single" w:sz="4" w:space="0" w:color="auto"/>
              <w:right w:val="single" w:sz="4" w:space="0" w:color="auto"/>
            </w:tcBorders>
            <w:vAlign w:val="center"/>
          </w:tcPr>
          <w:p w14:paraId="3525328B" w14:textId="77777777" w:rsidR="0080513B" w:rsidRPr="00C33747" w:rsidRDefault="0080513B" w:rsidP="00C31714">
            <w:pPr>
              <w:jc w:val="center"/>
              <w:outlineLvl w:val="6"/>
              <w:rPr>
                <w:rFonts w:cs="Times New Roman"/>
                <w:sz w:val="24"/>
                <w:szCs w:val="24"/>
              </w:rPr>
            </w:pPr>
            <w:r>
              <w:rPr>
                <w:rFonts w:cs="Times New Roman"/>
                <w:sz w:val="24"/>
                <w:szCs w:val="24"/>
              </w:rPr>
              <w:t>580,0</w:t>
            </w:r>
          </w:p>
        </w:tc>
      </w:tr>
      <w:tr w:rsidR="0080513B" w:rsidRPr="008A1867" w14:paraId="064AC9F9" w14:textId="77777777" w:rsidTr="00C31714">
        <w:trPr>
          <w:trHeight w:val="57"/>
        </w:trPr>
        <w:tc>
          <w:tcPr>
            <w:tcW w:w="4834" w:type="dxa"/>
            <w:tcBorders>
              <w:top w:val="nil"/>
              <w:left w:val="single" w:sz="4" w:space="0" w:color="auto"/>
              <w:bottom w:val="single" w:sz="4" w:space="0" w:color="auto"/>
              <w:right w:val="single" w:sz="4" w:space="0" w:color="auto"/>
            </w:tcBorders>
          </w:tcPr>
          <w:p w14:paraId="756A7FD9"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11B7AD6F"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4E8529B4" w14:textId="77777777" w:rsidR="0080513B" w:rsidRPr="008A1867" w:rsidRDefault="0080513B" w:rsidP="00C31714">
            <w:pPr>
              <w:jc w:val="center"/>
              <w:outlineLvl w:val="6"/>
              <w:rPr>
                <w:rFonts w:cs="Times New Roman"/>
                <w:sz w:val="24"/>
                <w:szCs w:val="24"/>
              </w:rPr>
            </w:pPr>
            <w:r w:rsidRPr="008A1867">
              <w:rPr>
                <w:rFonts w:cs="Times New Roman"/>
                <w:sz w:val="24"/>
                <w:szCs w:val="24"/>
              </w:rPr>
              <w:t>0503</w:t>
            </w:r>
          </w:p>
        </w:tc>
        <w:tc>
          <w:tcPr>
            <w:tcW w:w="1629" w:type="dxa"/>
            <w:tcBorders>
              <w:top w:val="nil"/>
              <w:left w:val="nil"/>
              <w:bottom w:val="single" w:sz="4" w:space="0" w:color="auto"/>
              <w:right w:val="single" w:sz="4" w:space="0" w:color="auto"/>
            </w:tcBorders>
            <w:vAlign w:val="center"/>
          </w:tcPr>
          <w:p w14:paraId="659DC8F0" w14:textId="77777777" w:rsidR="0080513B" w:rsidRPr="008A1867" w:rsidRDefault="0080513B" w:rsidP="00C31714">
            <w:pPr>
              <w:jc w:val="center"/>
              <w:outlineLvl w:val="6"/>
              <w:rPr>
                <w:rFonts w:cs="Times New Roman"/>
                <w:sz w:val="24"/>
                <w:szCs w:val="24"/>
              </w:rPr>
            </w:pPr>
            <w:r>
              <w:rPr>
                <w:rFonts w:cs="Times New Roman"/>
                <w:sz w:val="24"/>
                <w:szCs w:val="24"/>
              </w:rPr>
              <w:t>7200060010</w:t>
            </w:r>
          </w:p>
        </w:tc>
        <w:tc>
          <w:tcPr>
            <w:tcW w:w="1275" w:type="dxa"/>
            <w:tcBorders>
              <w:top w:val="nil"/>
              <w:left w:val="nil"/>
              <w:bottom w:val="single" w:sz="4" w:space="0" w:color="auto"/>
              <w:right w:val="single" w:sz="4" w:space="0" w:color="auto"/>
            </w:tcBorders>
            <w:vAlign w:val="center"/>
          </w:tcPr>
          <w:p w14:paraId="71328443" w14:textId="77777777" w:rsidR="0080513B" w:rsidRPr="008A1867" w:rsidRDefault="0080513B" w:rsidP="00C31714">
            <w:pPr>
              <w:jc w:val="center"/>
              <w:outlineLvl w:val="6"/>
              <w:rPr>
                <w:rFonts w:cs="Times New Roman"/>
                <w:sz w:val="24"/>
                <w:szCs w:val="24"/>
              </w:rPr>
            </w:pPr>
            <w:r w:rsidRPr="008A1867">
              <w:rPr>
                <w:rFonts w:cs="Times New Roman"/>
                <w:sz w:val="24"/>
                <w:szCs w:val="24"/>
              </w:rPr>
              <w:t>240</w:t>
            </w:r>
          </w:p>
        </w:tc>
        <w:tc>
          <w:tcPr>
            <w:tcW w:w="1227" w:type="dxa"/>
            <w:tcBorders>
              <w:top w:val="nil"/>
              <w:left w:val="nil"/>
              <w:bottom w:val="single" w:sz="4" w:space="0" w:color="auto"/>
              <w:right w:val="single" w:sz="4" w:space="0" w:color="auto"/>
            </w:tcBorders>
            <w:vAlign w:val="center"/>
          </w:tcPr>
          <w:p w14:paraId="3A08FFD1" w14:textId="77777777" w:rsidR="0080513B" w:rsidRPr="00C33747" w:rsidRDefault="0080513B" w:rsidP="00C31714">
            <w:pPr>
              <w:jc w:val="center"/>
              <w:outlineLvl w:val="6"/>
              <w:rPr>
                <w:rFonts w:cs="Times New Roman"/>
                <w:sz w:val="24"/>
                <w:szCs w:val="24"/>
              </w:rPr>
            </w:pPr>
            <w:r>
              <w:rPr>
                <w:rFonts w:cs="Times New Roman"/>
                <w:sz w:val="24"/>
                <w:szCs w:val="24"/>
              </w:rPr>
              <w:t>580,0</w:t>
            </w:r>
          </w:p>
        </w:tc>
      </w:tr>
      <w:tr w:rsidR="0080513B" w:rsidRPr="008A1867" w14:paraId="7C973BC5"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7E330F26" w14:textId="77777777" w:rsidR="0080513B" w:rsidRPr="008A1867" w:rsidRDefault="0080513B" w:rsidP="00C31714">
            <w:pPr>
              <w:jc w:val="both"/>
              <w:outlineLvl w:val="1"/>
              <w:rPr>
                <w:rFonts w:cs="Times New Roman"/>
                <w:iCs/>
                <w:sz w:val="24"/>
                <w:szCs w:val="24"/>
              </w:rPr>
            </w:pPr>
            <w:r w:rsidRPr="008A1867">
              <w:rPr>
                <w:rFonts w:cs="Times New Roman"/>
                <w:iCs/>
                <w:sz w:val="24"/>
                <w:szCs w:val="24"/>
              </w:rPr>
              <w:t xml:space="preserve">Прочие мероприятия по благоустройству </w:t>
            </w:r>
          </w:p>
        </w:tc>
        <w:tc>
          <w:tcPr>
            <w:tcW w:w="1418" w:type="dxa"/>
            <w:tcBorders>
              <w:top w:val="nil"/>
              <w:left w:val="nil"/>
              <w:bottom w:val="single" w:sz="4" w:space="0" w:color="auto"/>
              <w:right w:val="single" w:sz="4" w:space="0" w:color="auto"/>
            </w:tcBorders>
            <w:vAlign w:val="center"/>
          </w:tcPr>
          <w:p w14:paraId="07D91FC4" w14:textId="77777777" w:rsidR="0080513B" w:rsidRPr="008A1867" w:rsidRDefault="0080513B" w:rsidP="00C31714">
            <w:pPr>
              <w:jc w:val="center"/>
              <w:outlineLvl w:val="1"/>
              <w:rPr>
                <w:rFonts w:cs="Times New Roman"/>
                <w:iCs/>
                <w:sz w:val="24"/>
                <w:szCs w:val="24"/>
              </w:rPr>
            </w:pPr>
            <w:r w:rsidRPr="008A1867">
              <w:rPr>
                <w:rFonts w:cs="Times New Roman"/>
                <w:iCs/>
                <w:sz w:val="24"/>
                <w:szCs w:val="24"/>
              </w:rPr>
              <w:t>920</w:t>
            </w:r>
          </w:p>
        </w:tc>
        <w:tc>
          <w:tcPr>
            <w:tcW w:w="780" w:type="dxa"/>
            <w:tcBorders>
              <w:top w:val="nil"/>
              <w:left w:val="nil"/>
              <w:bottom w:val="single" w:sz="4" w:space="0" w:color="auto"/>
              <w:right w:val="single" w:sz="4" w:space="0" w:color="auto"/>
            </w:tcBorders>
            <w:vAlign w:val="center"/>
          </w:tcPr>
          <w:p w14:paraId="2FA45887" w14:textId="77777777" w:rsidR="0080513B" w:rsidRPr="008A1867" w:rsidRDefault="0080513B" w:rsidP="00C31714">
            <w:pPr>
              <w:jc w:val="center"/>
              <w:outlineLvl w:val="1"/>
              <w:rPr>
                <w:rFonts w:cs="Times New Roman"/>
                <w:iCs/>
                <w:sz w:val="24"/>
                <w:szCs w:val="24"/>
              </w:rPr>
            </w:pPr>
            <w:r w:rsidRPr="008A1867">
              <w:rPr>
                <w:rFonts w:cs="Times New Roman"/>
                <w:iCs/>
                <w:sz w:val="24"/>
                <w:szCs w:val="24"/>
              </w:rPr>
              <w:t>0503</w:t>
            </w:r>
          </w:p>
        </w:tc>
        <w:tc>
          <w:tcPr>
            <w:tcW w:w="1629" w:type="dxa"/>
            <w:tcBorders>
              <w:top w:val="nil"/>
              <w:left w:val="nil"/>
              <w:bottom w:val="single" w:sz="4" w:space="0" w:color="auto"/>
              <w:right w:val="single" w:sz="4" w:space="0" w:color="auto"/>
            </w:tcBorders>
            <w:vAlign w:val="center"/>
          </w:tcPr>
          <w:p w14:paraId="4EE500F8" w14:textId="77777777" w:rsidR="0080513B" w:rsidRPr="008A1867" w:rsidRDefault="0080513B" w:rsidP="00C31714">
            <w:pPr>
              <w:jc w:val="center"/>
              <w:outlineLvl w:val="1"/>
              <w:rPr>
                <w:rFonts w:cs="Times New Roman"/>
                <w:iCs/>
                <w:sz w:val="24"/>
                <w:szCs w:val="24"/>
              </w:rPr>
            </w:pPr>
            <w:r>
              <w:rPr>
                <w:rFonts w:cs="Times New Roman"/>
                <w:iCs/>
                <w:sz w:val="24"/>
                <w:szCs w:val="24"/>
              </w:rPr>
              <w:t>7200060100</w:t>
            </w:r>
          </w:p>
        </w:tc>
        <w:tc>
          <w:tcPr>
            <w:tcW w:w="1275" w:type="dxa"/>
            <w:tcBorders>
              <w:top w:val="nil"/>
              <w:left w:val="nil"/>
              <w:bottom w:val="single" w:sz="4" w:space="0" w:color="auto"/>
              <w:right w:val="single" w:sz="4" w:space="0" w:color="auto"/>
            </w:tcBorders>
            <w:vAlign w:val="center"/>
          </w:tcPr>
          <w:p w14:paraId="42630056" w14:textId="77777777" w:rsidR="0080513B" w:rsidRPr="008A1867" w:rsidRDefault="0080513B" w:rsidP="00C31714">
            <w:pPr>
              <w:jc w:val="center"/>
              <w:outlineLvl w:val="1"/>
              <w:rPr>
                <w:rFonts w:cs="Times New Roman"/>
                <w:iCs/>
                <w:sz w:val="24"/>
                <w:szCs w:val="24"/>
              </w:rPr>
            </w:pPr>
            <w:r w:rsidRPr="008A1867">
              <w:rPr>
                <w:rFonts w:cs="Times New Roman"/>
                <w:iCs/>
                <w:sz w:val="24"/>
                <w:szCs w:val="24"/>
              </w:rPr>
              <w:t> </w:t>
            </w:r>
          </w:p>
        </w:tc>
        <w:tc>
          <w:tcPr>
            <w:tcW w:w="1227" w:type="dxa"/>
            <w:tcBorders>
              <w:top w:val="nil"/>
              <w:left w:val="nil"/>
              <w:bottom w:val="single" w:sz="4" w:space="0" w:color="auto"/>
              <w:right w:val="single" w:sz="4" w:space="0" w:color="auto"/>
            </w:tcBorders>
            <w:vAlign w:val="center"/>
          </w:tcPr>
          <w:p w14:paraId="6B10BFB4" w14:textId="77777777" w:rsidR="0080513B" w:rsidRPr="00C33747" w:rsidRDefault="0080513B" w:rsidP="00C31714">
            <w:pPr>
              <w:jc w:val="center"/>
              <w:outlineLvl w:val="1"/>
              <w:rPr>
                <w:rFonts w:cs="Times New Roman"/>
                <w:iCs/>
                <w:sz w:val="24"/>
                <w:szCs w:val="24"/>
              </w:rPr>
            </w:pPr>
            <w:r>
              <w:rPr>
                <w:rFonts w:cs="Times New Roman"/>
                <w:iCs/>
                <w:sz w:val="24"/>
                <w:szCs w:val="24"/>
              </w:rPr>
              <w:t>795,0</w:t>
            </w:r>
          </w:p>
        </w:tc>
      </w:tr>
      <w:tr w:rsidR="0080513B" w:rsidRPr="008A1867" w14:paraId="429C945C" w14:textId="77777777" w:rsidTr="00C31714">
        <w:trPr>
          <w:trHeight w:val="57"/>
        </w:trPr>
        <w:tc>
          <w:tcPr>
            <w:tcW w:w="4834" w:type="dxa"/>
            <w:tcBorders>
              <w:top w:val="nil"/>
              <w:left w:val="single" w:sz="4" w:space="0" w:color="auto"/>
              <w:bottom w:val="single" w:sz="4" w:space="0" w:color="auto"/>
              <w:right w:val="single" w:sz="4" w:space="0" w:color="auto"/>
            </w:tcBorders>
          </w:tcPr>
          <w:p w14:paraId="50DCFD9C"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48FA2C0D"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4078DB85" w14:textId="77777777" w:rsidR="0080513B" w:rsidRPr="008A1867" w:rsidRDefault="0080513B" w:rsidP="00C31714">
            <w:pPr>
              <w:jc w:val="center"/>
              <w:outlineLvl w:val="6"/>
              <w:rPr>
                <w:rFonts w:cs="Times New Roman"/>
                <w:sz w:val="24"/>
                <w:szCs w:val="24"/>
              </w:rPr>
            </w:pPr>
            <w:r w:rsidRPr="008A1867">
              <w:rPr>
                <w:rFonts w:cs="Times New Roman"/>
                <w:sz w:val="24"/>
                <w:szCs w:val="24"/>
              </w:rPr>
              <w:t>0503</w:t>
            </w:r>
          </w:p>
        </w:tc>
        <w:tc>
          <w:tcPr>
            <w:tcW w:w="1629" w:type="dxa"/>
            <w:tcBorders>
              <w:top w:val="nil"/>
              <w:left w:val="nil"/>
              <w:bottom w:val="single" w:sz="4" w:space="0" w:color="auto"/>
              <w:right w:val="single" w:sz="4" w:space="0" w:color="auto"/>
            </w:tcBorders>
            <w:vAlign w:val="center"/>
          </w:tcPr>
          <w:p w14:paraId="778A4D43" w14:textId="77777777" w:rsidR="0080513B" w:rsidRPr="008A1867" w:rsidRDefault="0080513B" w:rsidP="00C31714">
            <w:pPr>
              <w:jc w:val="center"/>
              <w:outlineLvl w:val="6"/>
              <w:rPr>
                <w:rFonts w:cs="Times New Roman"/>
                <w:sz w:val="24"/>
                <w:szCs w:val="24"/>
              </w:rPr>
            </w:pPr>
            <w:r>
              <w:rPr>
                <w:rFonts w:cs="Times New Roman"/>
                <w:sz w:val="24"/>
                <w:szCs w:val="24"/>
              </w:rPr>
              <w:t>7200060100</w:t>
            </w:r>
          </w:p>
        </w:tc>
        <w:tc>
          <w:tcPr>
            <w:tcW w:w="1275" w:type="dxa"/>
            <w:tcBorders>
              <w:top w:val="nil"/>
              <w:left w:val="nil"/>
              <w:bottom w:val="single" w:sz="4" w:space="0" w:color="auto"/>
              <w:right w:val="single" w:sz="4" w:space="0" w:color="auto"/>
            </w:tcBorders>
            <w:vAlign w:val="center"/>
          </w:tcPr>
          <w:p w14:paraId="0FC2FC47" w14:textId="77777777" w:rsidR="0080513B" w:rsidRPr="008A1867" w:rsidRDefault="0080513B" w:rsidP="00C31714">
            <w:pPr>
              <w:jc w:val="center"/>
              <w:outlineLvl w:val="6"/>
              <w:rPr>
                <w:rFonts w:cs="Times New Roman"/>
                <w:sz w:val="24"/>
                <w:szCs w:val="24"/>
              </w:rPr>
            </w:pPr>
            <w:r w:rsidRPr="008A1867">
              <w:rPr>
                <w:rFonts w:cs="Times New Roman"/>
                <w:sz w:val="24"/>
                <w:szCs w:val="24"/>
              </w:rPr>
              <w:t>200</w:t>
            </w:r>
          </w:p>
        </w:tc>
        <w:tc>
          <w:tcPr>
            <w:tcW w:w="1227" w:type="dxa"/>
            <w:tcBorders>
              <w:top w:val="nil"/>
              <w:left w:val="nil"/>
              <w:bottom w:val="single" w:sz="4" w:space="0" w:color="auto"/>
              <w:right w:val="single" w:sz="4" w:space="0" w:color="auto"/>
            </w:tcBorders>
            <w:vAlign w:val="center"/>
          </w:tcPr>
          <w:p w14:paraId="4654E9DD" w14:textId="77777777" w:rsidR="0080513B" w:rsidRPr="00C33747" w:rsidRDefault="0080513B" w:rsidP="00C31714">
            <w:pPr>
              <w:jc w:val="center"/>
              <w:outlineLvl w:val="6"/>
              <w:rPr>
                <w:rFonts w:cs="Times New Roman"/>
                <w:sz w:val="24"/>
                <w:szCs w:val="24"/>
              </w:rPr>
            </w:pPr>
            <w:r>
              <w:rPr>
                <w:rFonts w:cs="Times New Roman"/>
                <w:sz w:val="24"/>
                <w:szCs w:val="24"/>
              </w:rPr>
              <w:t>789,6</w:t>
            </w:r>
          </w:p>
        </w:tc>
      </w:tr>
      <w:tr w:rsidR="0080513B" w:rsidRPr="008A1867" w14:paraId="63A8BCCF" w14:textId="77777777" w:rsidTr="00C31714">
        <w:trPr>
          <w:trHeight w:val="57"/>
        </w:trPr>
        <w:tc>
          <w:tcPr>
            <w:tcW w:w="4834" w:type="dxa"/>
            <w:tcBorders>
              <w:top w:val="nil"/>
              <w:left w:val="single" w:sz="4" w:space="0" w:color="auto"/>
              <w:bottom w:val="single" w:sz="4" w:space="0" w:color="auto"/>
              <w:right w:val="single" w:sz="4" w:space="0" w:color="auto"/>
            </w:tcBorders>
          </w:tcPr>
          <w:p w14:paraId="0BF4556E" w14:textId="77777777" w:rsidR="0080513B" w:rsidRPr="008A1867" w:rsidRDefault="0080513B" w:rsidP="00C31714">
            <w:pPr>
              <w:jc w:val="both"/>
              <w:rPr>
                <w:rFonts w:cs="Times New Roman"/>
                <w:bCs/>
                <w:iCs/>
                <w:sz w:val="24"/>
                <w:szCs w:val="24"/>
              </w:rPr>
            </w:pPr>
            <w:r w:rsidRPr="008A1867">
              <w:rPr>
                <w:rFonts w:cs="Times New Roman"/>
                <w:bCs/>
                <w:iCs/>
                <w:sz w:val="24"/>
                <w:szCs w:val="24"/>
              </w:rPr>
              <w:lastRenderedPageBreak/>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377E25CB"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7D7CA57F" w14:textId="77777777" w:rsidR="0080513B" w:rsidRPr="008A1867" w:rsidRDefault="0080513B" w:rsidP="00C31714">
            <w:pPr>
              <w:jc w:val="center"/>
              <w:outlineLvl w:val="6"/>
              <w:rPr>
                <w:rFonts w:cs="Times New Roman"/>
                <w:sz w:val="24"/>
                <w:szCs w:val="24"/>
              </w:rPr>
            </w:pPr>
            <w:r w:rsidRPr="008A1867">
              <w:rPr>
                <w:rFonts w:cs="Times New Roman"/>
                <w:sz w:val="24"/>
                <w:szCs w:val="24"/>
              </w:rPr>
              <w:t>0503</w:t>
            </w:r>
          </w:p>
        </w:tc>
        <w:tc>
          <w:tcPr>
            <w:tcW w:w="1629" w:type="dxa"/>
            <w:tcBorders>
              <w:top w:val="nil"/>
              <w:left w:val="nil"/>
              <w:bottom w:val="single" w:sz="4" w:space="0" w:color="auto"/>
              <w:right w:val="single" w:sz="4" w:space="0" w:color="auto"/>
            </w:tcBorders>
            <w:vAlign w:val="center"/>
          </w:tcPr>
          <w:p w14:paraId="31E607A7" w14:textId="77777777" w:rsidR="0080513B" w:rsidRPr="008A1867" w:rsidRDefault="0080513B" w:rsidP="00C31714">
            <w:pPr>
              <w:jc w:val="center"/>
              <w:outlineLvl w:val="6"/>
              <w:rPr>
                <w:rFonts w:cs="Times New Roman"/>
                <w:sz w:val="24"/>
                <w:szCs w:val="24"/>
              </w:rPr>
            </w:pPr>
            <w:r>
              <w:rPr>
                <w:rFonts w:cs="Times New Roman"/>
                <w:sz w:val="24"/>
                <w:szCs w:val="24"/>
              </w:rPr>
              <w:t>7200060100</w:t>
            </w:r>
          </w:p>
        </w:tc>
        <w:tc>
          <w:tcPr>
            <w:tcW w:w="1275" w:type="dxa"/>
            <w:tcBorders>
              <w:top w:val="nil"/>
              <w:left w:val="nil"/>
              <w:bottom w:val="single" w:sz="4" w:space="0" w:color="auto"/>
              <w:right w:val="single" w:sz="4" w:space="0" w:color="auto"/>
            </w:tcBorders>
            <w:vAlign w:val="center"/>
          </w:tcPr>
          <w:p w14:paraId="60C057B9" w14:textId="77777777" w:rsidR="0080513B" w:rsidRPr="008A1867" w:rsidRDefault="0080513B" w:rsidP="00C31714">
            <w:pPr>
              <w:jc w:val="center"/>
              <w:outlineLvl w:val="6"/>
              <w:rPr>
                <w:rFonts w:cs="Times New Roman"/>
                <w:sz w:val="24"/>
                <w:szCs w:val="24"/>
              </w:rPr>
            </w:pPr>
            <w:r w:rsidRPr="008A1867">
              <w:rPr>
                <w:rFonts w:cs="Times New Roman"/>
                <w:sz w:val="24"/>
                <w:szCs w:val="24"/>
              </w:rPr>
              <w:t>240</w:t>
            </w:r>
          </w:p>
        </w:tc>
        <w:tc>
          <w:tcPr>
            <w:tcW w:w="1227" w:type="dxa"/>
            <w:tcBorders>
              <w:top w:val="nil"/>
              <w:left w:val="nil"/>
              <w:bottom w:val="single" w:sz="4" w:space="0" w:color="auto"/>
              <w:right w:val="single" w:sz="4" w:space="0" w:color="auto"/>
            </w:tcBorders>
            <w:vAlign w:val="center"/>
          </w:tcPr>
          <w:p w14:paraId="4DF24E0A" w14:textId="77777777" w:rsidR="0080513B" w:rsidRPr="00C33747" w:rsidRDefault="0080513B" w:rsidP="00C31714">
            <w:pPr>
              <w:jc w:val="center"/>
              <w:outlineLvl w:val="6"/>
              <w:rPr>
                <w:rFonts w:cs="Times New Roman"/>
                <w:sz w:val="24"/>
                <w:szCs w:val="24"/>
              </w:rPr>
            </w:pPr>
            <w:r>
              <w:rPr>
                <w:rFonts w:cs="Times New Roman"/>
                <w:sz w:val="24"/>
                <w:szCs w:val="24"/>
              </w:rPr>
              <w:t>789,6</w:t>
            </w:r>
          </w:p>
        </w:tc>
      </w:tr>
      <w:tr w:rsidR="0080513B" w:rsidRPr="008A1867" w14:paraId="635325A4" w14:textId="77777777" w:rsidTr="00C31714">
        <w:trPr>
          <w:trHeight w:val="57"/>
        </w:trPr>
        <w:tc>
          <w:tcPr>
            <w:tcW w:w="4834" w:type="dxa"/>
            <w:tcBorders>
              <w:top w:val="nil"/>
              <w:left w:val="single" w:sz="4" w:space="0" w:color="auto"/>
              <w:bottom w:val="single" w:sz="4" w:space="0" w:color="auto"/>
              <w:right w:val="single" w:sz="4" w:space="0" w:color="auto"/>
            </w:tcBorders>
          </w:tcPr>
          <w:p w14:paraId="5B602F9C"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бюджетные ассигнования</w:t>
            </w:r>
          </w:p>
        </w:tc>
        <w:tc>
          <w:tcPr>
            <w:tcW w:w="1418" w:type="dxa"/>
            <w:tcBorders>
              <w:top w:val="nil"/>
              <w:left w:val="nil"/>
              <w:bottom w:val="single" w:sz="4" w:space="0" w:color="auto"/>
              <w:right w:val="single" w:sz="4" w:space="0" w:color="auto"/>
            </w:tcBorders>
            <w:vAlign w:val="center"/>
          </w:tcPr>
          <w:p w14:paraId="140F486B"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2959F50F" w14:textId="77777777" w:rsidR="0080513B" w:rsidRPr="008A1867" w:rsidRDefault="0080513B" w:rsidP="00C31714">
            <w:pPr>
              <w:jc w:val="center"/>
              <w:outlineLvl w:val="6"/>
              <w:rPr>
                <w:rFonts w:cs="Times New Roman"/>
                <w:sz w:val="24"/>
                <w:szCs w:val="24"/>
              </w:rPr>
            </w:pPr>
            <w:r w:rsidRPr="008A1867">
              <w:rPr>
                <w:rFonts w:cs="Times New Roman"/>
                <w:sz w:val="24"/>
                <w:szCs w:val="24"/>
              </w:rPr>
              <w:t>0503</w:t>
            </w:r>
          </w:p>
        </w:tc>
        <w:tc>
          <w:tcPr>
            <w:tcW w:w="1629" w:type="dxa"/>
            <w:tcBorders>
              <w:top w:val="nil"/>
              <w:left w:val="nil"/>
              <w:bottom w:val="single" w:sz="4" w:space="0" w:color="auto"/>
              <w:right w:val="single" w:sz="4" w:space="0" w:color="auto"/>
            </w:tcBorders>
            <w:vAlign w:val="center"/>
          </w:tcPr>
          <w:p w14:paraId="7B1AFF29" w14:textId="77777777" w:rsidR="0080513B" w:rsidRPr="008A1867" w:rsidRDefault="0080513B" w:rsidP="00C31714">
            <w:pPr>
              <w:jc w:val="center"/>
              <w:outlineLvl w:val="2"/>
              <w:rPr>
                <w:rFonts w:cs="Times New Roman"/>
                <w:sz w:val="24"/>
                <w:szCs w:val="24"/>
              </w:rPr>
            </w:pPr>
            <w:r>
              <w:rPr>
                <w:rFonts w:cs="Times New Roman"/>
                <w:sz w:val="24"/>
                <w:szCs w:val="24"/>
              </w:rPr>
              <w:t>7200060100</w:t>
            </w:r>
          </w:p>
        </w:tc>
        <w:tc>
          <w:tcPr>
            <w:tcW w:w="1275" w:type="dxa"/>
            <w:tcBorders>
              <w:top w:val="nil"/>
              <w:left w:val="nil"/>
              <w:bottom w:val="single" w:sz="4" w:space="0" w:color="auto"/>
              <w:right w:val="single" w:sz="4" w:space="0" w:color="auto"/>
            </w:tcBorders>
            <w:vAlign w:val="center"/>
          </w:tcPr>
          <w:p w14:paraId="55BBC95F" w14:textId="77777777" w:rsidR="0080513B" w:rsidRPr="008A1867" w:rsidRDefault="0080513B" w:rsidP="00C31714">
            <w:pPr>
              <w:jc w:val="center"/>
              <w:outlineLvl w:val="2"/>
              <w:rPr>
                <w:rFonts w:cs="Times New Roman"/>
                <w:sz w:val="24"/>
                <w:szCs w:val="24"/>
              </w:rPr>
            </w:pPr>
            <w:r w:rsidRPr="008A1867">
              <w:rPr>
                <w:rFonts w:cs="Times New Roman"/>
                <w:sz w:val="24"/>
                <w:szCs w:val="24"/>
              </w:rPr>
              <w:t>800</w:t>
            </w:r>
          </w:p>
        </w:tc>
        <w:tc>
          <w:tcPr>
            <w:tcW w:w="1227" w:type="dxa"/>
            <w:tcBorders>
              <w:top w:val="nil"/>
              <w:left w:val="nil"/>
              <w:bottom w:val="single" w:sz="4" w:space="0" w:color="auto"/>
              <w:right w:val="single" w:sz="4" w:space="0" w:color="auto"/>
            </w:tcBorders>
            <w:vAlign w:val="center"/>
          </w:tcPr>
          <w:p w14:paraId="2029168F" w14:textId="77777777" w:rsidR="0080513B" w:rsidRPr="00C33747" w:rsidRDefault="0080513B" w:rsidP="00C31714">
            <w:pPr>
              <w:jc w:val="center"/>
              <w:outlineLvl w:val="2"/>
              <w:rPr>
                <w:rFonts w:cs="Times New Roman"/>
                <w:sz w:val="24"/>
                <w:szCs w:val="24"/>
              </w:rPr>
            </w:pPr>
            <w:r>
              <w:rPr>
                <w:rFonts w:cs="Times New Roman"/>
                <w:sz w:val="24"/>
                <w:szCs w:val="24"/>
              </w:rPr>
              <w:t>5,4</w:t>
            </w:r>
          </w:p>
        </w:tc>
      </w:tr>
      <w:tr w:rsidR="0080513B" w:rsidRPr="008A1867" w14:paraId="280974F7" w14:textId="77777777" w:rsidTr="00C31714">
        <w:trPr>
          <w:trHeight w:val="57"/>
        </w:trPr>
        <w:tc>
          <w:tcPr>
            <w:tcW w:w="4834" w:type="dxa"/>
            <w:tcBorders>
              <w:top w:val="nil"/>
              <w:left w:val="single" w:sz="4" w:space="0" w:color="auto"/>
              <w:bottom w:val="single" w:sz="4" w:space="0" w:color="auto"/>
              <w:right w:val="single" w:sz="4" w:space="0" w:color="auto"/>
            </w:tcBorders>
          </w:tcPr>
          <w:p w14:paraId="07D7FF8A" w14:textId="77777777" w:rsidR="0080513B" w:rsidRPr="008A1867" w:rsidRDefault="0080513B" w:rsidP="00C31714">
            <w:pPr>
              <w:jc w:val="both"/>
              <w:rPr>
                <w:rFonts w:cs="Times New Roman"/>
                <w:bCs/>
                <w:iCs/>
                <w:sz w:val="24"/>
                <w:szCs w:val="24"/>
              </w:rPr>
            </w:pPr>
            <w:r w:rsidRPr="008A1867">
              <w:rPr>
                <w:rFonts w:cs="Times New Roman"/>
                <w:bCs/>
                <w:iCs/>
                <w:sz w:val="24"/>
                <w:szCs w:val="24"/>
              </w:rPr>
              <w:t>Уплата налогов, сборов и иных платежей</w:t>
            </w:r>
          </w:p>
        </w:tc>
        <w:tc>
          <w:tcPr>
            <w:tcW w:w="1418" w:type="dxa"/>
            <w:tcBorders>
              <w:top w:val="nil"/>
              <w:left w:val="nil"/>
              <w:bottom w:val="single" w:sz="4" w:space="0" w:color="auto"/>
              <w:right w:val="single" w:sz="4" w:space="0" w:color="auto"/>
            </w:tcBorders>
            <w:vAlign w:val="center"/>
          </w:tcPr>
          <w:p w14:paraId="04730763"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4BEF018F" w14:textId="77777777" w:rsidR="0080513B" w:rsidRPr="008A1867" w:rsidRDefault="0080513B" w:rsidP="00C31714">
            <w:pPr>
              <w:jc w:val="center"/>
              <w:outlineLvl w:val="6"/>
              <w:rPr>
                <w:rFonts w:cs="Times New Roman"/>
                <w:sz w:val="24"/>
                <w:szCs w:val="24"/>
              </w:rPr>
            </w:pPr>
            <w:r w:rsidRPr="008A1867">
              <w:rPr>
                <w:rFonts w:cs="Times New Roman"/>
                <w:sz w:val="24"/>
                <w:szCs w:val="24"/>
              </w:rPr>
              <w:t>0503</w:t>
            </w:r>
          </w:p>
        </w:tc>
        <w:tc>
          <w:tcPr>
            <w:tcW w:w="1629" w:type="dxa"/>
            <w:tcBorders>
              <w:top w:val="nil"/>
              <w:left w:val="nil"/>
              <w:bottom w:val="single" w:sz="4" w:space="0" w:color="auto"/>
              <w:right w:val="single" w:sz="4" w:space="0" w:color="auto"/>
            </w:tcBorders>
            <w:vAlign w:val="center"/>
          </w:tcPr>
          <w:p w14:paraId="2B1BA550" w14:textId="77777777" w:rsidR="0080513B" w:rsidRPr="008A1867" w:rsidRDefault="0080513B" w:rsidP="00C31714">
            <w:pPr>
              <w:jc w:val="center"/>
              <w:outlineLvl w:val="3"/>
              <w:rPr>
                <w:rFonts w:cs="Times New Roman"/>
                <w:sz w:val="24"/>
                <w:szCs w:val="24"/>
              </w:rPr>
            </w:pPr>
            <w:r>
              <w:rPr>
                <w:rFonts w:cs="Times New Roman"/>
                <w:sz w:val="24"/>
                <w:szCs w:val="24"/>
              </w:rPr>
              <w:t>7200060100</w:t>
            </w:r>
          </w:p>
        </w:tc>
        <w:tc>
          <w:tcPr>
            <w:tcW w:w="1275" w:type="dxa"/>
            <w:tcBorders>
              <w:top w:val="nil"/>
              <w:left w:val="nil"/>
              <w:bottom w:val="single" w:sz="4" w:space="0" w:color="auto"/>
              <w:right w:val="single" w:sz="4" w:space="0" w:color="auto"/>
            </w:tcBorders>
            <w:vAlign w:val="center"/>
          </w:tcPr>
          <w:p w14:paraId="5EA1CA26" w14:textId="77777777" w:rsidR="0080513B" w:rsidRPr="008A1867" w:rsidRDefault="0080513B" w:rsidP="00C31714">
            <w:pPr>
              <w:jc w:val="center"/>
              <w:outlineLvl w:val="3"/>
              <w:rPr>
                <w:rFonts w:cs="Times New Roman"/>
                <w:sz w:val="24"/>
                <w:szCs w:val="24"/>
              </w:rPr>
            </w:pPr>
            <w:r w:rsidRPr="008A1867">
              <w:rPr>
                <w:rFonts w:cs="Times New Roman"/>
                <w:sz w:val="24"/>
                <w:szCs w:val="24"/>
              </w:rPr>
              <w:t>850</w:t>
            </w:r>
          </w:p>
        </w:tc>
        <w:tc>
          <w:tcPr>
            <w:tcW w:w="1227" w:type="dxa"/>
            <w:tcBorders>
              <w:top w:val="nil"/>
              <w:left w:val="nil"/>
              <w:bottom w:val="single" w:sz="4" w:space="0" w:color="auto"/>
              <w:right w:val="single" w:sz="4" w:space="0" w:color="auto"/>
            </w:tcBorders>
            <w:vAlign w:val="center"/>
          </w:tcPr>
          <w:p w14:paraId="7FD4F6B5" w14:textId="77777777" w:rsidR="0080513B" w:rsidRPr="00C33747" w:rsidRDefault="0080513B" w:rsidP="00C31714">
            <w:pPr>
              <w:jc w:val="center"/>
              <w:outlineLvl w:val="3"/>
              <w:rPr>
                <w:rFonts w:cs="Times New Roman"/>
                <w:sz w:val="24"/>
                <w:szCs w:val="24"/>
              </w:rPr>
            </w:pPr>
            <w:r>
              <w:rPr>
                <w:rFonts w:cs="Times New Roman"/>
                <w:sz w:val="24"/>
                <w:szCs w:val="24"/>
              </w:rPr>
              <w:t>5,4</w:t>
            </w:r>
          </w:p>
        </w:tc>
      </w:tr>
      <w:tr w:rsidR="0080513B" w:rsidRPr="008A1867" w14:paraId="13D1CEE3"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0DD90146" w14:textId="77777777" w:rsidR="0080513B" w:rsidRPr="008A1867" w:rsidRDefault="0080513B" w:rsidP="00C31714">
            <w:pPr>
              <w:jc w:val="both"/>
              <w:outlineLvl w:val="0"/>
              <w:rPr>
                <w:rFonts w:cs="Times New Roman"/>
                <w:b/>
                <w:iCs/>
                <w:sz w:val="24"/>
                <w:szCs w:val="24"/>
              </w:rPr>
            </w:pPr>
            <w:r w:rsidRPr="008A1867">
              <w:rPr>
                <w:rFonts w:cs="Times New Roman"/>
                <w:b/>
                <w:iCs/>
                <w:sz w:val="24"/>
                <w:szCs w:val="24"/>
              </w:rPr>
              <w:t>Культура, кинематография</w:t>
            </w:r>
          </w:p>
        </w:tc>
        <w:tc>
          <w:tcPr>
            <w:tcW w:w="1418" w:type="dxa"/>
            <w:tcBorders>
              <w:top w:val="nil"/>
              <w:left w:val="nil"/>
              <w:bottom w:val="single" w:sz="4" w:space="0" w:color="auto"/>
              <w:right w:val="single" w:sz="4" w:space="0" w:color="auto"/>
            </w:tcBorders>
            <w:vAlign w:val="center"/>
          </w:tcPr>
          <w:p w14:paraId="5912903A"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920</w:t>
            </w:r>
          </w:p>
        </w:tc>
        <w:tc>
          <w:tcPr>
            <w:tcW w:w="780" w:type="dxa"/>
            <w:tcBorders>
              <w:top w:val="nil"/>
              <w:left w:val="nil"/>
              <w:bottom w:val="single" w:sz="4" w:space="0" w:color="auto"/>
              <w:right w:val="single" w:sz="4" w:space="0" w:color="auto"/>
            </w:tcBorders>
            <w:vAlign w:val="center"/>
          </w:tcPr>
          <w:p w14:paraId="3833EAF2"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0800</w:t>
            </w:r>
          </w:p>
        </w:tc>
        <w:tc>
          <w:tcPr>
            <w:tcW w:w="1629" w:type="dxa"/>
            <w:tcBorders>
              <w:top w:val="nil"/>
              <w:left w:val="nil"/>
              <w:bottom w:val="single" w:sz="4" w:space="0" w:color="auto"/>
              <w:right w:val="single" w:sz="4" w:space="0" w:color="auto"/>
            </w:tcBorders>
            <w:vAlign w:val="center"/>
          </w:tcPr>
          <w:p w14:paraId="3AC912A4" w14:textId="77777777" w:rsidR="0080513B" w:rsidRPr="008A1867" w:rsidRDefault="0080513B" w:rsidP="00C31714">
            <w:pPr>
              <w:jc w:val="center"/>
              <w:outlineLvl w:val="0"/>
              <w:rPr>
                <w:rFonts w:cs="Times New Roman"/>
                <w:b/>
                <w:iCs/>
                <w:sz w:val="24"/>
                <w:szCs w:val="24"/>
              </w:rPr>
            </w:pPr>
          </w:p>
        </w:tc>
        <w:tc>
          <w:tcPr>
            <w:tcW w:w="1275" w:type="dxa"/>
            <w:tcBorders>
              <w:top w:val="nil"/>
              <w:left w:val="nil"/>
              <w:bottom w:val="single" w:sz="4" w:space="0" w:color="auto"/>
              <w:right w:val="single" w:sz="4" w:space="0" w:color="auto"/>
            </w:tcBorders>
            <w:vAlign w:val="center"/>
          </w:tcPr>
          <w:p w14:paraId="4EDCF76B" w14:textId="77777777" w:rsidR="0080513B" w:rsidRPr="008A1867" w:rsidRDefault="0080513B" w:rsidP="00C31714">
            <w:pPr>
              <w:jc w:val="center"/>
              <w:outlineLvl w:val="0"/>
              <w:rPr>
                <w:rFonts w:cs="Times New Roman"/>
                <w:b/>
                <w:iCs/>
                <w:sz w:val="24"/>
                <w:szCs w:val="24"/>
              </w:rPr>
            </w:pPr>
          </w:p>
        </w:tc>
        <w:tc>
          <w:tcPr>
            <w:tcW w:w="1227" w:type="dxa"/>
            <w:tcBorders>
              <w:top w:val="nil"/>
              <w:left w:val="nil"/>
              <w:bottom w:val="single" w:sz="4" w:space="0" w:color="auto"/>
              <w:right w:val="single" w:sz="4" w:space="0" w:color="auto"/>
            </w:tcBorders>
            <w:vAlign w:val="center"/>
          </w:tcPr>
          <w:p w14:paraId="0E0C958C" w14:textId="77777777" w:rsidR="0080513B" w:rsidRPr="00CF2B2F" w:rsidRDefault="0080513B" w:rsidP="00C31714">
            <w:pPr>
              <w:jc w:val="center"/>
              <w:outlineLvl w:val="0"/>
              <w:rPr>
                <w:rFonts w:cs="Times New Roman"/>
                <w:b/>
                <w:iCs/>
                <w:sz w:val="24"/>
                <w:szCs w:val="24"/>
              </w:rPr>
            </w:pPr>
            <w:r>
              <w:rPr>
                <w:rFonts w:cs="Times New Roman"/>
                <w:b/>
                <w:iCs/>
                <w:sz w:val="24"/>
                <w:szCs w:val="24"/>
              </w:rPr>
              <w:t>5612,4</w:t>
            </w:r>
          </w:p>
        </w:tc>
      </w:tr>
      <w:tr w:rsidR="0080513B" w:rsidRPr="008A1867" w14:paraId="4AF15712"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72FAA8B0" w14:textId="77777777" w:rsidR="0080513B" w:rsidRPr="008A1867" w:rsidRDefault="0080513B" w:rsidP="00C31714">
            <w:pPr>
              <w:jc w:val="both"/>
              <w:outlineLvl w:val="1"/>
              <w:rPr>
                <w:rFonts w:cs="Times New Roman"/>
                <w:i/>
                <w:iCs/>
                <w:sz w:val="24"/>
                <w:szCs w:val="24"/>
              </w:rPr>
            </w:pPr>
            <w:r w:rsidRPr="008A1867">
              <w:rPr>
                <w:rFonts w:cs="Times New Roman"/>
                <w:i/>
                <w:iCs/>
                <w:sz w:val="24"/>
                <w:szCs w:val="24"/>
              </w:rPr>
              <w:t>Культура</w:t>
            </w:r>
          </w:p>
        </w:tc>
        <w:tc>
          <w:tcPr>
            <w:tcW w:w="1418" w:type="dxa"/>
            <w:tcBorders>
              <w:top w:val="nil"/>
              <w:left w:val="nil"/>
              <w:bottom w:val="single" w:sz="4" w:space="0" w:color="auto"/>
              <w:right w:val="single" w:sz="4" w:space="0" w:color="auto"/>
            </w:tcBorders>
            <w:vAlign w:val="center"/>
          </w:tcPr>
          <w:p w14:paraId="15265A0E"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920</w:t>
            </w:r>
          </w:p>
        </w:tc>
        <w:tc>
          <w:tcPr>
            <w:tcW w:w="780" w:type="dxa"/>
            <w:tcBorders>
              <w:top w:val="nil"/>
              <w:left w:val="nil"/>
              <w:bottom w:val="single" w:sz="4" w:space="0" w:color="auto"/>
              <w:right w:val="single" w:sz="4" w:space="0" w:color="auto"/>
            </w:tcBorders>
            <w:vAlign w:val="center"/>
          </w:tcPr>
          <w:p w14:paraId="7B599723"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0801</w:t>
            </w:r>
          </w:p>
        </w:tc>
        <w:tc>
          <w:tcPr>
            <w:tcW w:w="1629" w:type="dxa"/>
            <w:tcBorders>
              <w:top w:val="nil"/>
              <w:left w:val="nil"/>
              <w:bottom w:val="single" w:sz="4" w:space="0" w:color="auto"/>
              <w:right w:val="single" w:sz="4" w:space="0" w:color="auto"/>
            </w:tcBorders>
            <w:vAlign w:val="center"/>
          </w:tcPr>
          <w:p w14:paraId="37080191"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275" w:type="dxa"/>
            <w:tcBorders>
              <w:top w:val="nil"/>
              <w:left w:val="nil"/>
              <w:bottom w:val="single" w:sz="4" w:space="0" w:color="auto"/>
              <w:right w:val="single" w:sz="4" w:space="0" w:color="auto"/>
            </w:tcBorders>
            <w:vAlign w:val="center"/>
          </w:tcPr>
          <w:p w14:paraId="4930E839"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227" w:type="dxa"/>
            <w:tcBorders>
              <w:top w:val="nil"/>
              <w:left w:val="nil"/>
              <w:bottom w:val="single" w:sz="4" w:space="0" w:color="auto"/>
              <w:right w:val="single" w:sz="4" w:space="0" w:color="auto"/>
            </w:tcBorders>
            <w:vAlign w:val="center"/>
          </w:tcPr>
          <w:p w14:paraId="7449B6A9" w14:textId="77777777" w:rsidR="0080513B" w:rsidRPr="00CF2B2F" w:rsidRDefault="0080513B" w:rsidP="00C31714">
            <w:pPr>
              <w:jc w:val="center"/>
              <w:outlineLvl w:val="1"/>
              <w:rPr>
                <w:rFonts w:cs="Times New Roman"/>
                <w:i/>
                <w:iCs/>
                <w:sz w:val="24"/>
                <w:szCs w:val="24"/>
              </w:rPr>
            </w:pPr>
            <w:r>
              <w:rPr>
                <w:rFonts w:cs="Times New Roman"/>
                <w:i/>
                <w:iCs/>
                <w:sz w:val="24"/>
                <w:szCs w:val="24"/>
              </w:rPr>
              <w:t>5612,4</w:t>
            </w:r>
          </w:p>
        </w:tc>
      </w:tr>
      <w:tr w:rsidR="0080513B" w:rsidRPr="008A1867" w14:paraId="7EB45754" w14:textId="77777777" w:rsidTr="00C31714">
        <w:trPr>
          <w:trHeight w:val="57"/>
        </w:trPr>
        <w:tc>
          <w:tcPr>
            <w:tcW w:w="4834" w:type="dxa"/>
            <w:tcBorders>
              <w:top w:val="nil"/>
              <w:left w:val="single" w:sz="4" w:space="0" w:color="auto"/>
              <w:bottom w:val="single" w:sz="4" w:space="0" w:color="auto"/>
              <w:right w:val="single" w:sz="4" w:space="0" w:color="auto"/>
            </w:tcBorders>
          </w:tcPr>
          <w:p w14:paraId="27A63A1D" w14:textId="77777777" w:rsidR="0080513B" w:rsidRPr="008A1867" w:rsidRDefault="0080513B" w:rsidP="00C31714">
            <w:pPr>
              <w:jc w:val="both"/>
              <w:rPr>
                <w:rFonts w:cs="Times New Roman"/>
                <w:bCs/>
                <w:iCs/>
                <w:sz w:val="24"/>
                <w:szCs w:val="24"/>
              </w:rPr>
            </w:pPr>
            <w:r w:rsidRPr="008A1867">
              <w:rPr>
                <w:rFonts w:cs="Times New Roman"/>
                <w:bCs/>
                <w:iCs/>
                <w:sz w:val="24"/>
                <w:szCs w:val="24"/>
              </w:rPr>
              <w:t>Государственная программа «Развитие культуры и туризма в Томской области»</w:t>
            </w:r>
          </w:p>
        </w:tc>
        <w:tc>
          <w:tcPr>
            <w:tcW w:w="1418" w:type="dxa"/>
            <w:tcBorders>
              <w:top w:val="nil"/>
              <w:left w:val="nil"/>
              <w:bottom w:val="single" w:sz="4" w:space="0" w:color="auto"/>
              <w:right w:val="single" w:sz="4" w:space="0" w:color="auto"/>
            </w:tcBorders>
            <w:vAlign w:val="center"/>
          </w:tcPr>
          <w:p w14:paraId="2F102594" w14:textId="77777777" w:rsidR="0080513B" w:rsidRPr="008A1867" w:rsidRDefault="0080513B" w:rsidP="00C31714">
            <w:pPr>
              <w:jc w:val="center"/>
              <w:outlineLvl w:val="2"/>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197E7DB4" w14:textId="77777777" w:rsidR="0080513B" w:rsidRPr="008A1867" w:rsidRDefault="0080513B" w:rsidP="00C31714">
            <w:pPr>
              <w:jc w:val="center"/>
              <w:outlineLvl w:val="2"/>
              <w:rPr>
                <w:rFonts w:cs="Times New Roman"/>
                <w:sz w:val="24"/>
                <w:szCs w:val="24"/>
              </w:rPr>
            </w:pPr>
            <w:r w:rsidRPr="008A1867">
              <w:rPr>
                <w:rFonts w:cs="Times New Roman"/>
                <w:sz w:val="24"/>
                <w:szCs w:val="24"/>
              </w:rPr>
              <w:t>0801</w:t>
            </w:r>
          </w:p>
        </w:tc>
        <w:tc>
          <w:tcPr>
            <w:tcW w:w="1629" w:type="dxa"/>
            <w:tcBorders>
              <w:top w:val="nil"/>
              <w:left w:val="nil"/>
              <w:bottom w:val="single" w:sz="4" w:space="0" w:color="auto"/>
              <w:right w:val="single" w:sz="4" w:space="0" w:color="auto"/>
            </w:tcBorders>
            <w:vAlign w:val="center"/>
          </w:tcPr>
          <w:p w14:paraId="24A91B30" w14:textId="77777777" w:rsidR="0080513B" w:rsidRPr="008A1867" w:rsidRDefault="0080513B" w:rsidP="00C31714">
            <w:pPr>
              <w:jc w:val="center"/>
              <w:outlineLvl w:val="1"/>
              <w:rPr>
                <w:rFonts w:cs="Times New Roman"/>
                <w:sz w:val="24"/>
                <w:szCs w:val="24"/>
              </w:rPr>
            </w:pPr>
            <w:r w:rsidRPr="008A1867">
              <w:rPr>
                <w:rFonts w:cs="Times New Roman"/>
                <w:sz w:val="24"/>
                <w:szCs w:val="24"/>
              </w:rPr>
              <w:t>1000000000</w:t>
            </w:r>
          </w:p>
        </w:tc>
        <w:tc>
          <w:tcPr>
            <w:tcW w:w="1275" w:type="dxa"/>
            <w:tcBorders>
              <w:top w:val="nil"/>
              <w:left w:val="nil"/>
              <w:bottom w:val="single" w:sz="4" w:space="0" w:color="auto"/>
              <w:right w:val="single" w:sz="4" w:space="0" w:color="auto"/>
            </w:tcBorders>
            <w:vAlign w:val="center"/>
          </w:tcPr>
          <w:p w14:paraId="0684CE24" w14:textId="77777777" w:rsidR="0080513B" w:rsidRPr="008A1867" w:rsidRDefault="0080513B" w:rsidP="00C31714">
            <w:pPr>
              <w:jc w:val="center"/>
              <w:outlineLvl w:val="1"/>
              <w:rPr>
                <w:rFonts w:cs="Times New Roman"/>
                <w:sz w:val="24"/>
                <w:szCs w:val="24"/>
              </w:rPr>
            </w:pPr>
          </w:p>
        </w:tc>
        <w:tc>
          <w:tcPr>
            <w:tcW w:w="1227" w:type="dxa"/>
            <w:tcBorders>
              <w:top w:val="nil"/>
              <w:left w:val="nil"/>
              <w:bottom w:val="single" w:sz="4" w:space="0" w:color="auto"/>
              <w:right w:val="single" w:sz="4" w:space="0" w:color="auto"/>
            </w:tcBorders>
            <w:vAlign w:val="center"/>
          </w:tcPr>
          <w:p w14:paraId="2FE4FC6B" w14:textId="77777777" w:rsidR="0080513B" w:rsidRPr="00CF2B2F" w:rsidRDefault="0080513B" w:rsidP="00C31714">
            <w:pPr>
              <w:jc w:val="center"/>
              <w:outlineLvl w:val="1"/>
              <w:rPr>
                <w:rFonts w:cs="Times New Roman"/>
                <w:sz w:val="24"/>
                <w:szCs w:val="24"/>
              </w:rPr>
            </w:pPr>
            <w:r>
              <w:rPr>
                <w:rFonts w:cs="Times New Roman"/>
                <w:sz w:val="24"/>
                <w:szCs w:val="24"/>
              </w:rPr>
              <w:t>227,6</w:t>
            </w:r>
          </w:p>
        </w:tc>
      </w:tr>
      <w:tr w:rsidR="0080513B" w:rsidRPr="008A1867" w14:paraId="03993238" w14:textId="77777777" w:rsidTr="00C31714">
        <w:trPr>
          <w:trHeight w:val="57"/>
        </w:trPr>
        <w:tc>
          <w:tcPr>
            <w:tcW w:w="4834" w:type="dxa"/>
            <w:tcBorders>
              <w:top w:val="nil"/>
              <w:left w:val="single" w:sz="4" w:space="0" w:color="auto"/>
              <w:bottom w:val="single" w:sz="4" w:space="0" w:color="auto"/>
              <w:right w:val="single" w:sz="4" w:space="0" w:color="auto"/>
            </w:tcBorders>
          </w:tcPr>
          <w:p w14:paraId="67873623" w14:textId="77777777" w:rsidR="0080513B" w:rsidRPr="008A1867" w:rsidRDefault="0080513B" w:rsidP="00C31714">
            <w:pPr>
              <w:jc w:val="both"/>
              <w:rPr>
                <w:rFonts w:cs="Times New Roman"/>
                <w:bCs/>
                <w:iCs/>
                <w:sz w:val="24"/>
                <w:szCs w:val="24"/>
              </w:rPr>
            </w:pPr>
            <w:r w:rsidRPr="008A1867">
              <w:rPr>
                <w:rFonts w:cs="Times New Roman"/>
                <w:bCs/>
                <w:iCs/>
                <w:sz w:val="24"/>
                <w:szCs w:val="24"/>
              </w:rPr>
              <w:t>Подпрограмма «Развитие культуры и архивного дела в Томской области»</w:t>
            </w:r>
          </w:p>
        </w:tc>
        <w:tc>
          <w:tcPr>
            <w:tcW w:w="1418" w:type="dxa"/>
            <w:tcBorders>
              <w:top w:val="nil"/>
              <w:left w:val="nil"/>
              <w:bottom w:val="single" w:sz="4" w:space="0" w:color="auto"/>
              <w:right w:val="single" w:sz="4" w:space="0" w:color="auto"/>
            </w:tcBorders>
            <w:vAlign w:val="center"/>
          </w:tcPr>
          <w:p w14:paraId="4934CA09" w14:textId="77777777" w:rsidR="0080513B" w:rsidRPr="008A1867" w:rsidRDefault="0080513B" w:rsidP="00C31714">
            <w:pPr>
              <w:jc w:val="center"/>
              <w:outlineLvl w:val="3"/>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093795A3" w14:textId="77777777" w:rsidR="0080513B" w:rsidRPr="008A1867" w:rsidRDefault="0080513B" w:rsidP="00C31714">
            <w:pPr>
              <w:jc w:val="center"/>
              <w:outlineLvl w:val="3"/>
              <w:rPr>
                <w:rFonts w:cs="Times New Roman"/>
                <w:sz w:val="24"/>
                <w:szCs w:val="24"/>
              </w:rPr>
            </w:pPr>
            <w:r w:rsidRPr="008A1867">
              <w:rPr>
                <w:rFonts w:cs="Times New Roman"/>
                <w:sz w:val="24"/>
                <w:szCs w:val="24"/>
              </w:rPr>
              <w:t>0801</w:t>
            </w:r>
          </w:p>
        </w:tc>
        <w:tc>
          <w:tcPr>
            <w:tcW w:w="1629" w:type="dxa"/>
            <w:tcBorders>
              <w:top w:val="nil"/>
              <w:left w:val="nil"/>
              <w:bottom w:val="single" w:sz="4" w:space="0" w:color="auto"/>
              <w:right w:val="single" w:sz="4" w:space="0" w:color="auto"/>
            </w:tcBorders>
            <w:vAlign w:val="center"/>
          </w:tcPr>
          <w:p w14:paraId="347443F1" w14:textId="77777777" w:rsidR="0080513B" w:rsidRPr="008A1867" w:rsidRDefault="0080513B" w:rsidP="00C31714">
            <w:pPr>
              <w:jc w:val="center"/>
              <w:outlineLvl w:val="2"/>
              <w:rPr>
                <w:rFonts w:cs="Times New Roman"/>
                <w:sz w:val="24"/>
                <w:szCs w:val="24"/>
              </w:rPr>
            </w:pPr>
            <w:r w:rsidRPr="008A1867">
              <w:rPr>
                <w:rFonts w:cs="Times New Roman"/>
                <w:sz w:val="24"/>
                <w:szCs w:val="24"/>
              </w:rPr>
              <w:t>1010000000</w:t>
            </w:r>
          </w:p>
        </w:tc>
        <w:tc>
          <w:tcPr>
            <w:tcW w:w="1275" w:type="dxa"/>
            <w:tcBorders>
              <w:top w:val="nil"/>
              <w:left w:val="nil"/>
              <w:bottom w:val="single" w:sz="4" w:space="0" w:color="auto"/>
              <w:right w:val="single" w:sz="4" w:space="0" w:color="auto"/>
            </w:tcBorders>
            <w:vAlign w:val="center"/>
          </w:tcPr>
          <w:p w14:paraId="6B5F3117" w14:textId="77777777" w:rsidR="0080513B" w:rsidRPr="008A1867" w:rsidRDefault="0080513B" w:rsidP="00C31714">
            <w:pPr>
              <w:jc w:val="center"/>
              <w:outlineLvl w:val="2"/>
              <w:rPr>
                <w:rFonts w:cs="Times New Roman"/>
                <w:sz w:val="24"/>
                <w:szCs w:val="24"/>
              </w:rPr>
            </w:pPr>
          </w:p>
        </w:tc>
        <w:tc>
          <w:tcPr>
            <w:tcW w:w="1227" w:type="dxa"/>
            <w:tcBorders>
              <w:top w:val="nil"/>
              <w:left w:val="nil"/>
              <w:bottom w:val="single" w:sz="4" w:space="0" w:color="auto"/>
              <w:right w:val="single" w:sz="4" w:space="0" w:color="auto"/>
            </w:tcBorders>
            <w:vAlign w:val="center"/>
          </w:tcPr>
          <w:p w14:paraId="3DEB3691" w14:textId="77777777" w:rsidR="0080513B" w:rsidRPr="00CF2B2F" w:rsidRDefault="0080513B" w:rsidP="00C31714">
            <w:pPr>
              <w:jc w:val="center"/>
              <w:outlineLvl w:val="2"/>
              <w:rPr>
                <w:rFonts w:cs="Times New Roman"/>
                <w:sz w:val="24"/>
                <w:szCs w:val="24"/>
              </w:rPr>
            </w:pPr>
            <w:r>
              <w:rPr>
                <w:rFonts w:cs="Times New Roman"/>
                <w:sz w:val="24"/>
                <w:szCs w:val="24"/>
              </w:rPr>
              <w:t>227,6</w:t>
            </w:r>
          </w:p>
        </w:tc>
      </w:tr>
      <w:tr w:rsidR="0080513B" w:rsidRPr="008A1867" w14:paraId="25D95A9E" w14:textId="77777777" w:rsidTr="00C31714">
        <w:trPr>
          <w:trHeight w:val="57"/>
        </w:trPr>
        <w:tc>
          <w:tcPr>
            <w:tcW w:w="4834" w:type="dxa"/>
            <w:tcBorders>
              <w:top w:val="nil"/>
              <w:left w:val="single" w:sz="4" w:space="0" w:color="auto"/>
              <w:bottom w:val="single" w:sz="4" w:space="0" w:color="auto"/>
              <w:right w:val="single" w:sz="4" w:space="0" w:color="auto"/>
            </w:tcBorders>
          </w:tcPr>
          <w:p w14:paraId="27284425" w14:textId="77777777" w:rsidR="0080513B" w:rsidRPr="008A1867" w:rsidRDefault="0080513B" w:rsidP="00C31714">
            <w:pPr>
              <w:jc w:val="both"/>
              <w:rPr>
                <w:rFonts w:cs="Times New Roman"/>
                <w:bCs/>
                <w:iCs/>
                <w:sz w:val="24"/>
                <w:szCs w:val="24"/>
              </w:rPr>
            </w:pPr>
            <w:r w:rsidRPr="008A1867">
              <w:rPr>
                <w:rFonts w:cs="Times New Roman"/>
                <w:bCs/>
                <w:iCs/>
                <w:sz w:val="24"/>
                <w:szCs w:val="24"/>
              </w:rPr>
              <w:t>Ведомственная целевая программа «Развитие профессионального искусства и народного творчества»</w:t>
            </w:r>
          </w:p>
        </w:tc>
        <w:tc>
          <w:tcPr>
            <w:tcW w:w="1418" w:type="dxa"/>
            <w:tcBorders>
              <w:top w:val="nil"/>
              <w:left w:val="nil"/>
              <w:bottom w:val="single" w:sz="4" w:space="0" w:color="auto"/>
              <w:right w:val="single" w:sz="4" w:space="0" w:color="auto"/>
            </w:tcBorders>
            <w:vAlign w:val="center"/>
          </w:tcPr>
          <w:p w14:paraId="4ECB02F4" w14:textId="77777777" w:rsidR="0080513B" w:rsidRPr="008A1867" w:rsidRDefault="0080513B" w:rsidP="00C31714">
            <w:pPr>
              <w:jc w:val="center"/>
              <w:outlineLvl w:val="4"/>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5D3D175E" w14:textId="77777777" w:rsidR="0080513B" w:rsidRPr="008A1867" w:rsidRDefault="0080513B" w:rsidP="00C31714">
            <w:pPr>
              <w:jc w:val="center"/>
              <w:outlineLvl w:val="4"/>
              <w:rPr>
                <w:rFonts w:cs="Times New Roman"/>
                <w:sz w:val="24"/>
                <w:szCs w:val="24"/>
              </w:rPr>
            </w:pPr>
            <w:r w:rsidRPr="008A1867">
              <w:rPr>
                <w:rFonts w:cs="Times New Roman"/>
                <w:sz w:val="24"/>
                <w:szCs w:val="24"/>
              </w:rPr>
              <w:t>0801</w:t>
            </w:r>
          </w:p>
        </w:tc>
        <w:tc>
          <w:tcPr>
            <w:tcW w:w="1629" w:type="dxa"/>
            <w:tcBorders>
              <w:top w:val="nil"/>
              <w:left w:val="nil"/>
              <w:bottom w:val="single" w:sz="4" w:space="0" w:color="auto"/>
              <w:right w:val="single" w:sz="4" w:space="0" w:color="auto"/>
            </w:tcBorders>
            <w:vAlign w:val="center"/>
          </w:tcPr>
          <w:p w14:paraId="0BB64AFE" w14:textId="77777777" w:rsidR="0080513B" w:rsidRPr="008A1867" w:rsidRDefault="0080513B" w:rsidP="00C31714">
            <w:pPr>
              <w:jc w:val="center"/>
              <w:outlineLvl w:val="3"/>
              <w:rPr>
                <w:rFonts w:cs="Times New Roman"/>
                <w:sz w:val="24"/>
                <w:szCs w:val="24"/>
              </w:rPr>
            </w:pPr>
            <w:r w:rsidRPr="008A1867">
              <w:rPr>
                <w:rFonts w:cs="Times New Roman"/>
                <w:sz w:val="24"/>
                <w:szCs w:val="24"/>
              </w:rPr>
              <w:t>1016400000</w:t>
            </w:r>
          </w:p>
        </w:tc>
        <w:tc>
          <w:tcPr>
            <w:tcW w:w="1275" w:type="dxa"/>
            <w:tcBorders>
              <w:top w:val="nil"/>
              <w:left w:val="nil"/>
              <w:bottom w:val="single" w:sz="4" w:space="0" w:color="auto"/>
              <w:right w:val="single" w:sz="4" w:space="0" w:color="auto"/>
            </w:tcBorders>
            <w:vAlign w:val="center"/>
          </w:tcPr>
          <w:p w14:paraId="6B679D94" w14:textId="77777777" w:rsidR="0080513B" w:rsidRPr="008A1867" w:rsidRDefault="0080513B" w:rsidP="00C31714">
            <w:pPr>
              <w:jc w:val="center"/>
              <w:outlineLvl w:val="3"/>
              <w:rPr>
                <w:rFonts w:cs="Times New Roman"/>
                <w:sz w:val="24"/>
                <w:szCs w:val="24"/>
              </w:rPr>
            </w:pPr>
          </w:p>
        </w:tc>
        <w:tc>
          <w:tcPr>
            <w:tcW w:w="1227" w:type="dxa"/>
            <w:tcBorders>
              <w:top w:val="nil"/>
              <w:left w:val="nil"/>
              <w:bottom w:val="single" w:sz="4" w:space="0" w:color="auto"/>
              <w:right w:val="single" w:sz="4" w:space="0" w:color="auto"/>
            </w:tcBorders>
            <w:vAlign w:val="center"/>
          </w:tcPr>
          <w:p w14:paraId="01153686" w14:textId="77777777" w:rsidR="0080513B" w:rsidRPr="00CF2B2F" w:rsidRDefault="0080513B" w:rsidP="00C31714">
            <w:pPr>
              <w:jc w:val="center"/>
              <w:outlineLvl w:val="3"/>
              <w:rPr>
                <w:rFonts w:cs="Times New Roman"/>
                <w:sz w:val="24"/>
                <w:szCs w:val="24"/>
              </w:rPr>
            </w:pPr>
            <w:r>
              <w:rPr>
                <w:rFonts w:cs="Times New Roman"/>
                <w:sz w:val="24"/>
                <w:szCs w:val="24"/>
              </w:rPr>
              <w:t>227,6</w:t>
            </w:r>
          </w:p>
        </w:tc>
      </w:tr>
      <w:tr w:rsidR="0080513B" w:rsidRPr="008A1867" w14:paraId="0788D692" w14:textId="77777777" w:rsidTr="00C31714">
        <w:trPr>
          <w:trHeight w:val="57"/>
        </w:trPr>
        <w:tc>
          <w:tcPr>
            <w:tcW w:w="4834" w:type="dxa"/>
            <w:tcBorders>
              <w:top w:val="nil"/>
              <w:left w:val="single" w:sz="4" w:space="0" w:color="auto"/>
              <w:bottom w:val="single" w:sz="4" w:space="0" w:color="auto"/>
              <w:right w:val="single" w:sz="4" w:space="0" w:color="auto"/>
            </w:tcBorders>
          </w:tcPr>
          <w:p w14:paraId="1E76321F" w14:textId="77777777" w:rsidR="0080513B" w:rsidRPr="008A1867" w:rsidRDefault="0080513B" w:rsidP="00C31714">
            <w:pPr>
              <w:jc w:val="both"/>
              <w:rPr>
                <w:rFonts w:cs="Times New Roman"/>
                <w:bCs/>
                <w:iCs/>
                <w:sz w:val="24"/>
                <w:szCs w:val="24"/>
              </w:rPr>
            </w:pPr>
            <w:r w:rsidRPr="008A1867">
              <w:rPr>
                <w:rFonts w:cs="Times New Roman"/>
                <w:bCs/>
                <w:iCs/>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418" w:type="dxa"/>
            <w:tcBorders>
              <w:top w:val="nil"/>
              <w:left w:val="nil"/>
              <w:bottom w:val="single" w:sz="4" w:space="0" w:color="auto"/>
              <w:right w:val="single" w:sz="4" w:space="0" w:color="auto"/>
            </w:tcBorders>
            <w:vAlign w:val="center"/>
          </w:tcPr>
          <w:p w14:paraId="376DA29F"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0404774F"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629" w:type="dxa"/>
            <w:tcBorders>
              <w:top w:val="nil"/>
              <w:left w:val="nil"/>
              <w:bottom w:val="single" w:sz="4" w:space="0" w:color="auto"/>
              <w:right w:val="single" w:sz="4" w:space="0" w:color="auto"/>
            </w:tcBorders>
            <w:vAlign w:val="center"/>
          </w:tcPr>
          <w:p w14:paraId="3A61BCB5" w14:textId="77777777" w:rsidR="0080513B" w:rsidRPr="008A1867" w:rsidRDefault="0080513B" w:rsidP="00C31714">
            <w:pPr>
              <w:jc w:val="center"/>
              <w:outlineLvl w:val="6"/>
              <w:rPr>
                <w:rFonts w:cs="Times New Roman"/>
                <w:sz w:val="24"/>
                <w:szCs w:val="24"/>
              </w:rPr>
            </w:pPr>
            <w:r w:rsidRPr="008A1867">
              <w:rPr>
                <w:rFonts w:cs="Times New Roman"/>
                <w:sz w:val="24"/>
                <w:szCs w:val="24"/>
              </w:rPr>
              <w:t>1016440660</w:t>
            </w:r>
          </w:p>
        </w:tc>
        <w:tc>
          <w:tcPr>
            <w:tcW w:w="1275" w:type="dxa"/>
            <w:tcBorders>
              <w:top w:val="nil"/>
              <w:left w:val="nil"/>
              <w:bottom w:val="single" w:sz="4" w:space="0" w:color="auto"/>
              <w:right w:val="single" w:sz="4" w:space="0" w:color="auto"/>
            </w:tcBorders>
            <w:vAlign w:val="center"/>
          </w:tcPr>
          <w:p w14:paraId="52914FA2" w14:textId="77777777" w:rsidR="0080513B" w:rsidRPr="008A1867" w:rsidRDefault="0080513B" w:rsidP="00C31714">
            <w:pPr>
              <w:jc w:val="center"/>
              <w:outlineLvl w:val="6"/>
              <w:rPr>
                <w:rFonts w:cs="Times New Roman"/>
                <w:sz w:val="24"/>
                <w:szCs w:val="24"/>
              </w:rPr>
            </w:pPr>
          </w:p>
        </w:tc>
        <w:tc>
          <w:tcPr>
            <w:tcW w:w="1227" w:type="dxa"/>
            <w:tcBorders>
              <w:top w:val="nil"/>
              <w:left w:val="nil"/>
              <w:bottom w:val="single" w:sz="4" w:space="0" w:color="auto"/>
              <w:right w:val="single" w:sz="4" w:space="0" w:color="auto"/>
            </w:tcBorders>
            <w:vAlign w:val="center"/>
          </w:tcPr>
          <w:p w14:paraId="2BA8D890" w14:textId="77777777" w:rsidR="0080513B" w:rsidRPr="00CF2B2F" w:rsidRDefault="0080513B" w:rsidP="00C31714">
            <w:pPr>
              <w:jc w:val="center"/>
              <w:outlineLvl w:val="6"/>
              <w:rPr>
                <w:rFonts w:cs="Times New Roman"/>
                <w:sz w:val="24"/>
                <w:szCs w:val="24"/>
              </w:rPr>
            </w:pPr>
            <w:r>
              <w:rPr>
                <w:rFonts w:cs="Times New Roman"/>
                <w:sz w:val="24"/>
                <w:szCs w:val="24"/>
              </w:rPr>
              <w:t>227,6</w:t>
            </w:r>
          </w:p>
        </w:tc>
      </w:tr>
      <w:tr w:rsidR="0080513B" w:rsidRPr="008A1867" w14:paraId="0CFA5758" w14:textId="77777777" w:rsidTr="00C31714">
        <w:trPr>
          <w:trHeight w:val="57"/>
        </w:trPr>
        <w:tc>
          <w:tcPr>
            <w:tcW w:w="4834" w:type="dxa"/>
            <w:tcBorders>
              <w:top w:val="nil"/>
              <w:left w:val="single" w:sz="4" w:space="0" w:color="auto"/>
              <w:bottom w:val="single" w:sz="4" w:space="0" w:color="auto"/>
              <w:right w:val="single" w:sz="4" w:space="0" w:color="auto"/>
            </w:tcBorders>
          </w:tcPr>
          <w:p w14:paraId="279C52BE" w14:textId="77777777" w:rsidR="0080513B" w:rsidRPr="008A1867" w:rsidRDefault="0080513B" w:rsidP="00C31714">
            <w:pPr>
              <w:jc w:val="both"/>
              <w:rPr>
                <w:rFonts w:cs="Times New Roman"/>
                <w:bCs/>
                <w:iCs/>
                <w:sz w:val="24"/>
                <w:szCs w:val="24"/>
              </w:rPr>
            </w:pPr>
            <w:r w:rsidRPr="008A1867">
              <w:rPr>
                <w:rFonts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vAlign w:val="center"/>
          </w:tcPr>
          <w:p w14:paraId="331F033D"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47CC0830"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629" w:type="dxa"/>
            <w:tcBorders>
              <w:top w:val="nil"/>
              <w:left w:val="nil"/>
              <w:bottom w:val="single" w:sz="4" w:space="0" w:color="auto"/>
              <w:right w:val="single" w:sz="4" w:space="0" w:color="auto"/>
            </w:tcBorders>
            <w:vAlign w:val="center"/>
          </w:tcPr>
          <w:p w14:paraId="7962E8C9" w14:textId="77777777" w:rsidR="0080513B" w:rsidRPr="008A1867" w:rsidRDefault="0080513B" w:rsidP="00C31714">
            <w:pPr>
              <w:jc w:val="center"/>
              <w:outlineLvl w:val="6"/>
              <w:rPr>
                <w:rFonts w:cs="Times New Roman"/>
                <w:sz w:val="24"/>
                <w:szCs w:val="24"/>
              </w:rPr>
            </w:pPr>
            <w:r w:rsidRPr="008A1867">
              <w:rPr>
                <w:rFonts w:cs="Times New Roman"/>
                <w:sz w:val="24"/>
                <w:szCs w:val="24"/>
              </w:rPr>
              <w:t>1016440660</w:t>
            </w:r>
          </w:p>
        </w:tc>
        <w:tc>
          <w:tcPr>
            <w:tcW w:w="1275" w:type="dxa"/>
            <w:tcBorders>
              <w:top w:val="nil"/>
              <w:left w:val="nil"/>
              <w:bottom w:val="single" w:sz="4" w:space="0" w:color="auto"/>
              <w:right w:val="single" w:sz="4" w:space="0" w:color="auto"/>
            </w:tcBorders>
            <w:vAlign w:val="center"/>
          </w:tcPr>
          <w:p w14:paraId="62894E92" w14:textId="77777777" w:rsidR="0080513B" w:rsidRPr="008A1867" w:rsidRDefault="0080513B" w:rsidP="00C31714">
            <w:pPr>
              <w:jc w:val="center"/>
              <w:outlineLvl w:val="6"/>
              <w:rPr>
                <w:rFonts w:cs="Times New Roman"/>
                <w:sz w:val="24"/>
                <w:szCs w:val="24"/>
              </w:rPr>
            </w:pPr>
            <w:r w:rsidRPr="008A1867">
              <w:rPr>
                <w:rFonts w:cs="Times New Roman"/>
                <w:sz w:val="24"/>
                <w:szCs w:val="24"/>
              </w:rPr>
              <w:t>100</w:t>
            </w:r>
          </w:p>
        </w:tc>
        <w:tc>
          <w:tcPr>
            <w:tcW w:w="1227" w:type="dxa"/>
            <w:tcBorders>
              <w:top w:val="nil"/>
              <w:left w:val="nil"/>
              <w:bottom w:val="single" w:sz="4" w:space="0" w:color="auto"/>
              <w:right w:val="single" w:sz="4" w:space="0" w:color="auto"/>
            </w:tcBorders>
            <w:vAlign w:val="center"/>
          </w:tcPr>
          <w:p w14:paraId="48981214" w14:textId="77777777" w:rsidR="0080513B" w:rsidRPr="00CF2B2F" w:rsidRDefault="0080513B" w:rsidP="00C31714">
            <w:pPr>
              <w:jc w:val="center"/>
              <w:outlineLvl w:val="6"/>
              <w:rPr>
                <w:rFonts w:cs="Times New Roman"/>
                <w:sz w:val="24"/>
                <w:szCs w:val="24"/>
              </w:rPr>
            </w:pPr>
            <w:r>
              <w:rPr>
                <w:rFonts w:cs="Times New Roman"/>
                <w:sz w:val="24"/>
                <w:szCs w:val="24"/>
              </w:rPr>
              <w:t>227,6</w:t>
            </w:r>
          </w:p>
        </w:tc>
      </w:tr>
      <w:tr w:rsidR="0080513B" w:rsidRPr="008A1867" w14:paraId="06F296B2" w14:textId="77777777" w:rsidTr="00C31714">
        <w:trPr>
          <w:trHeight w:val="57"/>
        </w:trPr>
        <w:tc>
          <w:tcPr>
            <w:tcW w:w="4834" w:type="dxa"/>
            <w:tcBorders>
              <w:top w:val="nil"/>
              <w:left w:val="single" w:sz="4" w:space="0" w:color="auto"/>
              <w:bottom w:val="single" w:sz="4" w:space="0" w:color="auto"/>
              <w:right w:val="single" w:sz="4" w:space="0" w:color="auto"/>
            </w:tcBorders>
          </w:tcPr>
          <w:p w14:paraId="7AF588C8" w14:textId="77777777" w:rsidR="0080513B" w:rsidRPr="008A1867" w:rsidRDefault="0080513B" w:rsidP="00C31714">
            <w:pPr>
              <w:jc w:val="both"/>
              <w:rPr>
                <w:rFonts w:cs="Times New Roman"/>
                <w:bCs/>
                <w:iCs/>
                <w:sz w:val="24"/>
                <w:szCs w:val="24"/>
              </w:rPr>
            </w:pPr>
            <w:proofErr w:type="gramStart"/>
            <w:r w:rsidRPr="008A1867">
              <w:rPr>
                <w:rFonts w:cs="Times New Roman"/>
                <w:bCs/>
                <w:iCs/>
                <w:sz w:val="24"/>
                <w:szCs w:val="24"/>
              </w:rPr>
              <w:t>Расходы  на</w:t>
            </w:r>
            <w:proofErr w:type="gramEnd"/>
            <w:r w:rsidRPr="008A1867">
              <w:rPr>
                <w:rFonts w:cs="Times New Roman"/>
                <w:bCs/>
                <w:iCs/>
                <w:sz w:val="24"/>
                <w:szCs w:val="24"/>
              </w:rPr>
              <w:t xml:space="preserve"> выплаты персоналу казенных учреждений</w:t>
            </w:r>
          </w:p>
        </w:tc>
        <w:tc>
          <w:tcPr>
            <w:tcW w:w="1418" w:type="dxa"/>
            <w:tcBorders>
              <w:top w:val="nil"/>
              <w:left w:val="nil"/>
              <w:bottom w:val="single" w:sz="4" w:space="0" w:color="auto"/>
              <w:right w:val="single" w:sz="4" w:space="0" w:color="auto"/>
            </w:tcBorders>
            <w:vAlign w:val="center"/>
          </w:tcPr>
          <w:p w14:paraId="388D5B3D"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21F2134C"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629" w:type="dxa"/>
            <w:tcBorders>
              <w:top w:val="nil"/>
              <w:left w:val="nil"/>
              <w:bottom w:val="single" w:sz="4" w:space="0" w:color="auto"/>
              <w:right w:val="single" w:sz="4" w:space="0" w:color="auto"/>
            </w:tcBorders>
            <w:vAlign w:val="center"/>
          </w:tcPr>
          <w:p w14:paraId="5EDAFFCF" w14:textId="77777777" w:rsidR="0080513B" w:rsidRPr="008A1867" w:rsidRDefault="0080513B" w:rsidP="00C31714">
            <w:pPr>
              <w:jc w:val="center"/>
              <w:outlineLvl w:val="6"/>
              <w:rPr>
                <w:rFonts w:cs="Times New Roman"/>
                <w:sz w:val="24"/>
                <w:szCs w:val="24"/>
              </w:rPr>
            </w:pPr>
            <w:r w:rsidRPr="008A1867">
              <w:rPr>
                <w:rFonts w:cs="Times New Roman"/>
                <w:sz w:val="24"/>
                <w:szCs w:val="24"/>
              </w:rPr>
              <w:t>1016440660</w:t>
            </w:r>
          </w:p>
        </w:tc>
        <w:tc>
          <w:tcPr>
            <w:tcW w:w="1275" w:type="dxa"/>
            <w:tcBorders>
              <w:top w:val="nil"/>
              <w:left w:val="nil"/>
              <w:bottom w:val="single" w:sz="4" w:space="0" w:color="auto"/>
              <w:right w:val="single" w:sz="4" w:space="0" w:color="auto"/>
            </w:tcBorders>
            <w:vAlign w:val="center"/>
          </w:tcPr>
          <w:p w14:paraId="129480B1" w14:textId="77777777" w:rsidR="0080513B" w:rsidRPr="008A1867" w:rsidRDefault="0080513B" w:rsidP="00C31714">
            <w:pPr>
              <w:jc w:val="center"/>
              <w:outlineLvl w:val="6"/>
              <w:rPr>
                <w:rFonts w:cs="Times New Roman"/>
                <w:sz w:val="24"/>
                <w:szCs w:val="24"/>
              </w:rPr>
            </w:pPr>
            <w:r w:rsidRPr="008A1867">
              <w:rPr>
                <w:rFonts w:cs="Times New Roman"/>
                <w:sz w:val="24"/>
                <w:szCs w:val="24"/>
              </w:rPr>
              <w:t>110</w:t>
            </w:r>
          </w:p>
        </w:tc>
        <w:tc>
          <w:tcPr>
            <w:tcW w:w="1227" w:type="dxa"/>
            <w:tcBorders>
              <w:top w:val="nil"/>
              <w:left w:val="nil"/>
              <w:bottom w:val="single" w:sz="4" w:space="0" w:color="auto"/>
              <w:right w:val="single" w:sz="4" w:space="0" w:color="auto"/>
            </w:tcBorders>
            <w:vAlign w:val="center"/>
          </w:tcPr>
          <w:p w14:paraId="6619CDA1" w14:textId="77777777" w:rsidR="0080513B" w:rsidRPr="00CF2B2F" w:rsidRDefault="0080513B" w:rsidP="00C31714">
            <w:pPr>
              <w:jc w:val="center"/>
              <w:outlineLvl w:val="6"/>
              <w:rPr>
                <w:rFonts w:cs="Times New Roman"/>
                <w:sz w:val="24"/>
                <w:szCs w:val="24"/>
              </w:rPr>
            </w:pPr>
            <w:r>
              <w:rPr>
                <w:rFonts w:cs="Times New Roman"/>
                <w:sz w:val="24"/>
                <w:szCs w:val="24"/>
              </w:rPr>
              <w:t>227,6</w:t>
            </w:r>
          </w:p>
        </w:tc>
      </w:tr>
      <w:tr w:rsidR="0080513B" w:rsidRPr="008A1867" w14:paraId="2E97CCE5" w14:textId="77777777" w:rsidTr="00C31714">
        <w:trPr>
          <w:trHeight w:val="57"/>
        </w:trPr>
        <w:tc>
          <w:tcPr>
            <w:tcW w:w="4834" w:type="dxa"/>
            <w:tcBorders>
              <w:top w:val="nil"/>
              <w:left w:val="single" w:sz="4" w:space="0" w:color="auto"/>
              <w:bottom w:val="single" w:sz="4" w:space="0" w:color="auto"/>
              <w:right w:val="single" w:sz="4" w:space="0" w:color="auto"/>
            </w:tcBorders>
          </w:tcPr>
          <w:p w14:paraId="238BF226" w14:textId="77777777" w:rsidR="0080513B" w:rsidRPr="008A1867" w:rsidRDefault="0080513B" w:rsidP="00C31714">
            <w:pPr>
              <w:jc w:val="both"/>
              <w:rPr>
                <w:rFonts w:cs="Times New Roman"/>
                <w:bCs/>
                <w:iCs/>
                <w:sz w:val="24"/>
                <w:szCs w:val="24"/>
              </w:rPr>
            </w:pPr>
            <w:proofErr w:type="spellStart"/>
            <w:r>
              <w:rPr>
                <w:rFonts w:cs="Times New Roman"/>
                <w:bCs/>
                <w:iCs/>
                <w:sz w:val="24"/>
                <w:szCs w:val="24"/>
              </w:rPr>
              <w:t>Непрограмные</w:t>
            </w:r>
            <w:proofErr w:type="spellEnd"/>
            <w:r>
              <w:rPr>
                <w:rFonts w:cs="Times New Roman"/>
                <w:bCs/>
                <w:iCs/>
                <w:sz w:val="24"/>
                <w:szCs w:val="24"/>
              </w:rPr>
              <w:t xml:space="preserve"> расходы (реализация иных муниципальных функций)</w:t>
            </w:r>
          </w:p>
        </w:tc>
        <w:tc>
          <w:tcPr>
            <w:tcW w:w="1418" w:type="dxa"/>
            <w:tcBorders>
              <w:top w:val="nil"/>
              <w:left w:val="nil"/>
              <w:bottom w:val="single" w:sz="4" w:space="0" w:color="auto"/>
              <w:right w:val="single" w:sz="4" w:space="0" w:color="auto"/>
            </w:tcBorders>
            <w:vAlign w:val="center"/>
          </w:tcPr>
          <w:p w14:paraId="4AD55A38"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75F2FBF2" w14:textId="77777777" w:rsidR="0080513B" w:rsidRPr="008A1867" w:rsidRDefault="0080513B" w:rsidP="00C31714">
            <w:pPr>
              <w:jc w:val="center"/>
              <w:outlineLvl w:val="6"/>
              <w:rPr>
                <w:rFonts w:cs="Times New Roman"/>
                <w:sz w:val="24"/>
                <w:szCs w:val="24"/>
              </w:rPr>
            </w:pPr>
            <w:r>
              <w:rPr>
                <w:rFonts w:cs="Times New Roman"/>
                <w:sz w:val="24"/>
                <w:szCs w:val="24"/>
              </w:rPr>
              <w:t>0801</w:t>
            </w:r>
          </w:p>
        </w:tc>
        <w:tc>
          <w:tcPr>
            <w:tcW w:w="1629" w:type="dxa"/>
            <w:tcBorders>
              <w:top w:val="nil"/>
              <w:left w:val="nil"/>
              <w:bottom w:val="single" w:sz="4" w:space="0" w:color="auto"/>
              <w:right w:val="single" w:sz="4" w:space="0" w:color="auto"/>
            </w:tcBorders>
            <w:vAlign w:val="center"/>
          </w:tcPr>
          <w:p w14:paraId="05B85872" w14:textId="77777777" w:rsidR="0080513B" w:rsidRPr="008A1867" w:rsidRDefault="0080513B" w:rsidP="00C31714">
            <w:pPr>
              <w:jc w:val="center"/>
              <w:outlineLvl w:val="6"/>
              <w:rPr>
                <w:rFonts w:cs="Times New Roman"/>
                <w:sz w:val="24"/>
                <w:szCs w:val="24"/>
              </w:rPr>
            </w:pPr>
            <w:r>
              <w:rPr>
                <w:rFonts w:cs="Times New Roman"/>
                <w:sz w:val="24"/>
                <w:szCs w:val="24"/>
              </w:rPr>
              <w:t>9900000000</w:t>
            </w:r>
          </w:p>
        </w:tc>
        <w:tc>
          <w:tcPr>
            <w:tcW w:w="1275" w:type="dxa"/>
            <w:tcBorders>
              <w:top w:val="nil"/>
              <w:left w:val="nil"/>
              <w:bottom w:val="single" w:sz="4" w:space="0" w:color="auto"/>
              <w:right w:val="single" w:sz="4" w:space="0" w:color="auto"/>
            </w:tcBorders>
            <w:vAlign w:val="center"/>
          </w:tcPr>
          <w:p w14:paraId="0C25C5B0" w14:textId="77777777" w:rsidR="0080513B" w:rsidRPr="008A1867" w:rsidRDefault="0080513B" w:rsidP="00C31714">
            <w:pPr>
              <w:jc w:val="center"/>
              <w:outlineLvl w:val="6"/>
              <w:rPr>
                <w:rFonts w:cs="Times New Roman"/>
                <w:sz w:val="24"/>
                <w:szCs w:val="24"/>
              </w:rPr>
            </w:pPr>
          </w:p>
        </w:tc>
        <w:tc>
          <w:tcPr>
            <w:tcW w:w="1227" w:type="dxa"/>
            <w:tcBorders>
              <w:top w:val="nil"/>
              <w:left w:val="nil"/>
              <w:bottom w:val="single" w:sz="4" w:space="0" w:color="auto"/>
              <w:right w:val="single" w:sz="4" w:space="0" w:color="auto"/>
            </w:tcBorders>
            <w:vAlign w:val="center"/>
          </w:tcPr>
          <w:p w14:paraId="201DB43A" w14:textId="77777777" w:rsidR="0080513B" w:rsidRDefault="0080513B" w:rsidP="00C31714">
            <w:pPr>
              <w:jc w:val="center"/>
              <w:outlineLvl w:val="6"/>
              <w:rPr>
                <w:rFonts w:cs="Times New Roman"/>
                <w:sz w:val="24"/>
                <w:szCs w:val="24"/>
              </w:rPr>
            </w:pPr>
            <w:r>
              <w:rPr>
                <w:rFonts w:cs="Times New Roman"/>
                <w:sz w:val="24"/>
                <w:szCs w:val="24"/>
              </w:rPr>
              <w:t>5384,8</w:t>
            </w:r>
          </w:p>
        </w:tc>
      </w:tr>
      <w:tr w:rsidR="0080513B" w:rsidRPr="008A1867" w14:paraId="251A6C53" w14:textId="77777777" w:rsidTr="00C31714">
        <w:trPr>
          <w:trHeight w:val="57"/>
        </w:trPr>
        <w:tc>
          <w:tcPr>
            <w:tcW w:w="4834" w:type="dxa"/>
            <w:tcBorders>
              <w:top w:val="nil"/>
              <w:left w:val="single" w:sz="4" w:space="0" w:color="auto"/>
              <w:bottom w:val="single" w:sz="4" w:space="0" w:color="auto"/>
              <w:right w:val="single" w:sz="4" w:space="0" w:color="auto"/>
            </w:tcBorders>
          </w:tcPr>
          <w:p w14:paraId="109C2D09" w14:textId="77777777" w:rsidR="0080513B" w:rsidRPr="008A1867" w:rsidRDefault="0080513B" w:rsidP="00C31714">
            <w:pPr>
              <w:jc w:val="both"/>
              <w:rPr>
                <w:rFonts w:cs="Times New Roman"/>
                <w:bCs/>
                <w:iCs/>
                <w:sz w:val="24"/>
                <w:szCs w:val="24"/>
              </w:rPr>
            </w:pPr>
            <w:r>
              <w:rPr>
                <w:rFonts w:cs="Times New Roman"/>
                <w:bCs/>
                <w:iCs/>
                <w:sz w:val="24"/>
                <w:szCs w:val="24"/>
              </w:rPr>
              <w:t>Организация, проведение мероприятий в сфере культуры, туризма</w:t>
            </w:r>
          </w:p>
        </w:tc>
        <w:tc>
          <w:tcPr>
            <w:tcW w:w="1418" w:type="dxa"/>
            <w:tcBorders>
              <w:top w:val="nil"/>
              <w:left w:val="nil"/>
              <w:bottom w:val="single" w:sz="4" w:space="0" w:color="auto"/>
              <w:right w:val="single" w:sz="4" w:space="0" w:color="auto"/>
            </w:tcBorders>
            <w:vAlign w:val="center"/>
          </w:tcPr>
          <w:p w14:paraId="52785C74"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6E7FB218"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629" w:type="dxa"/>
            <w:tcBorders>
              <w:top w:val="nil"/>
              <w:left w:val="nil"/>
              <w:bottom w:val="single" w:sz="4" w:space="0" w:color="auto"/>
              <w:right w:val="single" w:sz="4" w:space="0" w:color="auto"/>
            </w:tcBorders>
            <w:vAlign w:val="center"/>
          </w:tcPr>
          <w:p w14:paraId="33E02866" w14:textId="77777777" w:rsidR="0080513B" w:rsidRPr="008A1867" w:rsidRDefault="0080513B" w:rsidP="00C31714">
            <w:pPr>
              <w:jc w:val="center"/>
              <w:outlineLvl w:val="4"/>
              <w:rPr>
                <w:rFonts w:cs="Times New Roman"/>
                <w:sz w:val="24"/>
                <w:szCs w:val="24"/>
                <w:lang w:val="en-US"/>
              </w:rPr>
            </w:pPr>
            <w:r>
              <w:rPr>
                <w:rFonts w:cs="Times New Roman"/>
                <w:sz w:val="24"/>
                <w:szCs w:val="24"/>
              </w:rPr>
              <w:t>9900021320</w:t>
            </w:r>
          </w:p>
        </w:tc>
        <w:tc>
          <w:tcPr>
            <w:tcW w:w="1275" w:type="dxa"/>
            <w:tcBorders>
              <w:top w:val="nil"/>
              <w:left w:val="nil"/>
              <w:bottom w:val="single" w:sz="4" w:space="0" w:color="auto"/>
              <w:right w:val="single" w:sz="4" w:space="0" w:color="auto"/>
            </w:tcBorders>
            <w:vAlign w:val="center"/>
          </w:tcPr>
          <w:p w14:paraId="397A9743" w14:textId="77777777" w:rsidR="0080513B" w:rsidRPr="008A1867" w:rsidRDefault="0080513B" w:rsidP="00C31714">
            <w:pPr>
              <w:jc w:val="center"/>
              <w:outlineLvl w:val="6"/>
              <w:rPr>
                <w:rFonts w:cs="Times New Roman"/>
                <w:sz w:val="24"/>
                <w:szCs w:val="24"/>
              </w:rPr>
            </w:pPr>
          </w:p>
        </w:tc>
        <w:tc>
          <w:tcPr>
            <w:tcW w:w="1227" w:type="dxa"/>
            <w:tcBorders>
              <w:top w:val="nil"/>
              <w:left w:val="nil"/>
              <w:bottom w:val="single" w:sz="4" w:space="0" w:color="auto"/>
              <w:right w:val="single" w:sz="4" w:space="0" w:color="auto"/>
            </w:tcBorders>
            <w:vAlign w:val="center"/>
          </w:tcPr>
          <w:p w14:paraId="2F09C6BF" w14:textId="77777777" w:rsidR="0080513B" w:rsidRPr="00CF2B2F" w:rsidRDefault="0080513B" w:rsidP="00C31714">
            <w:pPr>
              <w:jc w:val="center"/>
              <w:outlineLvl w:val="6"/>
              <w:rPr>
                <w:rFonts w:cs="Times New Roman"/>
                <w:sz w:val="24"/>
                <w:szCs w:val="24"/>
              </w:rPr>
            </w:pPr>
            <w:r>
              <w:rPr>
                <w:rFonts w:cs="Times New Roman"/>
                <w:sz w:val="24"/>
                <w:szCs w:val="24"/>
              </w:rPr>
              <w:t>5384,8</w:t>
            </w:r>
          </w:p>
        </w:tc>
      </w:tr>
      <w:tr w:rsidR="0080513B" w:rsidRPr="008A1867" w14:paraId="56A3A82F" w14:textId="77777777" w:rsidTr="00C31714">
        <w:trPr>
          <w:trHeight w:val="57"/>
        </w:trPr>
        <w:tc>
          <w:tcPr>
            <w:tcW w:w="4834" w:type="dxa"/>
            <w:tcBorders>
              <w:top w:val="nil"/>
              <w:left w:val="single" w:sz="4" w:space="0" w:color="auto"/>
              <w:bottom w:val="single" w:sz="4" w:space="0" w:color="auto"/>
              <w:right w:val="single" w:sz="4" w:space="0" w:color="auto"/>
            </w:tcBorders>
          </w:tcPr>
          <w:p w14:paraId="01BA64F4" w14:textId="77777777" w:rsidR="0080513B" w:rsidRPr="008A1867" w:rsidRDefault="0080513B" w:rsidP="00C31714">
            <w:pPr>
              <w:jc w:val="both"/>
              <w:rPr>
                <w:rFonts w:cs="Times New Roman"/>
                <w:bCs/>
                <w:iCs/>
                <w:sz w:val="24"/>
                <w:szCs w:val="24"/>
              </w:rPr>
            </w:pPr>
            <w:r w:rsidRPr="008A1867">
              <w:rPr>
                <w:rFonts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vAlign w:val="center"/>
          </w:tcPr>
          <w:p w14:paraId="66BF8BFA"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5D69DD86"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629" w:type="dxa"/>
            <w:tcBorders>
              <w:top w:val="nil"/>
              <w:left w:val="nil"/>
              <w:bottom w:val="single" w:sz="4" w:space="0" w:color="auto"/>
              <w:right w:val="single" w:sz="4" w:space="0" w:color="auto"/>
            </w:tcBorders>
            <w:vAlign w:val="center"/>
          </w:tcPr>
          <w:p w14:paraId="41643725" w14:textId="77777777" w:rsidR="0080513B" w:rsidRPr="008A1867" w:rsidRDefault="0080513B" w:rsidP="00C31714">
            <w:pPr>
              <w:jc w:val="center"/>
              <w:outlineLvl w:val="4"/>
              <w:rPr>
                <w:rFonts w:cs="Times New Roman"/>
                <w:sz w:val="24"/>
                <w:szCs w:val="24"/>
              </w:rPr>
            </w:pPr>
            <w:r>
              <w:rPr>
                <w:rFonts w:cs="Times New Roman"/>
                <w:sz w:val="24"/>
                <w:szCs w:val="24"/>
              </w:rPr>
              <w:t>9900021320</w:t>
            </w:r>
          </w:p>
        </w:tc>
        <w:tc>
          <w:tcPr>
            <w:tcW w:w="1275" w:type="dxa"/>
            <w:tcBorders>
              <w:top w:val="nil"/>
              <w:left w:val="nil"/>
              <w:bottom w:val="single" w:sz="4" w:space="0" w:color="auto"/>
              <w:right w:val="single" w:sz="4" w:space="0" w:color="auto"/>
            </w:tcBorders>
            <w:vAlign w:val="center"/>
          </w:tcPr>
          <w:p w14:paraId="3CA45BA3" w14:textId="77777777" w:rsidR="0080513B" w:rsidRPr="008A1867" w:rsidRDefault="0080513B" w:rsidP="00C31714">
            <w:pPr>
              <w:jc w:val="center"/>
              <w:outlineLvl w:val="6"/>
              <w:rPr>
                <w:rFonts w:cs="Times New Roman"/>
                <w:sz w:val="24"/>
                <w:szCs w:val="24"/>
              </w:rPr>
            </w:pPr>
            <w:r w:rsidRPr="008A1867">
              <w:rPr>
                <w:rFonts w:cs="Times New Roman"/>
                <w:sz w:val="24"/>
                <w:szCs w:val="24"/>
              </w:rPr>
              <w:t>100</w:t>
            </w:r>
          </w:p>
        </w:tc>
        <w:tc>
          <w:tcPr>
            <w:tcW w:w="1227" w:type="dxa"/>
            <w:tcBorders>
              <w:top w:val="nil"/>
              <w:left w:val="nil"/>
              <w:bottom w:val="single" w:sz="4" w:space="0" w:color="auto"/>
              <w:right w:val="single" w:sz="4" w:space="0" w:color="auto"/>
            </w:tcBorders>
            <w:vAlign w:val="center"/>
          </w:tcPr>
          <w:p w14:paraId="085C43DA" w14:textId="77777777" w:rsidR="0080513B" w:rsidRPr="00CF2B2F" w:rsidRDefault="0080513B" w:rsidP="00C31714">
            <w:pPr>
              <w:jc w:val="center"/>
              <w:outlineLvl w:val="6"/>
              <w:rPr>
                <w:rFonts w:cs="Times New Roman"/>
                <w:sz w:val="24"/>
                <w:szCs w:val="24"/>
              </w:rPr>
            </w:pPr>
            <w:r>
              <w:rPr>
                <w:rFonts w:cs="Times New Roman"/>
                <w:sz w:val="24"/>
                <w:szCs w:val="24"/>
              </w:rPr>
              <w:t>3494,8</w:t>
            </w:r>
          </w:p>
        </w:tc>
      </w:tr>
      <w:tr w:rsidR="0080513B" w:rsidRPr="008A1867" w14:paraId="1568925C" w14:textId="77777777" w:rsidTr="00C31714">
        <w:trPr>
          <w:trHeight w:val="57"/>
        </w:trPr>
        <w:tc>
          <w:tcPr>
            <w:tcW w:w="4834" w:type="dxa"/>
            <w:tcBorders>
              <w:top w:val="nil"/>
              <w:left w:val="single" w:sz="4" w:space="0" w:color="auto"/>
              <w:bottom w:val="single" w:sz="4" w:space="0" w:color="auto"/>
              <w:right w:val="single" w:sz="4" w:space="0" w:color="auto"/>
            </w:tcBorders>
          </w:tcPr>
          <w:p w14:paraId="5F77F06F" w14:textId="77777777" w:rsidR="0080513B" w:rsidRPr="008A1867" w:rsidRDefault="0080513B" w:rsidP="00C31714">
            <w:pPr>
              <w:jc w:val="both"/>
              <w:rPr>
                <w:rFonts w:cs="Times New Roman"/>
                <w:bCs/>
                <w:iCs/>
                <w:sz w:val="24"/>
                <w:szCs w:val="24"/>
              </w:rPr>
            </w:pPr>
            <w:proofErr w:type="gramStart"/>
            <w:r w:rsidRPr="008A1867">
              <w:rPr>
                <w:rFonts w:cs="Times New Roman"/>
                <w:bCs/>
                <w:iCs/>
                <w:sz w:val="24"/>
                <w:szCs w:val="24"/>
              </w:rPr>
              <w:t>Расходы  на</w:t>
            </w:r>
            <w:proofErr w:type="gramEnd"/>
            <w:r w:rsidRPr="008A1867">
              <w:rPr>
                <w:rFonts w:cs="Times New Roman"/>
                <w:bCs/>
                <w:iCs/>
                <w:sz w:val="24"/>
                <w:szCs w:val="24"/>
              </w:rPr>
              <w:t xml:space="preserve"> выплаты персоналу казенных учреждений</w:t>
            </w:r>
          </w:p>
        </w:tc>
        <w:tc>
          <w:tcPr>
            <w:tcW w:w="1418" w:type="dxa"/>
            <w:tcBorders>
              <w:top w:val="nil"/>
              <w:left w:val="nil"/>
              <w:bottom w:val="single" w:sz="4" w:space="0" w:color="auto"/>
              <w:right w:val="single" w:sz="4" w:space="0" w:color="auto"/>
            </w:tcBorders>
            <w:vAlign w:val="center"/>
          </w:tcPr>
          <w:p w14:paraId="174FB89B"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6869C376"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629" w:type="dxa"/>
            <w:tcBorders>
              <w:top w:val="nil"/>
              <w:left w:val="nil"/>
              <w:bottom w:val="single" w:sz="4" w:space="0" w:color="auto"/>
              <w:right w:val="single" w:sz="4" w:space="0" w:color="auto"/>
            </w:tcBorders>
            <w:vAlign w:val="center"/>
          </w:tcPr>
          <w:p w14:paraId="3C7C65B3" w14:textId="77777777" w:rsidR="0080513B" w:rsidRPr="008A1867" w:rsidRDefault="0080513B" w:rsidP="00C31714">
            <w:pPr>
              <w:jc w:val="center"/>
              <w:outlineLvl w:val="4"/>
              <w:rPr>
                <w:rFonts w:cs="Times New Roman"/>
                <w:sz w:val="24"/>
                <w:szCs w:val="24"/>
              </w:rPr>
            </w:pPr>
            <w:r>
              <w:rPr>
                <w:rFonts w:cs="Times New Roman"/>
                <w:sz w:val="24"/>
                <w:szCs w:val="24"/>
              </w:rPr>
              <w:t>9900021320</w:t>
            </w:r>
          </w:p>
        </w:tc>
        <w:tc>
          <w:tcPr>
            <w:tcW w:w="1275" w:type="dxa"/>
            <w:tcBorders>
              <w:top w:val="nil"/>
              <w:left w:val="nil"/>
              <w:bottom w:val="single" w:sz="4" w:space="0" w:color="auto"/>
              <w:right w:val="single" w:sz="4" w:space="0" w:color="auto"/>
            </w:tcBorders>
            <w:vAlign w:val="center"/>
          </w:tcPr>
          <w:p w14:paraId="0B566A15" w14:textId="77777777" w:rsidR="0080513B" w:rsidRPr="008A1867" w:rsidRDefault="0080513B" w:rsidP="00C31714">
            <w:pPr>
              <w:jc w:val="center"/>
              <w:outlineLvl w:val="6"/>
              <w:rPr>
                <w:rFonts w:cs="Times New Roman"/>
                <w:sz w:val="24"/>
                <w:szCs w:val="24"/>
              </w:rPr>
            </w:pPr>
            <w:r w:rsidRPr="008A1867">
              <w:rPr>
                <w:rFonts w:cs="Times New Roman"/>
                <w:sz w:val="24"/>
                <w:szCs w:val="24"/>
              </w:rPr>
              <w:t>110</w:t>
            </w:r>
          </w:p>
        </w:tc>
        <w:tc>
          <w:tcPr>
            <w:tcW w:w="1227" w:type="dxa"/>
            <w:tcBorders>
              <w:top w:val="nil"/>
              <w:left w:val="nil"/>
              <w:bottom w:val="single" w:sz="4" w:space="0" w:color="auto"/>
              <w:right w:val="single" w:sz="4" w:space="0" w:color="auto"/>
            </w:tcBorders>
            <w:vAlign w:val="center"/>
          </w:tcPr>
          <w:p w14:paraId="0D306A3E" w14:textId="77777777" w:rsidR="0080513B" w:rsidRPr="00CF2B2F" w:rsidRDefault="0080513B" w:rsidP="00C31714">
            <w:pPr>
              <w:jc w:val="center"/>
              <w:outlineLvl w:val="6"/>
              <w:rPr>
                <w:rFonts w:cs="Times New Roman"/>
                <w:sz w:val="24"/>
                <w:szCs w:val="24"/>
              </w:rPr>
            </w:pPr>
            <w:r>
              <w:rPr>
                <w:rFonts w:cs="Times New Roman"/>
                <w:sz w:val="24"/>
                <w:szCs w:val="24"/>
              </w:rPr>
              <w:t>3494,8</w:t>
            </w:r>
          </w:p>
        </w:tc>
      </w:tr>
      <w:tr w:rsidR="0080513B" w:rsidRPr="008A1867" w14:paraId="31060B70" w14:textId="77777777" w:rsidTr="00C31714">
        <w:trPr>
          <w:trHeight w:val="57"/>
        </w:trPr>
        <w:tc>
          <w:tcPr>
            <w:tcW w:w="4834" w:type="dxa"/>
            <w:tcBorders>
              <w:top w:val="nil"/>
              <w:left w:val="single" w:sz="4" w:space="0" w:color="auto"/>
              <w:bottom w:val="single" w:sz="4" w:space="0" w:color="auto"/>
              <w:right w:val="single" w:sz="4" w:space="0" w:color="auto"/>
            </w:tcBorders>
          </w:tcPr>
          <w:p w14:paraId="67C391FC"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54C46416"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0D407D48"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629" w:type="dxa"/>
            <w:tcBorders>
              <w:top w:val="nil"/>
              <w:left w:val="nil"/>
              <w:bottom w:val="single" w:sz="4" w:space="0" w:color="auto"/>
              <w:right w:val="single" w:sz="4" w:space="0" w:color="auto"/>
            </w:tcBorders>
            <w:vAlign w:val="center"/>
          </w:tcPr>
          <w:p w14:paraId="7E12EC19" w14:textId="77777777" w:rsidR="0080513B" w:rsidRPr="008A1867" w:rsidRDefault="0080513B" w:rsidP="00C31714">
            <w:pPr>
              <w:jc w:val="center"/>
              <w:outlineLvl w:val="3"/>
              <w:rPr>
                <w:rFonts w:cs="Times New Roman"/>
                <w:sz w:val="24"/>
                <w:szCs w:val="24"/>
              </w:rPr>
            </w:pPr>
            <w:r>
              <w:rPr>
                <w:rFonts w:cs="Times New Roman"/>
                <w:sz w:val="24"/>
                <w:szCs w:val="24"/>
              </w:rPr>
              <w:t>9900021320</w:t>
            </w:r>
          </w:p>
        </w:tc>
        <w:tc>
          <w:tcPr>
            <w:tcW w:w="1275" w:type="dxa"/>
            <w:tcBorders>
              <w:top w:val="nil"/>
              <w:left w:val="nil"/>
              <w:bottom w:val="single" w:sz="4" w:space="0" w:color="auto"/>
              <w:right w:val="single" w:sz="4" w:space="0" w:color="auto"/>
            </w:tcBorders>
            <w:vAlign w:val="center"/>
          </w:tcPr>
          <w:p w14:paraId="36F87D15" w14:textId="77777777" w:rsidR="0080513B" w:rsidRPr="008A1867" w:rsidRDefault="0080513B" w:rsidP="00C31714">
            <w:pPr>
              <w:jc w:val="center"/>
              <w:outlineLvl w:val="3"/>
              <w:rPr>
                <w:rFonts w:cs="Times New Roman"/>
                <w:sz w:val="24"/>
                <w:szCs w:val="24"/>
              </w:rPr>
            </w:pPr>
            <w:r w:rsidRPr="008A1867">
              <w:rPr>
                <w:rFonts w:cs="Times New Roman"/>
                <w:sz w:val="24"/>
                <w:szCs w:val="24"/>
              </w:rPr>
              <w:t>200</w:t>
            </w:r>
          </w:p>
        </w:tc>
        <w:tc>
          <w:tcPr>
            <w:tcW w:w="1227" w:type="dxa"/>
            <w:tcBorders>
              <w:top w:val="nil"/>
              <w:left w:val="nil"/>
              <w:bottom w:val="single" w:sz="4" w:space="0" w:color="auto"/>
              <w:right w:val="single" w:sz="4" w:space="0" w:color="auto"/>
            </w:tcBorders>
            <w:vAlign w:val="center"/>
          </w:tcPr>
          <w:p w14:paraId="75E36E29" w14:textId="77777777" w:rsidR="0080513B" w:rsidRPr="00CF2B2F" w:rsidRDefault="0080513B" w:rsidP="00C31714">
            <w:pPr>
              <w:jc w:val="center"/>
              <w:outlineLvl w:val="3"/>
              <w:rPr>
                <w:rFonts w:cs="Times New Roman"/>
                <w:sz w:val="24"/>
                <w:szCs w:val="24"/>
              </w:rPr>
            </w:pPr>
            <w:r>
              <w:rPr>
                <w:rFonts w:cs="Times New Roman"/>
                <w:sz w:val="24"/>
                <w:szCs w:val="24"/>
              </w:rPr>
              <w:t>1890,0</w:t>
            </w:r>
          </w:p>
        </w:tc>
      </w:tr>
      <w:tr w:rsidR="0080513B" w:rsidRPr="008A1867" w14:paraId="3C1B7BBB" w14:textId="77777777" w:rsidTr="00C31714">
        <w:trPr>
          <w:trHeight w:val="57"/>
        </w:trPr>
        <w:tc>
          <w:tcPr>
            <w:tcW w:w="4834" w:type="dxa"/>
            <w:tcBorders>
              <w:top w:val="nil"/>
              <w:left w:val="single" w:sz="4" w:space="0" w:color="auto"/>
              <w:bottom w:val="single" w:sz="4" w:space="0" w:color="auto"/>
              <w:right w:val="single" w:sz="4" w:space="0" w:color="auto"/>
            </w:tcBorders>
          </w:tcPr>
          <w:p w14:paraId="4FF19AEF"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02D19519"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3D51A47E"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629" w:type="dxa"/>
            <w:tcBorders>
              <w:top w:val="nil"/>
              <w:left w:val="nil"/>
              <w:bottom w:val="single" w:sz="4" w:space="0" w:color="auto"/>
              <w:right w:val="single" w:sz="4" w:space="0" w:color="auto"/>
            </w:tcBorders>
            <w:vAlign w:val="center"/>
          </w:tcPr>
          <w:p w14:paraId="00204966" w14:textId="77777777" w:rsidR="0080513B" w:rsidRPr="008A1867" w:rsidRDefault="0080513B" w:rsidP="00C31714">
            <w:pPr>
              <w:jc w:val="center"/>
              <w:outlineLvl w:val="3"/>
              <w:rPr>
                <w:rFonts w:cs="Times New Roman"/>
                <w:sz w:val="24"/>
                <w:szCs w:val="24"/>
              </w:rPr>
            </w:pPr>
            <w:r>
              <w:rPr>
                <w:rFonts w:cs="Times New Roman"/>
                <w:sz w:val="24"/>
                <w:szCs w:val="24"/>
              </w:rPr>
              <w:t>9900021320</w:t>
            </w:r>
          </w:p>
        </w:tc>
        <w:tc>
          <w:tcPr>
            <w:tcW w:w="1275" w:type="dxa"/>
            <w:tcBorders>
              <w:top w:val="nil"/>
              <w:left w:val="nil"/>
              <w:bottom w:val="single" w:sz="4" w:space="0" w:color="auto"/>
              <w:right w:val="single" w:sz="4" w:space="0" w:color="auto"/>
            </w:tcBorders>
            <w:vAlign w:val="center"/>
          </w:tcPr>
          <w:p w14:paraId="71AC8D71" w14:textId="77777777" w:rsidR="0080513B" w:rsidRPr="008A1867" w:rsidRDefault="0080513B" w:rsidP="00C31714">
            <w:pPr>
              <w:jc w:val="center"/>
              <w:outlineLvl w:val="3"/>
              <w:rPr>
                <w:rFonts w:cs="Times New Roman"/>
                <w:sz w:val="24"/>
                <w:szCs w:val="24"/>
              </w:rPr>
            </w:pPr>
            <w:r w:rsidRPr="008A1867">
              <w:rPr>
                <w:rFonts w:cs="Times New Roman"/>
                <w:sz w:val="24"/>
                <w:szCs w:val="24"/>
              </w:rPr>
              <w:t>240</w:t>
            </w:r>
          </w:p>
        </w:tc>
        <w:tc>
          <w:tcPr>
            <w:tcW w:w="1227" w:type="dxa"/>
            <w:tcBorders>
              <w:top w:val="nil"/>
              <w:left w:val="nil"/>
              <w:bottom w:val="single" w:sz="4" w:space="0" w:color="auto"/>
              <w:right w:val="single" w:sz="4" w:space="0" w:color="auto"/>
            </w:tcBorders>
            <w:vAlign w:val="center"/>
          </w:tcPr>
          <w:p w14:paraId="03BB1B85" w14:textId="77777777" w:rsidR="0080513B" w:rsidRPr="00CF2B2F" w:rsidRDefault="0080513B" w:rsidP="00C31714">
            <w:pPr>
              <w:jc w:val="center"/>
              <w:outlineLvl w:val="3"/>
              <w:rPr>
                <w:rFonts w:cs="Times New Roman"/>
                <w:sz w:val="24"/>
                <w:szCs w:val="24"/>
              </w:rPr>
            </w:pPr>
            <w:r>
              <w:rPr>
                <w:rFonts w:cs="Times New Roman"/>
                <w:sz w:val="24"/>
                <w:szCs w:val="24"/>
              </w:rPr>
              <w:t>1890,0</w:t>
            </w:r>
          </w:p>
        </w:tc>
      </w:tr>
      <w:tr w:rsidR="0080513B" w:rsidRPr="008A1867" w14:paraId="776FB1D4"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05669A8A" w14:textId="77777777" w:rsidR="0080513B" w:rsidRPr="008A1867" w:rsidRDefault="0080513B" w:rsidP="00C31714">
            <w:pPr>
              <w:jc w:val="both"/>
              <w:outlineLvl w:val="0"/>
              <w:rPr>
                <w:rFonts w:cs="Times New Roman"/>
                <w:b/>
                <w:iCs/>
                <w:sz w:val="24"/>
                <w:szCs w:val="24"/>
              </w:rPr>
            </w:pPr>
            <w:r w:rsidRPr="008A1867">
              <w:rPr>
                <w:rFonts w:cs="Times New Roman"/>
                <w:b/>
                <w:iCs/>
                <w:sz w:val="24"/>
                <w:szCs w:val="24"/>
              </w:rPr>
              <w:t>Социальная политика</w:t>
            </w:r>
          </w:p>
        </w:tc>
        <w:tc>
          <w:tcPr>
            <w:tcW w:w="1418" w:type="dxa"/>
            <w:tcBorders>
              <w:top w:val="nil"/>
              <w:left w:val="nil"/>
              <w:bottom w:val="single" w:sz="4" w:space="0" w:color="auto"/>
              <w:right w:val="single" w:sz="4" w:space="0" w:color="auto"/>
            </w:tcBorders>
            <w:vAlign w:val="center"/>
          </w:tcPr>
          <w:p w14:paraId="4C435F4C"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920</w:t>
            </w:r>
          </w:p>
        </w:tc>
        <w:tc>
          <w:tcPr>
            <w:tcW w:w="780" w:type="dxa"/>
            <w:tcBorders>
              <w:top w:val="nil"/>
              <w:left w:val="nil"/>
              <w:bottom w:val="single" w:sz="4" w:space="0" w:color="auto"/>
              <w:right w:val="single" w:sz="4" w:space="0" w:color="auto"/>
            </w:tcBorders>
            <w:vAlign w:val="center"/>
          </w:tcPr>
          <w:p w14:paraId="4FABC52B"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1000</w:t>
            </w:r>
          </w:p>
        </w:tc>
        <w:tc>
          <w:tcPr>
            <w:tcW w:w="1629" w:type="dxa"/>
            <w:tcBorders>
              <w:top w:val="nil"/>
              <w:left w:val="nil"/>
              <w:bottom w:val="single" w:sz="4" w:space="0" w:color="auto"/>
              <w:right w:val="single" w:sz="4" w:space="0" w:color="auto"/>
            </w:tcBorders>
            <w:vAlign w:val="center"/>
          </w:tcPr>
          <w:p w14:paraId="0BB7E54E" w14:textId="77777777" w:rsidR="0080513B" w:rsidRPr="008A1867" w:rsidRDefault="0080513B" w:rsidP="00C31714">
            <w:pPr>
              <w:jc w:val="center"/>
              <w:outlineLvl w:val="0"/>
              <w:rPr>
                <w:rFonts w:cs="Times New Roman"/>
                <w:b/>
                <w:iCs/>
                <w:sz w:val="24"/>
                <w:szCs w:val="24"/>
              </w:rPr>
            </w:pPr>
          </w:p>
        </w:tc>
        <w:tc>
          <w:tcPr>
            <w:tcW w:w="1275" w:type="dxa"/>
            <w:tcBorders>
              <w:top w:val="nil"/>
              <w:left w:val="nil"/>
              <w:bottom w:val="single" w:sz="4" w:space="0" w:color="auto"/>
              <w:right w:val="single" w:sz="4" w:space="0" w:color="auto"/>
            </w:tcBorders>
            <w:vAlign w:val="center"/>
          </w:tcPr>
          <w:p w14:paraId="28E49D48" w14:textId="77777777" w:rsidR="0080513B" w:rsidRPr="008A1867" w:rsidRDefault="0080513B" w:rsidP="00C31714">
            <w:pPr>
              <w:jc w:val="center"/>
              <w:outlineLvl w:val="0"/>
              <w:rPr>
                <w:rFonts w:cs="Times New Roman"/>
                <w:b/>
                <w:iCs/>
                <w:sz w:val="24"/>
                <w:szCs w:val="24"/>
              </w:rPr>
            </w:pPr>
          </w:p>
        </w:tc>
        <w:tc>
          <w:tcPr>
            <w:tcW w:w="1227" w:type="dxa"/>
            <w:tcBorders>
              <w:top w:val="nil"/>
              <w:left w:val="nil"/>
              <w:bottom w:val="single" w:sz="4" w:space="0" w:color="auto"/>
              <w:right w:val="single" w:sz="4" w:space="0" w:color="auto"/>
            </w:tcBorders>
            <w:vAlign w:val="center"/>
          </w:tcPr>
          <w:p w14:paraId="6572929E" w14:textId="77777777" w:rsidR="0080513B" w:rsidRPr="00C33747" w:rsidRDefault="0080513B" w:rsidP="00C31714">
            <w:pPr>
              <w:jc w:val="center"/>
              <w:outlineLvl w:val="0"/>
              <w:rPr>
                <w:rFonts w:cs="Times New Roman"/>
                <w:b/>
                <w:iCs/>
                <w:sz w:val="24"/>
                <w:szCs w:val="24"/>
              </w:rPr>
            </w:pPr>
            <w:r>
              <w:rPr>
                <w:rFonts w:cs="Times New Roman"/>
                <w:b/>
                <w:iCs/>
                <w:sz w:val="24"/>
                <w:szCs w:val="24"/>
              </w:rPr>
              <w:t>100,0</w:t>
            </w:r>
          </w:p>
        </w:tc>
      </w:tr>
      <w:tr w:rsidR="0080513B" w:rsidRPr="008A1867" w14:paraId="4D29CF14" w14:textId="77777777" w:rsidTr="00C31714">
        <w:trPr>
          <w:trHeight w:val="57"/>
        </w:trPr>
        <w:tc>
          <w:tcPr>
            <w:tcW w:w="4834" w:type="dxa"/>
            <w:tcBorders>
              <w:top w:val="nil"/>
              <w:left w:val="single" w:sz="4" w:space="0" w:color="auto"/>
              <w:bottom w:val="single" w:sz="4" w:space="0" w:color="auto"/>
              <w:right w:val="single" w:sz="4" w:space="0" w:color="auto"/>
            </w:tcBorders>
          </w:tcPr>
          <w:p w14:paraId="13060A94" w14:textId="77777777" w:rsidR="0080513B" w:rsidRPr="00410B14" w:rsidRDefault="0080513B" w:rsidP="00C31714">
            <w:pPr>
              <w:jc w:val="both"/>
              <w:rPr>
                <w:rFonts w:cs="Times New Roman"/>
                <w:bCs/>
                <w:i/>
                <w:iCs/>
                <w:sz w:val="24"/>
                <w:szCs w:val="24"/>
              </w:rPr>
            </w:pPr>
            <w:r w:rsidRPr="00410B14">
              <w:rPr>
                <w:rFonts w:cs="Times New Roman"/>
                <w:bCs/>
                <w:i/>
                <w:iCs/>
                <w:sz w:val="24"/>
                <w:szCs w:val="24"/>
              </w:rPr>
              <w:t>Социальное обеспечение населения</w:t>
            </w:r>
          </w:p>
        </w:tc>
        <w:tc>
          <w:tcPr>
            <w:tcW w:w="1418" w:type="dxa"/>
            <w:tcBorders>
              <w:top w:val="nil"/>
              <w:left w:val="nil"/>
              <w:bottom w:val="single" w:sz="4" w:space="0" w:color="auto"/>
              <w:right w:val="single" w:sz="4" w:space="0" w:color="auto"/>
            </w:tcBorders>
            <w:vAlign w:val="center"/>
          </w:tcPr>
          <w:p w14:paraId="69D08D48" w14:textId="77777777" w:rsidR="0080513B" w:rsidRPr="008A1867" w:rsidRDefault="0080513B" w:rsidP="00C31714">
            <w:pPr>
              <w:jc w:val="center"/>
              <w:outlineLvl w:val="1"/>
              <w:rPr>
                <w:rFonts w:cs="Times New Roman"/>
                <w:i/>
                <w:iCs/>
                <w:sz w:val="24"/>
                <w:szCs w:val="24"/>
              </w:rPr>
            </w:pPr>
            <w:r>
              <w:rPr>
                <w:rFonts w:cs="Times New Roman"/>
                <w:i/>
                <w:iCs/>
                <w:sz w:val="24"/>
                <w:szCs w:val="24"/>
              </w:rPr>
              <w:t>920</w:t>
            </w:r>
          </w:p>
        </w:tc>
        <w:tc>
          <w:tcPr>
            <w:tcW w:w="780" w:type="dxa"/>
            <w:tcBorders>
              <w:top w:val="nil"/>
              <w:left w:val="nil"/>
              <w:bottom w:val="single" w:sz="4" w:space="0" w:color="auto"/>
              <w:right w:val="single" w:sz="4" w:space="0" w:color="auto"/>
            </w:tcBorders>
            <w:vAlign w:val="center"/>
          </w:tcPr>
          <w:p w14:paraId="00C8E1DF" w14:textId="77777777" w:rsidR="0080513B" w:rsidRPr="008A1867" w:rsidRDefault="0080513B" w:rsidP="00C31714">
            <w:pPr>
              <w:jc w:val="center"/>
              <w:outlineLvl w:val="1"/>
              <w:rPr>
                <w:rFonts w:cs="Times New Roman"/>
                <w:i/>
                <w:iCs/>
                <w:sz w:val="24"/>
                <w:szCs w:val="24"/>
              </w:rPr>
            </w:pPr>
            <w:r>
              <w:rPr>
                <w:rFonts w:cs="Times New Roman"/>
                <w:i/>
                <w:iCs/>
                <w:sz w:val="24"/>
                <w:szCs w:val="24"/>
              </w:rPr>
              <w:t>1003</w:t>
            </w:r>
          </w:p>
        </w:tc>
        <w:tc>
          <w:tcPr>
            <w:tcW w:w="1629" w:type="dxa"/>
            <w:tcBorders>
              <w:top w:val="nil"/>
              <w:left w:val="nil"/>
              <w:bottom w:val="single" w:sz="4" w:space="0" w:color="auto"/>
              <w:right w:val="single" w:sz="4" w:space="0" w:color="auto"/>
            </w:tcBorders>
            <w:vAlign w:val="center"/>
          </w:tcPr>
          <w:p w14:paraId="358DCBE7" w14:textId="77777777" w:rsidR="0080513B" w:rsidRPr="00410B14" w:rsidRDefault="0080513B" w:rsidP="00C31714">
            <w:pPr>
              <w:jc w:val="center"/>
              <w:rPr>
                <w:rFonts w:cs="Times New Roman"/>
                <w:bCs/>
                <w:i/>
                <w:sz w:val="24"/>
                <w:szCs w:val="24"/>
              </w:rPr>
            </w:pPr>
          </w:p>
        </w:tc>
        <w:tc>
          <w:tcPr>
            <w:tcW w:w="1275" w:type="dxa"/>
            <w:tcBorders>
              <w:top w:val="nil"/>
              <w:left w:val="nil"/>
              <w:bottom w:val="single" w:sz="4" w:space="0" w:color="auto"/>
              <w:right w:val="single" w:sz="4" w:space="0" w:color="auto"/>
            </w:tcBorders>
            <w:vAlign w:val="center"/>
          </w:tcPr>
          <w:p w14:paraId="1BD436FC" w14:textId="77777777" w:rsidR="0080513B" w:rsidRPr="00410B14" w:rsidRDefault="0080513B" w:rsidP="00C31714">
            <w:pPr>
              <w:jc w:val="center"/>
              <w:rPr>
                <w:rFonts w:cs="Times New Roman"/>
                <w:bCs/>
                <w:i/>
                <w:sz w:val="24"/>
                <w:szCs w:val="24"/>
              </w:rPr>
            </w:pPr>
          </w:p>
        </w:tc>
        <w:tc>
          <w:tcPr>
            <w:tcW w:w="1227" w:type="dxa"/>
            <w:tcBorders>
              <w:top w:val="nil"/>
              <w:left w:val="nil"/>
              <w:bottom w:val="single" w:sz="4" w:space="0" w:color="auto"/>
              <w:right w:val="single" w:sz="4" w:space="0" w:color="auto"/>
            </w:tcBorders>
            <w:vAlign w:val="center"/>
          </w:tcPr>
          <w:p w14:paraId="374E2D3A" w14:textId="77777777" w:rsidR="0080513B" w:rsidRPr="00410B14" w:rsidRDefault="0080513B" w:rsidP="00C31714">
            <w:pPr>
              <w:jc w:val="center"/>
              <w:rPr>
                <w:rFonts w:cs="Times New Roman"/>
                <w:bCs/>
                <w:i/>
                <w:sz w:val="24"/>
                <w:szCs w:val="24"/>
              </w:rPr>
            </w:pPr>
            <w:r>
              <w:rPr>
                <w:rFonts w:cs="Times New Roman"/>
                <w:bCs/>
                <w:i/>
                <w:sz w:val="24"/>
                <w:szCs w:val="24"/>
              </w:rPr>
              <w:t>100,0</w:t>
            </w:r>
          </w:p>
        </w:tc>
      </w:tr>
      <w:tr w:rsidR="0080513B" w:rsidRPr="008A1867" w14:paraId="5E2EFDE6" w14:textId="77777777" w:rsidTr="00C31714">
        <w:trPr>
          <w:trHeight w:val="57"/>
        </w:trPr>
        <w:tc>
          <w:tcPr>
            <w:tcW w:w="4834" w:type="dxa"/>
            <w:tcBorders>
              <w:top w:val="nil"/>
              <w:left w:val="single" w:sz="4" w:space="0" w:color="auto"/>
              <w:bottom w:val="single" w:sz="4" w:space="0" w:color="auto"/>
              <w:right w:val="single" w:sz="4" w:space="0" w:color="auto"/>
            </w:tcBorders>
          </w:tcPr>
          <w:p w14:paraId="57FA1745" w14:textId="77777777" w:rsidR="0080513B" w:rsidRPr="00FB33F6" w:rsidRDefault="0080513B" w:rsidP="00C31714">
            <w:pPr>
              <w:jc w:val="both"/>
              <w:rPr>
                <w:rFonts w:cs="Times New Roman"/>
                <w:bCs/>
                <w:iCs/>
                <w:sz w:val="24"/>
                <w:szCs w:val="24"/>
              </w:rPr>
            </w:pPr>
            <w:r>
              <w:rPr>
                <w:rFonts w:cs="Times New Roman"/>
                <w:bCs/>
                <w:iCs/>
                <w:sz w:val="24"/>
                <w:szCs w:val="24"/>
              </w:rPr>
              <w:t xml:space="preserve">Государственная программа «Социальная поддержка </w:t>
            </w:r>
            <w:proofErr w:type="gramStart"/>
            <w:r>
              <w:rPr>
                <w:rFonts w:cs="Times New Roman"/>
                <w:bCs/>
                <w:iCs/>
                <w:sz w:val="24"/>
                <w:szCs w:val="24"/>
              </w:rPr>
              <w:t>населения  Томской</w:t>
            </w:r>
            <w:proofErr w:type="gramEnd"/>
            <w:r>
              <w:rPr>
                <w:rFonts w:cs="Times New Roman"/>
                <w:bCs/>
                <w:iCs/>
                <w:sz w:val="24"/>
                <w:szCs w:val="24"/>
              </w:rPr>
              <w:t xml:space="preserve"> области»</w:t>
            </w:r>
          </w:p>
        </w:tc>
        <w:tc>
          <w:tcPr>
            <w:tcW w:w="1418" w:type="dxa"/>
            <w:tcBorders>
              <w:top w:val="nil"/>
              <w:left w:val="nil"/>
              <w:bottom w:val="single" w:sz="4" w:space="0" w:color="auto"/>
              <w:right w:val="single" w:sz="4" w:space="0" w:color="auto"/>
            </w:tcBorders>
            <w:vAlign w:val="center"/>
          </w:tcPr>
          <w:p w14:paraId="305B8636" w14:textId="77777777" w:rsidR="0080513B" w:rsidRPr="008A1867" w:rsidRDefault="0080513B" w:rsidP="00C31714">
            <w:pPr>
              <w:jc w:val="center"/>
              <w:outlineLvl w:val="2"/>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42389EC8" w14:textId="77777777" w:rsidR="0080513B" w:rsidRPr="008A1867" w:rsidRDefault="0080513B" w:rsidP="00C31714">
            <w:pPr>
              <w:jc w:val="center"/>
              <w:outlineLvl w:val="2"/>
              <w:rPr>
                <w:rFonts w:cs="Times New Roman"/>
                <w:sz w:val="24"/>
                <w:szCs w:val="24"/>
              </w:rPr>
            </w:pPr>
            <w:r>
              <w:rPr>
                <w:rFonts w:cs="Times New Roman"/>
                <w:sz w:val="24"/>
                <w:szCs w:val="24"/>
              </w:rPr>
              <w:t>1003</w:t>
            </w:r>
          </w:p>
        </w:tc>
        <w:tc>
          <w:tcPr>
            <w:tcW w:w="1629" w:type="dxa"/>
            <w:tcBorders>
              <w:top w:val="nil"/>
              <w:left w:val="nil"/>
              <w:bottom w:val="single" w:sz="4" w:space="0" w:color="auto"/>
              <w:right w:val="single" w:sz="4" w:space="0" w:color="auto"/>
            </w:tcBorders>
            <w:vAlign w:val="center"/>
          </w:tcPr>
          <w:p w14:paraId="11303E58" w14:textId="77777777" w:rsidR="0080513B" w:rsidRPr="00FB33F6" w:rsidRDefault="0080513B" w:rsidP="00C31714">
            <w:pPr>
              <w:jc w:val="center"/>
              <w:rPr>
                <w:rFonts w:cs="Times New Roman"/>
                <w:bCs/>
                <w:sz w:val="24"/>
                <w:szCs w:val="24"/>
              </w:rPr>
            </w:pPr>
            <w:r>
              <w:rPr>
                <w:rFonts w:cs="Times New Roman"/>
                <w:bCs/>
                <w:sz w:val="24"/>
                <w:szCs w:val="24"/>
              </w:rPr>
              <w:t>1100000000</w:t>
            </w:r>
          </w:p>
        </w:tc>
        <w:tc>
          <w:tcPr>
            <w:tcW w:w="1275" w:type="dxa"/>
            <w:tcBorders>
              <w:top w:val="nil"/>
              <w:left w:val="nil"/>
              <w:bottom w:val="single" w:sz="4" w:space="0" w:color="auto"/>
              <w:right w:val="single" w:sz="4" w:space="0" w:color="auto"/>
            </w:tcBorders>
            <w:vAlign w:val="center"/>
          </w:tcPr>
          <w:p w14:paraId="02D467BA" w14:textId="77777777" w:rsidR="0080513B" w:rsidRPr="00FB33F6" w:rsidRDefault="0080513B" w:rsidP="00C31714">
            <w:pPr>
              <w:jc w:val="center"/>
              <w:rPr>
                <w:rFonts w:cs="Times New Roman"/>
                <w:bCs/>
                <w:sz w:val="24"/>
                <w:szCs w:val="24"/>
              </w:rPr>
            </w:pPr>
          </w:p>
        </w:tc>
        <w:tc>
          <w:tcPr>
            <w:tcW w:w="1227" w:type="dxa"/>
            <w:tcBorders>
              <w:top w:val="nil"/>
              <w:left w:val="nil"/>
              <w:bottom w:val="single" w:sz="4" w:space="0" w:color="auto"/>
              <w:right w:val="single" w:sz="4" w:space="0" w:color="auto"/>
            </w:tcBorders>
            <w:vAlign w:val="center"/>
          </w:tcPr>
          <w:p w14:paraId="299BEF10" w14:textId="77777777" w:rsidR="0080513B" w:rsidRPr="00FB33F6" w:rsidRDefault="0080513B" w:rsidP="00C31714">
            <w:pPr>
              <w:jc w:val="center"/>
              <w:rPr>
                <w:rFonts w:cs="Times New Roman"/>
                <w:bCs/>
                <w:sz w:val="24"/>
                <w:szCs w:val="24"/>
              </w:rPr>
            </w:pPr>
            <w:r>
              <w:rPr>
                <w:rFonts w:cs="Times New Roman"/>
                <w:bCs/>
                <w:sz w:val="24"/>
                <w:szCs w:val="24"/>
              </w:rPr>
              <w:t>50,0</w:t>
            </w:r>
          </w:p>
        </w:tc>
      </w:tr>
      <w:tr w:rsidR="0080513B" w:rsidRPr="008A1867" w14:paraId="0EFA91D4" w14:textId="77777777" w:rsidTr="00C31714">
        <w:trPr>
          <w:trHeight w:val="57"/>
        </w:trPr>
        <w:tc>
          <w:tcPr>
            <w:tcW w:w="4834" w:type="dxa"/>
            <w:tcBorders>
              <w:top w:val="nil"/>
              <w:left w:val="single" w:sz="4" w:space="0" w:color="auto"/>
              <w:bottom w:val="single" w:sz="4" w:space="0" w:color="auto"/>
              <w:right w:val="single" w:sz="4" w:space="0" w:color="auto"/>
            </w:tcBorders>
          </w:tcPr>
          <w:p w14:paraId="4BCF3D2A" w14:textId="77777777" w:rsidR="0080513B" w:rsidRPr="00FB33F6" w:rsidRDefault="0080513B" w:rsidP="00C31714">
            <w:pPr>
              <w:jc w:val="both"/>
              <w:rPr>
                <w:rFonts w:cs="Times New Roman"/>
                <w:bCs/>
                <w:iCs/>
                <w:sz w:val="24"/>
                <w:szCs w:val="24"/>
              </w:rPr>
            </w:pPr>
            <w:r>
              <w:rPr>
                <w:rFonts w:cs="Times New Roman"/>
                <w:bCs/>
                <w:iCs/>
                <w:sz w:val="24"/>
                <w:szCs w:val="24"/>
              </w:rPr>
              <w:t>Подпрограмма «Обеспечение мер социальной поддержки отдельных категорий граждан»</w:t>
            </w:r>
          </w:p>
        </w:tc>
        <w:tc>
          <w:tcPr>
            <w:tcW w:w="1418" w:type="dxa"/>
            <w:tcBorders>
              <w:top w:val="nil"/>
              <w:left w:val="nil"/>
              <w:bottom w:val="single" w:sz="4" w:space="0" w:color="auto"/>
              <w:right w:val="single" w:sz="4" w:space="0" w:color="auto"/>
            </w:tcBorders>
            <w:vAlign w:val="center"/>
          </w:tcPr>
          <w:p w14:paraId="686A6193" w14:textId="77777777" w:rsidR="0080513B" w:rsidRPr="008A1867" w:rsidRDefault="0080513B" w:rsidP="00C31714">
            <w:pPr>
              <w:jc w:val="center"/>
              <w:outlineLvl w:val="3"/>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542E4521" w14:textId="77777777" w:rsidR="0080513B" w:rsidRPr="008A1867" w:rsidRDefault="0080513B" w:rsidP="00C31714">
            <w:pPr>
              <w:jc w:val="center"/>
              <w:outlineLvl w:val="3"/>
              <w:rPr>
                <w:rFonts w:cs="Times New Roman"/>
                <w:sz w:val="24"/>
                <w:szCs w:val="24"/>
              </w:rPr>
            </w:pPr>
            <w:r>
              <w:rPr>
                <w:rFonts w:cs="Times New Roman"/>
                <w:sz w:val="24"/>
                <w:szCs w:val="24"/>
              </w:rPr>
              <w:t>1003</w:t>
            </w:r>
          </w:p>
        </w:tc>
        <w:tc>
          <w:tcPr>
            <w:tcW w:w="1629" w:type="dxa"/>
            <w:tcBorders>
              <w:top w:val="nil"/>
              <w:left w:val="nil"/>
              <w:bottom w:val="single" w:sz="4" w:space="0" w:color="auto"/>
              <w:right w:val="single" w:sz="4" w:space="0" w:color="auto"/>
            </w:tcBorders>
            <w:vAlign w:val="center"/>
          </w:tcPr>
          <w:p w14:paraId="0E1EDF14" w14:textId="77777777" w:rsidR="0080513B" w:rsidRPr="00FB33F6" w:rsidRDefault="0080513B" w:rsidP="00C31714">
            <w:pPr>
              <w:jc w:val="center"/>
              <w:rPr>
                <w:rFonts w:cs="Times New Roman"/>
                <w:bCs/>
                <w:sz w:val="24"/>
                <w:szCs w:val="24"/>
              </w:rPr>
            </w:pPr>
            <w:r>
              <w:rPr>
                <w:rFonts w:cs="Times New Roman"/>
                <w:bCs/>
                <w:sz w:val="24"/>
                <w:szCs w:val="24"/>
              </w:rPr>
              <w:t>1110000000</w:t>
            </w:r>
          </w:p>
        </w:tc>
        <w:tc>
          <w:tcPr>
            <w:tcW w:w="1275" w:type="dxa"/>
            <w:tcBorders>
              <w:top w:val="nil"/>
              <w:left w:val="nil"/>
              <w:bottom w:val="single" w:sz="4" w:space="0" w:color="auto"/>
              <w:right w:val="single" w:sz="4" w:space="0" w:color="auto"/>
            </w:tcBorders>
            <w:vAlign w:val="center"/>
          </w:tcPr>
          <w:p w14:paraId="5160BECF" w14:textId="77777777" w:rsidR="0080513B" w:rsidRPr="00FB33F6" w:rsidRDefault="0080513B" w:rsidP="00C31714">
            <w:pPr>
              <w:jc w:val="center"/>
              <w:rPr>
                <w:rFonts w:cs="Times New Roman"/>
                <w:bCs/>
                <w:sz w:val="24"/>
                <w:szCs w:val="24"/>
              </w:rPr>
            </w:pPr>
          </w:p>
        </w:tc>
        <w:tc>
          <w:tcPr>
            <w:tcW w:w="1227" w:type="dxa"/>
            <w:tcBorders>
              <w:top w:val="nil"/>
              <w:left w:val="nil"/>
              <w:bottom w:val="single" w:sz="4" w:space="0" w:color="auto"/>
              <w:right w:val="single" w:sz="4" w:space="0" w:color="auto"/>
            </w:tcBorders>
            <w:vAlign w:val="center"/>
          </w:tcPr>
          <w:p w14:paraId="0784DC0D" w14:textId="77777777" w:rsidR="0080513B" w:rsidRPr="00FB33F6" w:rsidRDefault="0080513B" w:rsidP="00C31714">
            <w:pPr>
              <w:jc w:val="center"/>
              <w:rPr>
                <w:rFonts w:cs="Times New Roman"/>
                <w:bCs/>
                <w:sz w:val="24"/>
                <w:szCs w:val="24"/>
              </w:rPr>
            </w:pPr>
            <w:r>
              <w:rPr>
                <w:rFonts w:cs="Times New Roman"/>
                <w:bCs/>
                <w:sz w:val="24"/>
                <w:szCs w:val="24"/>
              </w:rPr>
              <w:t>50,0</w:t>
            </w:r>
          </w:p>
        </w:tc>
      </w:tr>
      <w:tr w:rsidR="0080513B" w:rsidRPr="008A1867" w14:paraId="733E8468" w14:textId="77777777" w:rsidTr="00C31714">
        <w:trPr>
          <w:trHeight w:val="57"/>
        </w:trPr>
        <w:tc>
          <w:tcPr>
            <w:tcW w:w="4834" w:type="dxa"/>
            <w:tcBorders>
              <w:top w:val="nil"/>
              <w:left w:val="single" w:sz="4" w:space="0" w:color="auto"/>
              <w:bottom w:val="single" w:sz="4" w:space="0" w:color="auto"/>
              <w:right w:val="single" w:sz="4" w:space="0" w:color="auto"/>
            </w:tcBorders>
          </w:tcPr>
          <w:p w14:paraId="3DB920D9" w14:textId="77777777" w:rsidR="0080513B" w:rsidRPr="00FB33F6" w:rsidRDefault="0080513B" w:rsidP="00C31714">
            <w:pPr>
              <w:jc w:val="both"/>
              <w:rPr>
                <w:rFonts w:cs="Times New Roman"/>
                <w:bCs/>
                <w:iCs/>
                <w:sz w:val="24"/>
                <w:szCs w:val="24"/>
              </w:rPr>
            </w:pPr>
            <w:r>
              <w:rPr>
                <w:rFonts w:cs="Times New Roman"/>
                <w:bCs/>
                <w:iCs/>
                <w:sz w:val="24"/>
                <w:szCs w:val="24"/>
              </w:rPr>
              <w:t xml:space="preserve">Ведомственная целевая программа «Исполнение принятых обязательств по </w:t>
            </w:r>
            <w:r>
              <w:rPr>
                <w:rFonts w:cs="Times New Roman"/>
                <w:bCs/>
                <w:iCs/>
                <w:sz w:val="24"/>
                <w:szCs w:val="24"/>
              </w:rPr>
              <w:lastRenderedPageBreak/>
              <w:t>социальной поддержке отдельных категорий граждан за счет средств областного бюджета»</w:t>
            </w:r>
          </w:p>
        </w:tc>
        <w:tc>
          <w:tcPr>
            <w:tcW w:w="1418" w:type="dxa"/>
            <w:tcBorders>
              <w:top w:val="nil"/>
              <w:left w:val="nil"/>
              <w:bottom w:val="single" w:sz="4" w:space="0" w:color="auto"/>
              <w:right w:val="single" w:sz="4" w:space="0" w:color="auto"/>
            </w:tcBorders>
            <w:vAlign w:val="center"/>
          </w:tcPr>
          <w:p w14:paraId="022DEC78" w14:textId="77777777" w:rsidR="0080513B" w:rsidRPr="008A1867" w:rsidRDefault="0080513B" w:rsidP="00C31714">
            <w:pPr>
              <w:jc w:val="center"/>
              <w:outlineLvl w:val="4"/>
              <w:rPr>
                <w:rFonts w:cs="Times New Roman"/>
                <w:sz w:val="24"/>
                <w:szCs w:val="24"/>
              </w:rPr>
            </w:pPr>
            <w:r>
              <w:rPr>
                <w:rFonts w:cs="Times New Roman"/>
                <w:sz w:val="24"/>
                <w:szCs w:val="24"/>
              </w:rPr>
              <w:lastRenderedPageBreak/>
              <w:t>920</w:t>
            </w:r>
          </w:p>
        </w:tc>
        <w:tc>
          <w:tcPr>
            <w:tcW w:w="780" w:type="dxa"/>
            <w:tcBorders>
              <w:top w:val="nil"/>
              <w:left w:val="nil"/>
              <w:bottom w:val="single" w:sz="4" w:space="0" w:color="auto"/>
              <w:right w:val="single" w:sz="4" w:space="0" w:color="auto"/>
            </w:tcBorders>
            <w:vAlign w:val="center"/>
          </w:tcPr>
          <w:p w14:paraId="36D55D95" w14:textId="77777777" w:rsidR="0080513B" w:rsidRPr="008A1867" w:rsidRDefault="0080513B" w:rsidP="00C31714">
            <w:pPr>
              <w:jc w:val="center"/>
              <w:outlineLvl w:val="4"/>
              <w:rPr>
                <w:rFonts w:cs="Times New Roman"/>
                <w:sz w:val="24"/>
                <w:szCs w:val="24"/>
              </w:rPr>
            </w:pPr>
            <w:r>
              <w:rPr>
                <w:rFonts w:cs="Times New Roman"/>
                <w:sz w:val="24"/>
                <w:szCs w:val="24"/>
              </w:rPr>
              <w:t>1003</w:t>
            </w:r>
          </w:p>
        </w:tc>
        <w:tc>
          <w:tcPr>
            <w:tcW w:w="1629" w:type="dxa"/>
            <w:tcBorders>
              <w:top w:val="nil"/>
              <w:left w:val="nil"/>
              <w:bottom w:val="single" w:sz="4" w:space="0" w:color="auto"/>
              <w:right w:val="single" w:sz="4" w:space="0" w:color="auto"/>
            </w:tcBorders>
            <w:vAlign w:val="center"/>
          </w:tcPr>
          <w:p w14:paraId="3273FA7E" w14:textId="77777777" w:rsidR="0080513B" w:rsidRPr="00FB33F6" w:rsidRDefault="0080513B" w:rsidP="00C31714">
            <w:pPr>
              <w:jc w:val="center"/>
              <w:rPr>
                <w:rFonts w:cs="Times New Roman"/>
                <w:bCs/>
                <w:sz w:val="24"/>
                <w:szCs w:val="24"/>
              </w:rPr>
            </w:pPr>
            <w:r>
              <w:rPr>
                <w:rFonts w:cs="Times New Roman"/>
                <w:bCs/>
                <w:sz w:val="24"/>
                <w:szCs w:val="24"/>
              </w:rPr>
              <w:t>1116000000</w:t>
            </w:r>
          </w:p>
        </w:tc>
        <w:tc>
          <w:tcPr>
            <w:tcW w:w="1275" w:type="dxa"/>
            <w:tcBorders>
              <w:top w:val="nil"/>
              <w:left w:val="nil"/>
              <w:bottom w:val="single" w:sz="4" w:space="0" w:color="auto"/>
              <w:right w:val="single" w:sz="4" w:space="0" w:color="auto"/>
            </w:tcBorders>
            <w:vAlign w:val="center"/>
          </w:tcPr>
          <w:p w14:paraId="265D8AB1" w14:textId="77777777" w:rsidR="0080513B" w:rsidRPr="00FB33F6" w:rsidRDefault="0080513B" w:rsidP="00C31714">
            <w:pPr>
              <w:jc w:val="center"/>
              <w:rPr>
                <w:rFonts w:cs="Times New Roman"/>
                <w:bCs/>
                <w:sz w:val="24"/>
                <w:szCs w:val="24"/>
              </w:rPr>
            </w:pPr>
          </w:p>
        </w:tc>
        <w:tc>
          <w:tcPr>
            <w:tcW w:w="1227" w:type="dxa"/>
            <w:tcBorders>
              <w:top w:val="nil"/>
              <w:left w:val="nil"/>
              <w:bottom w:val="single" w:sz="4" w:space="0" w:color="auto"/>
              <w:right w:val="single" w:sz="4" w:space="0" w:color="auto"/>
            </w:tcBorders>
            <w:vAlign w:val="center"/>
          </w:tcPr>
          <w:p w14:paraId="6D9E76C0" w14:textId="77777777" w:rsidR="0080513B" w:rsidRPr="00FB33F6" w:rsidRDefault="0080513B" w:rsidP="00C31714">
            <w:pPr>
              <w:jc w:val="center"/>
              <w:rPr>
                <w:rFonts w:cs="Times New Roman"/>
                <w:bCs/>
                <w:sz w:val="24"/>
                <w:szCs w:val="24"/>
              </w:rPr>
            </w:pPr>
            <w:r>
              <w:rPr>
                <w:rFonts w:cs="Times New Roman"/>
                <w:bCs/>
                <w:sz w:val="24"/>
                <w:szCs w:val="24"/>
              </w:rPr>
              <w:t>50,0</w:t>
            </w:r>
          </w:p>
        </w:tc>
      </w:tr>
      <w:tr w:rsidR="0080513B" w:rsidRPr="008A1867" w14:paraId="7E744F15" w14:textId="77777777" w:rsidTr="00C31714">
        <w:trPr>
          <w:trHeight w:val="57"/>
        </w:trPr>
        <w:tc>
          <w:tcPr>
            <w:tcW w:w="4834" w:type="dxa"/>
            <w:tcBorders>
              <w:top w:val="nil"/>
              <w:left w:val="single" w:sz="4" w:space="0" w:color="auto"/>
              <w:bottom w:val="single" w:sz="4" w:space="0" w:color="auto"/>
              <w:right w:val="single" w:sz="4" w:space="0" w:color="auto"/>
            </w:tcBorders>
          </w:tcPr>
          <w:p w14:paraId="406A6FE9" w14:textId="77777777" w:rsidR="0080513B" w:rsidRPr="00410B14" w:rsidRDefault="0080513B" w:rsidP="00C31714">
            <w:pPr>
              <w:jc w:val="both"/>
              <w:rPr>
                <w:rFonts w:cs="Times New Roman"/>
                <w:bCs/>
                <w:iCs/>
                <w:sz w:val="24"/>
                <w:szCs w:val="24"/>
              </w:rPr>
            </w:pPr>
            <w:r>
              <w:rPr>
                <w:rFonts w:cs="Times New Roman"/>
                <w:bCs/>
                <w:iCs/>
                <w:sz w:val="24"/>
                <w:szCs w:val="24"/>
              </w:rPr>
              <w:t>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1418" w:type="dxa"/>
            <w:tcBorders>
              <w:top w:val="nil"/>
              <w:left w:val="nil"/>
              <w:bottom w:val="single" w:sz="4" w:space="0" w:color="auto"/>
              <w:right w:val="single" w:sz="4" w:space="0" w:color="auto"/>
            </w:tcBorders>
            <w:vAlign w:val="center"/>
          </w:tcPr>
          <w:p w14:paraId="4E54074C" w14:textId="77777777" w:rsidR="0080513B" w:rsidRPr="008A1867" w:rsidRDefault="0080513B" w:rsidP="00C31714">
            <w:pPr>
              <w:jc w:val="center"/>
              <w:outlineLvl w:val="5"/>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08A8DDA8" w14:textId="77777777" w:rsidR="0080513B" w:rsidRPr="008A1867" w:rsidRDefault="0080513B" w:rsidP="00C31714">
            <w:pPr>
              <w:jc w:val="center"/>
              <w:outlineLvl w:val="5"/>
              <w:rPr>
                <w:rFonts w:cs="Times New Roman"/>
                <w:sz w:val="24"/>
                <w:szCs w:val="24"/>
              </w:rPr>
            </w:pPr>
            <w:r>
              <w:rPr>
                <w:rFonts w:cs="Times New Roman"/>
                <w:sz w:val="24"/>
                <w:szCs w:val="24"/>
              </w:rPr>
              <w:t>1003</w:t>
            </w:r>
          </w:p>
        </w:tc>
        <w:tc>
          <w:tcPr>
            <w:tcW w:w="1629" w:type="dxa"/>
            <w:tcBorders>
              <w:top w:val="nil"/>
              <w:left w:val="nil"/>
              <w:bottom w:val="single" w:sz="4" w:space="0" w:color="auto"/>
              <w:right w:val="single" w:sz="4" w:space="0" w:color="auto"/>
            </w:tcBorders>
            <w:vAlign w:val="center"/>
          </w:tcPr>
          <w:p w14:paraId="514C30D9" w14:textId="77777777" w:rsidR="0080513B" w:rsidRPr="00FB33F6" w:rsidRDefault="0080513B" w:rsidP="00C31714">
            <w:pPr>
              <w:jc w:val="center"/>
              <w:rPr>
                <w:rFonts w:cs="Times New Roman"/>
                <w:bCs/>
                <w:sz w:val="24"/>
                <w:szCs w:val="24"/>
              </w:rPr>
            </w:pPr>
            <w:r>
              <w:rPr>
                <w:rFonts w:cs="Times New Roman"/>
                <w:bCs/>
                <w:sz w:val="24"/>
                <w:szCs w:val="24"/>
              </w:rPr>
              <w:t>1116040710</w:t>
            </w:r>
          </w:p>
        </w:tc>
        <w:tc>
          <w:tcPr>
            <w:tcW w:w="1275" w:type="dxa"/>
            <w:tcBorders>
              <w:top w:val="nil"/>
              <w:left w:val="nil"/>
              <w:bottom w:val="single" w:sz="4" w:space="0" w:color="auto"/>
              <w:right w:val="single" w:sz="4" w:space="0" w:color="auto"/>
            </w:tcBorders>
            <w:vAlign w:val="center"/>
          </w:tcPr>
          <w:p w14:paraId="72FAE539" w14:textId="77777777" w:rsidR="0080513B" w:rsidRPr="00FB33F6" w:rsidRDefault="0080513B" w:rsidP="00C31714">
            <w:pPr>
              <w:jc w:val="center"/>
              <w:rPr>
                <w:rFonts w:cs="Times New Roman"/>
                <w:bCs/>
                <w:sz w:val="24"/>
                <w:szCs w:val="24"/>
              </w:rPr>
            </w:pPr>
          </w:p>
        </w:tc>
        <w:tc>
          <w:tcPr>
            <w:tcW w:w="1227" w:type="dxa"/>
            <w:tcBorders>
              <w:top w:val="nil"/>
              <w:left w:val="nil"/>
              <w:bottom w:val="single" w:sz="4" w:space="0" w:color="auto"/>
              <w:right w:val="single" w:sz="4" w:space="0" w:color="auto"/>
            </w:tcBorders>
            <w:vAlign w:val="center"/>
          </w:tcPr>
          <w:p w14:paraId="1E38A73B" w14:textId="77777777" w:rsidR="0080513B" w:rsidRPr="00FB33F6" w:rsidRDefault="0080513B" w:rsidP="00C31714">
            <w:pPr>
              <w:jc w:val="center"/>
              <w:rPr>
                <w:rFonts w:cs="Times New Roman"/>
                <w:bCs/>
                <w:sz w:val="24"/>
                <w:szCs w:val="24"/>
              </w:rPr>
            </w:pPr>
            <w:r>
              <w:rPr>
                <w:rFonts w:cs="Times New Roman"/>
                <w:bCs/>
                <w:sz w:val="24"/>
                <w:szCs w:val="24"/>
              </w:rPr>
              <w:t>50,0</w:t>
            </w:r>
          </w:p>
        </w:tc>
      </w:tr>
      <w:tr w:rsidR="0080513B" w:rsidRPr="008A1867" w14:paraId="77939CE6" w14:textId="77777777" w:rsidTr="00C31714">
        <w:trPr>
          <w:trHeight w:val="57"/>
        </w:trPr>
        <w:tc>
          <w:tcPr>
            <w:tcW w:w="4834" w:type="dxa"/>
            <w:tcBorders>
              <w:top w:val="nil"/>
              <w:left w:val="single" w:sz="4" w:space="0" w:color="auto"/>
              <w:bottom w:val="single" w:sz="4" w:space="0" w:color="auto"/>
              <w:right w:val="single" w:sz="4" w:space="0" w:color="auto"/>
            </w:tcBorders>
          </w:tcPr>
          <w:p w14:paraId="4F0AD1DD" w14:textId="77777777" w:rsidR="0080513B" w:rsidRPr="00FB33F6" w:rsidRDefault="0080513B" w:rsidP="00C31714">
            <w:pPr>
              <w:jc w:val="both"/>
              <w:rPr>
                <w:rFonts w:cs="Times New Roman"/>
                <w:bCs/>
                <w:iCs/>
                <w:sz w:val="24"/>
                <w:szCs w:val="24"/>
              </w:rPr>
            </w:pPr>
            <w:r>
              <w:rPr>
                <w:rFonts w:cs="Times New Roman"/>
                <w:bCs/>
                <w:iCs/>
                <w:sz w:val="24"/>
                <w:szCs w:val="24"/>
              </w:rPr>
              <w:t>Социальное обеспечение и иные выплаты населению</w:t>
            </w:r>
          </w:p>
        </w:tc>
        <w:tc>
          <w:tcPr>
            <w:tcW w:w="1418" w:type="dxa"/>
            <w:tcBorders>
              <w:top w:val="nil"/>
              <w:left w:val="nil"/>
              <w:bottom w:val="single" w:sz="4" w:space="0" w:color="auto"/>
              <w:right w:val="single" w:sz="4" w:space="0" w:color="auto"/>
            </w:tcBorders>
            <w:vAlign w:val="center"/>
          </w:tcPr>
          <w:p w14:paraId="6D21E13A"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47CA5506" w14:textId="77777777" w:rsidR="0080513B" w:rsidRPr="008A1867" w:rsidRDefault="0080513B" w:rsidP="00C31714">
            <w:pPr>
              <w:jc w:val="center"/>
              <w:outlineLvl w:val="6"/>
              <w:rPr>
                <w:rFonts w:cs="Times New Roman"/>
                <w:sz w:val="24"/>
                <w:szCs w:val="24"/>
              </w:rPr>
            </w:pPr>
            <w:r>
              <w:rPr>
                <w:rFonts w:cs="Times New Roman"/>
                <w:sz w:val="24"/>
                <w:szCs w:val="24"/>
              </w:rPr>
              <w:t>1003</w:t>
            </w:r>
          </w:p>
        </w:tc>
        <w:tc>
          <w:tcPr>
            <w:tcW w:w="1629" w:type="dxa"/>
            <w:tcBorders>
              <w:top w:val="nil"/>
              <w:left w:val="nil"/>
              <w:bottom w:val="single" w:sz="4" w:space="0" w:color="auto"/>
              <w:right w:val="single" w:sz="4" w:space="0" w:color="auto"/>
            </w:tcBorders>
            <w:vAlign w:val="center"/>
          </w:tcPr>
          <w:p w14:paraId="382C90D6" w14:textId="77777777" w:rsidR="0080513B" w:rsidRPr="00FB33F6" w:rsidRDefault="0080513B" w:rsidP="00C31714">
            <w:pPr>
              <w:jc w:val="center"/>
              <w:rPr>
                <w:rFonts w:cs="Times New Roman"/>
                <w:bCs/>
                <w:sz w:val="24"/>
                <w:szCs w:val="24"/>
              </w:rPr>
            </w:pPr>
            <w:r>
              <w:rPr>
                <w:rFonts w:cs="Times New Roman"/>
                <w:bCs/>
                <w:sz w:val="24"/>
                <w:szCs w:val="24"/>
              </w:rPr>
              <w:t>1116040710</w:t>
            </w:r>
          </w:p>
        </w:tc>
        <w:tc>
          <w:tcPr>
            <w:tcW w:w="1275" w:type="dxa"/>
            <w:tcBorders>
              <w:top w:val="nil"/>
              <w:left w:val="nil"/>
              <w:bottom w:val="single" w:sz="4" w:space="0" w:color="auto"/>
              <w:right w:val="single" w:sz="4" w:space="0" w:color="auto"/>
            </w:tcBorders>
            <w:vAlign w:val="center"/>
          </w:tcPr>
          <w:p w14:paraId="20BD2A6D" w14:textId="77777777" w:rsidR="0080513B" w:rsidRPr="00FB33F6" w:rsidRDefault="0080513B" w:rsidP="00C31714">
            <w:pPr>
              <w:jc w:val="center"/>
              <w:rPr>
                <w:rFonts w:cs="Times New Roman"/>
                <w:bCs/>
                <w:sz w:val="24"/>
                <w:szCs w:val="24"/>
              </w:rPr>
            </w:pPr>
            <w:r>
              <w:rPr>
                <w:rFonts w:cs="Times New Roman"/>
                <w:bCs/>
                <w:sz w:val="24"/>
                <w:szCs w:val="24"/>
              </w:rPr>
              <w:t>300</w:t>
            </w:r>
          </w:p>
        </w:tc>
        <w:tc>
          <w:tcPr>
            <w:tcW w:w="1227" w:type="dxa"/>
            <w:tcBorders>
              <w:top w:val="nil"/>
              <w:left w:val="nil"/>
              <w:bottom w:val="single" w:sz="4" w:space="0" w:color="auto"/>
              <w:right w:val="single" w:sz="4" w:space="0" w:color="auto"/>
            </w:tcBorders>
            <w:vAlign w:val="center"/>
          </w:tcPr>
          <w:p w14:paraId="1411526B" w14:textId="77777777" w:rsidR="0080513B" w:rsidRPr="00FB33F6" w:rsidRDefault="0080513B" w:rsidP="00C31714">
            <w:pPr>
              <w:jc w:val="center"/>
              <w:rPr>
                <w:rFonts w:cs="Times New Roman"/>
                <w:bCs/>
                <w:sz w:val="24"/>
                <w:szCs w:val="24"/>
              </w:rPr>
            </w:pPr>
            <w:r>
              <w:rPr>
                <w:rFonts w:cs="Times New Roman"/>
                <w:bCs/>
                <w:sz w:val="24"/>
                <w:szCs w:val="24"/>
              </w:rPr>
              <w:t>50,0</w:t>
            </w:r>
          </w:p>
        </w:tc>
      </w:tr>
      <w:tr w:rsidR="0080513B" w:rsidRPr="008A1867" w14:paraId="2D7515D6" w14:textId="77777777" w:rsidTr="00C31714">
        <w:trPr>
          <w:trHeight w:val="57"/>
        </w:trPr>
        <w:tc>
          <w:tcPr>
            <w:tcW w:w="4834" w:type="dxa"/>
            <w:tcBorders>
              <w:top w:val="nil"/>
              <w:left w:val="single" w:sz="4" w:space="0" w:color="auto"/>
              <w:bottom w:val="single" w:sz="4" w:space="0" w:color="auto"/>
              <w:right w:val="single" w:sz="4" w:space="0" w:color="auto"/>
            </w:tcBorders>
          </w:tcPr>
          <w:p w14:paraId="74F70F13" w14:textId="77777777" w:rsidR="0080513B" w:rsidRPr="00FB33F6" w:rsidRDefault="0080513B" w:rsidP="00C31714">
            <w:pPr>
              <w:jc w:val="both"/>
              <w:rPr>
                <w:rFonts w:cs="Times New Roman"/>
                <w:bCs/>
                <w:iCs/>
                <w:sz w:val="24"/>
                <w:szCs w:val="24"/>
              </w:rPr>
            </w:pPr>
            <w:r>
              <w:rPr>
                <w:rFonts w:cs="Times New Roman"/>
                <w:bCs/>
                <w:iCs/>
                <w:sz w:val="24"/>
                <w:szCs w:val="24"/>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vAlign w:val="center"/>
          </w:tcPr>
          <w:p w14:paraId="450A3EEB"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351C9051" w14:textId="77777777" w:rsidR="0080513B" w:rsidRPr="008A1867" w:rsidRDefault="0080513B" w:rsidP="00C31714">
            <w:pPr>
              <w:jc w:val="center"/>
              <w:outlineLvl w:val="6"/>
              <w:rPr>
                <w:rFonts w:cs="Times New Roman"/>
                <w:sz w:val="24"/>
                <w:szCs w:val="24"/>
              </w:rPr>
            </w:pPr>
            <w:r>
              <w:rPr>
                <w:rFonts w:cs="Times New Roman"/>
                <w:sz w:val="24"/>
                <w:szCs w:val="24"/>
              </w:rPr>
              <w:t>1003</w:t>
            </w:r>
          </w:p>
        </w:tc>
        <w:tc>
          <w:tcPr>
            <w:tcW w:w="1629" w:type="dxa"/>
            <w:tcBorders>
              <w:top w:val="nil"/>
              <w:left w:val="nil"/>
              <w:bottom w:val="single" w:sz="4" w:space="0" w:color="auto"/>
              <w:right w:val="single" w:sz="4" w:space="0" w:color="auto"/>
            </w:tcBorders>
            <w:vAlign w:val="center"/>
          </w:tcPr>
          <w:p w14:paraId="23D95030" w14:textId="77777777" w:rsidR="0080513B" w:rsidRPr="00FB33F6" w:rsidRDefault="0080513B" w:rsidP="00C31714">
            <w:pPr>
              <w:jc w:val="center"/>
              <w:rPr>
                <w:rFonts w:cs="Times New Roman"/>
                <w:bCs/>
                <w:sz w:val="24"/>
                <w:szCs w:val="24"/>
              </w:rPr>
            </w:pPr>
            <w:r>
              <w:rPr>
                <w:rFonts w:cs="Times New Roman"/>
                <w:bCs/>
                <w:sz w:val="24"/>
                <w:szCs w:val="24"/>
              </w:rPr>
              <w:t>1116040710</w:t>
            </w:r>
          </w:p>
        </w:tc>
        <w:tc>
          <w:tcPr>
            <w:tcW w:w="1275" w:type="dxa"/>
            <w:tcBorders>
              <w:top w:val="nil"/>
              <w:left w:val="nil"/>
              <w:bottom w:val="single" w:sz="4" w:space="0" w:color="auto"/>
              <w:right w:val="single" w:sz="4" w:space="0" w:color="auto"/>
            </w:tcBorders>
            <w:vAlign w:val="center"/>
          </w:tcPr>
          <w:p w14:paraId="62E61654" w14:textId="77777777" w:rsidR="0080513B" w:rsidRPr="00FB33F6" w:rsidRDefault="0080513B" w:rsidP="00C31714">
            <w:pPr>
              <w:jc w:val="center"/>
              <w:rPr>
                <w:rFonts w:cs="Times New Roman"/>
                <w:bCs/>
                <w:sz w:val="24"/>
                <w:szCs w:val="24"/>
              </w:rPr>
            </w:pPr>
            <w:r>
              <w:rPr>
                <w:rFonts w:cs="Times New Roman"/>
                <w:bCs/>
                <w:sz w:val="24"/>
                <w:szCs w:val="24"/>
              </w:rPr>
              <w:t>320</w:t>
            </w:r>
          </w:p>
        </w:tc>
        <w:tc>
          <w:tcPr>
            <w:tcW w:w="1227" w:type="dxa"/>
            <w:tcBorders>
              <w:top w:val="nil"/>
              <w:left w:val="nil"/>
              <w:bottom w:val="single" w:sz="4" w:space="0" w:color="auto"/>
              <w:right w:val="single" w:sz="4" w:space="0" w:color="auto"/>
            </w:tcBorders>
            <w:vAlign w:val="center"/>
          </w:tcPr>
          <w:p w14:paraId="2FF38D00" w14:textId="77777777" w:rsidR="0080513B" w:rsidRPr="00FB33F6" w:rsidRDefault="0080513B" w:rsidP="00C31714">
            <w:pPr>
              <w:jc w:val="center"/>
              <w:rPr>
                <w:rFonts w:cs="Times New Roman"/>
                <w:bCs/>
                <w:sz w:val="24"/>
                <w:szCs w:val="24"/>
              </w:rPr>
            </w:pPr>
            <w:r>
              <w:rPr>
                <w:rFonts w:cs="Times New Roman"/>
                <w:bCs/>
                <w:sz w:val="24"/>
                <w:szCs w:val="24"/>
              </w:rPr>
              <w:t>50,0</w:t>
            </w:r>
          </w:p>
        </w:tc>
      </w:tr>
      <w:tr w:rsidR="0080513B" w:rsidRPr="008A1867" w14:paraId="543B3E8A" w14:textId="77777777" w:rsidTr="00C31714">
        <w:trPr>
          <w:trHeight w:val="57"/>
        </w:trPr>
        <w:tc>
          <w:tcPr>
            <w:tcW w:w="4834" w:type="dxa"/>
            <w:tcBorders>
              <w:top w:val="nil"/>
              <w:left w:val="single" w:sz="4" w:space="0" w:color="auto"/>
              <w:bottom w:val="single" w:sz="4" w:space="0" w:color="auto"/>
              <w:right w:val="single" w:sz="4" w:space="0" w:color="auto"/>
            </w:tcBorders>
          </w:tcPr>
          <w:p w14:paraId="7FD38E9A" w14:textId="77777777" w:rsidR="0080513B" w:rsidRPr="006276E9" w:rsidRDefault="0080513B" w:rsidP="00C31714">
            <w:pPr>
              <w:jc w:val="both"/>
              <w:rPr>
                <w:rFonts w:cs="Times New Roman"/>
                <w:bCs/>
                <w:iCs/>
                <w:sz w:val="24"/>
                <w:szCs w:val="24"/>
              </w:rPr>
            </w:pPr>
            <w:proofErr w:type="spellStart"/>
            <w:r w:rsidRPr="006276E9">
              <w:rPr>
                <w:rFonts w:cs="Times New Roman"/>
                <w:bCs/>
                <w:iCs/>
                <w:sz w:val="24"/>
                <w:szCs w:val="24"/>
              </w:rPr>
              <w:t>Непрограмные</w:t>
            </w:r>
            <w:proofErr w:type="spellEnd"/>
            <w:r w:rsidRPr="006276E9">
              <w:rPr>
                <w:rFonts w:cs="Times New Roman"/>
                <w:bCs/>
                <w:iCs/>
                <w:sz w:val="24"/>
                <w:szCs w:val="24"/>
              </w:rPr>
              <w:t xml:space="preserve"> расходы (реализация иных муниципальных функций)</w:t>
            </w:r>
          </w:p>
        </w:tc>
        <w:tc>
          <w:tcPr>
            <w:tcW w:w="1418" w:type="dxa"/>
            <w:tcBorders>
              <w:top w:val="nil"/>
              <w:left w:val="nil"/>
              <w:bottom w:val="single" w:sz="4" w:space="0" w:color="auto"/>
              <w:right w:val="single" w:sz="4" w:space="0" w:color="auto"/>
            </w:tcBorders>
            <w:vAlign w:val="center"/>
          </w:tcPr>
          <w:p w14:paraId="72129E4E" w14:textId="77777777" w:rsidR="0080513B" w:rsidRPr="006276E9" w:rsidRDefault="0080513B" w:rsidP="00C31714">
            <w:pPr>
              <w:jc w:val="center"/>
              <w:outlineLvl w:val="6"/>
              <w:rPr>
                <w:rFonts w:cs="Times New Roman"/>
                <w:sz w:val="24"/>
                <w:szCs w:val="24"/>
              </w:rPr>
            </w:pPr>
            <w:r w:rsidRPr="006276E9">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4F5019FC" w14:textId="77777777" w:rsidR="0080513B" w:rsidRPr="006276E9" w:rsidRDefault="0080513B" w:rsidP="00C31714">
            <w:pPr>
              <w:jc w:val="center"/>
              <w:outlineLvl w:val="6"/>
              <w:rPr>
                <w:rFonts w:cs="Times New Roman"/>
                <w:sz w:val="24"/>
                <w:szCs w:val="24"/>
              </w:rPr>
            </w:pPr>
            <w:r w:rsidRPr="006276E9">
              <w:rPr>
                <w:rFonts w:cs="Times New Roman"/>
                <w:sz w:val="24"/>
                <w:szCs w:val="24"/>
              </w:rPr>
              <w:t>1003</w:t>
            </w:r>
          </w:p>
        </w:tc>
        <w:tc>
          <w:tcPr>
            <w:tcW w:w="1629" w:type="dxa"/>
            <w:tcBorders>
              <w:top w:val="nil"/>
              <w:left w:val="nil"/>
              <w:bottom w:val="single" w:sz="4" w:space="0" w:color="auto"/>
              <w:right w:val="single" w:sz="4" w:space="0" w:color="auto"/>
            </w:tcBorders>
            <w:vAlign w:val="center"/>
          </w:tcPr>
          <w:p w14:paraId="4F01B7EE" w14:textId="77777777" w:rsidR="0080513B" w:rsidRPr="006276E9" w:rsidRDefault="0080513B" w:rsidP="00C31714">
            <w:pPr>
              <w:jc w:val="center"/>
              <w:rPr>
                <w:rFonts w:cs="Times New Roman"/>
                <w:bCs/>
                <w:sz w:val="24"/>
                <w:szCs w:val="24"/>
              </w:rPr>
            </w:pPr>
            <w:r w:rsidRPr="006276E9">
              <w:rPr>
                <w:rFonts w:cs="Times New Roman"/>
                <w:bCs/>
                <w:sz w:val="24"/>
                <w:szCs w:val="24"/>
              </w:rPr>
              <w:t>9900000000</w:t>
            </w:r>
          </w:p>
        </w:tc>
        <w:tc>
          <w:tcPr>
            <w:tcW w:w="1275" w:type="dxa"/>
            <w:tcBorders>
              <w:top w:val="nil"/>
              <w:left w:val="nil"/>
              <w:bottom w:val="single" w:sz="4" w:space="0" w:color="auto"/>
              <w:right w:val="single" w:sz="4" w:space="0" w:color="auto"/>
            </w:tcBorders>
            <w:vAlign w:val="center"/>
          </w:tcPr>
          <w:p w14:paraId="0FFA0812" w14:textId="77777777" w:rsidR="0080513B" w:rsidRPr="006276E9" w:rsidRDefault="0080513B" w:rsidP="00C31714">
            <w:pPr>
              <w:jc w:val="center"/>
              <w:rPr>
                <w:rFonts w:cs="Times New Roman"/>
                <w:bCs/>
                <w:sz w:val="24"/>
                <w:szCs w:val="24"/>
              </w:rPr>
            </w:pPr>
          </w:p>
        </w:tc>
        <w:tc>
          <w:tcPr>
            <w:tcW w:w="1227" w:type="dxa"/>
            <w:tcBorders>
              <w:top w:val="nil"/>
              <w:left w:val="nil"/>
              <w:bottom w:val="single" w:sz="4" w:space="0" w:color="auto"/>
              <w:right w:val="single" w:sz="4" w:space="0" w:color="auto"/>
            </w:tcBorders>
            <w:vAlign w:val="center"/>
          </w:tcPr>
          <w:p w14:paraId="06144F84" w14:textId="77777777" w:rsidR="0080513B" w:rsidRPr="006276E9" w:rsidRDefault="0080513B" w:rsidP="00C31714">
            <w:pPr>
              <w:jc w:val="center"/>
              <w:rPr>
                <w:rFonts w:cs="Times New Roman"/>
                <w:bCs/>
                <w:sz w:val="24"/>
                <w:szCs w:val="24"/>
              </w:rPr>
            </w:pPr>
            <w:r w:rsidRPr="006276E9">
              <w:rPr>
                <w:rFonts w:cs="Times New Roman"/>
                <w:bCs/>
                <w:sz w:val="24"/>
                <w:szCs w:val="24"/>
              </w:rPr>
              <w:t>50,0</w:t>
            </w:r>
          </w:p>
        </w:tc>
      </w:tr>
      <w:tr w:rsidR="0080513B" w:rsidRPr="008A1867" w14:paraId="654928E5" w14:textId="77777777" w:rsidTr="00C31714">
        <w:trPr>
          <w:trHeight w:val="57"/>
        </w:trPr>
        <w:tc>
          <w:tcPr>
            <w:tcW w:w="4834" w:type="dxa"/>
            <w:tcBorders>
              <w:top w:val="nil"/>
              <w:left w:val="single" w:sz="4" w:space="0" w:color="auto"/>
              <w:bottom w:val="single" w:sz="4" w:space="0" w:color="auto"/>
              <w:right w:val="single" w:sz="4" w:space="0" w:color="auto"/>
            </w:tcBorders>
          </w:tcPr>
          <w:p w14:paraId="7FDB07D3" w14:textId="77777777" w:rsidR="0080513B" w:rsidRPr="00A97826" w:rsidRDefault="0080513B" w:rsidP="00C31714">
            <w:pPr>
              <w:jc w:val="both"/>
              <w:rPr>
                <w:rFonts w:cs="Times New Roman"/>
                <w:bCs/>
                <w:iCs/>
                <w:sz w:val="24"/>
                <w:szCs w:val="24"/>
              </w:rPr>
            </w:pPr>
            <w:r w:rsidRPr="00A97826">
              <w:rPr>
                <w:rFonts w:cs="Times New Roman"/>
                <w:bCs/>
                <w:iCs/>
                <w:sz w:val="24"/>
                <w:szCs w:val="24"/>
              </w:rPr>
              <w:t>Социальная поддержка населения</w:t>
            </w:r>
          </w:p>
        </w:tc>
        <w:tc>
          <w:tcPr>
            <w:tcW w:w="1418" w:type="dxa"/>
            <w:tcBorders>
              <w:top w:val="nil"/>
              <w:left w:val="nil"/>
              <w:bottom w:val="single" w:sz="4" w:space="0" w:color="auto"/>
              <w:right w:val="single" w:sz="4" w:space="0" w:color="auto"/>
            </w:tcBorders>
            <w:vAlign w:val="center"/>
          </w:tcPr>
          <w:p w14:paraId="10C825BD"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695C6F57" w14:textId="77777777" w:rsidR="0080513B" w:rsidRPr="008A1867" w:rsidRDefault="0080513B" w:rsidP="00C31714">
            <w:pPr>
              <w:jc w:val="center"/>
              <w:outlineLvl w:val="6"/>
              <w:rPr>
                <w:rFonts w:cs="Times New Roman"/>
                <w:sz w:val="24"/>
                <w:szCs w:val="24"/>
              </w:rPr>
            </w:pPr>
            <w:r>
              <w:rPr>
                <w:rFonts w:cs="Times New Roman"/>
                <w:sz w:val="24"/>
                <w:szCs w:val="24"/>
              </w:rPr>
              <w:t>1003</w:t>
            </w:r>
          </w:p>
        </w:tc>
        <w:tc>
          <w:tcPr>
            <w:tcW w:w="1629" w:type="dxa"/>
            <w:tcBorders>
              <w:top w:val="nil"/>
              <w:left w:val="nil"/>
              <w:bottom w:val="single" w:sz="4" w:space="0" w:color="auto"/>
              <w:right w:val="single" w:sz="4" w:space="0" w:color="auto"/>
            </w:tcBorders>
            <w:vAlign w:val="center"/>
          </w:tcPr>
          <w:p w14:paraId="1A2858D7" w14:textId="77777777" w:rsidR="0080513B" w:rsidRPr="00A97826" w:rsidRDefault="0080513B" w:rsidP="00C31714">
            <w:pPr>
              <w:jc w:val="center"/>
              <w:rPr>
                <w:rFonts w:cs="Times New Roman"/>
                <w:bCs/>
                <w:sz w:val="24"/>
                <w:szCs w:val="24"/>
              </w:rPr>
            </w:pPr>
            <w:r>
              <w:rPr>
                <w:rFonts w:cs="Times New Roman"/>
                <w:bCs/>
                <w:sz w:val="24"/>
                <w:szCs w:val="24"/>
              </w:rPr>
              <w:t>9900000000</w:t>
            </w:r>
          </w:p>
        </w:tc>
        <w:tc>
          <w:tcPr>
            <w:tcW w:w="1275" w:type="dxa"/>
            <w:tcBorders>
              <w:top w:val="nil"/>
              <w:left w:val="nil"/>
              <w:bottom w:val="single" w:sz="4" w:space="0" w:color="auto"/>
              <w:right w:val="single" w:sz="4" w:space="0" w:color="auto"/>
            </w:tcBorders>
            <w:vAlign w:val="center"/>
          </w:tcPr>
          <w:p w14:paraId="18E4E9BA" w14:textId="77777777" w:rsidR="0080513B" w:rsidRPr="00A97826" w:rsidRDefault="0080513B" w:rsidP="00C31714">
            <w:pPr>
              <w:jc w:val="center"/>
              <w:rPr>
                <w:rFonts w:cs="Times New Roman"/>
                <w:bCs/>
                <w:sz w:val="24"/>
                <w:szCs w:val="24"/>
              </w:rPr>
            </w:pPr>
          </w:p>
        </w:tc>
        <w:tc>
          <w:tcPr>
            <w:tcW w:w="1227" w:type="dxa"/>
            <w:tcBorders>
              <w:top w:val="nil"/>
              <w:left w:val="nil"/>
              <w:bottom w:val="single" w:sz="4" w:space="0" w:color="auto"/>
              <w:right w:val="single" w:sz="4" w:space="0" w:color="auto"/>
            </w:tcBorders>
            <w:vAlign w:val="center"/>
          </w:tcPr>
          <w:p w14:paraId="20E75233" w14:textId="77777777" w:rsidR="0080513B" w:rsidRPr="00A97826" w:rsidRDefault="0080513B" w:rsidP="00C31714">
            <w:pPr>
              <w:jc w:val="center"/>
              <w:rPr>
                <w:rFonts w:cs="Times New Roman"/>
                <w:bCs/>
                <w:sz w:val="24"/>
                <w:szCs w:val="24"/>
              </w:rPr>
            </w:pPr>
            <w:r>
              <w:rPr>
                <w:rFonts w:cs="Times New Roman"/>
                <w:bCs/>
                <w:sz w:val="24"/>
                <w:szCs w:val="24"/>
              </w:rPr>
              <w:t>50,0</w:t>
            </w:r>
          </w:p>
        </w:tc>
      </w:tr>
      <w:tr w:rsidR="0080513B" w:rsidRPr="008A1867" w14:paraId="5D962B27" w14:textId="77777777" w:rsidTr="00C31714">
        <w:trPr>
          <w:trHeight w:val="57"/>
        </w:trPr>
        <w:tc>
          <w:tcPr>
            <w:tcW w:w="4834" w:type="dxa"/>
            <w:tcBorders>
              <w:top w:val="nil"/>
              <w:left w:val="single" w:sz="4" w:space="0" w:color="auto"/>
              <w:bottom w:val="single" w:sz="4" w:space="0" w:color="auto"/>
              <w:right w:val="single" w:sz="4" w:space="0" w:color="auto"/>
            </w:tcBorders>
          </w:tcPr>
          <w:p w14:paraId="42B2C623" w14:textId="77777777" w:rsidR="0080513B" w:rsidRPr="00410B14" w:rsidRDefault="0080513B" w:rsidP="00C31714">
            <w:pPr>
              <w:jc w:val="both"/>
              <w:rPr>
                <w:rFonts w:cs="Times New Roman"/>
                <w:bCs/>
                <w:iCs/>
                <w:sz w:val="24"/>
                <w:szCs w:val="24"/>
              </w:rPr>
            </w:pPr>
            <w:r>
              <w:rPr>
                <w:rFonts w:cs="Times New Roman"/>
                <w:bCs/>
                <w:iCs/>
                <w:sz w:val="24"/>
                <w:szCs w:val="24"/>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1418" w:type="dxa"/>
            <w:tcBorders>
              <w:top w:val="nil"/>
              <w:left w:val="nil"/>
              <w:bottom w:val="single" w:sz="4" w:space="0" w:color="auto"/>
              <w:right w:val="single" w:sz="4" w:space="0" w:color="auto"/>
            </w:tcBorders>
            <w:vAlign w:val="center"/>
          </w:tcPr>
          <w:p w14:paraId="5F680A99"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356B8046" w14:textId="77777777" w:rsidR="0080513B" w:rsidRPr="008A1867" w:rsidRDefault="0080513B" w:rsidP="00C31714">
            <w:pPr>
              <w:jc w:val="center"/>
              <w:outlineLvl w:val="6"/>
              <w:rPr>
                <w:rFonts w:cs="Times New Roman"/>
                <w:sz w:val="24"/>
                <w:szCs w:val="24"/>
              </w:rPr>
            </w:pPr>
            <w:r>
              <w:rPr>
                <w:rFonts w:cs="Times New Roman"/>
                <w:sz w:val="24"/>
                <w:szCs w:val="24"/>
              </w:rPr>
              <w:t>1003</w:t>
            </w:r>
          </w:p>
        </w:tc>
        <w:tc>
          <w:tcPr>
            <w:tcW w:w="1629" w:type="dxa"/>
            <w:tcBorders>
              <w:top w:val="nil"/>
              <w:left w:val="nil"/>
              <w:bottom w:val="single" w:sz="4" w:space="0" w:color="auto"/>
              <w:right w:val="single" w:sz="4" w:space="0" w:color="auto"/>
            </w:tcBorders>
            <w:vAlign w:val="center"/>
          </w:tcPr>
          <w:p w14:paraId="7824DE75" w14:textId="77777777" w:rsidR="0080513B" w:rsidRPr="00410B14" w:rsidRDefault="0080513B" w:rsidP="00C31714">
            <w:pPr>
              <w:jc w:val="center"/>
              <w:rPr>
                <w:rFonts w:cs="Times New Roman"/>
                <w:bCs/>
                <w:sz w:val="24"/>
                <w:szCs w:val="24"/>
              </w:rPr>
            </w:pPr>
            <w:r>
              <w:rPr>
                <w:rFonts w:cs="Times New Roman"/>
                <w:bCs/>
                <w:sz w:val="24"/>
                <w:szCs w:val="24"/>
              </w:rPr>
              <w:t>99000</w:t>
            </w:r>
            <w:r>
              <w:rPr>
                <w:rFonts w:cs="Times New Roman"/>
                <w:bCs/>
                <w:sz w:val="24"/>
                <w:szCs w:val="24"/>
                <w:lang w:val="en-US"/>
              </w:rPr>
              <w:t>S</w:t>
            </w:r>
            <w:r>
              <w:rPr>
                <w:rFonts w:cs="Times New Roman"/>
                <w:bCs/>
                <w:sz w:val="24"/>
                <w:szCs w:val="24"/>
              </w:rPr>
              <w:t>0000</w:t>
            </w:r>
          </w:p>
        </w:tc>
        <w:tc>
          <w:tcPr>
            <w:tcW w:w="1275" w:type="dxa"/>
            <w:tcBorders>
              <w:top w:val="nil"/>
              <w:left w:val="nil"/>
              <w:bottom w:val="single" w:sz="4" w:space="0" w:color="auto"/>
              <w:right w:val="single" w:sz="4" w:space="0" w:color="auto"/>
            </w:tcBorders>
            <w:vAlign w:val="center"/>
          </w:tcPr>
          <w:p w14:paraId="39773753" w14:textId="77777777" w:rsidR="0080513B" w:rsidRPr="00410B14" w:rsidRDefault="0080513B" w:rsidP="00C31714">
            <w:pPr>
              <w:jc w:val="center"/>
              <w:rPr>
                <w:rFonts w:cs="Times New Roman"/>
                <w:bCs/>
                <w:sz w:val="24"/>
                <w:szCs w:val="24"/>
              </w:rPr>
            </w:pPr>
          </w:p>
        </w:tc>
        <w:tc>
          <w:tcPr>
            <w:tcW w:w="1227" w:type="dxa"/>
            <w:tcBorders>
              <w:top w:val="nil"/>
              <w:left w:val="nil"/>
              <w:bottom w:val="single" w:sz="4" w:space="0" w:color="auto"/>
              <w:right w:val="single" w:sz="4" w:space="0" w:color="auto"/>
            </w:tcBorders>
            <w:vAlign w:val="center"/>
          </w:tcPr>
          <w:p w14:paraId="2D9238B4" w14:textId="77777777" w:rsidR="0080513B" w:rsidRPr="00410B14" w:rsidRDefault="0080513B" w:rsidP="00C31714">
            <w:pPr>
              <w:jc w:val="center"/>
              <w:rPr>
                <w:rFonts w:cs="Times New Roman"/>
                <w:bCs/>
                <w:sz w:val="24"/>
                <w:szCs w:val="24"/>
              </w:rPr>
            </w:pPr>
            <w:r>
              <w:rPr>
                <w:rFonts w:cs="Times New Roman"/>
                <w:bCs/>
                <w:sz w:val="24"/>
                <w:szCs w:val="24"/>
              </w:rPr>
              <w:t>50,0</w:t>
            </w:r>
          </w:p>
        </w:tc>
      </w:tr>
      <w:tr w:rsidR="0080513B" w:rsidRPr="008A1867" w14:paraId="240C2132" w14:textId="77777777" w:rsidTr="00C31714">
        <w:trPr>
          <w:trHeight w:val="57"/>
        </w:trPr>
        <w:tc>
          <w:tcPr>
            <w:tcW w:w="4834" w:type="dxa"/>
            <w:tcBorders>
              <w:top w:val="nil"/>
              <w:left w:val="single" w:sz="4" w:space="0" w:color="auto"/>
              <w:bottom w:val="single" w:sz="4" w:space="0" w:color="auto"/>
              <w:right w:val="single" w:sz="4" w:space="0" w:color="auto"/>
            </w:tcBorders>
          </w:tcPr>
          <w:p w14:paraId="6502683C" w14:textId="77777777" w:rsidR="0080513B" w:rsidRPr="00410B14" w:rsidRDefault="0080513B" w:rsidP="00C31714">
            <w:pPr>
              <w:jc w:val="both"/>
              <w:rPr>
                <w:rFonts w:cs="Times New Roman"/>
                <w:bCs/>
                <w:iCs/>
                <w:sz w:val="24"/>
                <w:szCs w:val="24"/>
              </w:rPr>
            </w:pPr>
            <w:r>
              <w:rPr>
                <w:rFonts w:cs="Times New Roman"/>
                <w:bCs/>
                <w:iCs/>
                <w:sz w:val="24"/>
                <w:szCs w:val="24"/>
              </w:rPr>
              <w:t>Социальное обеспечение и иные выплаты населению</w:t>
            </w:r>
          </w:p>
        </w:tc>
        <w:tc>
          <w:tcPr>
            <w:tcW w:w="1418" w:type="dxa"/>
            <w:tcBorders>
              <w:top w:val="nil"/>
              <w:left w:val="nil"/>
              <w:bottom w:val="single" w:sz="4" w:space="0" w:color="auto"/>
              <w:right w:val="single" w:sz="4" w:space="0" w:color="auto"/>
            </w:tcBorders>
            <w:vAlign w:val="center"/>
          </w:tcPr>
          <w:p w14:paraId="2865A34F"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5E36DB8C" w14:textId="77777777" w:rsidR="0080513B" w:rsidRPr="008A1867" w:rsidRDefault="0080513B" w:rsidP="00C31714">
            <w:pPr>
              <w:jc w:val="center"/>
              <w:outlineLvl w:val="6"/>
              <w:rPr>
                <w:rFonts w:cs="Times New Roman"/>
                <w:sz w:val="24"/>
                <w:szCs w:val="24"/>
              </w:rPr>
            </w:pPr>
            <w:r>
              <w:rPr>
                <w:rFonts w:cs="Times New Roman"/>
                <w:sz w:val="24"/>
                <w:szCs w:val="24"/>
              </w:rPr>
              <w:t>1003</w:t>
            </w:r>
          </w:p>
        </w:tc>
        <w:tc>
          <w:tcPr>
            <w:tcW w:w="1629" w:type="dxa"/>
            <w:tcBorders>
              <w:top w:val="nil"/>
              <w:left w:val="nil"/>
              <w:bottom w:val="single" w:sz="4" w:space="0" w:color="auto"/>
              <w:right w:val="single" w:sz="4" w:space="0" w:color="auto"/>
            </w:tcBorders>
            <w:vAlign w:val="center"/>
          </w:tcPr>
          <w:p w14:paraId="79917F7E" w14:textId="77777777" w:rsidR="0080513B" w:rsidRPr="00FB33F6" w:rsidRDefault="0080513B" w:rsidP="00C31714">
            <w:pPr>
              <w:jc w:val="center"/>
              <w:rPr>
                <w:rFonts w:cs="Times New Roman"/>
                <w:bCs/>
                <w:sz w:val="24"/>
                <w:szCs w:val="24"/>
              </w:rPr>
            </w:pPr>
            <w:r>
              <w:rPr>
                <w:rFonts w:cs="Times New Roman"/>
                <w:bCs/>
                <w:sz w:val="24"/>
                <w:szCs w:val="24"/>
              </w:rPr>
              <w:t>99000</w:t>
            </w:r>
            <w:r>
              <w:rPr>
                <w:rFonts w:cs="Times New Roman"/>
                <w:bCs/>
                <w:sz w:val="24"/>
                <w:szCs w:val="24"/>
                <w:lang w:val="en-US"/>
              </w:rPr>
              <w:t>S</w:t>
            </w:r>
            <w:r>
              <w:rPr>
                <w:rFonts w:cs="Times New Roman"/>
                <w:bCs/>
                <w:sz w:val="24"/>
                <w:szCs w:val="24"/>
              </w:rPr>
              <w:t>0710</w:t>
            </w:r>
          </w:p>
        </w:tc>
        <w:tc>
          <w:tcPr>
            <w:tcW w:w="1275" w:type="dxa"/>
            <w:tcBorders>
              <w:top w:val="nil"/>
              <w:left w:val="nil"/>
              <w:bottom w:val="single" w:sz="4" w:space="0" w:color="auto"/>
              <w:right w:val="single" w:sz="4" w:space="0" w:color="auto"/>
            </w:tcBorders>
            <w:vAlign w:val="center"/>
          </w:tcPr>
          <w:p w14:paraId="5DD50BB8" w14:textId="77777777" w:rsidR="0080513B" w:rsidRPr="00410B14" w:rsidRDefault="0080513B" w:rsidP="00C31714">
            <w:pPr>
              <w:jc w:val="center"/>
              <w:rPr>
                <w:rFonts w:cs="Times New Roman"/>
                <w:bCs/>
                <w:sz w:val="24"/>
                <w:szCs w:val="24"/>
              </w:rPr>
            </w:pPr>
            <w:r>
              <w:rPr>
                <w:rFonts w:cs="Times New Roman"/>
                <w:bCs/>
                <w:sz w:val="24"/>
                <w:szCs w:val="24"/>
              </w:rPr>
              <w:t>300</w:t>
            </w:r>
          </w:p>
        </w:tc>
        <w:tc>
          <w:tcPr>
            <w:tcW w:w="1227" w:type="dxa"/>
            <w:tcBorders>
              <w:top w:val="nil"/>
              <w:left w:val="nil"/>
              <w:bottom w:val="single" w:sz="4" w:space="0" w:color="auto"/>
              <w:right w:val="single" w:sz="4" w:space="0" w:color="auto"/>
            </w:tcBorders>
            <w:vAlign w:val="center"/>
          </w:tcPr>
          <w:p w14:paraId="512F70ED" w14:textId="77777777" w:rsidR="0080513B" w:rsidRPr="00410B14" w:rsidRDefault="0080513B" w:rsidP="00C31714">
            <w:pPr>
              <w:jc w:val="center"/>
              <w:rPr>
                <w:rFonts w:cs="Times New Roman"/>
                <w:bCs/>
                <w:sz w:val="24"/>
                <w:szCs w:val="24"/>
              </w:rPr>
            </w:pPr>
            <w:r>
              <w:rPr>
                <w:rFonts w:cs="Times New Roman"/>
                <w:bCs/>
                <w:sz w:val="24"/>
                <w:szCs w:val="24"/>
              </w:rPr>
              <w:t>50,0</w:t>
            </w:r>
          </w:p>
        </w:tc>
      </w:tr>
      <w:tr w:rsidR="0080513B" w:rsidRPr="008A1867" w14:paraId="46A59A8F" w14:textId="77777777" w:rsidTr="00C31714">
        <w:trPr>
          <w:trHeight w:val="57"/>
        </w:trPr>
        <w:tc>
          <w:tcPr>
            <w:tcW w:w="4834" w:type="dxa"/>
            <w:tcBorders>
              <w:top w:val="nil"/>
              <w:left w:val="single" w:sz="4" w:space="0" w:color="auto"/>
              <w:bottom w:val="single" w:sz="4" w:space="0" w:color="auto"/>
              <w:right w:val="single" w:sz="4" w:space="0" w:color="auto"/>
            </w:tcBorders>
          </w:tcPr>
          <w:p w14:paraId="006240A0" w14:textId="77777777" w:rsidR="0080513B" w:rsidRPr="00410B14" w:rsidRDefault="0080513B" w:rsidP="00C31714">
            <w:pPr>
              <w:jc w:val="both"/>
              <w:rPr>
                <w:rFonts w:cs="Times New Roman"/>
                <w:bCs/>
                <w:iCs/>
                <w:sz w:val="24"/>
                <w:szCs w:val="24"/>
              </w:rPr>
            </w:pPr>
            <w:r>
              <w:rPr>
                <w:rFonts w:cs="Times New Roman"/>
                <w:bCs/>
                <w:iCs/>
                <w:sz w:val="24"/>
                <w:szCs w:val="24"/>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vAlign w:val="center"/>
          </w:tcPr>
          <w:p w14:paraId="5455FC36"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01B98567" w14:textId="77777777" w:rsidR="0080513B" w:rsidRPr="008A1867" w:rsidRDefault="0080513B" w:rsidP="00C31714">
            <w:pPr>
              <w:jc w:val="center"/>
              <w:outlineLvl w:val="6"/>
              <w:rPr>
                <w:rFonts w:cs="Times New Roman"/>
                <w:sz w:val="24"/>
                <w:szCs w:val="24"/>
              </w:rPr>
            </w:pPr>
            <w:r>
              <w:rPr>
                <w:rFonts w:cs="Times New Roman"/>
                <w:sz w:val="24"/>
                <w:szCs w:val="24"/>
              </w:rPr>
              <w:t>1003</w:t>
            </w:r>
          </w:p>
        </w:tc>
        <w:tc>
          <w:tcPr>
            <w:tcW w:w="1629" w:type="dxa"/>
            <w:tcBorders>
              <w:top w:val="nil"/>
              <w:left w:val="nil"/>
              <w:bottom w:val="single" w:sz="4" w:space="0" w:color="auto"/>
              <w:right w:val="single" w:sz="4" w:space="0" w:color="auto"/>
            </w:tcBorders>
            <w:vAlign w:val="center"/>
          </w:tcPr>
          <w:p w14:paraId="453F83DA" w14:textId="77777777" w:rsidR="0080513B" w:rsidRPr="00410B14" w:rsidRDefault="0080513B" w:rsidP="00C31714">
            <w:pPr>
              <w:jc w:val="center"/>
              <w:rPr>
                <w:rFonts w:cs="Times New Roman"/>
                <w:bCs/>
                <w:sz w:val="24"/>
                <w:szCs w:val="24"/>
              </w:rPr>
            </w:pPr>
            <w:r>
              <w:rPr>
                <w:rFonts w:cs="Times New Roman"/>
                <w:bCs/>
                <w:sz w:val="24"/>
                <w:szCs w:val="24"/>
              </w:rPr>
              <w:t>99000</w:t>
            </w:r>
            <w:r>
              <w:rPr>
                <w:rFonts w:cs="Times New Roman"/>
                <w:bCs/>
                <w:sz w:val="24"/>
                <w:szCs w:val="24"/>
                <w:lang w:val="en-US"/>
              </w:rPr>
              <w:t>S</w:t>
            </w:r>
            <w:r>
              <w:rPr>
                <w:rFonts w:cs="Times New Roman"/>
                <w:bCs/>
                <w:sz w:val="24"/>
                <w:szCs w:val="24"/>
              </w:rPr>
              <w:t>0710</w:t>
            </w:r>
          </w:p>
        </w:tc>
        <w:tc>
          <w:tcPr>
            <w:tcW w:w="1275" w:type="dxa"/>
            <w:tcBorders>
              <w:top w:val="nil"/>
              <w:left w:val="nil"/>
              <w:bottom w:val="single" w:sz="4" w:space="0" w:color="auto"/>
              <w:right w:val="single" w:sz="4" w:space="0" w:color="auto"/>
            </w:tcBorders>
            <w:vAlign w:val="center"/>
          </w:tcPr>
          <w:p w14:paraId="30B22E52" w14:textId="77777777" w:rsidR="0080513B" w:rsidRPr="00410B14" w:rsidRDefault="0080513B" w:rsidP="00C31714">
            <w:pPr>
              <w:jc w:val="center"/>
              <w:rPr>
                <w:rFonts w:cs="Times New Roman"/>
                <w:bCs/>
                <w:sz w:val="24"/>
                <w:szCs w:val="24"/>
              </w:rPr>
            </w:pPr>
            <w:r>
              <w:rPr>
                <w:rFonts w:cs="Times New Roman"/>
                <w:bCs/>
                <w:sz w:val="24"/>
                <w:szCs w:val="24"/>
              </w:rPr>
              <w:t>320</w:t>
            </w:r>
          </w:p>
        </w:tc>
        <w:tc>
          <w:tcPr>
            <w:tcW w:w="1227" w:type="dxa"/>
            <w:tcBorders>
              <w:top w:val="nil"/>
              <w:left w:val="nil"/>
              <w:bottom w:val="single" w:sz="4" w:space="0" w:color="auto"/>
              <w:right w:val="single" w:sz="4" w:space="0" w:color="auto"/>
            </w:tcBorders>
            <w:vAlign w:val="center"/>
          </w:tcPr>
          <w:p w14:paraId="3EA7CE64" w14:textId="77777777" w:rsidR="0080513B" w:rsidRPr="00410B14" w:rsidRDefault="0080513B" w:rsidP="00C31714">
            <w:pPr>
              <w:jc w:val="center"/>
              <w:rPr>
                <w:rFonts w:cs="Times New Roman"/>
                <w:bCs/>
                <w:sz w:val="24"/>
                <w:szCs w:val="24"/>
              </w:rPr>
            </w:pPr>
            <w:r>
              <w:rPr>
                <w:rFonts w:cs="Times New Roman"/>
                <w:bCs/>
                <w:sz w:val="24"/>
                <w:szCs w:val="24"/>
              </w:rPr>
              <w:t>50,0</w:t>
            </w:r>
          </w:p>
        </w:tc>
      </w:tr>
      <w:tr w:rsidR="0080513B" w:rsidRPr="008A1867" w14:paraId="56C4EC01"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5A273DAF" w14:textId="77777777" w:rsidR="0080513B" w:rsidRPr="008A1867" w:rsidRDefault="0080513B" w:rsidP="00C31714">
            <w:pPr>
              <w:jc w:val="both"/>
              <w:outlineLvl w:val="0"/>
              <w:rPr>
                <w:rFonts w:cs="Times New Roman"/>
                <w:b/>
                <w:iCs/>
                <w:sz w:val="24"/>
                <w:szCs w:val="24"/>
              </w:rPr>
            </w:pPr>
            <w:r w:rsidRPr="008A1867">
              <w:rPr>
                <w:rFonts w:cs="Times New Roman"/>
                <w:b/>
                <w:iCs/>
                <w:sz w:val="24"/>
                <w:szCs w:val="24"/>
              </w:rPr>
              <w:t>Физическая культура и спорт</w:t>
            </w:r>
          </w:p>
        </w:tc>
        <w:tc>
          <w:tcPr>
            <w:tcW w:w="1418" w:type="dxa"/>
            <w:tcBorders>
              <w:top w:val="nil"/>
              <w:left w:val="nil"/>
              <w:bottom w:val="single" w:sz="4" w:space="0" w:color="auto"/>
              <w:right w:val="single" w:sz="4" w:space="0" w:color="auto"/>
            </w:tcBorders>
            <w:vAlign w:val="center"/>
          </w:tcPr>
          <w:p w14:paraId="2E764555"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920</w:t>
            </w:r>
          </w:p>
        </w:tc>
        <w:tc>
          <w:tcPr>
            <w:tcW w:w="780" w:type="dxa"/>
            <w:tcBorders>
              <w:top w:val="nil"/>
              <w:left w:val="nil"/>
              <w:bottom w:val="single" w:sz="4" w:space="0" w:color="auto"/>
              <w:right w:val="single" w:sz="4" w:space="0" w:color="auto"/>
            </w:tcBorders>
            <w:vAlign w:val="center"/>
          </w:tcPr>
          <w:p w14:paraId="0A4E90CB"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1100</w:t>
            </w:r>
          </w:p>
        </w:tc>
        <w:tc>
          <w:tcPr>
            <w:tcW w:w="1629" w:type="dxa"/>
            <w:tcBorders>
              <w:top w:val="nil"/>
              <w:left w:val="nil"/>
              <w:bottom w:val="single" w:sz="4" w:space="0" w:color="auto"/>
              <w:right w:val="single" w:sz="4" w:space="0" w:color="auto"/>
            </w:tcBorders>
            <w:vAlign w:val="center"/>
          </w:tcPr>
          <w:p w14:paraId="03157718" w14:textId="77777777" w:rsidR="0080513B" w:rsidRPr="008A1867" w:rsidRDefault="0080513B" w:rsidP="00C31714">
            <w:pPr>
              <w:jc w:val="center"/>
              <w:outlineLvl w:val="0"/>
              <w:rPr>
                <w:rFonts w:cs="Times New Roman"/>
                <w:b/>
                <w:iCs/>
                <w:sz w:val="24"/>
                <w:szCs w:val="24"/>
              </w:rPr>
            </w:pPr>
          </w:p>
        </w:tc>
        <w:tc>
          <w:tcPr>
            <w:tcW w:w="1275" w:type="dxa"/>
            <w:tcBorders>
              <w:top w:val="nil"/>
              <w:left w:val="nil"/>
              <w:bottom w:val="single" w:sz="4" w:space="0" w:color="auto"/>
              <w:right w:val="single" w:sz="4" w:space="0" w:color="auto"/>
            </w:tcBorders>
            <w:vAlign w:val="center"/>
          </w:tcPr>
          <w:p w14:paraId="698681CC" w14:textId="77777777" w:rsidR="0080513B" w:rsidRPr="008A1867" w:rsidRDefault="0080513B" w:rsidP="00C31714">
            <w:pPr>
              <w:jc w:val="center"/>
              <w:outlineLvl w:val="0"/>
              <w:rPr>
                <w:rFonts w:cs="Times New Roman"/>
                <w:b/>
                <w:iCs/>
                <w:sz w:val="24"/>
                <w:szCs w:val="24"/>
              </w:rPr>
            </w:pPr>
          </w:p>
        </w:tc>
        <w:tc>
          <w:tcPr>
            <w:tcW w:w="1227" w:type="dxa"/>
            <w:tcBorders>
              <w:top w:val="nil"/>
              <w:left w:val="nil"/>
              <w:bottom w:val="single" w:sz="4" w:space="0" w:color="auto"/>
              <w:right w:val="single" w:sz="4" w:space="0" w:color="auto"/>
            </w:tcBorders>
            <w:vAlign w:val="center"/>
          </w:tcPr>
          <w:p w14:paraId="682E6426" w14:textId="77777777" w:rsidR="0080513B" w:rsidRPr="00CF2B2F" w:rsidRDefault="0080513B" w:rsidP="00C31714">
            <w:pPr>
              <w:jc w:val="center"/>
              <w:outlineLvl w:val="0"/>
              <w:rPr>
                <w:rFonts w:cs="Times New Roman"/>
                <w:b/>
                <w:iCs/>
                <w:sz w:val="24"/>
                <w:szCs w:val="24"/>
              </w:rPr>
            </w:pPr>
            <w:r>
              <w:rPr>
                <w:rFonts w:cs="Times New Roman"/>
                <w:b/>
                <w:iCs/>
                <w:sz w:val="24"/>
                <w:szCs w:val="24"/>
              </w:rPr>
              <w:t>753,9</w:t>
            </w:r>
          </w:p>
        </w:tc>
      </w:tr>
      <w:tr w:rsidR="0080513B" w:rsidRPr="008A1867" w14:paraId="5D013574"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5B9ED946" w14:textId="77777777" w:rsidR="0080513B" w:rsidRPr="008A1867" w:rsidRDefault="0080513B" w:rsidP="00C31714">
            <w:pPr>
              <w:jc w:val="both"/>
              <w:outlineLvl w:val="1"/>
              <w:rPr>
                <w:rFonts w:cs="Times New Roman"/>
                <w:i/>
                <w:iCs/>
                <w:sz w:val="24"/>
                <w:szCs w:val="24"/>
              </w:rPr>
            </w:pPr>
            <w:r w:rsidRPr="008A1867">
              <w:rPr>
                <w:rFonts w:cs="Times New Roman"/>
                <w:i/>
                <w:iCs/>
                <w:sz w:val="24"/>
                <w:szCs w:val="24"/>
              </w:rPr>
              <w:t>Физическая культура</w:t>
            </w:r>
          </w:p>
        </w:tc>
        <w:tc>
          <w:tcPr>
            <w:tcW w:w="1418" w:type="dxa"/>
            <w:tcBorders>
              <w:top w:val="nil"/>
              <w:left w:val="nil"/>
              <w:bottom w:val="single" w:sz="4" w:space="0" w:color="auto"/>
              <w:right w:val="single" w:sz="4" w:space="0" w:color="auto"/>
            </w:tcBorders>
            <w:vAlign w:val="center"/>
          </w:tcPr>
          <w:p w14:paraId="78023662"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920</w:t>
            </w:r>
          </w:p>
        </w:tc>
        <w:tc>
          <w:tcPr>
            <w:tcW w:w="780" w:type="dxa"/>
            <w:tcBorders>
              <w:top w:val="nil"/>
              <w:left w:val="nil"/>
              <w:bottom w:val="single" w:sz="4" w:space="0" w:color="auto"/>
              <w:right w:val="single" w:sz="4" w:space="0" w:color="auto"/>
            </w:tcBorders>
            <w:vAlign w:val="center"/>
          </w:tcPr>
          <w:p w14:paraId="07ED3348"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1101</w:t>
            </w:r>
          </w:p>
        </w:tc>
        <w:tc>
          <w:tcPr>
            <w:tcW w:w="1629" w:type="dxa"/>
            <w:tcBorders>
              <w:top w:val="nil"/>
              <w:left w:val="nil"/>
              <w:bottom w:val="single" w:sz="4" w:space="0" w:color="auto"/>
              <w:right w:val="single" w:sz="4" w:space="0" w:color="auto"/>
            </w:tcBorders>
            <w:vAlign w:val="center"/>
          </w:tcPr>
          <w:p w14:paraId="31D5175E" w14:textId="77777777" w:rsidR="0080513B" w:rsidRPr="008A1867" w:rsidRDefault="0080513B" w:rsidP="00C31714">
            <w:pPr>
              <w:jc w:val="center"/>
              <w:outlineLvl w:val="0"/>
              <w:rPr>
                <w:rFonts w:cs="Times New Roman"/>
                <w:i/>
                <w:iCs/>
                <w:sz w:val="24"/>
                <w:szCs w:val="24"/>
              </w:rPr>
            </w:pPr>
          </w:p>
        </w:tc>
        <w:tc>
          <w:tcPr>
            <w:tcW w:w="1275" w:type="dxa"/>
            <w:tcBorders>
              <w:top w:val="nil"/>
              <w:left w:val="nil"/>
              <w:bottom w:val="single" w:sz="4" w:space="0" w:color="auto"/>
              <w:right w:val="single" w:sz="4" w:space="0" w:color="auto"/>
            </w:tcBorders>
            <w:vAlign w:val="center"/>
          </w:tcPr>
          <w:p w14:paraId="56EE2C31" w14:textId="77777777" w:rsidR="0080513B" w:rsidRPr="008A1867" w:rsidRDefault="0080513B" w:rsidP="00C31714">
            <w:pPr>
              <w:jc w:val="center"/>
              <w:outlineLvl w:val="0"/>
              <w:rPr>
                <w:rFonts w:cs="Times New Roman"/>
                <w:i/>
                <w:iCs/>
                <w:sz w:val="24"/>
                <w:szCs w:val="24"/>
              </w:rPr>
            </w:pPr>
          </w:p>
        </w:tc>
        <w:tc>
          <w:tcPr>
            <w:tcW w:w="1227" w:type="dxa"/>
            <w:tcBorders>
              <w:top w:val="nil"/>
              <w:left w:val="nil"/>
              <w:bottom w:val="single" w:sz="4" w:space="0" w:color="auto"/>
              <w:right w:val="single" w:sz="4" w:space="0" w:color="auto"/>
            </w:tcBorders>
            <w:vAlign w:val="center"/>
          </w:tcPr>
          <w:p w14:paraId="0A2232BD" w14:textId="77777777" w:rsidR="0080513B" w:rsidRPr="0056083C" w:rsidRDefault="0080513B" w:rsidP="00C31714">
            <w:pPr>
              <w:jc w:val="center"/>
              <w:outlineLvl w:val="0"/>
              <w:rPr>
                <w:rFonts w:cs="Times New Roman"/>
                <w:i/>
                <w:iCs/>
                <w:sz w:val="24"/>
                <w:szCs w:val="24"/>
              </w:rPr>
            </w:pPr>
            <w:r>
              <w:rPr>
                <w:rFonts w:cs="Times New Roman"/>
                <w:i/>
                <w:iCs/>
                <w:sz w:val="24"/>
                <w:szCs w:val="24"/>
              </w:rPr>
              <w:t>753,9</w:t>
            </w:r>
          </w:p>
        </w:tc>
      </w:tr>
      <w:tr w:rsidR="0080513B" w:rsidRPr="008A1867" w14:paraId="5A093305"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126C9735" w14:textId="77777777" w:rsidR="0080513B" w:rsidRPr="00E67836" w:rsidRDefault="0080513B" w:rsidP="00C31714">
            <w:pPr>
              <w:jc w:val="both"/>
              <w:outlineLvl w:val="1"/>
              <w:rPr>
                <w:rFonts w:cs="Times New Roman"/>
                <w:iCs/>
                <w:sz w:val="24"/>
                <w:szCs w:val="24"/>
              </w:rPr>
            </w:pPr>
            <w:r>
              <w:rPr>
                <w:rFonts w:cs="Times New Roman"/>
                <w:iCs/>
                <w:sz w:val="24"/>
                <w:szCs w:val="24"/>
              </w:rPr>
              <w:t>Государственная программа «Развитие молодежной политики, физической культуры и спорта в Томской области»</w:t>
            </w:r>
          </w:p>
        </w:tc>
        <w:tc>
          <w:tcPr>
            <w:tcW w:w="1418" w:type="dxa"/>
            <w:tcBorders>
              <w:top w:val="nil"/>
              <w:left w:val="nil"/>
              <w:bottom w:val="single" w:sz="4" w:space="0" w:color="auto"/>
              <w:right w:val="single" w:sz="4" w:space="0" w:color="auto"/>
            </w:tcBorders>
            <w:vAlign w:val="center"/>
          </w:tcPr>
          <w:p w14:paraId="6AF18D97" w14:textId="77777777" w:rsidR="0080513B" w:rsidRPr="00E67836" w:rsidRDefault="0080513B" w:rsidP="00C31714">
            <w:pPr>
              <w:jc w:val="center"/>
              <w:outlineLvl w:val="1"/>
              <w:rPr>
                <w:rFonts w:cs="Times New Roman"/>
                <w:iCs/>
                <w:sz w:val="24"/>
                <w:szCs w:val="24"/>
              </w:rPr>
            </w:pPr>
            <w:r>
              <w:rPr>
                <w:rFonts w:cs="Times New Roman"/>
                <w:iCs/>
                <w:sz w:val="24"/>
                <w:szCs w:val="24"/>
              </w:rPr>
              <w:t>920</w:t>
            </w:r>
          </w:p>
        </w:tc>
        <w:tc>
          <w:tcPr>
            <w:tcW w:w="780" w:type="dxa"/>
            <w:tcBorders>
              <w:top w:val="nil"/>
              <w:left w:val="nil"/>
              <w:bottom w:val="single" w:sz="4" w:space="0" w:color="auto"/>
              <w:right w:val="single" w:sz="4" w:space="0" w:color="auto"/>
            </w:tcBorders>
            <w:vAlign w:val="center"/>
          </w:tcPr>
          <w:p w14:paraId="4FD1C2AE" w14:textId="77777777" w:rsidR="0080513B" w:rsidRPr="00E67836" w:rsidRDefault="0080513B" w:rsidP="00C31714">
            <w:pPr>
              <w:jc w:val="center"/>
              <w:outlineLvl w:val="1"/>
              <w:rPr>
                <w:rFonts w:cs="Times New Roman"/>
                <w:iCs/>
                <w:sz w:val="24"/>
                <w:szCs w:val="24"/>
              </w:rPr>
            </w:pPr>
            <w:r>
              <w:rPr>
                <w:rFonts w:cs="Times New Roman"/>
                <w:iCs/>
                <w:sz w:val="24"/>
                <w:szCs w:val="24"/>
              </w:rPr>
              <w:t>1101</w:t>
            </w:r>
          </w:p>
        </w:tc>
        <w:tc>
          <w:tcPr>
            <w:tcW w:w="1629" w:type="dxa"/>
            <w:tcBorders>
              <w:top w:val="nil"/>
              <w:left w:val="nil"/>
              <w:bottom w:val="single" w:sz="4" w:space="0" w:color="auto"/>
              <w:right w:val="single" w:sz="4" w:space="0" w:color="auto"/>
            </w:tcBorders>
            <w:vAlign w:val="center"/>
          </w:tcPr>
          <w:p w14:paraId="3D266B8C" w14:textId="77777777" w:rsidR="0080513B" w:rsidRPr="00E67836" w:rsidRDefault="0080513B" w:rsidP="00C31714">
            <w:pPr>
              <w:jc w:val="center"/>
              <w:outlineLvl w:val="0"/>
              <w:rPr>
                <w:rFonts w:cs="Times New Roman"/>
                <w:iCs/>
                <w:sz w:val="24"/>
                <w:szCs w:val="24"/>
              </w:rPr>
            </w:pPr>
            <w:r>
              <w:rPr>
                <w:rFonts w:cs="Times New Roman"/>
                <w:iCs/>
                <w:sz w:val="24"/>
                <w:szCs w:val="24"/>
              </w:rPr>
              <w:t>0800000000</w:t>
            </w:r>
          </w:p>
        </w:tc>
        <w:tc>
          <w:tcPr>
            <w:tcW w:w="1275" w:type="dxa"/>
            <w:tcBorders>
              <w:top w:val="nil"/>
              <w:left w:val="nil"/>
              <w:bottom w:val="single" w:sz="4" w:space="0" w:color="auto"/>
              <w:right w:val="single" w:sz="4" w:space="0" w:color="auto"/>
            </w:tcBorders>
            <w:vAlign w:val="center"/>
          </w:tcPr>
          <w:p w14:paraId="05F8A7A4" w14:textId="77777777" w:rsidR="0080513B" w:rsidRPr="00E67836" w:rsidRDefault="0080513B" w:rsidP="00C31714">
            <w:pPr>
              <w:jc w:val="center"/>
              <w:outlineLvl w:val="0"/>
              <w:rPr>
                <w:rFonts w:cs="Times New Roman"/>
                <w:iCs/>
                <w:sz w:val="24"/>
                <w:szCs w:val="24"/>
              </w:rPr>
            </w:pPr>
          </w:p>
        </w:tc>
        <w:tc>
          <w:tcPr>
            <w:tcW w:w="1227" w:type="dxa"/>
            <w:tcBorders>
              <w:top w:val="nil"/>
              <w:left w:val="nil"/>
              <w:bottom w:val="single" w:sz="4" w:space="0" w:color="auto"/>
              <w:right w:val="single" w:sz="4" w:space="0" w:color="auto"/>
            </w:tcBorders>
            <w:vAlign w:val="center"/>
          </w:tcPr>
          <w:p w14:paraId="2F43E086" w14:textId="77777777" w:rsidR="0080513B" w:rsidRPr="00E67836" w:rsidRDefault="0080513B" w:rsidP="00C31714">
            <w:pPr>
              <w:jc w:val="center"/>
              <w:outlineLvl w:val="0"/>
              <w:rPr>
                <w:rFonts w:cs="Times New Roman"/>
                <w:iCs/>
                <w:sz w:val="24"/>
                <w:szCs w:val="24"/>
              </w:rPr>
            </w:pPr>
            <w:r>
              <w:rPr>
                <w:rFonts w:cs="Times New Roman"/>
                <w:iCs/>
                <w:sz w:val="24"/>
                <w:szCs w:val="24"/>
              </w:rPr>
              <w:t>494,0</w:t>
            </w:r>
          </w:p>
        </w:tc>
      </w:tr>
      <w:tr w:rsidR="0080513B" w:rsidRPr="008A1867" w14:paraId="134212BE"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2DF72574" w14:textId="77777777" w:rsidR="0080513B" w:rsidRPr="00E67836" w:rsidRDefault="0080513B" w:rsidP="00C31714">
            <w:pPr>
              <w:jc w:val="both"/>
              <w:outlineLvl w:val="1"/>
              <w:rPr>
                <w:rFonts w:cs="Times New Roman"/>
                <w:iCs/>
                <w:sz w:val="24"/>
                <w:szCs w:val="24"/>
              </w:rPr>
            </w:pPr>
            <w:r>
              <w:rPr>
                <w:rFonts w:cs="Times New Roman"/>
                <w:iCs/>
                <w:sz w:val="24"/>
                <w:szCs w:val="24"/>
              </w:rPr>
              <w:t>Проектная часть государственной программы</w:t>
            </w:r>
          </w:p>
        </w:tc>
        <w:tc>
          <w:tcPr>
            <w:tcW w:w="1418" w:type="dxa"/>
            <w:tcBorders>
              <w:top w:val="nil"/>
              <w:left w:val="nil"/>
              <w:bottom w:val="single" w:sz="4" w:space="0" w:color="auto"/>
              <w:right w:val="single" w:sz="4" w:space="0" w:color="auto"/>
            </w:tcBorders>
            <w:vAlign w:val="center"/>
          </w:tcPr>
          <w:p w14:paraId="7D64966C" w14:textId="77777777" w:rsidR="0080513B" w:rsidRPr="00E67836" w:rsidRDefault="0080513B" w:rsidP="00C31714">
            <w:pPr>
              <w:jc w:val="center"/>
              <w:outlineLvl w:val="1"/>
              <w:rPr>
                <w:rFonts w:cs="Times New Roman"/>
                <w:iCs/>
                <w:sz w:val="24"/>
                <w:szCs w:val="24"/>
              </w:rPr>
            </w:pPr>
            <w:r>
              <w:rPr>
                <w:rFonts w:cs="Times New Roman"/>
                <w:iCs/>
                <w:sz w:val="24"/>
                <w:szCs w:val="24"/>
              </w:rPr>
              <w:t>920</w:t>
            </w:r>
          </w:p>
        </w:tc>
        <w:tc>
          <w:tcPr>
            <w:tcW w:w="780" w:type="dxa"/>
            <w:tcBorders>
              <w:top w:val="nil"/>
              <w:left w:val="nil"/>
              <w:bottom w:val="single" w:sz="4" w:space="0" w:color="auto"/>
              <w:right w:val="single" w:sz="4" w:space="0" w:color="auto"/>
            </w:tcBorders>
            <w:vAlign w:val="center"/>
          </w:tcPr>
          <w:p w14:paraId="16EBB1C9" w14:textId="77777777" w:rsidR="0080513B" w:rsidRPr="00E67836" w:rsidRDefault="0080513B" w:rsidP="00C31714">
            <w:pPr>
              <w:jc w:val="center"/>
              <w:outlineLvl w:val="1"/>
              <w:rPr>
                <w:rFonts w:cs="Times New Roman"/>
                <w:iCs/>
                <w:sz w:val="24"/>
                <w:szCs w:val="24"/>
              </w:rPr>
            </w:pPr>
            <w:r>
              <w:rPr>
                <w:rFonts w:cs="Times New Roman"/>
                <w:iCs/>
                <w:sz w:val="24"/>
                <w:szCs w:val="24"/>
              </w:rPr>
              <w:t>1101</w:t>
            </w:r>
          </w:p>
        </w:tc>
        <w:tc>
          <w:tcPr>
            <w:tcW w:w="1629" w:type="dxa"/>
            <w:tcBorders>
              <w:top w:val="nil"/>
              <w:left w:val="nil"/>
              <w:bottom w:val="single" w:sz="4" w:space="0" w:color="auto"/>
              <w:right w:val="single" w:sz="4" w:space="0" w:color="auto"/>
            </w:tcBorders>
            <w:vAlign w:val="center"/>
          </w:tcPr>
          <w:p w14:paraId="6B102BEE" w14:textId="77777777" w:rsidR="0080513B" w:rsidRPr="004A645B" w:rsidRDefault="0080513B" w:rsidP="00C31714">
            <w:pPr>
              <w:jc w:val="center"/>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0000000</w:t>
            </w:r>
          </w:p>
        </w:tc>
        <w:tc>
          <w:tcPr>
            <w:tcW w:w="1275" w:type="dxa"/>
            <w:tcBorders>
              <w:top w:val="nil"/>
              <w:left w:val="nil"/>
              <w:bottom w:val="single" w:sz="4" w:space="0" w:color="auto"/>
              <w:right w:val="single" w:sz="4" w:space="0" w:color="auto"/>
            </w:tcBorders>
            <w:vAlign w:val="center"/>
          </w:tcPr>
          <w:p w14:paraId="66724757" w14:textId="77777777" w:rsidR="0080513B" w:rsidRPr="00E67836" w:rsidRDefault="0080513B" w:rsidP="00C31714">
            <w:pPr>
              <w:jc w:val="center"/>
              <w:outlineLvl w:val="0"/>
              <w:rPr>
                <w:rFonts w:cs="Times New Roman"/>
                <w:iCs/>
                <w:sz w:val="24"/>
                <w:szCs w:val="24"/>
              </w:rPr>
            </w:pPr>
          </w:p>
        </w:tc>
        <w:tc>
          <w:tcPr>
            <w:tcW w:w="1227" w:type="dxa"/>
            <w:tcBorders>
              <w:top w:val="nil"/>
              <w:left w:val="nil"/>
              <w:bottom w:val="single" w:sz="4" w:space="0" w:color="auto"/>
              <w:right w:val="single" w:sz="4" w:space="0" w:color="auto"/>
            </w:tcBorders>
            <w:vAlign w:val="center"/>
          </w:tcPr>
          <w:p w14:paraId="4927B470" w14:textId="77777777" w:rsidR="0080513B" w:rsidRPr="00E67836" w:rsidRDefault="0080513B" w:rsidP="00C31714">
            <w:pPr>
              <w:jc w:val="center"/>
              <w:outlineLvl w:val="0"/>
              <w:rPr>
                <w:rFonts w:cs="Times New Roman"/>
                <w:iCs/>
                <w:sz w:val="24"/>
                <w:szCs w:val="24"/>
              </w:rPr>
            </w:pPr>
            <w:r>
              <w:rPr>
                <w:rFonts w:cs="Times New Roman"/>
                <w:iCs/>
                <w:sz w:val="24"/>
                <w:szCs w:val="24"/>
              </w:rPr>
              <w:t>494,0</w:t>
            </w:r>
          </w:p>
        </w:tc>
      </w:tr>
      <w:tr w:rsidR="0080513B" w:rsidRPr="008A1867" w14:paraId="7F25CA38"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68D5C5A2" w14:textId="77777777" w:rsidR="0080513B" w:rsidRPr="00E67836" w:rsidRDefault="0080513B" w:rsidP="00C31714">
            <w:pPr>
              <w:jc w:val="both"/>
              <w:outlineLvl w:val="1"/>
              <w:rPr>
                <w:rFonts w:cs="Times New Roman"/>
                <w:iCs/>
                <w:sz w:val="24"/>
                <w:szCs w:val="24"/>
              </w:rPr>
            </w:pPr>
            <w:r>
              <w:rPr>
                <w:rFonts w:cs="Times New Roman"/>
                <w:iCs/>
                <w:sz w:val="24"/>
                <w:szCs w:val="24"/>
              </w:rPr>
              <w:t>Региональный проект «Спорт-норма жизни»</w:t>
            </w:r>
          </w:p>
        </w:tc>
        <w:tc>
          <w:tcPr>
            <w:tcW w:w="1418" w:type="dxa"/>
            <w:tcBorders>
              <w:top w:val="nil"/>
              <w:left w:val="nil"/>
              <w:bottom w:val="single" w:sz="4" w:space="0" w:color="auto"/>
              <w:right w:val="single" w:sz="4" w:space="0" w:color="auto"/>
            </w:tcBorders>
            <w:vAlign w:val="center"/>
          </w:tcPr>
          <w:p w14:paraId="6C0BC40C" w14:textId="77777777" w:rsidR="0080513B" w:rsidRPr="00E67836" w:rsidRDefault="0080513B" w:rsidP="00C31714">
            <w:pPr>
              <w:jc w:val="center"/>
              <w:outlineLvl w:val="1"/>
              <w:rPr>
                <w:rFonts w:cs="Times New Roman"/>
                <w:iCs/>
                <w:sz w:val="24"/>
                <w:szCs w:val="24"/>
              </w:rPr>
            </w:pPr>
            <w:r>
              <w:rPr>
                <w:rFonts w:cs="Times New Roman"/>
                <w:iCs/>
                <w:sz w:val="24"/>
                <w:szCs w:val="24"/>
              </w:rPr>
              <w:t>920</w:t>
            </w:r>
          </w:p>
        </w:tc>
        <w:tc>
          <w:tcPr>
            <w:tcW w:w="780" w:type="dxa"/>
            <w:tcBorders>
              <w:top w:val="nil"/>
              <w:left w:val="nil"/>
              <w:bottom w:val="single" w:sz="4" w:space="0" w:color="auto"/>
              <w:right w:val="single" w:sz="4" w:space="0" w:color="auto"/>
            </w:tcBorders>
            <w:vAlign w:val="center"/>
          </w:tcPr>
          <w:p w14:paraId="1A6CE54A" w14:textId="77777777" w:rsidR="0080513B" w:rsidRPr="00E67836" w:rsidRDefault="0080513B" w:rsidP="00C31714">
            <w:pPr>
              <w:jc w:val="center"/>
              <w:outlineLvl w:val="1"/>
              <w:rPr>
                <w:rFonts w:cs="Times New Roman"/>
                <w:iCs/>
                <w:sz w:val="24"/>
                <w:szCs w:val="24"/>
              </w:rPr>
            </w:pPr>
            <w:r>
              <w:rPr>
                <w:rFonts w:cs="Times New Roman"/>
                <w:iCs/>
                <w:sz w:val="24"/>
                <w:szCs w:val="24"/>
              </w:rPr>
              <w:t>1101</w:t>
            </w:r>
          </w:p>
        </w:tc>
        <w:tc>
          <w:tcPr>
            <w:tcW w:w="1629" w:type="dxa"/>
            <w:tcBorders>
              <w:top w:val="nil"/>
              <w:left w:val="nil"/>
              <w:bottom w:val="single" w:sz="4" w:space="0" w:color="auto"/>
              <w:right w:val="single" w:sz="4" w:space="0" w:color="auto"/>
            </w:tcBorders>
            <w:vAlign w:val="center"/>
          </w:tcPr>
          <w:p w14:paraId="5EA51522" w14:textId="77777777" w:rsidR="0080513B" w:rsidRPr="004A645B" w:rsidRDefault="0080513B" w:rsidP="00C31714">
            <w:pPr>
              <w:jc w:val="center"/>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Р500000</w:t>
            </w:r>
          </w:p>
        </w:tc>
        <w:tc>
          <w:tcPr>
            <w:tcW w:w="1275" w:type="dxa"/>
            <w:tcBorders>
              <w:top w:val="nil"/>
              <w:left w:val="nil"/>
              <w:bottom w:val="single" w:sz="4" w:space="0" w:color="auto"/>
              <w:right w:val="single" w:sz="4" w:space="0" w:color="auto"/>
            </w:tcBorders>
            <w:vAlign w:val="center"/>
          </w:tcPr>
          <w:p w14:paraId="7E289D9A" w14:textId="77777777" w:rsidR="0080513B" w:rsidRPr="00E67836" w:rsidRDefault="0080513B" w:rsidP="00C31714">
            <w:pPr>
              <w:jc w:val="center"/>
              <w:outlineLvl w:val="0"/>
              <w:rPr>
                <w:rFonts w:cs="Times New Roman"/>
                <w:iCs/>
                <w:sz w:val="24"/>
                <w:szCs w:val="24"/>
              </w:rPr>
            </w:pPr>
          </w:p>
        </w:tc>
        <w:tc>
          <w:tcPr>
            <w:tcW w:w="1227" w:type="dxa"/>
            <w:tcBorders>
              <w:top w:val="nil"/>
              <w:left w:val="nil"/>
              <w:bottom w:val="single" w:sz="4" w:space="0" w:color="auto"/>
              <w:right w:val="single" w:sz="4" w:space="0" w:color="auto"/>
            </w:tcBorders>
            <w:vAlign w:val="center"/>
          </w:tcPr>
          <w:p w14:paraId="77331E7E" w14:textId="77777777" w:rsidR="0080513B" w:rsidRPr="00E67836" w:rsidRDefault="0080513B" w:rsidP="00C31714">
            <w:pPr>
              <w:jc w:val="center"/>
              <w:outlineLvl w:val="0"/>
              <w:rPr>
                <w:rFonts w:cs="Times New Roman"/>
                <w:iCs/>
                <w:sz w:val="24"/>
                <w:szCs w:val="24"/>
              </w:rPr>
            </w:pPr>
            <w:r>
              <w:rPr>
                <w:rFonts w:cs="Times New Roman"/>
                <w:iCs/>
                <w:sz w:val="24"/>
                <w:szCs w:val="24"/>
              </w:rPr>
              <w:t>494,0</w:t>
            </w:r>
          </w:p>
        </w:tc>
      </w:tr>
      <w:tr w:rsidR="0080513B" w:rsidRPr="008A1867" w14:paraId="071101AC"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67CBCFAF" w14:textId="77777777" w:rsidR="0080513B" w:rsidRPr="00E67836" w:rsidRDefault="0080513B" w:rsidP="00C31714">
            <w:pPr>
              <w:jc w:val="both"/>
              <w:outlineLvl w:val="1"/>
              <w:rPr>
                <w:rFonts w:cs="Times New Roman"/>
                <w:iCs/>
                <w:sz w:val="24"/>
                <w:szCs w:val="24"/>
              </w:rPr>
            </w:pPr>
            <w:r>
              <w:rPr>
                <w:rFonts w:cs="Times New Roman"/>
                <w:iCs/>
                <w:sz w:val="24"/>
                <w:szCs w:val="24"/>
              </w:rPr>
              <w:t>Обеспечение условий для развития физической культуры и массового спорта</w:t>
            </w:r>
          </w:p>
        </w:tc>
        <w:tc>
          <w:tcPr>
            <w:tcW w:w="1418" w:type="dxa"/>
            <w:tcBorders>
              <w:top w:val="nil"/>
              <w:left w:val="nil"/>
              <w:bottom w:val="single" w:sz="4" w:space="0" w:color="auto"/>
              <w:right w:val="single" w:sz="4" w:space="0" w:color="auto"/>
            </w:tcBorders>
            <w:vAlign w:val="center"/>
          </w:tcPr>
          <w:p w14:paraId="10EB6AD5" w14:textId="77777777" w:rsidR="0080513B" w:rsidRPr="00E67836" w:rsidRDefault="0080513B" w:rsidP="00C31714">
            <w:pPr>
              <w:jc w:val="center"/>
              <w:outlineLvl w:val="1"/>
              <w:rPr>
                <w:rFonts w:cs="Times New Roman"/>
                <w:iCs/>
                <w:sz w:val="24"/>
                <w:szCs w:val="24"/>
              </w:rPr>
            </w:pPr>
            <w:r>
              <w:rPr>
                <w:rFonts w:cs="Times New Roman"/>
                <w:iCs/>
                <w:sz w:val="24"/>
                <w:szCs w:val="24"/>
              </w:rPr>
              <w:t>920</w:t>
            </w:r>
          </w:p>
        </w:tc>
        <w:tc>
          <w:tcPr>
            <w:tcW w:w="780" w:type="dxa"/>
            <w:tcBorders>
              <w:top w:val="nil"/>
              <w:left w:val="nil"/>
              <w:bottom w:val="single" w:sz="4" w:space="0" w:color="auto"/>
              <w:right w:val="single" w:sz="4" w:space="0" w:color="auto"/>
            </w:tcBorders>
            <w:vAlign w:val="center"/>
          </w:tcPr>
          <w:p w14:paraId="326E2354" w14:textId="77777777" w:rsidR="0080513B" w:rsidRPr="00E67836" w:rsidRDefault="0080513B" w:rsidP="00C31714">
            <w:pPr>
              <w:jc w:val="center"/>
              <w:outlineLvl w:val="1"/>
              <w:rPr>
                <w:rFonts w:cs="Times New Roman"/>
                <w:iCs/>
                <w:sz w:val="24"/>
                <w:szCs w:val="24"/>
              </w:rPr>
            </w:pPr>
            <w:r>
              <w:rPr>
                <w:rFonts w:cs="Times New Roman"/>
                <w:iCs/>
                <w:sz w:val="24"/>
                <w:szCs w:val="24"/>
              </w:rPr>
              <w:t>1101</w:t>
            </w:r>
          </w:p>
        </w:tc>
        <w:tc>
          <w:tcPr>
            <w:tcW w:w="1629" w:type="dxa"/>
            <w:tcBorders>
              <w:top w:val="nil"/>
              <w:left w:val="nil"/>
              <w:bottom w:val="single" w:sz="4" w:space="0" w:color="auto"/>
              <w:right w:val="single" w:sz="4" w:space="0" w:color="auto"/>
            </w:tcBorders>
            <w:vAlign w:val="center"/>
          </w:tcPr>
          <w:p w14:paraId="464E1EF6" w14:textId="77777777" w:rsidR="0080513B" w:rsidRPr="004A645B" w:rsidRDefault="0080513B" w:rsidP="00C31714">
            <w:pPr>
              <w:jc w:val="center"/>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Р540008</w:t>
            </w:r>
          </w:p>
        </w:tc>
        <w:tc>
          <w:tcPr>
            <w:tcW w:w="1275" w:type="dxa"/>
            <w:tcBorders>
              <w:top w:val="nil"/>
              <w:left w:val="nil"/>
              <w:bottom w:val="single" w:sz="4" w:space="0" w:color="auto"/>
              <w:right w:val="single" w:sz="4" w:space="0" w:color="auto"/>
            </w:tcBorders>
            <w:vAlign w:val="center"/>
          </w:tcPr>
          <w:p w14:paraId="3E06AE37" w14:textId="77777777" w:rsidR="0080513B" w:rsidRPr="00E67836" w:rsidRDefault="0080513B" w:rsidP="00C31714">
            <w:pPr>
              <w:jc w:val="center"/>
              <w:outlineLvl w:val="0"/>
              <w:rPr>
                <w:rFonts w:cs="Times New Roman"/>
                <w:iCs/>
                <w:sz w:val="24"/>
                <w:szCs w:val="24"/>
              </w:rPr>
            </w:pPr>
          </w:p>
        </w:tc>
        <w:tc>
          <w:tcPr>
            <w:tcW w:w="1227" w:type="dxa"/>
            <w:tcBorders>
              <w:top w:val="nil"/>
              <w:left w:val="nil"/>
              <w:bottom w:val="single" w:sz="4" w:space="0" w:color="auto"/>
              <w:right w:val="single" w:sz="4" w:space="0" w:color="auto"/>
            </w:tcBorders>
            <w:vAlign w:val="center"/>
          </w:tcPr>
          <w:p w14:paraId="21564E92" w14:textId="77777777" w:rsidR="0080513B" w:rsidRPr="00E67836" w:rsidRDefault="0080513B" w:rsidP="00C31714">
            <w:pPr>
              <w:jc w:val="center"/>
              <w:outlineLvl w:val="0"/>
              <w:rPr>
                <w:rFonts w:cs="Times New Roman"/>
                <w:iCs/>
                <w:sz w:val="24"/>
                <w:szCs w:val="24"/>
              </w:rPr>
            </w:pPr>
            <w:r>
              <w:rPr>
                <w:rFonts w:cs="Times New Roman"/>
                <w:iCs/>
                <w:sz w:val="24"/>
                <w:szCs w:val="24"/>
              </w:rPr>
              <w:t>494,0</w:t>
            </w:r>
          </w:p>
        </w:tc>
      </w:tr>
      <w:tr w:rsidR="0080513B" w:rsidRPr="008A1867" w14:paraId="269DDF7A" w14:textId="77777777" w:rsidTr="00C31714">
        <w:trPr>
          <w:trHeight w:val="57"/>
        </w:trPr>
        <w:tc>
          <w:tcPr>
            <w:tcW w:w="4834" w:type="dxa"/>
            <w:tcBorders>
              <w:top w:val="nil"/>
              <w:left w:val="single" w:sz="4" w:space="0" w:color="auto"/>
              <w:bottom w:val="single" w:sz="4" w:space="0" w:color="auto"/>
              <w:right w:val="single" w:sz="4" w:space="0" w:color="auto"/>
            </w:tcBorders>
          </w:tcPr>
          <w:p w14:paraId="3279D3AA"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A1867">
              <w:rPr>
                <w:rFonts w:cs="Times New Roman"/>
                <w:bCs/>
                <w:iCs/>
                <w:sz w:val="24"/>
                <w:szCs w:val="24"/>
              </w:rPr>
              <w:lastRenderedPageBreak/>
              <w:t>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vAlign w:val="center"/>
          </w:tcPr>
          <w:p w14:paraId="06B9F2BC" w14:textId="77777777" w:rsidR="0080513B" w:rsidRPr="00E67836" w:rsidRDefault="0080513B" w:rsidP="00C31714">
            <w:pPr>
              <w:jc w:val="center"/>
              <w:outlineLvl w:val="1"/>
              <w:rPr>
                <w:rFonts w:cs="Times New Roman"/>
                <w:iCs/>
                <w:sz w:val="24"/>
                <w:szCs w:val="24"/>
              </w:rPr>
            </w:pPr>
            <w:r>
              <w:rPr>
                <w:rFonts w:cs="Times New Roman"/>
                <w:iCs/>
                <w:sz w:val="24"/>
                <w:szCs w:val="24"/>
              </w:rPr>
              <w:lastRenderedPageBreak/>
              <w:t>920</w:t>
            </w:r>
          </w:p>
        </w:tc>
        <w:tc>
          <w:tcPr>
            <w:tcW w:w="780" w:type="dxa"/>
            <w:tcBorders>
              <w:top w:val="nil"/>
              <w:left w:val="nil"/>
              <w:bottom w:val="single" w:sz="4" w:space="0" w:color="auto"/>
              <w:right w:val="single" w:sz="4" w:space="0" w:color="auto"/>
            </w:tcBorders>
            <w:vAlign w:val="center"/>
          </w:tcPr>
          <w:p w14:paraId="26A1BED6" w14:textId="77777777" w:rsidR="0080513B" w:rsidRPr="00E67836" w:rsidRDefault="0080513B" w:rsidP="00C31714">
            <w:pPr>
              <w:jc w:val="center"/>
              <w:outlineLvl w:val="1"/>
              <w:rPr>
                <w:rFonts w:cs="Times New Roman"/>
                <w:iCs/>
                <w:sz w:val="24"/>
                <w:szCs w:val="24"/>
              </w:rPr>
            </w:pPr>
            <w:r>
              <w:rPr>
                <w:rFonts w:cs="Times New Roman"/>
                <w:iCs/>
                <w:sz w:val="24"/>
                <w:szCs w:val="24"/>
              </w:rPr>
              <w:t>1101</w:t>
            </w:r>
          </w:p>
        </w:tc>
        <w:tc>
          <w:tcPr>
            <w:tcW w:w="1629" w:type="dxa"/>
            <w:tcBorders>
              <w:top w:val="nil"/>
              <w:left w:val="nil"/>
              <w:bottom w:val="single" w:sz="4" w:space="0" w:color="auto"/>
              <w:right w:val="single" w:sz="4" w:space="0" w:color="auto"/>
            </w:tcBorders>
            <w:vAlign w:val="center"/>
          </w:tcPr>
          <w:p w14:paraId="2622D57C" w14:textId="77777777" w:rsidR="0080513B" w:rsidRPr="004A645B" w:rsidRDefault="0080513B" w:rsidP="00C31714">
            <w:pPr>
              <w:jc w:val="center"/>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Р540008</w:t>
            </w:r>
          </w:p>
        </w:tc>
        <w:tc>
          <w:tcPr>
            <w:tcW w:w="1275" w:type="dxa"/>
            <w:tcBorders>
              <w:top w:val="nil"/>
              <w:left w:val="nil"/>
              <w:bottom w:val="single" w:sz="4" w:space="0" w:color="auto"/>
              <w:right w:val="single" w:sz="4" w:space="0" w:color="auto"/>
            </w:tcBorders>
            <w:vAlign w:val="center"/>
          </w:tcPr>
          <w:p w14:paraId="2164C34D" w14:textId="77777777" w:rsidR="0080513B" w:rsidRPr="00E67836" w:rsidRDefault="0080513B" w:rsidP="00C31714">
            <w:pPr>
              <w:jc w:val="center"/>
              <w:outlineLvl w:val="0"/>
              <w:rPr>
                <w:rFonts w:cs="Times New Roman"/>
                <w:iCs/>
                <w:sz w:val="24"/>
                <w:szCs w:val="24"/>
              </w:rPr>
            </w:pPr>
            <w:r>
              <w:rPr>
                <w:rFonts w:cs="Times New Roman"/>
                <w:iCs/>
                <w:sz w:val="24"/>
                <w:szCs w:val="24"/>
              </w:rPr>
              <w:t>100</w:t>
            </w:r>
          </w:p>
        </w:tc>
        <w:tc>
          <w:tcPr>
            <w:tcW w:w="1227" w:type="dxa"/>
            <w:tcBorders>
              <w:top w:val="nil"/>
              <w:left w:val="nil"/>
              <w:bottom w:val="single" w:sz="4" w:space="0" w:color="auto"/>
              <w:right w:val="single" w:sz="4" w:space="0" w:color="auto"/>
            </w:tcBorders>
            <w:vAlign w:val="center"/>
          </w:tcPr>
          <w:p w14:paraId="31A51EDD" w14:textId="77777777" w:rsidR="0080513B" w:rsidRPr="00E67836" w:rsidRDefault="0080513B" w:rsidP="00C31714">
            <w:pPr>
              <w:jc w:val="center"/>
              <w:outlineLvl w:val="0"/>
              <w:rPr>
                <w:rFonts w:cs="Times New Roman"/>
                <w:iCs/>
                <w:sz w:val="24"/>
                <w:szCs w:val="24"/>
              </w:rPr>
            </w:pPr>
            <w:r>
              <w:rPr>
                <w:rFonts w:cs="Times New Roman"/>
                <w:iCs/>
                <w:sz w:val="24"/>
                <w:szCs w:val="24"/>
              </w:rPr>
              <w:t>468,0</w:t>
            </w:r>
          </w:p>
        </w:tc>
      </w:tr>
      <w:tr w:rsidR="0080513B" w:rsidRPr="008A1867" w14:paraId="33896EA6" w14:textId="77777777" w:rsidTr="00C31714">
        <w:trPr>
          <w:trHeight w:val="57"/>
        </w:trPr>
        <w:tc>
          <w:tcPr>
            <w:tcW w:w="4834" w:type="dxa"/>
            <w:tcBorders>
              <w:top w:val="nil"/>
              <w:left w:val="single" w:sz="4" w:space="0" w:color="auto"/>
              <w:bottom w:val="single" w:sz="4" w:space="0" w:color="auto"/>
              <w:right w:val="single" w:sz="4" w:space="0" w:color="auto"/>
            </w:tcBorders>
          </w:tcPr>
          <w:p w14:paraId="119300F9" w14:textId="77777777" w:rsidR="0080513B" w:rsidRPr="008A1867" w:rsidRDefault="0080513B" w:rsidP="00C31714">
            <w:pPr>
              <w:jc w:val="both"/>
              <w:rPr>
                <w:rFonts w:cs="Times New Roman"/>
                <w:bCs/>
                <w:iCs/>
                <w:sz w:val="24"/>
                <w:szCs w:val="24"/>
              </w:rPr>
            </w:pPr>
            <w:proofErr w:type="gramStart"/>
            <w:r w:rsidRPr="008A1867">
              <w:rPr>
                <w:rFonts w:cs="Times New Roman"/>
                <w:bCs/>
                <w:iCs/>
                <w:sz w:val="24"/>
                <w:szCs w:val="24"/>
              </w:rPr>
              <w:t>Расходы  на</w:t>
            </w:r>
            <w:proofErr w:type="gramEnd"/>
            <w:r w:rsidRPr="008A1867">
              <w:rPr>
                <w:rFonts w:cs="Times New Roman"/>
                <w:bCs/>
                <w:iCs/>
                <w:sz w:val="24"/>
                <w:szCs w:val="24"/>
              </w:rPr>
              <w:t xml:space="preserve"> выплаты персоналу казенных учреждений</w:t>
            </w:r>
          </w:p>
        </w:tc>
        <w:tc>
          <w:tcPr>
            <w:tcW w:w="1418" w:type="dxa"/>
            <w:tcBorders>
              <w:top w:val="nil"/>
              <w:left w:val="nil"/>
              <w:bottom w:val="single" w:sz="4" w:space="0" w:color="auto"/>
              <w:right w:val="single" w:sz="4" w:space="0" w:color="auto"/>
            </w:tcBorders>
            <w:vAlign w:val="center"/>
          </w:tcPr>
          <w:p w14:paraId="4F990608" w14:textId="77777777" w:rsidR="0080513B" w:rsidRPr="00E67836" w:rsidRDefault="0080513B" w:rsidP="00C31714">
            <w:pPr>
              <w:jc w:val="center"/>
              <w:outlineLvl w:val="1"/>
              <w:rPr>
                <w:rFonts w:cs="Times New Roman"/>
                <w:iCs/>
                <w:sz w:val="24"/>
                <w:szCs w:val="24"/>
              </w:rPr>
            </w:pPr>
            <w:r>
              <w:rPr>
                <w:rFonts w:cs="Times New Roman"/>
                <w:iCs/>
                <w:sz w:val="24"/>
                <w:szCs w:val="24"/>
              </w:rPr>
              <w:t>920</w:t>
            </w:r>
          </w:p>
        </w:tc>
        <w:tc>
          <w:tcPr>
            <w:tcW w:w="780" w:type="dxa"/>
            <w:tcBorders>
              <w:top w:val="nil"/>
              <w:left w:val="nil"/>
              <w:bottom w:val="single" w:sz="4" w:space="0" w:color="auto"/>
              <w:right w:val="single" w:sz="4" w:space="0" w:color="auto"/>
            </w:tcBorders>
            <w:vAlign w:val="center"/>
          </w:tcPr>
          <w:p w14:paraId="3C8935E0" w14:textId="77777777" w:rsidR="0080513B" w:rsidRPr="00E67836" w:rsidRDefault="0080513B" w:rsidP="00C31714">
            <w:pPr>
              <w:jc w:val="center"/>
              <w:outlineLvl w:val="1"/>
              <w:rPr>
                <w:rFonts w:cs="Times New Roman"/>
                <w:iCs/>
                <w:sz w:val="24"/>
                <w:szCs w:val="24"/>
              </w:rPr>
            </w:pPr>
            <w:r>
              <w:rPr>
                <w:rFonts w:cs="Times New Roman"/>
                <w:iCs/>
                <w:sz w:val="24"/>
                <w:szCs w:val="24"/>
              </w:rPr>
              <w:t>1101</w:t>
            </w:r>
          </w:p>
        </w:tc>
        <w:tc>
          <w:tcPr>
            <w:tcW w:w="1629" w:type="dxa"/>
            <w:tcBorders>
              <w:top w:val="nil"/>
              <w:left w:val="nil"/>
              <w:bottom w:val="single" w:sz="4" w:space="0" w:color="auto"/>
              <w:right w:val="single" w:sz="4" w:space="0" w:color="auto"/>
            </w:tcBorders>
            <w:vAlign w:val="center"/>
          </w:tcPr>
          <w:p w14:paraId="76E4AB76" w14:textId="77777777" w:rsidR="0080513B" w:rsidRPr="004A645B" w:rsidRDefault="0080513B" w:rsidP="00C31714">
            <w:pPr>
              <w:jc w:val="center"/>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Р540008</w:t>
            </w:r>
          </w:p>
        </w:tc>
        <w:tc>
          <w:tcPr>
            <w:tcW w:w="1275" w:type="dxa"/>
            <w:tcBorders>
              <w:top w:val="nil"/>
              <w:left w:val="nil"/>
              <w:bottom w:val="single" w:sz="4" w:space="0" w:color="auto"/>
              <w:right w:val="single" w:sz="4" w:space="0" w:color="auto"/>
            </w:tcBorders>
            <w:vAlign w:val="center"/>
          </w:tcPr>
          <w:p w14:paraId="3D92CCF2" w14:textId="77777777" w:rsidR="0080513B" w:rsidRPr="00E67836" w:rsidRDefault="0080513B" w:rsidP="00C31714">
            <w:pPr>
              <w:jc w:val="center"/>
              <w:outlineLvl w:val="0"/>
              <w:rPr>
                <w:rFonts w:cs="Times New Roman"/>
                <w:iCs/>
                <w:sz w:val="24"/>
                <w:szCs w:val="24"/>
              </w:rPr>
            </w:pPr>
            <w:r>
              <w:rPr>
                <w:rFonts w:cs="Times New Roman"/>
                <w:iCs/>
                <w:sz w:val="24"/>
                <w:szCs w:val="24"/>
              </w:rPr>
              <w:t>110</w:t>
            </w:r>
          </w:p>
        </w:tc>
        <w:tc>
          <w:tcPr>
            <w:tcW w:w="1227" w:type="dxa"/>
            <w:tcBorders>
              <w:top w:val="nil"/>
              <w:left w:val="nil"/>
              <w:bottom w:val="single" w:sz="4" w:space="0" w:color="auto"/>
              <w:right w:val="single" w:sz="4" w:space="0" w:color="auto"/>
            </w:tcBorders>
            <w:vAlign w:val="center"/>
          </w:tcPr>
          <w:p w14:paraId="43CD3C27" w14:textId="77777777" w:rsidR="0080513B" w:rsidRPr="00E67836" w:rsidRDefault="0080513B" w:rsidP="00C31714">
            <w:pPr>
              <w:jc w:val="center"/>
              <w:outlineLvl w:val="0"/>
              <w:rPr>
                <w:rFonts w:cs="Times New Roman"/>
                <w:iCs/>
                <w:sz w:val="24"/>
                <w:szCs w:val="24"/>
              </w:rPr>
            </w:pPr>
            <w:r>
              <w:rPr>
                <w:rFonts w:cs="Times New Roman"/>
                <w:iCs/>
                <w:sz w:val="24"/>
                <w:szCs w:val="24"/>
              </w:rPr>
              <w:t>468,0</w:t>
            </w:r>
          </w:p>
        </w:tc>
      </w:tr>
      <w:tr w:rsidR="0080513B" w:rsidRPr="008A1867" w14:paraId="398CA856" w14:textId="77777777" w:rsidTr="00C31714">
        <w:trPr>
          <w:trHeight w:val="57"/>
        </w:trPr>
        <w:tc>
          <w:tcPr>
            <w:tcW w:w="4834" w:type="dxa"/>
            <w:tcBorders>
              <w:top w:val="nil"/>
              <w:left w:val="single" w:sz="4" w:space="0" w:color="auto"/>
              <w:bottom w:val="single" w:sz="4" w:space="0" w:color="auto"/>
              <w:right w:val="single" w:sz="4" w:space="0" w:color="auto"/>
            </w:tcBorders>
          </w:tcPr>
          <w:p w14:paraId="3A669EE9"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0DEB2ADD" w14:textId="77777777" w:rsidR="0080513B" w:rsidRPr="00E67836" w:rsidRDefault="0080513B" w:rsidP="00C31714">
            <w:pPr>
              <w:jc w:val="center"/>
              <w:outlineLvl w:val="1"/>
              <w:rPr>
                <w:rFonts w:cs="Times New Roman"/>
                <w:iCs/>
                <w:sz w:val="24"/>
                <w:szCs w:val="24"/>
              </w:rPr>
            </w:pPr>
            <w:r>
              <w:rPr>
                <w:rFonts w:cs="Times New Roman"/>
                <w:iCs/>
                <w:sz w:val="24"/>
                <w:szCs w:val="24"/>
              </w:rPr>
              <w:t>920</w:t>
            </w:r>
          </w:p>
        </w:tc>
        <w:tc>
          <w:tcPr>
            <w:tcW w:w="780" w:type="dxa"/>
            <w:tcBorders>
              <w:top w:val="nil"/>
              <w:left w:val="nil"/>
              <w:bottom w:val="single" w:sz="4" w:space="0" w:color="auto"/>
              <w:right w:val="single" w:sz="4" w:space="0" w:color="auto"/>
            </w:tcBorders>
            <w:vAlign w:val="center"/>
          </w:tcPr>
          <w:p w14:paraId="11D80813" w14:textId="77777777" w:rsidR="0080513B" w:rsidRPr="00E67836" w:rsidRDefault="0080513B" w:rsidP="00C31714">
            <w:pPr>
              <w:jc w:val="center"/>
              <w:outlineLvl w:val="1"/>
              <w:rPr>
                <w:rFonts w:cs="Times New Roman"/>
                <w:iCs/>
                <w:sz w:val="24"/>
                <w:szCs w:val="24"/>
              </w:rPr>
            </w:pPr>
            <w:r>
              <w:rPr>
                <w:rFonts w:cs="Times New Roman"/>
                <w:iCs/>
                <w:sz w:val="24"/>
                <w:szCs w:val="24"/>
              </w:rPr>
              <w:t>1101</w:t>
            </w:r>
          </w:p>
        </w:tc>
        <w:tc>
          <w:tcPr>
            <w:tcW w:w="1629" w:type="dxa"/>
            <w:tcBorders>
              <w:top w:val="nil"/>
              <w:left w:val="nil"/>
              <w:bottom w:val="single" w:sz="4" w:space="0" w:color="auto"/>
              <w:right w:val="single" w:sz="4" w:space="0" w:color="auto"/>
            </w:tcBorders>
            <w:vAlign w:val="center"/>
          </w:tcPr>
          <w:p w14:paraId="27BA85B0" w14:textId="77777777" w:rsidR="0080513B" w:rsidRPr="004A645B" w:rsidRDefault="0080513B" w:rsidP="00C31714">
            <w:pPr>
              <w:jc w:val="center"/>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Р540008</w:t>
            </w:r>
          </w:p>
        </w:tc>
        <w:tc>
          <w:tcPr>
            <w:tcW w:w="1275" w:type="dxa"/>
            <w:tcBorders>
              <w:top w:val="nil"/>
              <w:left w:val="nil"/>
              <w:bottom w:val="single" w:sz="4" w:space="0" w:color="auto"/>
              <w:right w:val="single" w:sz="4" w:space="0" w:color="auto"/>
            </w:tcBorders>
            <w:vAlign w:val="center"/>
          </w:tcPr>
          <w:p w14:paraId="39A78109" w14:textId="77777777" w:rsidR="0080513B" w:rsidRPr="00E67836" w:rsidRDefault="0080513B" w:rsidP="00C31714">
            <w:pPr>
              <w:jc w:val="center"/>
              <w:outlineLvl w:val="0"/>
              <w:rPr>
                <w:rFonts w:cs="Times New Roman"/>
                <w:iCs/>
                <w:sz w:val="24"/>
                <w:szCs w:val="24"/>
              </w:rPr>
            </w:pPr>
            <w:r>
              <w:rPr>
                <w:rFonts w:cs="Times New Roman"/>
                <w:iCs/>
                <w:sz w:val="24"/>
                <w:szCs w:val="24"/>
              </w:rPr>
              <w:t>200</w:t>
            </w:r>
          </w:p>
        </w:tc>
        <w:tc>
          <w:tcPr>
            <w:tcW w:w="1227" w:type="dxa"/>
            <w:tcBorders>
              <w:top w:val="nil"/>
              <w:left w:val="nil"/>
              <w:bottom w:val="single" w:sz="4" w:space="0" w:color="auto"/>
              <w:right w:val="single" w:sz="4" w:space="0" w:color="auto"/>
            </w:tcBorders>
            <w:vAlign w:val="center"/>
          </w:tcPr>
          <w:p w14:paraId="6A0E16C6" w14:textId="77777777" w:rsidR="0080513B" w:rsidRPr="00E67836" w:rsidRDefault="0080513B" w:rsidP="00C31714">
            <w:pPr>
              <w:jc w:val="center"/>
              <w:outlineLvl w:val="0"/>
              <w:rPr>
                <w:rFonts w:cs="Times New Roman"/>
                <w:iCs/>
                <w:sz w:val="24"/>
                <w:szCs w:val="24"/>
              </w:rPr>
            </w:pPr>
            <w:r>
              <w:rPr>
                <w:rFonts w:cs="Times New Roman"/>
                <w:iCs/>
                <w:sz w:val="24"/>
                <w:szCs w:val="24"/>
              </w:rPr>
              <w:t>26,0</w:t>
            </w:r>
          </w:p>
        </w:tc>
      </w:tr>
      <w:tr w:rsidR="0080513B" w:rsidRPr="008A1867" w14:paraId="74826A1D" w14:textId="77777777" w:rsidTr="00C31714">
        <w:trPr>
          <w:trHeight w:val="57"/>
        </w:trPr>
        <w:tc>
          <w:tcPr>
            <w:tcW w:w="4834" w:type="dxa"/>
            <w:tcBorders>
              <w:top w:val="nil"/>
              <w:left w:val="single" w:sz="4" w:space="0" w:color="auto"/>
              <w:bottom w:val="single" w:sz="4" w:space="0" w:color="auto"/>
              <w:right w:val="single" w:sz="4" w:space="0" w:color="auto"/>
            </w:tcBorders>
          </w:tcPr>
          <w:p w14:paraId="6422AF20"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21A54E32" w14:textId="77777777" w:rsidR="0080513B" w:rsidRPr="00E67836" w:rsidRDefault="0080513B" w:rsidP="00C31714">
            <w:pPr>
              <w:jc w:val="center"/>
              <w:outlineLvl w:val="1"/>
              <w:rPr>
                <w:rFonts w:cs="Times New Roman"/>
                <w:iCs/>
                <w:sz w:val="24"/>
                <w:szCs w:val="24"/>
              </w:rPr>
            </w:pPr>
            <w:r>
              <w:rPr>
                <w:rFonts w:cs="Times New Roman"/>
                <w:iCs/>
                <w:sz w:val="24"/>
                <w:szCs w:val="24"/>
              </w:rPr>
              <w:t>920</w:t>
            </w:r>
          </w:p>
        </w:tc>
        <w:tc>
          <w:tcPr>
            <w:tcW w:w="780" w:type="dxa"/>
            <w:tcBorders>
              <w:top w:val="nil"/>
              <w:left w:val="nil"/>
              <w:bottom w:val="single" w:sz="4" w:space="0" w:color="auto"/>
              <w:right w:val="single" w:sz="4" w:space="0" w:color="auto"/>
            </w:tcBorders>
            <w:vAlign w:val="center"/>
          </w:tcPr>
          <w:p w14:paraId="5DB59965" w14:textId="77777777" w:rsidR="0080513B" w:rsidRPr="00E67836" w:rsidRDefault="0080513B" w:rsidP="00C31714">
            <w:pPr>
              <w:jc w:val="center"/>
              <w:outlineLvl w:val="1"/>
              <w:rPr>
                <w:rFonts w:cs="Times New Roman"/>
                <w:iCs/>
                <w:sz w:val="24"/>
                <w:szCs w:val="24"/>
              </w:rPr>
            </w:pPr>
            <w:r>
              <w:rPr>
                <w:rFonts w:cs="Times New Roman"/>
                <w:iCs/>
                <w:sz w:val="24"/>
                <w:szCs w:val="24"/>
              </w:rPr>
              <w:t>1101</w:t>
            </w:r>
          </w:p>
        </w:tc>
        <w:tc>
          <w:tcPr>
            <w:tcW w:w="1629" w:type="dxa"/>
            <w:tcBorders>
              <w:top w:val="nil"/>
              <w:left w:val="nil"/>
              <w:bottom w:val="single" w:sz="4" w:space="0" w:color="auto"/>
              <w:right w:val="single" w:sz="4" w:space="0" w:color="auto"/>
            </w:tcBorders>
            <w:vAlign w:val="center"/>
          </w:tcPr>
          <w:p w14:paraId="1ACAB19A" w14:textId="77777777" w:rsidR="0080513B" w:rsidRPr="004A645B" w:rsidRDefault="0080513B" w:rsidP="00C31714">
            <w:pPr>
              <w:jc w:val="center"/>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Р540008</w:t>
            </w:r>
          </w:p>
        </w:tc>
        <w:tc>
          <w:tcPr>
            <w:tcW w:w="1275" w:type="dxa"/>
            <w:tcBorders>
              <w:top w:val="nil"/>
              <w:left w:val="nil"/>
              <w:bottom w:val="single" w:sz="4" w:space="0" w:color="auto"/>
              <w:right w:val="single" w:sz="4" w:space="0" w:color="auto"/>
            </w:tcBorders>
            <w:vAlign w:val="center"/>
          </w:tcPr>
          <w:p w14:paraId="6D0C28B9" w14:textId="77777777" w:rsidR="0080513B" w:rsidRPr="00E67836" w:rsidRDefault="0080513B" w:rsidP="00C31714">
            <w:pPr>
              <w:jc w:val="center"/>
              <w:outlineLvl w:val="0"/>
              <w:rPr>
                <w:rFonts w:cs="Times New Roman"/>
                <w:iCs/>
                <w:sz w:val="24"/>
                <w:szCs w:val="24"/>
              </w:rPr>
            </w:pPr>
            <w:r>
              <w:rPr>
                <w:rFonts w:cs="Times New Roman"/>
                <w:iCs/>
                <w:sz w:val="24"/>
                <w:szCs w:val="24"/>
              </w:rPr>
              <w:t>240</w:t>
            </w:r>
          </w:p>
        </w:tc>
        <w:tc>
          <w:tcPr>
            <w:tcW w:w="1227" w:type="dxa"/>
            <w:tcBorders>
              <w:top w:val="nil"/>
              <w:left w:val="nil"/>
              <w:bottom w:val="single" w:sz="4" w:space="0" w:color="auto"/>
              <w:right w:val="single" w:sz="4" w:space="0" w:color="auto"/>
            </w:tcBorders>
            <w:vAlign w:val="center"/>
          </w:tcPr>
          <w:p w14:paraId="068341DD" w14:textId="77777777" w:rsidR="0080513B" w:rsidRPr="00E67836" w:rsidRDefault="0080513B" w:rsidP="00C31714">
            <w:pPr>
              <w:jc w:val="center"/>
              <w:outlineLvl w:val="0"/>
              <w:rPr>
                <w:rFonts w:cs="Times New Roman"/>
                <w:iCs/>
                <w:sz w:val="24"/>
                <w:szCs w:val="24"/>
              </w:rPr>
            </w:pPr>
            <w:r>
              <w:rPr>
                <w:rFonts w:cs="Times New Roman"/>
                <w:iCs/>
                <w:sz w:val="24"/>
                <w:szCs w:val="24"/>
              </w:rPr>
              <w:t>26,0</w:t>
            </w:r>
          </w:p>
        </w:tc>
      </w:tr>
      <w:tr w:rsidR="0080513B" w:rsidRPr="008A1867" w14:paraId="17858F2C" w14:textId="77777777" w:rsidTr="00C31714">
        <w:trPr>
          <w:trHeight w:val="57"/>
        </w:trPr>
        <w:tc>
          <w:tcPr>
            <w:tcW w:w="4834" w:type="dxa"/>
            <w:tcBorders>
              <w:top w:val="nil"/>
              <w:left w:val="single" w:sz="4" w:space="0" w:color="auto"/>
              <w:bottom w:val="single" w:sz="4" w:space="0" w:color="auto"/>
              <w:right w:val="single" w:sz="4" w:space="0" w:color="auto"/>
            </w:tcBorders>
          </w:tcPr>
          <w:p w14:paraId="4A2DC888" w14:textId="77777777" w:rsidR="0080513B" w:rsidRPr="008A1867" w:rsidRDefault="0080513B" w:rsidP="00C31714">
            <w:pPr>
              <w:jc w:val="both"/>
              <w:rPr>
                <w:rFonts w:cs="Times New Roman"/>
                <w:bCs/>
                <w:iCs/>
                <w:sz w:val="24"/>
                <w:szCs w:val="24"/>
              </w:rPr>
            </w:pPr>
            <w:proofErr w:type="spellStart"/>
            <w:r>
              <w:rPr>
                <w:rFonts w:cs="Times New Roman"/>
                <w:bCs/>
                <w:iCs/>
                <w:sz w:val="24"/>
                <w:szCs w:val="24"/>
              </w:rPr>
              <w:t>Непрограмные</w:t>
            </w:r>
            <w:proofErr w:type="spellEnd"/>
            <w:r>
              <w:rPr>
                <w:rFonts w:cs="Times New Roman"/>
                <w:bCs/>
                <w:iCs/>
                <w:sz w:val="24"/>
                <w:szCs w:val="24"/>
              </w:rPr>
              <w:t xml:space="preserve"> расходы (реализация иных муниципальных функций)</w:t>
            </w:r>
          </w:p>
        </w:tc>
        <w:tc>
          <w:tcPr>
            <w:tcW w:w="1418" w:type="dxa"/>
            <w:tcBorders>
              <w:top w:val="nil"/>
              <w:left w:val="nil"/>
              <w:bottom w:val="single" w:sz="4" w:space="0" w:color="auto"/>
              <w:right w:val="single" w:sz="4" w:space="0" w:color="auto"/>
            </w:tcBorders>
            <w:vAlign w:val="center"/>
          </w:tcPr>
          <w:p w14:paraId="5972D5C2" w14:textId="77777777" w:rsidR="0080513B" w:rsidRDefault="0080513B" w:rsidP="00C31714">
            <w:pPr>
              <w:jc w:val="center"/>
              <w:outlineLvl w:val="1"/>
              <w:rPr>
                <w:rFonts w:cs="Times New Roman"/>
                <w:iCs/>
                <w:sz w:val="24"/>
                <w:szCs w:val="24"/>
              </w:rPr>
            </w:pPr>
            <w:r>
              <w:rPr>
                <w:rFonts w:cs="Times New Roman"/>
                <w:iCs/>
                <w:sz w:val="24"/>
                <w:szCs w:val="24"/>
              </w:rPr>
              <w:t>920</w:t>
            </w:r>
          </w:p>
        </w:tc>
        <w:tc>
          <w:tcPr>
            <w:tcW w:w="780" w:type="dxa"/>
            <w:tcBorders>
              <w:top w:val="nil"/>
              <w:left w:val="nil"/>
              <w:bottom w:val="single" w:sz="4" w:space="0" w:color="auto"/>
              <w:right w:val="single" w:sz="4" w:space="0" w:color="auto"/>
            </w:tcBorders>
            <w:vAlign w:val="center"/>
          </w:tcPr>
          <w:p w14:paraId="257F50D7" w14:textId="77777777" w:rsidR="0080513B" w:rsidRDefault="0080513B" w:rsidP="00C31714">
            <w:pPr>
              <w:jc w:val="center"/>
              <w:outlineLvl w:val="1"/>
              <w:rPr>
                <w:rFonts w:cs="Times New Roman"/>
                <w:iCs/>
                <w:sz w:val="24"/>
                <w:szCs w:val="24"/>
              </w:rPr>
            </w:pPr>
            <w:r>
              <w:rPr>
                <w:rFonts w:cs="Times New Roman"/>
                <w:iCs/>
                <w:sz w:val="24"/>
                <w:szCs w:val="24"/>
              </w:rPr>
              <w:t>1101</w:t>
            </w:r>
          </w:p>
        </w:tc>
        <w:tc>
          <w:tcPr>
            <w:tcW w:w="1629" w:type="dxa"/>
            <w:tcBorders>
              <w:top w:val="nil"/>
              <w:left w:val="nil"/>
              <w:bottom w:val="single" w:sz="4" w:space="0" w:color="auto"/>
              <w:right w:val="single" w:sz="4" w:space="0" w:color="auto"/>
            </w:tcBorders>
            <w:vAlign w:val="center"/>
          </w:tcPr>
          <w:p w14:paraId="204D0806" w14:textId="77777777" w:rsidR="0080513B" w:rsidRDefault="0080513B" w:rsidP="00C31714">
            <w:pPr>
              <w:jc w:val="center"/>
              <w:outlineLvl w:val="0"/>
              <w:rPr>
                <w:rFonts w:cs="Times New Roman"/>
                <w:iCs/>
                <w:sz w:val="24"/>
                <w:szCs w:val="24"/>
              </w:rPr>
            </w:pPr>
            <w:r>
              <w:rPr>
                <w:rFonts w:cs="Times New Roman"/>
                <w:iCs/>
                <w:sz w:val="24"/>
                <w:szCs w:val="24"/>
              </w:rPr>
              <w:t>9900000000</w:t>
            </w:r>
          </w:p>
        </w:tc>
        <w:tc>
          <w:tcPr>
            <w:tcW w:w="1275" w:type="dxa"/>
            <w:tcBorders>
              <w:top w:val="nil"/>
              <w:left w:val="nil"/>
              <w:bottom w:val="single" w:sz="4" w:space="0" w:color="auto"/>
              <w:right w:val="single" w:sz="4" w:space="0" w:color="auto"/>
            </w:tcBorders>
            <w:vAlign w:val="center"/>
          </w:tcPr>
          <w:p w14:paraId="46397F55" w14:textId="77777777" w:rsidR="0080513B" w:rsidRDefault="0080513B" w:rsidP="00C31714">
            <w:pPr>
              <w:jc w:val="center"/>
              <w:outlineLvl w:val="0"/>
              <w:rPr>
                <w:rFonts w:cs="Times New Roman"/>
                <w:iCs/>
                <w:sz w:val="24"/>
                <w:szCs w:val="24"/>
              </w:rPr>
            </w:pPr>
          </w:p>
        </w:tc>
        <w:tc>
          <w:tcPr>
            <w:tcW w:w="1227" w:type="dxa"/>
            <w:tcBorders>
              <w:top w:val="nil"/>
              <w:left w:val="nil"/>
              <w:bottom w:val="single" w:sz="4" w:space="0" w:color="auto"/>
              <w:right w:val="single" w:sz="4" w:space="0" w:color="auto"/>
            </w:tcBorders>
            <w:vAlign w:val="center"/>
          </w:tcPr>
          <w:p w14:paraId="26D6BFB7" w14:textId="77777777" w:rsidR="0080513B" w:rsidRDefault="0080513B" w:rsidP="00C31714">
            <w:pPr>
              <w:jc w:val="center"/>
              <w:outlineLvl w:val="0"/>
              <w:rPr>
                <w:rFonts w:cs="Times New Roman"/>
                <w:iCs/>
                <w:sz w:val="24"/>
                <w:szCs w:val="24"/>
              </w:rPr>
            </w:pPr>
            <w:r>
              <w:rPr>
                <w:rFonts w:cs="Times New Roman"/>
                <w:iCs/>
                <w:sz w:val="24"/>
                <w:szCs w:val="24"/>
              </w:rPr>
              <w:t>259,9</w:t>
            </w:r>
          </w:p>
        </w:tc>
      </w:tr>
      <w:tr w:rsidR="0080513B" w:rsidRPr="008A1867" w14:paraId="7DC8A0F8" w14:textId="77777777" w:rsidTr="00C31714">
        <w:trPr>
          <w:trHeight w:val="57"/>
        </w:trPr>
        <w:tc>
          <w:tcPr>
            <w:tcW w:w="4834" w:type="dxa"/>
            <w:tcBorders>
              <w:top w:val="nil"/>
              <w:left w:val="single" w:sz="4" w:space="0" w:color="auto"/>
              <w:bottom w:val="single" w:sz="4" w:space="0" w:color="auto"/>
              <w:right w:val="single" w:sz="4" w:space="0" w:color="auto"/>
            </w:tcBorders>
          </w:tcPr>
          <w:p w14:paraId="79D24D98" w14:textId="77777777" w:rsidR="0080513B" w:rsidRDefault="0080513B" w:rsidP="00C31714">
            <w:pPr>
              <w:jc w:val="both"/>
              <w:rPr>
                <w:rFonts w:cs="Times New Roman"/>
                <w:bCs/>
                <w:iCs/>
                <w:sz w:val="24"/>
                <w:szCs w:val="24"/>
              </w:rPr>
            </w:pPr>
            <w:r>
              <w:rPr>
                <w:rFonts w:cs="Times New Roman"/>
                <w:bCs/>
                <w:iCs/>
                <w:sz w:val="24"/>
                <w:szCs w:val="24"/>
              </w:rPr>
              <w:t>Руководство и управление в сферах установленных функций органов местного самоуправления</w:t>
            </w:r>
          </w:p>
        </w:tc>
        <w:tc>
          <w:tcPr>
            <w:tcW w:w="1418" w:type="dxa"/>
            <w:tcBorders>
              <w:top w:val="nil"/>
              <w:left w:val="nil"/>
              <w:bottom w:val="single" w:sz="4" w:space="0" w:color="auto"/>
              <w:right w:val="single" w:sz="4" w:space="0" w:color="auto"/>
            </w:tcBorders>
            <w:vAlign w:val="center"/>
          </w:tcPr>
          <w:p w14:paraId="13F7AC6B" w14:textId="77777777" w:rsidR="0080513B" w:rsidRDefault="0080513B" w:rsidP="00C31714">
            <w:pPr>
              <w:jc w:val="center"/>
              <w:outlineLvl w:val="1"/>
              <w:rPr>
                <w:rFonts w:cs="Times New Roman"/>
                <w:iCs/>
                <w:sz w:val="24"/>
                <w:szCs w:val="24"/>
              </w:rPr>
            </w:pPr>
            <w:r>
              <w:rPr>
                <w:rFonts w:cs="Times New Roman"/>
                <w:iCs/>
                <w:sz w:val="24"/>
                <w:szCs w:val="24"/>
              </w:rPr>
              <w:t>920</w:t>
            </w:r>
          </w:p>
        </w:tc>
        <w:tc>
          <w:tcPr>
            <w:tcW w:w="780" w:type="dxa"/>
            <w:tcBorders>
              <w:top w:val="nil"/>
              <w:left w:val="nil"/>
              <w:bottom w:val="single" w:sz="4" w:space="0" w:color="auto"/>
              <w:right w:val="single" w:sz="4" w:space="0" w:color="auto"/>
            </w:tcBorders>
            <w:vAlign w:val="center"/>
          </w:tcPr>
          <w:p w14:paraId="1F9E4370" w14:textId="77777777" w:rsidR="0080513B" w:rsidRDefault="0080513B" w:rsidP="00C31714">
            <w:pPr>
              <w:jc w:val="center"/>
              <w:outlineLvl w:val="1"/>
              <w:rPr>
                <w:rFonts w:cs="Times New Roman"/>
                <w:iCs/>
                <w:sz w:val="24"/>
                <w:szCs w:val="24"/>
              </w:rPr>
            </w:pPr>
            <w:r>
              <w:rPr>
                <w:rFonts w:cs="Times New Roman"/>
                <w:iCs/>
                <w:sz w:val="24"/>
                <w:szCs w:val="24"/>
              </w:rPr>
              <w:t>1101</w:t>
            </w:r>
          </w:p>
        </w:tc>
        <w:tc>
          <w:tcPr>
            <w:tcW w:w="1629" w:type="dxa"/>
            <w:tcBorders>
              <w:top w:val="nil"/>
              <w:left w:val="nil"/>
              <w:bottom w:val="single" w:sz="4" w:space="0" w:color="auto"/>
              <w:right w:val="single" w:sz="4" w:space="0" w:color="auto"/>
            </w:tcBorders>
            <w:vAlign w:val="center"/>
          </w:tcPr>
          <w:p w14:paraId="158DECDE" w14:textId="77777777" w:rsidR="0080513B" w:rsidRDefault="0080513B" w:rsidP="00C31714">
            <w:pPr>
              <w:jc w:val="center"/>
              <w:outlineLvl w:val="0"/>
              <w:rPr>
                <w:rFonts w:cs="Times New Roman"/>
                <w:iCs/>
                <w:sz w:val="24"/>
                <w:szCs w:val="24"/>
              </w:rPr>
            </w:pPr>
            <w:r>
              <w:rPr>
                <w:rFonts w:cs="Times New Roman"/>
                <w:iCs/>
                <w:sz w:val="24"/>
                <w:szCs w:val="24"/>
              </w:rPr>
              <w:t>9900100000</w:t>
            </w:r>
          </w:p>
        </w:tc>
        <w:tc>
          <w:tcPr>
            <w:tcW w:w="1275" w:type="dxa"/>
            <w:tcBorders>
              <w:top w:val="nil"/>
              <w:left w:val="nil"/>
              <w:bottom w:val="single" w:sz="4" w:space="0" w:color="auto"/>
              <w:right w:val="single" w:sz="4" w:space="0" w:color="auto"/>
            </w:tcBorders>
            <w:vAlign w:val="center"/>
          </w:tcPr>
          <w:p w14:paraId="00C4B793" w14:textId="77777777" w:rsidR="0080513B" w:rsidRDefault="0080513B" w:rsidP="00C31714">
            <w:pPr>
              <w:jc w:val="center"/>
              <w:outlineLvl w:val="0"/>
              <w:rPr>
                <w:rFonts w:cs="Times New Roman"/>
                <w:iCs/>
                <w:sz w:val="24"/>
                <w:szCs w:val="24"/>
              </w:rPr>
            </w:pPr>
          </w:p>
        </w:tc>
        <w:tc>
          <w:tcPr>
            <w:tcW w:w="1227" w:type="dxa"/>
            <w:tcBorders>
              <w:top w:val="nil"/>
              <w:left w:val="nil"/>
              <w:bottom w:val="single" w:sz="4" w:space="0" w:color="auto"/>
              <w:right w:val="single" w:sz="4" w:space="0" w:color="auto"/>
            </w:tcBorders>
            <w:vAlign w:val="center"/>
          </w:tcPr>
          <w:p w14:paraId="15C33B5A" w14:textId="77777777" w:rsidR="0080513B" w:rsidRDefault="0080513B" w:rsidP="00C31714">
            <w:pPr>
              <w:jc w:val="center"/>
              <w:outlineLvl w:val="0"/>
              <w:rPr>
                <w:rFonts w:cs="Times New Roman"/>
                <w:iCs/>
                <w:sz w:val="24"/>
                <w:szCs w:val="24"/>
              </w:rPr>
            </w:pPr>
            <w:r>
              <w:rPr>
                <w:rFonts w:cs="Times New Roman"/>
                <w:iCs/>
                <w:sz w:val="24"/>
                <w:szCs w:val="24"/>
              </w:rPr>
              <w:t>259,9</w:t>
            </w:r>
          </w:p>
        </w:tc>
      </w:tr>
      <w:tr w:rsidR="0080513B" w:rsidRPr="008A1867" w14:paraId="31205F55" w14:textId="77777777" w:rsidTr="00C31714">
        <w:trPr>
          <w:trHeight w:val="57"/>
        </w:trPr>
        <w:tc>
          <w:tcPr>
            <w:tcW w:w="4834" w:type="dxa"/>
            <w:tcBorders>
              <w:top w:val="nil"/>
              <w:left w:val="single" w:sz="4" w:space="0" w:color="auto"/>
              <w:bottom w:val="single" w:sz="4" w:space="0" w:color="auto"/>
              <w:right w:val="single" w:sz="4" w:space="0" w:color="auto"/>
            </w:tcBorders>
            <w:vAlign w:val="center"/>
          </w:tcPr>
          <w:p w14:paraId="14D4350F" w14:textId="77777777" w:rsidR="0080513B" w:rsidRPr="004A645B" w:rsidRDefault="0080513B" w:rsidP="00C31714">
            <w:pPr>
              <w:jc w:val="both"/>
              <w:outlineLvl w:val="1"/>
              <w:rPr>
                <w:rFonts w:cs="Times New Roman"/>
                <w:iCs/>
                <w:sz w:val="24"/>
                <w:szCs w:val="24"/>
              </w:rPr>
            </w:pPr>
            <w:r>
              <w:rPr>
                <w:rFonts w:cs="Times New Roman"/>
                <w:iCs/>
                <w:sz w:val="24"/>
                <w:szCs w:val="24"/>
              </w:rPr>
              <w:t>Организация, проведение мероприятий в сфере физической культуры и спорта</w:t>
            </w:r>
          </w:p>
        </w:tc>
        <w:tc>
          <w:tcPr>
            <w:tcW w:w="1418" w:type="dxa"/>
            <w:tcBorders>
              <w:top w:val="nil"/>
              <w:left w:val="nil"/>
              <w:bottom w:val="single" w:sz="4" w:space="0" w:color="auto"/>
              <w:right w:val="single" w:sz="4" w:space="0" w:color="auto"/>
            </w:tcBorders>
            <w:vAlign w:val="center"/>
          </w:tcPr>
          <w:p w14:paraId="2C042BFC" w14:textId="77777777" w:rsidR="0080513B" w:rsidRPr="004A645B" w:rsidRDefault="0080513B" w:rsidP="00C31714">
            <w:pPr>
              <w:jc w:val="center"/>
              <w:outlineLvl w:val="1"/>
              <w:rPr>
                <w:rFonts w:cs="Times New Roman"/>
                <w:iCs/>
                <w:sz w:val="24"/>
                <w:szCs w:val="24"/>
              </w:rPr>
            </w:pPr>
            <w:r>
              <w:rPr>
                <w:rFonts w:cs="Times New Roman"/>
                <w:iCs/>
                <w:sz w:val="24"/>
                <w:szCs w:val="24"/>
              </w:rPr>
              <w:t>920</w:t>
            </w:r>
          </w:p>
        </w:tc>
        <w:tc>
          <w:tcPr>
            <w:tcW w:w="780" w:type="dxa"/>
            <w:tcBorders>
              <w:top w:val="nil"/>
              <w:left w:val="nil"/>
              <w:bottom w:val="single" w:sz="4" w:space="0" w:color="auto"/>
              <w:right w:val="single" w:sz="4" w:space="0" w:color="auto"/>
            </w:tcBorders>
            <w:vAlign w:val="center"/>
          </w:tcPr>
          <w:p w14:paraId="37182A7B" w14:textId="77777777" w:rsidR="0080513B" w:rsidRPr="004A645B" w:rsidRDefault="0080513B" w:rsidP="00C31714">
            <w:pPr>
              <w:jc w:val="center"/>
              <w:outlineLvl w:val="1"/>
              <w:rPr>
                <w:rFonts w:cs="Times New Roman"/>
                <w:iCs/>
                <w:sz w:val="24"/>
                <w:szCs w:val="24"/>
              </w:rPr>
            </w:pPr>
            <w:r>
              <w:rPr>
                <w:rFonts w:cs="Times New Roman"/>
                <w:iCs/>
                <w:sz w:val="24"/>
                <w:szCs w:val="24"/>
              </w:rPr>
              <w:t>1101</w:t>
            </w:r>
          </w:p>
        </w:tc>
        <w:tc>
          <w:tcPr>
            <w:tcW w:w="1629" w:type="dxa"/>
            <w:tcBorders>
              <w:top w:val="nil"/>
              <w:left w:val="nil"/>
              <w:bottom w:val="single" w:sz="4" w:space="0" w:color="auto"/>
              <w:right w:val="single" w:sz="4" w:space="0" w:color="auto"/>
            </w:tcBorders>
            <w:vAlign w:val="center"/>
          </w:tcPr>
          <w:p w14:paraId="3522728C" w14:textId="77777777" w:rsidR="0080513B" w:rsidRPr="004A645B" w:rsidRDefault="0080513B" w:rsidP="00C31714">
            <w:pPr>
              <w:jc w:val="center"/>
              <w:outlineLvl w:val="0"/>
              <w:rPr>
                <w:rFonts w:cs="Times New Roman"/>
                <w:iCs/>
                <w:sz w:val="24"/>
                <w:szCs w:val="24"/>
              </w:rPr>
            </w:pPr>
            <w:r>
              <w:rPr>
                <w:rFonts w:cs="Times New Roman"/>
                <w:iCs/>
                <w:sz w:val="24"/>
                <w:szCs w:val="24"/>
              </w:rPr>
              <w:t>9900121340</w:t>
            </w:r>
          </w:p>
        </w:tc>
        <w:tc>
          <w:tcPr>
            <w:tcW w:w="1275" w:type="dxa"/>
            <w:tcBorders>
              <w:top w:val="nil"/>
              <w:left w:val="nil"/>
              <w:bottom w:val="single" w:sz="4" w:space="0" w:color="auto"/>
              <w:right w:val="single" w:sz="4" w:space="0" w:color="auto"/>
            </w:tcBorders>
            <w:vAlign w:val="center"/>
          </w:tcPr>
          <w:p w14:paraId="059131BD" w14:textId="77777777" w:rsidR="0080513B" w:rsidRPr="004A645B" w:rsidRDefault="0080513B" w:rsidP="00C31714">
            <w:pPr>
              <w:jc w:val="center"/>
              <w:outlineLvl w:val="0"/>
              <w:rPr>
                <w:rFonts w:cs="Times New Roman"/>
                <w:iCs/>
                <w:sz w:val="24"/>
                <w:szCs w:val="24"/>
              </w:rPr>
            </w:pPr>
          </w:p>
        </w:tc>
        <w:tc>
          <w:tcPr>
            <w:tcW w:w="1227" w:type="dxa"/>
            <w:tcBorders>
              <w:top w:val="nil"/>
              <w:left w:val="nil"/>
              <w:bottom w:val="single" w:sz="4" w:space="0" w:color="auto"/>
              <w:right w:val="single" w:sz="4" w:space="0" w:color="auto"/>
            </w:tcBorders>
            <w:vAlign w:val="center"/>
          </w:tcPr>
          <w:p w14:paraId="2E2DE113" w14:textId="77777777" w:rsidR="0080513B" w:rsidRPr="004A645B" w:rsidRDefault="0080513B" w:rsidP="00C31714">
            <w:pPr>
              <w:jc w:val="center"/>
              <w:outlineLvl w:val="0"/>
              <w:rPr>
                <w:rFonts w:cs="Times New Roman"/>
                <w:iCs/>
                <w:sz w:val="24"/>
                <w:szCs w:val="24"/>
              </w:rPr>
            </w:pPr>
            <w:r>
              <w:rPr>
                <w:rFonts w:cs="Times New Roman"/>
                <w:iCs/>
                <w:sz w:val="24"/>
                <w:szCs w:val="24"/>
              </w:rPr>
              <w:t>259,9</w:t>
            </w:r>
          </w:p>
        </w:tc>
      </w:tr>
      <w:tr w:rsidR="0080513B" w:rsidRPr="008A1867" w14:paraId="7AAC0BFB" w14:textId="77777777" w:rsidTr="00C31714">
        <w:trPr>
          <w:trHeight w:val="57"/>
        </w:trPr>
        <w:tc>
          <w:tcPr>
            <w:tcW w:w="4834" w:type="dxa"/>
            <w:tcBorders>
              <w:top w:val="nil"/>
              <w:left w:val="single" w:sz="4" w:space="0" w:color="auto"/>
              <w:bottom w:val="single" w:sz="4" w:space="0" w:color="auto"/>
              <w:right w:val="single" w:sz="4" w:space="0" w:color="auto"/>
            </w:tcBorders>
          </w:tcPr>
          <w:p w14:paraId="41F61A05" w14:textId="77777777" w:rsidR="0080513B" w:rsidRPr="008A1867" w:rsidRDefault="0080513B" w:rsidP="00C31714">
            <w:pPr>
              <w:jc w:val="both"/>
              <w:rPr>
                <w:rFonts w:cs="Times New Roman"/>
                <w:bCs/>
                <w:iCs/>
                <w:sz w:val="24"/>
                <w:szCs w:val="24"/>
              </w:rPr>
            </w:pPr>
            <w:r w:rsidRPr="008A1867">
              <w:rPr>
                <w:rFonts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vAlign w:val="center"/>
          </w:tcPr>
          <w:p w14:paraId="1950F900" w14:textId="77777777" w:rsidR="0080513B" w:rsidRPr="008A1867" w:rsidRDefault="0080513B" w:rsidP="00C31714">
            <w:pPr>
              <w:jc w:val="center"/>
              <w:outlineLvl w:val="3"/>
              <w:rPr>
                <w:rFonts w:cs="Times New Roman"/>
                <w:sz w:val="24"/>
                <w:szCs w:val="24"/>
                <w:lang w:val="en-US"/>
              </w:rPr>
            </w:pPr>
            <w:r w:rsidRPr="008A1867">
              <w:rPr>
                <w:rFonts w:cs="Times New Roman"/>
                <w:sz w:val="24"/>
                <w:szCs w:val="24"/>
                <w:lang w:val="en-US"/>
              </w:rPr>
              <w:t>920</w:t>
            </w:r>
          </w:p>
        </w:tc>
        <w:tc>
          <w:tcPr>
            <w:tcW w:w="780" w:type="dxa"/>
            <w:tcBorders>
              <w:top w:val="nil"/>
              <w:left w:val="nil"/>
              <w:bottom w:val="single" w:sz="4" w:space="0" w:color="auto"/>
              <w:right w:val="single" w:sz="4" w:space="0" w:color="auto"/>
            </w:tcBorders>
            <w:vAlign w:val="center"/>
          </w:tcPr>
          <w:p w14:paraId="526D3DE8" w14:textId="77777777" w:rsidR="0080513B" w:rsidRPr="008A1867" w:rsidRDefault="0080513B" w:rsidP="00C31714">
            <w:pPr>
              <w:jc w:val="center"/>
              <w:outlineLvl w:val="3"/>
              <w:rPr>
                <w:rFonts w:cs="Times New Roman"/>
                <w:sz w:val="24"/>
                <w:szCs w:val="24"/>
                <w:lang w:val="en-US"/>
              </w:rPr>
            </w:pPr>
            <w:r w:rsidRPr="008A1867">
              <w:rPr>
                <w:rFonts w:cs="Times New Roman"/>
                <w:sz w:val="24"/>
                <w:szCs w:val="24"/>
                <w:lang w:val="en-US"/>
              </w:rPr>
              <w:t>1101</w:t>
            </w:r>
          </w:p>
        </w:tc>
        <w:tc>
          <w:tcPr>
            <w:tcW w:w="1629" w:type="dxa"/>
            <w:tcBorders>
              <w:top w:val="nil"/>
              <w:left w:val="nil"/>
              <w:bottom w:val="single" w:sz="4" w:space="0" w:color="auto"/>
              <w:right w:val="single" w:sz="4" w:space="0" w:color="auto"/>
            </w:tcBorders>
            <w:vAlign w:val="center"/>
          </w:tcPr>
          <w:p w14:paraId="43ECBD01" w14:textId="77777777" w:rsidR="0080513B" w:rsidRPr="004A645B" w:rsidRDefault="0080513B" w:rsidP="00C31714">
            <w:pPr>
              <w:jc w:val="center"/>
              <w:outlineLvl w:val="2"/>
              <w:rPr>
                <w:rFonts w:cs="Times New Roman"/>
                <w:sz w:val="24"/>
                <w:szCs w:val="24"/>
              </w:rPr>
            </w:pPr>
            <w:r>
              <w:rPr>
                <w:rFonts w:cs="Times New Roman"/>
                <w:sz w:val="24"/>
                <w:szCs w:val="24"/>
              </w:rPr>
              <w:t>9900121340</w:t>
            </w:r>
          </w:p>
        </w:tc>
        <w:tc>
          <w:tcPr>
            <w:tcW w:w="1275" w:type="dxa"/>
            <w:tcBorders>
              <w:top w:val="nil"/>
              <w:left w:val="nil"/>
              <w:bottom w:val="single" w:sz="4" w:space="0" w:color="auto"/>
              <w:right w:val="single" w:sz="4" w:space="0" w:color="auto"/>
            </w:tcBorders>
            <w:vAlign w:val="center"/>
          </w:tcPr>
          <w:p w14:paraId="6C1BB364" w14:textId="77777777" w:rsidR="0080513B" w:rsidRPr="008A1867" w:rsidRDefault="0080513B" w:rsidP="00C31714">
            <w:pPr>
              <w:jc w:val="center"/>
              <w:outlineLvl w:val="2"/>
              <w:rPr>
                <w:rFonts w:cs="Times New Roman"/>
                <w:sz w:val="24"/>
                <w:szCs w:val="24"/>
                <w:lang w:val="en-US"/>
              </w:rPr>
            </w:pPr>
            <w:r w:rsidRPr="008A1867">
              <w:rPr>
                <w:rFonts w:cs="Times New Roman"/>
                <w:sz w:val="24"/>
                <w:szCs w:val="24"/>
                <w:lang w:val="en-US"/>
              </w:rPr>
              <w:t>100</w:t>
            </w:r>
          </w:p>
        </w:tc>
        <w:tc>
          <w:tcPr>
            <w:tcW w:w="1227" w:type="dxa"/>
            <w:tcBorders>
              <w:top w:val="nil"/>
              <w:left w:val="nil"/>
              <w:bottom w:val="single" w:sz="4" w:space="0" w:color="auto"/>
              <w:right w:val="single" w:sz="4" w:space="0" w:color="auto"/>
            </w:tcBorders>
            <w:vAlign w:val="center"/>
          </w:tcPr>
          <w:p w14:paraId="7DBDEFF9" w14:textId="77777777" w:rsidR="0080513B" w:rsidRPr="00C33747" w:rsidRDefault="0080513B" w:rsidP="00C31714">
            <w:pPr>
              <w:jc w:val="center"/>
              <w:outlineLvl w:val="2"/>
              <w:rPr>
                <w:rFonts w:cs="Times New Roman"/>
                <w:sz w:val="24"/>
                <w:szCs w:val="24"/>
              </w:rPr>
            </w:pPr>
            <w:r>
              <w:rPr>
                <w:rFonts w:cs="Times New Roman"/>
                <w:sz w:val="24"/>
                <w:szCs w:val="24"/>
              </w:rPr>
              <w:t>236,4</w:t>
            </w:r>
          </w:p>
        </w:tc>
      </w:tr>
      <w:tr w:rsidR="0080513B" w:rsidRPr="008A1867" w14:paraId="0AB1D0A2" w14:textId="77777777" w:rsidTr="00C31714">
        <w:trPr>
          <w:trHeight w:val="57"/>
        </w:trPr>
        <w:tc>
          <w:tcPr>
            <w:tcW w:w="4834" w:type="dxa"/>
            <w:tcBorders>
              <w:top w:val="nil"/>
              <w:left w:val="single" w:sz="4" w:space="0" w:color="auto"/>
              <w:bottom w:val="single" w:sz="4" w:space="0" w:color="auto"/>
              <w:right w:val="single" w:sz="4" w:space="0" w:color="auto"/>
            </w:tcBorders>
          </w:tcPr>
          <w:p w14:paraId="35548502" w14:textId="77777777" w:rsidR="0080513B" w:rsidRPr="008A1867" w:rsidRDefault="0080513B" w:rsidP="00C31714">
            <w:pPr>
              <w:jc w:val="both"/>
              <w:rPr>
                <w:rFonts w:cs="Times New Roman"/>
                <w:bCs/>
                <w:iCs/>
                <w:sz w:val="24"/>
                <w:szCs w:val="24"/>
              </w:rPr>
            </w:pPr>
            <w:proofErr w:type="gramStart"/>
            <w:r w:rsidRPr="008A1867">
              <w:rPr>
                <w:rFonts w:cs="Times New Roman"/>
                <w:bCs/>
                <w:iCs/>
                <w:sz w:val="24"/>
                <w:szCs w:val="24"/>
              </w:rPr>
              <w:t>Расходы  на</w:t>
            </w:r>
            <w:proofErr w:type="gramEnd"/>
            <w:r w:rsidRPr="008A1867">
              <w:rPr>
                <w:rFonts w:cs="Times New Roman"/>
                <w:bCs/>
                <w:iCs/>
                <w:sz w:val="24"/>
                <w:szCs w:val="24"/>
              </w:rPr>
              <w:t xml:space="preserve"> выплаты персоналу казенных учреждений</w:t>
            </w:r>
          </w:p>
        </w:tc>
        <w:tc>
          <w:tcPr>
            <w:tcW w:w="1418" w:type="dxa"/>
            <w:tcBorders>
              <w:top w:val="nil"/>
              <w:left w:val="nil"/>
              <w:bottom w:val="single" w:sz="4" w:space="0" w:color="auto"/>
              <w:right w:val="single" w:sz="4" w:space="0" w:color="auto"/>
            </w:tcBorders>
            <w:vAlign w:val="center"/>
          </w:tcPr>
          <w:p w14:paraId="067F7C11" w14:textId="77777777" w:rsidR="0080513B" w:rsidRPr="008A1867" w:rsidRDefault="0080513B" w:rsidP="00C31714">
            <w:pPr>
              <w:jc w:val="center"/>
              <w:outlineLvl w:val="3"/>
              <w:rPr>
                <w:rFonts w:cs="Times New Roman"/>
                <w:sz w:val="24"/>
                <w:szCs w:val="24"/>
                <w:lang w:val="en-US"/>
              </w:rPr>
            </w:pPr>
            <w:r w:rsidRPr="008A1867">
              <w:rPr>
                <w:rFonts w:cs="Times New Roman"/>
                <w:sz w:val="24"/>
                <w:szCs w:val="24"/>
                <w:lang w:val="en-US"/>
              </w:rPr>
              <w:t>920</w:t>
            </w:r>
          </w:p>
        </w:tc>
        <w:tc>
          <w:tcPr>
            <w:tcW w:w="780" w:type="dxa"/>
            <w:tcBorders>
              <w:top w:val="nil"/>
              <w:left w:val="nil"/>
              <w:bottom w:val="single" w:sz="4" w:space="0" w:color="auto"/>
              <w:right w:val="single" w:sz="4" w:space="0" w:color="auto"/>
            </w:tcBorders>
            <w:vAlign w:val="center"/>
          </w:tcPr>
          <w:p w14:paraId="63C73F96" w14:textId="77777777" w:rsidR="0080513B" w:rsidRPr="008A1867" w:rsidRDefault="0080513B" w:rsidP="00C31714">
            <w:pPr>
              <w:jc w:val="center"/>
              <w:outlineLvl w:val="3"/>
              <w:rPr>
                <w:rFonts w:cs="Times New Roman"/>
                <w:sz w:val="24"/>
                <w:szCs w:val="24"/>
                <w:lang w:val="en-US"/>
              </w:rPr>
            </w:pPr>
            <w:r w:rsidRPr="008A1867">
              <w:rPr>
                <w:rFonts w:cs="Times New Roman"/>
                <w:sz w:val="24"/>
                <w:szCs w:val="24"/>
                <w:lang w:val="en-US"/>
              </w:rPr>
              <w:t>1101</w:t>
            </w:r>
          </w:p>
        </w:tc>
        <w:tc>
          <w:tcPr>
            <w:tcW w:w="1629" w:type="dxa"/>
            <w:tcBorders>
              <w:top w:val="nil"/>
              <w:left w:val="nil"/>
              <w:bottom w:val="single" w:sz="4" w:space="0" w:color="auto"/>
              <w:right w:val="single" w:sz="4" w:space="0" w:color="auto"/>
            </w:tcBorders>
            <w:vAlign w:val="center"/>
          </w:tcPr>
          <w:p w14:paraId="6DDF4C29" w14:textId="77777777" w:rsidR="0080513B" w:rsidRPr="004A645B" w:rsidRDefault="0080513B" w:rsidP="00C31714">
            <w:pPr>
              <w:jc w:val="center"/>
              <w:outlineLvl w:val="2"/>
              <w:rPr>
                <w:rFonts w:cs="Times New Roman"/>
                <w:sz w:val="24"/>
                <w:szCs w:val="24"/>
              </w:rPr>
            </w:pPr>
            <w:r>
              <w:rPr>
                <w:rFonts w:cs="Times New Roman"/>
                <w:sz w:val="24"/>
                <w:szCs w:val="24"/>
              </w:rPr>
              <w:t>9900121340</w:t>
            </w:r>
          </w:p>
        </w:tc>
        <w:tc>
          <w:tcPr>
            <w:tcW w:w="1275" w:type="dxa"/>
            <w:tcBorders>
              <w:top w:val="nil"/>
              <w:left w:val="nil"/>
              <w:bottom w:val="single" w:sz="4" w:space="0" w:color="auto"/>
              <w:right w:val="single" w:sz="4" w:space="0" w:color="auto"/>
            </w:tcBorders>
            <w:vAlign w:val="center"/>
          </w:tcPr>
          <w:p w14:paraId="2A79A59A" w14:textId="77777777" w:rsidR="0080513B" w:rsidRPr="008A1867" w:rsidRDefault="0080513B" w:rsidP="00C31714">
            <w:pPr>
              <w:jc w:val="center"/>
              <w:outlineLvl w:val="2"/>
              <w:rPr>
                <w:rFonts w:cs="Times New Roman"/>
                <w:sz w:val="24"/>
                <w:szCs w:val="24"/>
              </w:rPr>
            </w:pPr>
            <w:r w:rsidRPr="008A1867">
              <w:rPr>
                <w:rFonts w:cs="Times New Roman"/>
                <w:sz w:val="24"/>
                <w:szCs w:val="24"/>
              </w:rPr>
              <w:t>110</w:t>
            </w:r>
          </w:p>
        </w:tc>
        <w:tc>
          <w:tcPr>
            <w:tcW w:w="1227" w:type="dxa"/>
            <w:tcBorders>
              <w:top w:val="nil"/>
              <w:left w:val="nil"/>
              <w:bottom w:val="single" w:sz="4" w:space="0" w:color="auto"/>
              <w:right w:val="single" w:sz="4" w:space="0" w:color="auto"/>
            </w:tcBorders>
            <w:vAlign w:val="center"/>
          </w:tcPr>
          <w:p w14:paraId="17D2BD38" w14:textId="77777777" w:rsidR="0080513B" w:rsidRPr="00C33747" w:rsidRDefault="0080513B" w:rsidP="00C31714">
            <w:pPr>
              <w:jc w:val="center"/>
              <w:outlineLvl w:val="2"/>
              <w:rPr>
                <w:rFonts w:cs="Times New Roman"/>
                <w:sz w:val="24"/>
                <w:szCs w:val="24"/>
              </w:rPr>
            </w:pPr>
            <w:r>
              <w:rPr>
                <w:rFonts w:cs="Times New Roman"/>
                <w:sz w:val="24"/>
                <w:szCs w:val="24"/>
              </w:rPr>
              <w:t>236,4</w:t>
            </w:r>
          </w:p>
        </w:tc>
      </w:tr>
      <w:tr w:rsidR="0080513B" w:rsidRPr="008A1867" w14:paraId="7DF15367" w14:textId="77777777" w:rsidTr="00C31714">
        <w:trPr>
          <w:trHeight w:val="57"/>
        </w:trPr>
        <w:tc>
          <w:tcPr>
            <w:tcW w:w="4834" w:type="dxa"/>
            <w:tcBorders>
              <w:top w:val="nil"/>
              <w:left w:val="single" w:sz="4" w:space="0" w:color="auto"/>
              <w:bottom w:val="single" w:sz="4" w:space="0" w:color="auto"/>
              <w:right w:val="single" w:sz="4" w:space="0" w:color="auto"/>
            </w:tcBorders>
          </w:tcPr>
          <w:p w14:paraId="629D8EAC" w14:textId="77777777" w:rsidR="0080513B" w:rsidRPr="008A1867" w:rsidRDefault="0080513B" w:rsidP="00C31714">
            <w:pPr>
              <w:jc w:val="both"/>
              <w:rPr>
                <w:rFonts w:cs="Times New Roman"/>
                <w:bCs/>
                <w:iCs/>
                <w:sz w:val="24"/>
                <w:szCs w:val="24"/>
              </w:rPr>
            </w:pPr>
            <w:r>
              <w:rPr>
                <w:rFonts w:cs="Times New Roman"/>
                <w:bCs/>
                <w:iCs/>
                <w:sz w:val="24"/>
                <w:szCs w:val="24"/>
              </w:rPr>
              <w:t>Мероприятия в области спорта и физической культуры в рамках регионального проекта «Спорт-норма жизни» (софинансирование)</w:t>
            </w:r>
          </w:p>
        </w:tc>
        <w:tc>
          <w:tcPr>
            <w:tcW w:w="1418" w:type="dxa"/>
            <w:tcBorders>
              <w:top w:val="nil"/>
              <w:left w:val="nil"/>
              <w:bottom w:val="single" w:sz="4" w:space="0" w:color="auto"/>
              <w:right w:val="single" w:sz="4" w:space="0" w:color="auto"/>
            </w:tcBorders>
            <w:vAlign w:val="center"/>
          </w:tcPr>
          <w:p w14:paraId="517742B0" w14:textId="77777777" w:rsidR="0080513B" w:rsidRDefault="0080513B" w:rsidP="00C31714">
            <w:pPr>
              <w:jc w:val="center"/>
              <w:outlineLvl w:val="1"/>
              <w:rPr>
                <w:rFonts w:cs="Times New Roman"/>
                <w:iCs/>
                <w:sz w:val="24"/>
                <w:szCs w:val="24"/>
              </w:rPr>
            </w:pPr>
            <w:r>
              <w:rPr>
                <w:rFonts w:cs="Times New Roman"/>
                <w:iCs/>
                <w:sz w:val="24"/>
                <w:szCs w:val="24"/>
              </w:rPr>
              <w:t>920</w:t>
            </w:r>
          </w:p>
        </w:tc>
        <w:tc>
          <w:tcPr>
            <w:tcW w:w="780" w:type="dxa"/>
            <w:tcBorders>
              <w:top w:val="nil"/>
              <w:left w:val="nil"/>
              <w:bottom w:val="single" w:sz="4" w:space="0" w:color="auto"/>
              <w:right w:val="single" w:sz="4" w:space="0" w:color="auto"/>
            </w:tcBorders>
            <w:vAlign w:val="center"/>
          </w:tcPr>
          <w:p w14:paraId="67462A7C" w14:textId="77777777" w:rsidR="0080513B" w:rsidRDefault="0080513B" w:rsidP="00C31714">
            <w:pPr>
              <w:jc w:val="center"/>
              <w:outlineLvl w:val="1"/>
              <w:rPr>
                <w:rFonts w:cs="Times New Roman"/>
                <w:iCs/>
                <w:sz w:val="24"/>
                <w:szCs w:val="24"/>
              </w:rPr>
            </w:pPr>
            <w:r>
              <w:rPr>
                <w:rFonts w:cs="Times New Roman"/>
                <w:iCs/>
                <w:sz w:val="24"/>
                <w:szCs w:val="24"/>
              </w:rPr>
              <w:t>1101</w:t>
            </w:r>
          </w:p>
        </w:tc>
        <w:tc>
          <w:tcPr>
            <w:tcW w:w="1629" w:type="dxa"/>
            <w:tcBorders>
              <w:top w:val="nil"/>
              <w:left w:val="nil"/>
              <w:bottom w:val="single" w:sz="4" w:space="0" w:color="auto"/>
              <w:right w:val="single" w:sz="4" w:space="0" w:color="auto"/>
            </w:tcBorders>
            <w:vAlign w:val="center"/>
          </w:tcPr>
          <w:p w14:paraId="09D8BB01" w14:textId="77777777" w:rsidR="0080513B" w:rsidRPr="004D6967" w:rsidRDefault="0080513B" w:rsidP="00C31714">
            <w:pPr>
              <w:jc w:val="center"/>
              <w:outlineLvl w:val="0"/>
              <w:rPr>
                <w:rFonts w:cs="Times New Roman"/>
                <w:iCs/>
                <w:sz w:val="24"/>
                <w:szCs w:val="24"/>
              </w:rPr>
            </w:pPr>
            <w:r w:rsidRPr="004D6967">
              <w:rPr>
                <w:rFonts w:cs="Times New Roman"/>
                <w:sz w:val="24"/>
                <w:szCs w:val="24"/>
              </w:rPr>
              <w:t>99</w:t>
            </w:r>
            <w:r>
              <w:rPr>
                <w:rFonts w:cs="Times New Roman"/>
                <w:sz w:val="24"/>
                <w:szCs w:val="24"/>
              </w:rPr>
              <w:t>0</w:t>
            </w:r>
            <w:r w:rsidRPr="004D6967">
              <w:rPr>
                <w:rFonts w:cs="Times New Roman"/>
                <w:sz w:val="24"/>
                <w:szCs w:val="24"/>
              </w:rPr>
              <w:t>Р5</w:t>
            </w:r>
            <w:r w:rsidRPr="004D6967">
              <w:rPr>
                <w:rFonts w:cs="Times New Roman"/>
                <w:sz w:val="24"/>
                <w:szCs w:val="24"/>
                <w:lang w:val="en-US"/>
              </w:rPr>
              <w:t>S</w:t>
            </w:r>
            <w:r w:rsidRPr="004D6967">
              <w:rPr>
                <w:rFonts w:cs="Times New Roman"/>
                <w:sz w:val="24"/>
                <w:szCs w:val="24"/>
              </w:rPr>
              <w:t>0008</w:t>
            </w:r>
          </w:p>
        </w:tc>
        <w:tc>
          <w:tcPr>
            <w:tcW w:w="1275" w:type="dxa"/>
            <w:tcBorders>
              <w:top w:val="nil"/>
              <w:left w:val="nil"/>
              <w:bottom w:val="single" w:sz="4" w:space="0" w:color="auto"/>
              <w:right w:val="single" w:sz="4" w:space="0" w:color="auto"/>
            </w:tcBorders>
            <w:vAlign w:val="center"/>
          </w:tcPr>
          <w:p w14:paraId="5A8AD4AD" w14:textId="77777777" w:rsidR="0080513B" w:rsidRPr="008A1867" w:rsidRDefault="0080513B" w:rsidP="00C31714">
            <w:pPr>
              <w:jc w:val="center"/>
              <w:outlineLvl w:val="2"/>
              <w:rPr>
                <w:rFonts w:cs="Times New Roman"/>
                <w:sz w:val="24"/>
                <w:szCs w:val="24"/>
              </w:rPr>
            </w:pPr>
          </w:p>
        </w:tc>
        <w:tc>
          <w:tcPr>
            <w:tcW w:w="1227" w:type="dxa"/>
            <w:tcBorders>
              <w:top w:val="nil"/>
              <w:left w:val="nil"/>
              <w:bottom w:val="single" w:sz="4" w:space="0" w:color="auto"/>
              <w:right w:val="single" w:sz="4" w:space="0" w:color="auto"/>
            </w:tcBorders>
            <w:vAlign w:val="center"/>
          </w:tcPr>
          <w:p w14:paraId="1B0DDD59" w14:textId="77777777" w:rsidR="0080513B" w:rsidRDefault="0080513B" w:rsidP="00C31714">
            <w:pPr>
              <w:jc w:val="center"/>
              <w:outlineLvl w:val="2"/>
              <w:rPr>
                <w:rFonts w:cs="Times New Roman"/>
                <w:sz w:val="24"/>
                <w:szCs w:val="24"/>
              </w:rPr>
            </w:pPr>
            <w:r>
              <w:rPr>
                <w:rFonts w:cs="Times New Roman"/>
                <w:sz w:val="24"/>
                <w:szCs w:val="24"/>
              </w:rPr>
              <w:t>23,5</w:t>
            </w:r>
          </w:p>
        </w:tc>
      </w:tr>
      <w:tr w:rsidR="0080513B" w:rsidRPr="008A1867" w14:paraId="1F13C696" w14:textId="77777777" w:rsidTr="00C31714">
        <w:trPr>
          <w:trHeight w:val="57"/>
        </w:trPr>
        <w:tc>
          <w:tcPr>
            <w:tcW w:w="4834" w:type="dxa"/>
            <w:tcBorders>
              <w:top w:val="nil"/>
              <w:left w:val="single" w:sz="4" w:space="0" w:color="auto"/>
              <w:bottom w:val="single" w:sz="4" w:space="0" w:color="auto"/>
              <w:right w:val="single" w:sz="4" w:space="0" w:color="auto"/>
            </w:tcBorders>
          </w:tcPr>
          <w:p w14:paraId="2E199FD6"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2815B3AE"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639AD301" w14:textId="77777777" w:rsidR="0080513B" w:rsidRPr="008A1867" w:rsidRDefault="0080513B" w:rsidP="00C31714">
            <w:pPr>
              <w:jc w:val="center"/>
              <w:outlineLvl w:val="6"/>
              <w:rPr>
                <w:rFonts w:cs="Times New Roman"/>
                <w:sz w:val="24"/>
                <w:szCs w:val="24"/>
              </w:rPr>
            </w:pPr>
            <w:r w:rsidRPr="008A1867">
              <w:rPr>
                <w:rFonts w:cs="Times New Roman"/>
                <w:sz w:val="24"/>
                <w:szCs w:val="24"/>
              </w:rPr>
              <w:t>1101</w:t>
            </w:r>
          </w:p>
        </w:tc>
        <w:tc>
          <w:tcPr>
            <w:tcW w:w="1629" w:type="dxa"/>
            <w:tcBorders>
              <w:top w:val="nil"/>
              <w:left w:val="nil"/>
              <w:bottom w:val="single" w:sz="4" w:space="0" w:color="auto"/>
              <w:right w:val="single" w:sz="4" w:space="0" w:color="auto"/>
            </w:tcBorders>
            <w:vAlign w:val="center"/>
          </w:tcPr>
          <w:p w14:paraId="459DC16D" w14:textId="77777777" w:rsidR="0080513B" w:rsidRPr="004A645B" w:rsidRDefault="0080513B" w:rsidP="00C31714">
            <w:pPr>
              <w:jc w:val="center"/>
              <w:outlineLvl w:val="0"/>
              <w:rPr>
                <w:rFonts w:cs="Times New Roman"/>
                <w:iCs/>
                <w:sz w:val="24"/>
                <w:szCs w:val="24"/>
              </w:rPr>
            </w:pPr>
            <w:r>
              <w:rPr>
                <w:rFonts w:cs="Times New Roman"/>
                <w:iCs/>
                <w:sz w:val="24"/>
                <w:szCs w:val="24"/>
              </w:rPr>
              <w:t>990Р5</w:t>
            </w:r>
            <w:r>
              <w:rPr>
                <w:rFonts w:cs="Times New Roman"/>
                <w:iCs/>
                <w:sz w:val="24"/>
                <w:szCs w:val="24"/>
                <w:lang w:val="en-US"/>
              </w:rPr>
              <w:t>S</w:t>
            </w:r>
            <w:r>
              <w:rPr>
                <w:rFonts w:cs="Times New Roman"/>
                <w:iCs/>
                <w:sz w:val="24"/>
                <w:szCs w:val="24"/>
              </w:rPr>
              <w:t xml:space="preserve">0008 </w:t>
            </w:r>
          </w:p>
        </w:tc>
        <w:tc>
          <w:tcPr>
            <w:tcW w:w="1275" w:type="dxa"/>
            <w:tcBorders>
              <w:top w:val="nil"/>
              <w:left w:val="nil"/>
              <w:bottom w:val="single" w:sz="4" w:space="0" w:color="auto"/>
              <w:right w:val="single" w:sz="4" w:space="0" w:color="auto"/>
            </w:tcBorders>
            <w:vAlign w:val="center"/>
          </w:tcPr>
          <w:p w14:paraId="50125A4C" w14:textId="77777777" w:rsidR="0080513B" w:rsidRPr="008A1867" w:rsidRDefault="0080513B" w:rsidP="00C31714">
            <w:pPr>
              <w:jc w:val="center"/>
              <w:outlineLvl w:val="3"/>
              <w:rPr>
                <w:rFonts w:cs="Times New Roman"/>
                <w:sz w:val="24"/>
                <w:szCs w:val="24"/>
              </w:rPr>
            </w:pPr>
            <w:r w:rsidRPr="008A1867">
              <w:rPr>
                <w:rFonts w:cs="Times New Roman"/>
                <w:sz w:val="24"/>
                <w:szCs w:val="24"/>
              </w:rPr>
              <w:t>200</w:t>
            </w:r>
          </w:p>
        </w:tc>
        <w:tc>
          <w:tcPr>
            <w:tcW w:w="1227" w:type="dxa"/>
            <w:tcBorders>
              <w:top w:val="nil"/>
              <w:left w:val="nil"/>
              <w:bottom w:val="single" w:sz="4" w:space="0" w:color="auto"/>
              <w:right w:val="single" w:sz="4" w:space="0" w:color="auto"/>
            </w:tcBorders>
            <w:vAlign w:val="center"/>
          </w:tcPr>
          <w:p w14:paraId="6B1EFE6F" w14:textId="77777777" w:rsidR="0080513B" w:rsidRPr="00C33747" w:rsidRDefault="0080513B" w:rsidP="00C31714">
            <w:pPr>
              <w:jc w:val="center"/>
              <w:outlineLvl w:val="3"/>
              <w:rPr>
                <w:rFonts w:cs="Times New Roman"/>
                <w:sz w:val="24"/>
                <w:szCs w:val="24"/>
              </w:rPr>
            </w:pPr>
            <w:r>
              <w:rPr>
                <w:rFonts w:cs="Times New Roman"/>
                <w:sz w:val="24"/>
                <w:szCs w:val="24"/>
              </w:rPr>
              <w:t>23,5</w:t>
            </w:r>
          </w:p>
        </w:tc>
      </w:tr>
      <w:tr w:rsidR="0080513B" w:rsidRPr="008A1867" w14:paraId="1644880B" w14:textId="77777777" w:rsidTr="00C31714">
        <w:trPr>
          <w:trHeight w:val="57"/>
        </w:trPr>
        <w:tc>
          <w:tcPr>
            <w:tcW w:w="4834" w:type="dxa"/>
            <w:tcBorders>
              <w:top w:val="nil"/>
              <w:left w:val="single" w:sz="4" w:space="0" w:color="auto"/>
              <w:bottom w:val="single" w:sz="4" w:space="0" w:color="auto"/>
              <w:right w:val="single" w:sz="4" w:space="0" w:color="auto"/>
            </w:tcBorders>
          </w:tcPr>
          <w:p w14:paraId="54B62F73"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vAlign w:val="center"/>
          </w:tcPr>
          <w:p w14:paraId="6C472923"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780" w:type="dxa"/>
            <w:tcBorders>
              <w:top w:val="nil"/>
              <w:left w:val="nil"/>
              <w:bottom w:val="single" w:sz="4" w:space="0" w:color="auto"/>
              <w:right w:val="single" w:sz="4" w:space="0" w:color="auto"/>
            </w:tcBorders>
            <w:vAlign w:val="center"/>
          </w:tcPr>
          <w:p w14:paraId="0102262B" w14:textId="77777777" w:rsidR="0080513B" w:rsidRPr="008A1867" w:rsidRDefault="0080513B" w:rsidP="00C31714">
            <w:pPr>
              <w:jc w:val="center"/>
              <w:outlineLvl w:val="6"/>
              <w:rPr>
                <w:rFonts w:cs="Times New Roman"/>
                <w:sz w:val="24"/>
                <w:szCs w:val="24"/>
              </w:rPr>
            </w:pPr>
            <w:r w:rsidRPr="008A1867">
              <w:rPr>
                <w:rFonts w:cs="Times New Roman"/>
                <w:sz w:val="24"/>
                <w:szCs w:val="24"/>
              </w:rPr>
              <w:t>1101</w:t>
            </w:r>
          </w:p>
        </w:tc>
        <w:tc>
          <w:tcPr>
            <w:tcW w:w="1629" w:type="dxa"/>
            <w:tcBorders>
              <w:top w:val="nil"/>
              <w:left w:val="nil"/>
              <w:bottom w:val="single" w:sz="4" w:space="0" w:color="auto"/>
              <w:right w:val="single" w:sz="4" w:space="0" w:color="auto"/>
            </w:tcBorders>
            <w:vAlign w:val="center"/>
          </w:tcPr>
          <w:p w14:paraId="4A7EFC3D" w14:textId="77777777" w:rsidR="0080513B" w:rsidRPr="004A645B" w:rsidRDefault="0080513B" w:rsidP="00C31714">
            <w:pPr>
              <w:jc w:val="center"/>
              <w:outlineLvl w:val="0"/>
              <w:rPr>
                <w:rFonts w:cs="Times New Roman"/>
                <w:iCs/>
                <w:sz w:val="24"/>
                <w:szCs w:val="24"/>
              </w:rPr>
            </w:pPr>
            <w:r>
              <w:rPr>
                <w:rFonts w:cs="Times New Roman"/>
                <w:iCs/>
                <w:sz w:val="24"/>
                <w:szCs w:val="24"/>
              </w:rPr>
              <w:t>990Р5</w:t>
            </w:r>
            <w:r>
              <w:rPr>
                <w:rFonts w:cs="Times New Roman"/>
                <w:iCs/>
                <w:sz w:val="24"/>
                <w:szCs w:val="24"/>
                <w:lang w:val="en-US"/>
              </w:rPr>
              <w:t>S</w:t>
            </w:r>
            <w:r>
              <w:rPr>
                <w:rFonts w:cs="Times New Roman"/>
                <w:iCs/>
                <w:sz w:val="24"/>
                <w:szCs w:val="24"/>
              </w:rPr>
              <w:t>0008</w:t>
            </w:r>
          </w:p>
        </w:tc>
        <w:tc>
          <w:tcPr>
            <w:tcW w:w="1275" w:type="dxa"/>
            <w:tcBorders>
              <w:top w:val="nil"/>
              <w:left w:val="nil"/>
              <w:bottom w:val="single" w:sz="4" w:space="0" w:color="auto"/>
              <w:right w:val="single" w:sz="4" w:space="0" w:color="auto"/>
            </w:tcBorders>
            <w:vAlign w:val="center"/>
          </w:tcPr>
          <w:p w14:paraId="049F87FB" w14:textId="77777777" w:rsidR="0080513B" w:rsidRPr="008A1867" w:rsidRDefault="0080513B" w:rsidP="00C31714">
            <w:pPr>
              <w:jc w:val="center"/>
              <w:outlineLvl w:val="4"/>
              <w:rPr>
                <w:rFonts w:cs="Times New Roman"/>
                <w:sz w:val="24"/>
                <w:szCs w:val="24"/>
              </w:rPr>
            </w:pPr>
            <w:r w:rsidRPr="008A1867">
              <w:rPr>
                <w:rFonts w:cs="Times New Roman"/>
                <w:sz w:val="24"/>
                <w:szCs w:val="24"/>
              </w:rPr>
              <w:t>240</w:t>
            </w:r>
          </w:p>
        </w:tc>
        <w:tc>
          <w:tcPr>
            <w:tcW w:w="1227" w:type="dxa"/>
            <w:tcBorders>
              <w:top w:val="nil"/>
              <w:left w:val="nil"/>
              <w:bottom w:val="single" w:sz="4" w:space="0" w:color="auto"/>
              <w:right w:val="single" w:sz="4" w:space="0" w:color="auto"/>
            </w:tcBorders>
            <w:vAlign w:val="center"/>
          </w:tcPr>
          <w:p w14:paraId="773062A0" w14:textId="77777777" w:rsidR="0080513B" w:rsidRPr="00C33747" w:rsidRDefault="0080513B" w:rsidP="00C31714">
            <w:pPr>
              <w:jc w:val="center"/>
              <w:outlineLvl w:val="4"/>
              <w:rPr>
                <w:rFonts w:cs="Times New Roman"/>
                <w:sz w:val="24"/>
                <w:szCs w:val="24"/>
              </w:rPr>
            </w:pPr>
            <w:r>
              <w:rPr>
                <w:rFonts w:cs="Times New Roman"/>
                <w:sz w:val="24"/>
                <w:szCs w:val="24"/>
              </w:rPr>
              <w:t>23,5</w:t>
            </w:r>
          </w:p>
        </w:tc>
      </w:tr>
    </w:tbl>
    <w:p w14:paraId="48AD0C35" w14:textId="77777777" w:rsidR="0080513B" w:rsidRDefault="0080513B" w:rsidP="0080513B">
      <w:pPr>
        <w:rPr>
          <w:rFonts w:cs="Times New Roman"/>
          <w:sz w:val="24"/>
          <w:szCs w:val="24"/>
        </w:rPr>
      </w:pPr>
    </w:p>
    <w:p w14:paraId="31BA3029" w14:textId="77777777" w:rsidR="0080513B" w:rsidRDefault="0080513B" w:rsidP="0080513B">
      <w:pPr>
        <w:rPr>
          <w:rFonts w:cs="Times New Roman"/>
          <w:sz w:val="24"/>
          <w:szCs w:val="24"/>
        </w:rPr>
      </w:pPr>
    </w:p>
    <w:p w14:paraId="4ED665BE" w14:textId="77777777" w:rsidR="0080513B" w:rsidRPr="00F166DC" w:rsidRDefault="0080513B" w:rsidP="0080513B">
      <w:pPr>
        <w:tabs>
          <w:tab w:val="left" w:pos="5610"/>
          <w:tab w:val="right" w:pos="9355"/>
        </w:tabs>
        <w:jc w:val="right"/>
        <w:rPr>
          <w:rFonts w:cs="Times New Roman"/>
          <w:sz w:val="20"/>
          <w:szCs w:val="20"/>
        </w:rPr>
      </w:pPr>
      <w:r>
        <w:rPr>
          <w:rFonts w:cs="Times New Roman"/>
          <w:sz w:val="20"/>
          <w:szCs w:val="20"/>
        </w:rPr>
        <w:t>Пр</w:t>
      </w:r>
      <w:r w:rsidRPr="00F166DC">
        <w:rPr>
          <w:rFonts w:cs="Times New Roman"/>
          <w:sz w:val="20"/>
          <w:szCs w:val="20"/>
        </w:rPr>
        <w:t>иложение 7.1</w:t>
      </w:r>
    </w:p>
    <w:p w14:paraId="120A037E" w14:textId="77777777" w:rsidR="0080513B" w:rsidRPr="00F166DC" w:rsidRDefault="0080513B" w:rsidP="0080513B">
      <w:pPr>
        <w:ind w:left="5580"/>
        <w:jc w:val="right"/>
        <w:rPr>
          <w:rFonts w:cs="Times New Roman"/>
          <w:sz w:val="20"/>
          <w:szCs w:val="20"/>
        </w:rPr>
      </w:pPr>
      <w:r w:rsidRPr="00F166DC">
        <w:rPr>
          <w:rFonts w:cs="Times New Roman"/>
          <w:sz w:val="20"/>
          <w:szCs w:val="20"/>
        </w:rPr>
        <w:t xml:space="preserve">к решению Совета </w:t>
      </w:r>
      <w:proofErr w:type="spellStart"/>
      <w:r w:rsidRPr="00F166DC">
        <w:rPr>
          <w:rFonts w:cs="Times New Roman"/>
          <w:sz w:val="20"/>
          <w:szCs w:val="20"/>
        </w:rPr>
        <w:t>Коломинского</w:t>
      </w:r>
      <w:proofErr w:type="spellEnd"/>
    </w:p>
    <w:p w14:paraId="2534A79B" w14:textId="77777777" w:rsidR="0080513B" w:rsidRPr="00F166DC" w:rsidRDefault="0080513B" w:rsidP="0080513B">
      <w:pPr>
        <w:ind w:left="5580"/>
        <w:jc w:val="right"/>
        <w:rPr>
          <w:rFonts w:cs="Times New Roman"/>
          <w:sz w:val="20"/>
          <w:szCs w:val="20"/>
        </w:rPr>
      </w:pPr>
      <w:r w:rsidRPr="00F166DC">
        <w:rPr>
          <w:rFonts w:cs="Times New Roman"/>
          <w:sz w:val="20"/>
          <w:szCs w:val="20"/>
        </w:rPr>
        <w:t>сельского поселения</w:t>
      </w:r>
    </w:p>
    <w:p w14:paraId="700EACF0" w14:textId="4C150C9E" w:rsidR="0080513B" w:rsidRPr="00F166DC" w:rsidRDefault="0080513B" w:rsidP="0080513B">
      <w:pPr>
        <w:ind w:left="5580"/>
        <w:jc w:val="right"/>
        <w:rPr>
          <w:rFonts w:cs="Times New Roman"/>
          <w:sz w:val="20"/>
          <w:szCs w:val="20"/>
        </w:rPr>
      </w:pPr>
      <w:r w:rsidRPr="00F166DC">
        <w:rPr>
          <w:rFonts w:cs="Times New Roman"/>
          <w:sz w:val="20"/>
          <w:szCs w:val="20"/>
        </w:rPr>
        <w:t xml:space="preserve">от </w:t>
      </w:r>
      <w:r>
        <w:rPr>
          <w:rFonts w:cs="Times New Roman"/>
          <w:sz w:val="20"/>
          <w:szCs w:val="20"/>
        </w:rPr>
        <w:t>23</w:t>
      </w:r>
      <w:r w:rsidRPr="00F166DC">
        <w:rPr>
          <w:rFonts w:cs="Times New Roman"/>
          <w:sz w:val="20"/>
          <w:szCs w:val="20"/>
        </w:rPr>
        <w:t>.12.202</w:t>
      </w:r>
      <w:r>
        <w:rPr>
          <w:rFonts w:cs="Times New Roman"/>
          <w:sz w:val="20"/>
          <w:szCs w:val="20"/>
        </w:rPr>
        <w:t>2</w:t>
      </w:r>
      <w:r w:rsidRPr="00F166DC">
        <w:rPr>
          <w:rFonts w:cs="Times New Roman"/>
          <w:sz w:val="20"/>
          <w:szCs w:val="20"/>
        </w:rPr>
        <w:t xml:space="preserve"> № </w:t>
      </w:r>
      <w:r>
        <w:rPr>
          <w:rFonts w:cs="Times New Roman"/>
          <w:sz w:val="20"/>
          <w:szCs w:val="20"/>
        </w:rPr>
        <w:t>4</w:t>
      </w:r>
      <w:r w:rsidR="00E752B6">
        <w:rPr>
          <w:rFonts w:cs="Times New Roman"/>
          <w:sz w:val="20"/>
          <w:szCs w:val="20"/>
        </w:rPr>
        <w:t>6</w:t>
      </w:r>
    </w:p>
    <w:p w14:paraId="7E0D65E6" w14:textId="77777777" w:rsidR="0080513B" w:rsidRPr="008A1867" w:rsidRDefault="0080513B" w:rsidP="0080513B">
      <w:pPr>
        <w:jc w:val="center"/>
        <w:rPr>
          <w:rFonts w:cs="Times New Roman"/>
          <w:b/>
          <w:sz w:val="24"/>
          <w:szCs w:val="24"/>
        </w:rPr>
      </w:pPr>
      <w:r w:rsidRPr="008A1867">
        <w:rPr>
          <w:rFonts w:cs="Times New Roman"/>
          <w:b/>
          <w:sz w:val="24"/>
          <w:szCs w:val="24"/>
        </w:rPr>
        <w:t>ВЕДОМСТВЕННАЯ СТРУКТУРА</w:t>
      </w:r>
    </w:p>
    <w:p w14:paraId="630B2C5A" w14:textId="77777777" w:rsidR="0080513B" w:rsidRPr="008A1867" w:rsidRDefault="0080513B" w:rsidP="0080513B">
      <w:pPr>
        <w:jc w:val="center"/>
        <w:rPr>
          <w:rFonts w:cs="Times New Roman"/>
          <w:b/>
          <w:sz w:val="24"/>
          <w:szCs w:val="24"/>
        </w:rPr>
      </w:pPr>
      <w:r w:rsidRPr="008A1867">
        <w:rPr>
          <w:rFonts w:cs="Times New Roman"/>
          <w:b/>
          <w:sz w:val="24"/>
          <w:szCs w:val="24"/>
        </w:rPr>
        <w:t>расходов бюджета муниципального образования «</w:t>
      </w:r>
      <w:proofErr w:type="spellStart"/>
      <w:r w:rsidRPr="008A1867">
        <w:rPr>
          <w:rFonts w:cs="Times New Roman"/>
          <w:b/>
          <w:sz w:val="24"/>
          <w:szCs w:val="24"/>
        </w:rPr>
        <w:t>Коломинское</w:t>
      </w:r>
      <w:proofErr w:type="spellEnd"/>
      <w:r w:rsidRPr="008A1867">
        <w:rPr>
          <w:rFonts w:cs="Times New Roman"/>
          <w:b/>
          <w:sz w:val="24"/>
          <w:szCs w:val="24"/>
        </w:rPr>
        <w:t xml:space="preserve"> сельское поселение» на </w:t>
      </w:r>
      <w:r>
        <w:rPr>
          <w:rFonts w:cs="Times New Roman"/>
          <w:b/>
          <w:sz w:val="24"/>
          <w:szCs w:val="24"/>
        </w:rPr>
        <w:t xml:space="preserve">плановый период </w:t>
      </w:r>
      <w:r w:rsidRPr="008A1867">
        <w:rPr>
          <w:rFonts w:cs="Times New Roman"/>
          <w:b/>
          <w:sz w:val="24"/>
          <w:szCs w:val="24"/>
        </w:rPr>
        <w:t>20</w:t>
      </w:r>
      <w:r>
        <w:rPr>
          <w:rFonts w:cs="Times New Roman"/>
          <w:b/>
          <w:sz w:val="24"/>
          <w:szCs w:val="24"/>
        </w:rPr>
        <w:t>24 и 2025</w:t>
      </w:r>
      <w:r w:rsidRPr="008A1867">
        <w:rPr>
          <w:rFonts w:cs="Times New Roman"/>
          <w:b/>
          <w:sz w:val="24"/>
          <w:szCs w:val="24"/>
        </w:rPr>
        <w:t xml:space="preserve"> год</w:t>
      </w:r>
      <w:r>
        <w:rPr>
          <w:rFonts w:cs="Times New Roman"/>
          <w:b/>
          <w:sz w:val="24"/>
          <w:szCs w:val="24"/>
        </w:rPr>
        <w:t>ов</w:t>
      </w:r>
    </w:p>
    <w:p w14:paraId="3EB16604" w14:textId="77777777" w:rsidR="0080513B" w:rsidRPr="008A1867" w:rsidRDefault="0080513B" w:rsidP="0080513B">
      <w:pPr>
        <w:jc w:val="center"/>
        <w:rPr>
          <w:rFonts w:cs="Times New Roman"/>
          <w:b/>
          <w:sz w:val="24"/>
          <w:szCs w:val="24"/>
        </w:rPr>
      </w:pPr>
    </w:p>
    <w:tbl>
      <w:tblPr>
        <w:tblW w:w="11235" w:type="dxa"/>
        <w:tblInd w:w="94" w:type="dxa"/>
        <w:tblLayout w:type="fixed"/>
        <w:tblLook w:val="0000" w:firstRow="0" w:lastRow="0" w:firstColumn="0" w:lastColumn="0" w:noHBand="0" w:noVBand="0"/>
      </w:tblPr>
      <w:tblGrid>
        <w:gridCol w:w="4125"/>
        <w:gridCol w:w="992"/>
        <w:gridCol w:w="851"/>
        <w:gridCol w:w="1559"/>
        <w:gridCol w:w="1276"/>
        <w:gridCol w:w="1193"/>
        <w:gridCol w:w="1239"/>
      </w:tblGrid>
      <w:tr w:rsidR="0080513B" w:rsidRPr="008A1867" w14:paraId="7293A52D" w14:textId="77777777" w:rsidTr="00C31714">
        <w:trPr>
          <w:trHeight w:val="57"/>
        </w:trPr>
        <w:tc>
          <w:tcPr>
            <w:tcW w:w="4125" w:type="dxa"/>
            <w:tcBorders>
              <w:top w:val="single" w:sz="4" w:space="0" w:color="auto"/>
              <w:left w:val="single" w:sz="4" w:space="0" w:color="auto"/>
              <w:bottom w:val="single" w:sz="4" w:space="0" w:color="auto"/>
              <w:right w:val="single" w:sz="4" w:space="0" w:color="auto"/>
            </w:tcBorders>
            <w:vAlign w:val="center"/>
          </w:tcPr>
          <w:p w14:paraId="36A381D1" w14:textId="77777777" w:rsidR="0080513B" w:rsidRPr="008A1867" w:rsidRDefault="0080513B" w:rsidP="00C31714">
            <w:pPr>
              <w:jc w:val="center"/>
              <w:rPr>
                <w:rFonts w:cs="Times New Roman"/>
                <w:b/>
                <w:bCs/>
                <w:sz w:val="24"/>
                <w:szCs w:val="24"/>
              </w:rPr>
            </w:pPr>
            <w:r w:rsidRPr="008A1867">
              <w:rPr>
                <w:rFonts w:cs="Times New Roman"/>
                <w:b/>
                <w:bCs/>
                <w:sz w:val="24"/>
                <w:szCs w:val="24"/>
              </w:rPr>
              <w:t>Наименование показателей</w:t>
            </w:r>
          </w:p>
        </w:tc>
        <w:tc>
          <w:tcPr>
            <w:tcW w:w="992" w:type="dxa"/>
            <w:tcBorders>
              <w:top w:val="single" w:sz="4" w:space="0" w:color="auto"/>
              <w:left w:val="nil"/>
              <w:bottom w:val="single" w:sz="4" w:space="0" w:color="auto"/>
              <w:right w:val="single" w:sz="4" w:space="0" w:color="auto"/>
            </w:tcBorders>
            <w:vAlign w:val="center"/>
          </w:tcPr>
          <w:p w14:paraId="39B80B03" w14:textId="77777777" w:rsidR="0080513B" w:rsidRPr="008A1867" w:rsidRDefault="0080513B" w:rsidP="00C31714">
            <w:pPr>
              <w:jc w:val="center"/>
              <w:rPr>
                <w:rFonts w:cs="Times New Roman"/>
                <w:b/>
                <w:bCs/>
                <w:sz w:val="24"/>
                <w:szCs w:val="24"/>
              </w:rPr>
            </w:pPr>
            <w:r w:rsidRPr="008A1867">
              <w:rPr>
                <w:rFonts w:cs="Times New Roman"/>
                <w:b/>
                <w:bCs/>
                <w:sz w:val="24"/>
                <w:szCs w:val="24"/>
              </w:rPr>
              <w:t>Код главного распорядителя</w:t>
            </w:r>
          </w:p>
        </w:tc>
        <w:tc>
          <w:tcPr>
            <w:tcW w:w="851" w:type="dxa"/>
            <w:tcBorders>
              <w:top w:val="single" w:sz="4" w:space="0" w:color="auto"/>
              <w:left w:val="nil"/>
              <w:bottom w:val="single" w:sz="4" w:space="0" w:color="auto"/>
              <w:right w:val="single" w:sz="4" w:space="0" w:color="auto"/>
            </w:tcBorders>
            <w:vAlign w:val="center"/>
          </w:tcPr>
          <w:p w14:paraId="648B54FE" w14:textId="77777777" w:rsidR="0080513B" w:rsidRPr="008A1867" w:rsidRDefault="0080513B" w:rsidP="00C31714">
            <w:pPr>
              <w:jc w:val="center"/>
              <w:rPr>
                <w:rFonts w:cs="Times New Roman"/>
                <w:b/>
                <w:bCs/>
                <w:sz w:val="24"/>
                <w:szCs w:val="24"/>
              </w:rPr>
            </w:pPr>
            <w:proofErr w:type="spellStart"/>
            <w:r w:rsidRPr="008A1867">
              <w:rPr>
                <w:rFonts w:cs="Times New Roman"/>
                <w:b/>
                <w:bCs/>
                <w:sz w:val="24"/>
                <w:szCs w:val="24"/>
              </w:rPr>
              <w:t>РзПр</w:t>
            </w:r>
            <w:proofErr w:type="spellEnd"/>
          </w:p>
        </w:tc>
        <w:tc>
          <w:tcPr>
            <w:tcW w:w="1559" w:type="dxa"/>
            <w:tcBorders>
              <w:top w:val="single" w:sz="4" w:space="0" w:color="auto"/>
              <w:left w:val="nil"/>
              <w:bottom w:val="single" w:sz="4" w:space="0" w:color="auto"/>
              <w:right w:val="single" w:sz="4" w:space="0" w:color="auto"/>
            </w:tcBorders>
            <w:vAlign w:val="center"/>
          </w:tcPr>
          <w:p w14:paraId="50488B7C" w14:textId="77777777" w:rsidR="0080513B" w:rsidRPr="008A1867" w:rsidRDefault="0080513B" w:rsidP="00C31714">
            <w:pPr>
              <w:jc w:val="center"/>
              <w:rPr>
                <w:rFonts w:cs="Times New Roman"/>
                <w:b/>
                <w:bCs/>
                <w:sz w:val="24"/>
                <w:szCs w:val="24"/>
              </w:rPr>
            </w:pPr>
            <w:r w:rsidRPr="008A1867">
              <w:rPr>
                <w:rFonts w:cs="Times New Roman"/>
                <w:b/>
                <w:bCs/>
                <w:sz w:val="24"/>
                <w:szCs w:val="24"/>
              </w:rPr>
              <w:t>Целевая статья</w:t>
            </w:r>
          </w:p>
        </w:tc>
        <w:tc>
          <w:tcPr>
            <w:tcW w:w="1276" w:type="dxa"/>
            <w:tcBorders>
              <w:top w:val="single" w:sz="4" w:space="0" w:color="auto"/>
              <w:left w:val="nil"/>
              <w:bottom w:val="single" w:sz="4" w:space="0" w:color="auto"/>
              <w:right w:val="single" w:sz="4" w:space="0" w:color="auto"/>
            </w:tcBorders>
            <w:vAlign w:val="center"/>
          </w:tcPr>
          <w:p w14:paraId="0A1BED84" w14:textId="77777777" w:rsidR="0080513B" w:rsidRPr="008A1867" w:rsidRDefault="0080513B" w:rsidP="00C31714">
            <w:pPr>
              <w:jc w:val="center"/>
              <w:rPr>
                <w:rFonts w:cs="Times New Roman"/>
                <w:b/>
                <w:bCs/>
                <w:sz w:val="24"/>
                <w:szCs w:val="24"/>
              </w:rPr>
            </w:pPr>
            <w:r w:rsidRPr="008A1867">
              <w:rPr>
                <w:rFonts w:cs="Times New Roman"/>
                <w:b/>
                <w:bCs/>
                <w:sz w:val="24"/>
                <w:szCs w:val="24"/>
              </w:rPr>
              <w:t>Вид расходов</w:t>
            </w:r>
          </w:p>
        </w:tc>
        <w:tc>
          <w:tcPr>
            <w:tcW w:w="1193" w:type="dxa"/>
            <w:tcBorders>
              <w:top w:val="single" w:sz="4" w:space="0" w:color="auto"/>
              <w:left w:val="nil"/>
              <w:bottom w:val="single" w:sz="4" w:space="0" w:color="auto"/>
              <w:right w:val="single" w:sz="4" w:space="0" w:color="auto"/>
            </w:tcBorders>
            <w:vAlign w:val="center"/>
          </w:tcPr>
          <w:p w14:paraId="6C738FC8" w14:textId="77777777" w:rsidR="0080513B" w:rsidRPr="008A1867" w:rsidRDefault="0080513B" w:rsidP="00C31714">
            <w:pPr>
              <w:jc w:val="center"/>
              <w:rPr>
                <w:rFonts w:cs="Times New Roman"/>
                <w:b/>
                <w:bCs/>
                <w:sz w:val="24"/>
                <w:szCs w:val="24"/>
              </w:rPr>
            </w:pPr>
            <w:r>
              <w:rPr>
                <w:rFonts w:cs="Times New Roman"/>
                <w:b/>
                <w:bCs/>
                <w:sz w:val="24"/>
                <w:szCs w:val="24"/>
              </w:rPr>
              <w:t>2024 год,</w:t>
            </w:r>
            <w:r w:rsidRPr="008A1867">
              <w:rPr>
                <w:rFonts w:cs="Times New Roman"/>
                <w:b/>
                <w:bCs/>
                <w:sz w:val="24"/>
                <w:szCs w:val="24"/>
              </w:rPr>
              <w:t xml:space="preserve"> тыс. руб.</w:t>
            </w:r>
          </w:p>
        </w:tc>
        <w:tc>
          <w:tcPr>
            <w:tcW w:w="1239" w:type="dxa"/>
            <w:tcBorders>
              <w:top w:val="single" w:sz="4" w:space="0" w:color="auto"/>
              <w:left w:val="nil"/>
              <w:bottom w:val="single" w:sz="4" w:space="0" w:color="auto"/>
              <w:right w:val="single" w:sz="4" w:space="0" w:color="auto"/>
            </w:tcBorders>
            <w:vAlign w:val="center"/>
          </w:tcPr>
          <w:p w14:paraId="285FD9A7" w14:textId="77777777" w:rsidR="0080513B" w:rsidRDefault="0080513B" w:rsidP="00C31714">
            <w:pPr>
              <w:jc w:val="center"/>
              <w:rPr>
                <w:rFonts w:cs="Times New Roman"/>
                <w:b/>
                <w:bCs/>
                <w:sz w:val="24"/>
                <w:szCs w:val="24"/>
              </w:rPr>
            </w:pPr>
          </w:p>
          <w:p w14:paraId="002DA806" w14:textId="77777777" w:rsidR="0080513B" w:rsidRPr="008A1867" w:rsidRDefault="0080513B" w:rsidP="00C31714">
            <w:pPr>
              <w:jc w:val="center"/>
              <w:rPr>
                <w:rFonts w:cs="Times New Roman"/>
                <w:b/>
                <w:bCs/>
                <w:sz w:val="24"/>
                <w:szCs w:val="24"/>
              </w:rPr>
            </w:pPr>
            <w:r>
              <w:rPr>
                <w:rFonts w:cs="Times New Roman"/>
                <w:b/>
                <w:bCs/>
                <w:sz w:val="24"/>
                <w:szCs w:val="24"/>
              </w:rPr>
              <w:t xml:space="preserve">2025 год, </w:t>
            </w:r>
            <w:proofErr w:type="spellStart"/>
            <w:r>
              <w:rPr>
                <w:rFonts w:cs="Times New Roman"/>
                <w:b/>
                <w:bCs/>
                <w:sz w:val="24"/>
                <w:szCs w:val="24"/>
              </w:rPr>
              <w:t>тыс.руб</w:t>
            </w:r>
            <w:proofErr w:type="spellEnd"/>
            <w:r>
              <w:rPr>
                <w:rFonts w:cs="Times New Roman"/>
                <w:b/>
                <w:bCs/>
                <w:sz w:val="24"/>
                <w:szCs w:val="24"/>
              </w:rPr>
              <w:t>.</w:t>
            </w:r>
          </w:p>
        </w:tc>
      </w:tr>
      <w:tr w:rsidR="0080513B" w:rsidRPr="008A1867" w14:paraId="5C643D63"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253495A1" w14:textId="77777777" w:rsidR="0080513B" w:rsidRPr="008A1867" w:rsidRDefault="0080513B" w:rsidP="00C31714">
            <w:pPr>
              <w:jc w:val="center"/>
              <w:rPr>
                <w:rFonts w:cs="Times New Roman"/>
                <w:b/>
                <w:bCs/>
                <w:sz w:val="24"/>
                <w:szCs w:val="24"/>
              </w:rPr>
            </w:pPr>
            <w:r w:rsidRPr="008A1867">
              <w:rPr>
                <w:rFonts w:cs="Times New Roman"/>
                <w:b/>
                <w:bCs/>
                <w:sz w:val="24"/>
                <w:szCs w:val="24"/>
              </w:rPr>
              <w:t>1</w:t>
            </w:r>
          </w:p>
        </w:tc>
        <w:tc>
          <w:tcPr>
            <w:tcW w:w="992" w:type="dxa"/>
            <w:tcBorders>
              <w:top w:val="nil"/>
              <w:left w:val="nil"/>
              <w:bottom w:val="single" w:sz="4" w:space="0" w:color="auto"/>
              <w:right w:val="single" w:sz="4" w:space="0" w:color="auto"/>
            </w:tcBorders>
            <w:vAlign w:val="center"/>
          </w:tcPr>
          <w:p w14:paraId="6D5D011A" w14:textId="77777777" w:rsidR="0080513B" w:rsidRPr="008A1867" w:rsidRDefault="0080513B" w:rsidP="00C31714">
            <w:pPr>
              <w:jc w:val="center"/>
              <w:rPr>
                <w:rFonts w:cs="Times New Roman"/>
                <w:b/>
                <w:bCs/>
                <w:sz w:val="24"/>
                <w:szCs w:val="24"/>
              </w:rPr>
            </w:pPr>
            <w:r w:rsidRPr="008A1867">
              <w:rPr>
                <w:rFonts w:cs="Times New Roman"/>
                <w:b/>
                <w:bCs/>
                <w:sz w:val="24"/>
                <w:szCs w:val="24"/>
              </w:rPr>
              <w:t>2</w:t>
            </w:r>
          </w:p>
        </w:tc>
        <w:tc>
          <w:tcPr>
            <w:tcW w:w="851" w:type="dxa"/>
            <w:tcBorders>
              <w:top w:val="nil"/>
              <w:left w:val="nil"/>
              <w:bottom w:val="single" w:sz="4" w:space="0" w:color="auto"/>
              <w:right w:val="single" w:sz="4" w:space="0" w:color="auto"/>
            </w:tcBorders>
            <w:vAlign w:val="center"/>
          </w:tcPr>
          <w:p w14:paraId="24002474" w14:textId="77777777" w:rsidR="0080513B" w:rsidRPr="008A1867" w:rsidRDefault="0080513B" w:rsidP="00C31714">
            <w:pPr>
              <w:jc w:val="center"/>
              <w:rPr>
                <w:rFonts w:cs="Times New Roman"/>
                <w:b/>
                <w:bCs/>
                <w:sz w:val="24"/>
                <w:szCs w:val="24"/>
              </w:rPr>
            </w:pPr>
            <w:r w:rsidRPr="008A1867">
              <w:rPr>
                <w:rFonts w:cs="Times New Roman"/>
                <w:b/>
                <w:bCs/>
                <w:sz w:val="24"/>
                <w:szCs w:val="24"/>
              </w:rPr>
              <w:t>3</w:t>
            </w:r>
          </w:p>
        </w:tc>
        <w:tc>
          <w:tcPr>
            <w:tcW w:w="1559" w:type="dxa"/>
            <w:tcBorders>
              <w:top w:val="nil"/>
              <w:left w:val="nil"/>
              <w:bottom w:val="single" w:sz="4" w:space="0" w:color="auto"/>
              <w:right w:val="single" w:sz="4" w:space="0" w:color="auto"/>
            </w:tcBorders>
            <w:vAlign w:val="center"/>
          </w:tcPr>
          <w:p w14:paraId="34834019" w14:textId="77777777" w:rsidR="0080513B" w:rsidRPr="008A1867" w:rsidRDefault="0080513B" w:rsidP="00C31714">
            <w:pPr>
              <w:jc w:val="center"/>
              <w:rPr>
                <w:rFonts w:cs="Times New Roman"/>
                <w:b/>
                <w:bCs/>
                <w:sz w:val="24"/>
                <w:szCs w:val="24"/>
              </w:rPr>
            </w:pPr>
            <w:r w:rsidRPr="008A1867">
              <w:rPr>
                <w:rFonts w:cs="Times New Roman"/>
                <w:b/>
                <w:bCs/>
                <w:sz w:val="24"/>
                <w:szCs w:val="24"/>
              </w:rPr>
              <w:t>4</w:t>
            </w:r>
          </w:p>
        </w:tc>
        <w:tc>
          <w:tcPr>
            <w:tcW w:w="1276" w:type="dxa"/>
            <w:tcBorders>
              <w:top w:val="nil"/>
              <w:left w:val="nil"/>
              <w:bottom w:val="single" w:sz="4" w:space="0" w:color="auto"/>
              <w:right w:val="single" w:sz="4" w:space="0" w:color="auto"/>
            </w:tcBorders>
            <w:vAlign w:val="center"/>
          </w:tcPr>
          <w:p w14:paraId="2A3EBD46" w14:textId="77777777" w:rsidR="0080513B" w:rsidRPr="008A1867" w:rsidRDefault="0080513B" w:rsidP="00C31714">
            <w:pPr>
              <w:jc w:val="center"/>
              <w:rPr>
                <w:rFonts w:cs="Times New Roman"/>
                <w:b/>
                <w:bCs/>
                <w:sz w:val="24"/>
                <w:szCs w:val="24"/>
              </w:rPr>
            </w:pPr>
            <w:r w:rsidRPr="008A1867">
              <w:rPr>
                <w:rFonts w:cs="Times New Roman"/>
                <w:b/>
                <w:bCs/>
                <w:sz w:val="24"/>
                <w:szCs w:val="24"/>
              </w:rPr>
              <w:t>5</w:t>
            </w:r>
          </w:p>
        </w:tc>
        <w:tc>
          <w:tcPr>
            <w:tcW w:w="1193" w:type="dxa"/>
            <w:tcBorders>
              <w:top w:val="nil"/>
              <w:left w:val="nil"/>
              <w:bottom w:val="single" w:sz="4" w:space="0" w:color="auto"/>
              <w:right w:val="single" w:sz="4" w:space="0" w:color="auto"/>
            </w:tcBorders>
            <w:vAlign w:val="center"/>
          </w:tcPr>
          <w:p w14:paraId="43EFF721" w14:textId="77777777" w:rsidR="0080513B" w:rsidRPr="008A1867" w:rsidRDefault="0080513B" w:rsidP="00C31714">
            <w:pPr>
              <w:jc w:val="center"/>
              <w:rPr>
                <w:rFonts w:cs="Times New Roman"/>
                <w:b/>
                <w:bCs/>
                <w:sz w:val="24"/>
                <w:szCs w:val="24"/>
              </w:rPr>
            </w:pPr>
            <w:r w:rsidRPr="008A1867">
              <w:rPr>
                <w:rFonts w:cs="Times New Roman"/>
                <w:b/>
                <w:bCs/>
                <w:sz w:val="24"/>
                <w:szCs w:val="24"/>
              </w:rPr>
              <w:t>6</w:t>
            </w:r>
          </w:p>
        </w:tc>
        <w:tc>
          <w:tcPr>
            <w:tcW w:w="1239" w:type="dxa"/>
            <w:tcBorders>
              <w:top w:val="nil"/>
              <w:left w:val="nil"/>
              <w:bottom w:val="single" w:sz="4" w:space="0" w:color="auto"/>
              <w:right w:val="single" w:sz="4" w:space="0" w:color="auto"/>
            </w:tcBorders>
          </w:tcPr>
          <w:p w14:paraId="67E87884" w14:textId="77777777" w:rsidR="0080513B" w:rsidRPr="008A1867" w:rsidRDefault="0080513B" w:rsidP="00C31714">
            <w:pPr>
              <w:jc w:val="center"/>
              <w:rPr>
                <w:rFonts w:cs="Times New Roman"/>
                <w:b/>
                <w:bCs/>
                <w:sz w:val="24"/>
                <w:szCs w:val="24"/>
              </w:rPr>
            </w:pPr>
            <w:r>
              <w:rPr>
                <w:rFonts w:cs="Times New Roman"/>
                <w:b/>
                <w:bCs/>
                <w:sz w:val="24"/>
                <w:szCs w:val="24"/>
              </w:rPr>
              <w:t>7</w:t>
            </w:r>
          </w:p>
        </w:tc>
      </w:tr>
      <w:tr w:rsidR="0080513B" w:rsidRPr="008A1867" w14:paraId="57D47B63"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0C93EC37" w14:textId="77777777" w:rsidR="0080513B" w:rsidRPr="008A1867" w:rsidRDefault="0080513B" w:rsidP="00C31714">
            <w:pPr>
              <w:jc w:val="both"/>
              <w:rPr>
                <w:rFonts w:cs="Times New Roman"/>
                <w:b/>
                <w:bCs/>
                <w:sz w:val="24"/>
                <w:szCs w:val="24"/>
              </w:rPr>
            </w:pPr>
            <w:r w:rsidRPr="008A1867">
              <w:rPr>
                <w:rFonts w:cs="Times New Roman"/>
                <w:b/>
                <w:bCs/>
                <w:sz w:val="24"/>
                <w:szCs w:val="24"/>
              </w:rPr>
              <w:t xml:space="preserve">Администрация </w:t>
            </w:r>
            <w:proofErr w:type="spellStart"/>
            <w:r w:rsidRPr="008A1867">
              <w:rPr>
                <w:rFonts w:cs="Times New Roman"/>
                <w:b/>
                <w:bCs/>
                <w:sz w:val="24"/>
                <w:szCs w:val="24"/>
              </w:rPr>
              <w:t>Коломинского</w:t>
            </w:r>
            <w:proofErr w:type="spellEnd"/>
            <w:r w:rsidRPr="008A1867">
              <w:rPr>
                <w:rFonts w:cs="Times New Roman"/>
                <w:b/>
                <w:bCs/>
                <w:sz w:val="24"/>
                <w:szCs w:val="24"/>
              </w:rPr>
              <w:t xml:space="preserve"> сельского поселения</w:t>
            </w:r>
          </w:p>
        </w:tc>
        <w:tc>
          <w:tcPr>
            <w:tcW w:w="992" w:type="dxa"/>
            <w:tcBorders>
              <w:top w:val="nil"/>
              <w:left w:val="nil"/>
              <w:bottom w:val="single" w:sz="4" w:space="0" w:color="auto"/>
              <w:right w:val="single" w:sz="4" w:space="0" w:color="auto"/>
            </w:tcBorders>
            <w:vAlign w:val="center"/>
          </w:tcPr>
          <w:p w14:paraId="21D9A704" w14:textId="77777777" w:rsidR="0080513B" w:rsidRPr="008A1867" w:rsidRDefault="0080513B" w:rsidP="00C31714">
            <w:pPr>
              <w:jc w:val="center"/>
              <w:rPr>
                <w:rFonts w:cs="Times New Roman"/>
                <w:b/>
                <w:bCs/>
                <w:sz w:val="24"/>
                <w:szCs w:val="24"/>
              </w:rPr>
            </w:pPr>
            <w:r w:rsidRPr="008A1867">
              <w:rPr>
                <w:rFonts w:cs="Times New Roman"/>
                <w:b/>
                <w:bCs/>
                <w:sz w:val="24"/>
                <w:szCs w:val="24"/>
              </w:rPr>
              <w:t>920</w:t>
            </w:r>
          </w:p>
        </w:tc>
        <w:tc>
          <w:tcPr>
            <w:tcW w:w="851" w:type="dxa"/>
            <w:tcBorders>
              <w:top w:val="nil"/>
              <w:left w:val="nil"/>
              <w:bottom w:val="single" w:sz="4" w:space="0" w:color="auto"/>
              <w:right w:val="single" w:sz="4" w:space="0" w:color="auto"/>
            </w:tcBorders>
            <w:vAlign w:val="center"/>
          </w:tcPr>
          <w:p w14:paraId="35E8FE4C"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1559" w:type="dxa"/>
            <w:tcBorders>
              <w:top w:val="nil"/>
              <w:left w:val="nil"/>
              <w:bottom w:val="single" w:sz="4" w:space="0" w:color="auto"/>
              <w:right w:val="single" w:sz="4" w:space="0" w:color="auto"/>
            </w:tcBorders>
            <w:vAlign w:val="center"/>
          </w:tcPr>
          <w:p w14:paraId="46708C24"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1276" w:type="dxa"/>
            <w:tcBorders>
              <w:top w:val="nil"/>
              <w:left w:val="nil"/>
              <w:bottom w:val="single" w:sz="4" w:space="0" w:color="auto"/>
              <w:right w:val="single" w:sz="4" w:space="0" w:color="auto"/>
            </w:tcBorders>
            <w:vAlign w:val="center"/>
          </w:tcPr>
          <w:p w14:paraId="66BD1572"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1193" w:type="dxa"/>
            <w:tcBorders>
              <w:top w:val="nil"/>
              <w:left w:val="nil"/>
              <w:bottom w:val="single" w:sz="4" w:space="0" w:color="auto"/>
              <w:right w:val="single" w:sz="4" w:space="0" w:color="auto"/>
            </w:tcBorders>
            <w:vAlign w:val="center"/>
          </w:tcPr>
          <w:p w14:paraId="7EECA47B" w14:textId="77777777" w:rsidR="0080513B" w:rsidRPr="00CF2B2F" w:rsidRDefault="0080513B" w:rsidP="00C31714">
            <w:pPr>
              <w:jc w:val="center"/>
              <w:rPr>
                <w:rFonts w:cs="Times New Roman"/>
                <w:b/>
                <w:bCs/>
                <w:sz w:val="24"/>
                <w:szCs w:val="24"/>
              </w:rPr>
            </w:pPr>
            <w:r>
              <w:rPr>
                <w:rFonts w:cs="Times New Roman"/>
                <w:b/>
                <w:bCs/>
                <w:sz w:val="24"/>
                <w:szCs w:val="24"/>
              </w:rPr>
              <w:t>13953,4</w:t>
            </w:r>
          </w:p>
        </w:tc>
        <w:tc>
          <w:tcPr>
            <w:tcW w:w="1239" w:type="dxa"/>
            <w:tcBorders>
              <w:top w:val="nil"/>
              <w:left w:val="nil"/>
              <w:bottom w:val="single" w:sz="4" w:space="0" w:color="auto"/>
              <w:right w:val="single" w:sz="4" w:space="0" w:color="auto"/>
            </w:tcBorders>
            <w:vAlign w:val="center"/>
          </w:tcPr>
          <w:p w14:paraId="576EFC5E" w14:textId="77777777" w:rsidR="0080513B" w:rsidRDefault="0080513B" w:rsidP="00C31714">
            <w:pPr>
              <w:jc w:val="center"/>
              <w:rPr>
                <w:rFonts w:cs="Times New Roman"/>
                <w:b/>
                <w:bCs/>
                <w:sz w:val="24"/>
                <w:szCs w:val="24"/>
              </w:rPr>
            </w:pPr>
            <w:r>
              <w:rPr>
                <w:rFonts w:cs="Times New Roman"/>
                <w:b/>
                <w:bCs/>
                <w:sz w:val="24"/>
                <w:szCs w:val="24"/>
              </w:rPr>
              <w:t>14782,8</w:t>
            </w:r>
          </w:p>
        </w:tc>
      </w:tr>
      <w:tr w:rsidR="0080513B" w:rsidRPr="008A1867" w14:paraId="5673112B"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0D8E6B9F" w14:textId="77777777" w:rsidR="0080513B" w:rsidRPr="008A1867" w:rsidRDefault="0080513B" w:rsidP="00C31714">
            <w:pPr>
              <w:jc w:val="both"/>
              <w:rPr>
                <w:rFonts w:cs="Times New Roman"/>
                <w:b/>
                <w:bCs/>
                <w:sz w:val="24"/>
                <w:szCs w:val="24"/>
              </w:rPr>
            </w:pPr>
            <w:r w:rsidRPr="008A1867">
              <w:rPr>
                <w:rFonts w:cs="Times New Roman"/>
                <w:b/>
                <w:bCs/>
                <w:sz w:val="24"/>
                <w:szCs w:val="24"/>
              </w:rPr>
              <w:t>Общегосударственные вопросы</w:t>
            </w:r>
          </w:p>
        </w:tc>
        <w:tc>
          <w:tcPr>
            <w:tcW w:w="992" w:type="dxa"/>
            <w:tcBorders>
              <w:top w:val="nil"/>
              <w:left w:val="nil"/>
              <w:bottom w:val="single" w:sz="4" w:space="0" w:color="auto"/>
              <w:right w:val="single" w:sz="4" w:space="0" w:color="auto"/>
            </w:tcBorders>
            <w:vAlign w:val="center"/>
          </w:tcPr>
          <w:p w14:paraId="2BC36065"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920</w:t>
            </w:r>
          </w:p>
        </w:tc>
        <w:tc>
          <w:tcPr>
            <w:tcW w:w="851" w:type="dxa"/>
            <w:tcBorders>
              <w:top w:val="nil"/>
              <w:left w:val="nil"/>
              <w:bottom w:val="single" w:sz="4" w:space="0" w:color="auto"/>
              <w:right w:val="single" w:sz="4" w:space="0" w:color="auto"/>
            </w:tcBorders>
            <w:vAlign w:val="center"/>
          </w:tcPr>
          <w:p w14:paraId="0155CDEC"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0100</w:t>
            </w:r>
          </w:p>
        </w:tc>
        <w:tc>
          <w:tcPr>
            <w:tcW w:w="1559" w:type="dxa"/>
            <w:tcBorders>
              <w:top w:val="nil"/>
              <w:left w:val="nil"/>
              <w:bottom w:val="single" w:sz="4" w:space="0" w:color="auto"/>
              <w:right w:val="single" w:sz="4" w:space="0" w:color="auto"/>
            </w:tcBorders>
            <w:vAlign w:val="center"/>
          </w:tcPr>
          <w:p w14:paraId="53C9984C"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1276" w:type="dxa"/>
            <w:tcBorders>
              <w:top w:val="nil"/>
              <w:left w:val="nil"/>
              <w:bottom w:val="single" w:sz="4" w:space="0" w:color="auto"/>
              <w:right w:val="single" w:sz="4" w:space="0" w:color="auto"/>
            </w:tcBorders>
            <w:vAlign w:val="center"/>
          </w:tcPr>
          <w:p w14:paraId="77E472F9" w14:textId="77777777" w:rsidR="0080513B" w:rsidRPr="008A1867" w:rsidRDefault="0080513B" w:rsidP="00C31714">
            <w:pPr>
              <w:jc w:val="center"/>
              <w:rPr>
                <w:rFonts w:cs="Times New Roman"/>
                <w:b/>
                <w:bCs/>
                <w:sz w:val="24"/>
                <w:szCs w:val="24"/>
              </w:rPr>
            </w:pPr>
            <w:r w:rsidRPr="008A1867">
              <w:rPr>
                <w:rFonts w:cs="Times New Roman"/>
                <w:b/>
                <w:bCs/>
                <w:sz w:val="24"/>
                <w:szCs w:val="24"/>
              </w:rPr>
              <w:t> </w:t>
            </w:r>
          </w:p>
        </w:tc>
        <w:tc>
          <w:tcPr>
            <w:tcW w:w="1193" w:type="dxa"/>
            <w:tcBorders>
              <w:top w:val="nil"/>
              <w:left w:val="nil"/>
              <w:bottom w:val="single" w:sz="4" w:space="0" w:color="auto"/>
              <w:right w:val="single" w:sz="4" w:space="0" w:color="auto"/>
            </w:tcBorders>
            <w:vAlign w:val="center"/>
          </w:tcPr>
          <w:p w14:paraId="121BBE2F" w14:textId="77777777" w:rsidR="0080513B" w:rsidRPr="0006576F" w:rsidRDefault="0080513B" w:rsidP="00C31714">
            <w:pPr>
              <w:jc w:val="center"/>
              <w:rPr>
                <w:rFonts w:cs="Times New Roman"/>
                <w:b/>
                <w:bCs/>
                <w:sz w:val="24"/>
                <w:szCs w:val="24"/>
              </w:rPr>
            </w:pPr>
            <w:r>
              <w:rPr>
                <w:rFonts w:cs="Times New Roman"/>
                <w:b/>
                <w:bCs/>
                <w:sz w:val="24"/>
                <w:szCs w:val="24"/>
              </w:rPr>
              <w:t>5837,6</w:t>
            </w:r>
          </w:p>
        </w:tc>
        <w:tc>
          <w:tcPr>
            <w:tcW w:w="1239" w:type="dxa"/>
            <w:tcBorders>
              <w:top w:val="nil"/>
              <w:left w:val="nil"/>
              <w:bottom w:val="single" w:sz="4" w:space="0" w:color="auto"/>
              <w:right w:val="single" w:sz="4" w:space="0" w:color="auto"/>
            </w:tcBorders>
          </w:tcPr>
          <w:p w14:paraId="4D5BD123" w14:textId="77777777" w:rsidR="0080513B" w:rsidRDefault="0080513B" w:rsidP="00C31714">
            <w:pPr>
              <w:jc w:val="center"/>
              <w:rPr>
                <w:rFonts w:cs="Times New Roman"/>
                <w:b/>
                <w:bCs/>
                <w:sz w:val="24"/>
                <w:szCs w:val="24"/>
              </w:rPr>
            </w:pPr>
            <w:r>
              <w:rPr>
                <w:rFonts w:cs="Times New Roman"/>
                <w:b/>
                <w:bCs/>
                <w:sz w:val="24"/>
                <w:szCs w:val="24"/>
              </w:rPr>
              <w:t>6170,4</w:t>
            </w:r>
          </w:p>
        </w:tc>
      </w:tr>
      <w:tr w:rsidR="0080513B" w:rsidRPr="008A1867" w14:paraId="39AE3565"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17667637" w14:textId="77777777" w:rsidR="0080513B" w:rsidRPr="008A1867" w:rsidRDefault="0080513B" w:rsidP="00C31714">
            <w:pPr>
              <w:jc w:val="both"/>
              <w:outlineLvl w:val="0"/>
              <w:rPr>
                <w:rFonts w:cs="Times New Roman"/>
                <w:i/>
                <w:iCs/>
                <w:sz w:val="24"/>
                <w:szCs w:val="24"/>
              </w:rPr>
            </w:pPr>
            <w:r w:rsidRPr="008A1867">
              <w:rPr>
                <w:rFonts w:cs="Times New Roman"/>
                <w:i/>
                <w:iCs/>
                <w:sz w:val="24"/>
                <w:szCs w:val="24"/>
              </w:rPr>
              <w:lastRenderedPageBreak/>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vAlign w:val="center"/>
          </w:tcPr>
          <w:p w14:paraId="50D1DC6B"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920</w:t>
            </w:r>
          </w:p>
        </w:tc>
        <w:tc>
          <w:tcPr>
            <w:tcW w:w="851" w:type="dxa"/>
            <w:tcBorders>
              <w:top w:val="nil"/>
              <w:left w:val="nil"/>
              <w:bottom w:val="single" w:sz="4" w:space="0" w:color="auto"/>
              <w:right w:val="single" w:sz="4" w:space="0" w:color="auto"/>
            </w:tcBorders>
            <w:vAlign w:val="center"/>
          </w:tcPr>
          <w:p w14:paraId="1E01D6CE"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0102</w:t>
            </w:r>
          </w:p>
        </w:tc>
        <w:tc>
          <w:tcPr>
            <w:tcW w:w="1559" w:type="dxa"/>
            <w:tcBorders>
              <w:top w:val="nil"/>
              <w:left w:val="nil"/>
              <w:bottom w:val="single" w:sz="4" w:space="0" w:color="auto"/>
              <w:right w:val="single" w:sz="4" w:space="0" w:color="auto"/>
            </w:tcBorders>
            <w:vAlign w:val="center"/>
          </w:tcPr>
          <w:p w14:paraId="479A5FD2"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276" w:type="dxa"/>
            <w:tcBorders>
              <w:top w:val="nil"/>
              <w:left w:val="nil"/>
              <w:bottom w:val="single" w:sz="4" w:space="0" w:color="auto"/>
              <w:right w:val="single" w:sz="4" w:space="0" w:color="auto"/>
            </w:tcBorders>
            <w:vAlign w:val="center"/>
          </w:tcPr>
          <w:p w14:paraId="085AE3F8" w14:textId="77777777" w:rsidR="0080513B" w:rsidRPr="008A1867" w:rsidRDefault="0080513B" w:rsidP="00C31714">
            <w:pPr>
              <w:jc w:val="center"/>
              <w:outlineLvl w:val="0"/>
              <w:rPr>
                <w:rFonts w:cs="Times New Roman"/>
                <w:i/>
                <w:iCs/>
                <w:sz w:val="24"/>
                <w:szCs w:val="24"/>
              </w:rPr>
            </w:pPr>
            <w:r w:rsidRPr="008A1867">
              <w:rPr>
                <w:rFonts w:cs="Times New Roman"/>
                <w:i/>
                <w:iCs/>
                <w:sz w:val="24"/>
                <w:szCs w:val="24"/>
              </w:rPr>
              <w:t> </w:t>
            </w:r>
          </w:p>
        </w:tc>
        <w:tc>
          <w:tcPr>
            <w:tcW w:w="1193" w:type="dxa"/>
            <w:tcBorders>
              <w:top w:val="nil"/>
              <w:left w:val="nil"/>
              <w:bottom w:val="single" w:sz="4" w:space="0" w:color="auto"/>
              <w:right w:val="single" w:sz="4" w:space="0" w:color="auto"/>
            </w:tcBorders>
            <w:vAlign w:val="center"/>
          </w:tcPr>
          <w:p w14:paraId="21E84B0E" w14:textId="77777777" w:rsidR="0080513B" w:rsidRPr="0006576F" w:rsidRDefault="0080513B" w:rsidP="00C31714">
            <w:pPr>
              <w:jc w:val="center"/>
              <w:outlineLvl w:val="0"/>
              <w:rPr>
                <w:rFonts w:cs="Times New Roman"/>
                <w:i/>
                <w:iCs/>
                <w:sz w:val="24"/>
                <w:szCs w:val="24"/>
              </w:rPr>
            </w:pPr>
            <w:r>
              <w:rPr>
                <w:rFonts w:cs="Times New Roman"/>
                <w:i/>
                <w:iCs/>
                <w:sz w:val="24"/>
                <w:szCs w:val="24"/>
              </w:rPr>
              <w:t>752,8</w:t>
            </w:r>
          </w:p>
        </w:tc>
        <w:tc>
          <w:tcPr>
            <w:tcW w:w="1239" w:type="dxa"/>
            <w:tcBorders>
              <w:top w:val="nil"/>
              <w:left w:val="nil"/>
              <w:bottom w:val="single" w:sz="4" w:space="0" w:color="auto"/>
              <w:right w:val="single" w:sz="4" w:space="0" w:color="auto"/>
            </w:tcBorders>
            <w:vAlign w:val="center"/>
          </w:tcPr>
          <w:p w14:paraId="67942722" w14:textId="77777777" w:rsidR="0080513B" w:rsidRPr="0006576F" w:rsidRDefault="0080513B" w:rsidP="00C31714">
            <w:pPr>
              <w:jc w:val="center"/>
              <w:outlineLvl w:val="0"/>
              <w:rPr>
                <w:rFonts w:cs="Times New Roman"/>
                <w:i/>
                <w:iCs/>
                <w:sz w:val="24"/>
                <w:szCs w:val="24"/>
              </w:rPr>
            </w:pPr>
            <w:r>
              <w:rPr>
                <w:rFonts w:cs="Times New Roman"/>
                <w:i/>
                <w:iCs/>
                <w:sz w:val="24"/>
                <w:szCs w:val="24"/>
              </w:rPr>
              <w:t>752,8</w:t>
            </w:r>
          </w:p>
        </w:tc>
      </w:tr>
      <w:tr w:rsidR="0080513B" w:rsidRPr="008A1867" w14:paraId="2DDC6560"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6B4328B3" w14:textId="77777777" w:rsidR="0080513B" w:rsidRPr="00640D38" w:rsidRDefault="0080513B" w:rsidP="00C31714">
            <w:pPr>
              <w:jc w:val="both"/>
              <w:outlineLvl w:val="0"/>
              <w:rPr>
                <w:rFonts w:cs="Times New Roman"/>
                <w:iCs/>
                <w:sz w:val="24"/>
                <w:szCs w:val="24"/>
              </w:rPr>
            </w:pPr>
            <w:proofErr w:type="spellStart"/>
            <w:r>
              <w:rPr>
                <w:rFonts w:cs="Times New Roman"/>
                <w:iCs/>
                <w:sz w:val="24"/>
                <w:szCs w:val="24"/>
              </w:rPr>
              <w:t>Непрограмные</w:t>
            </w:r>
            <w:proofErr w:type="spellEnd"/>
            <w:r>
              <w:rPr>
                <w:rFonts w:cs="Times New Roman"/>
                <w:iCs/>
                <w:sz w:val="24"/>
                <w:szCs w:val="24"/>
              </w:rPr>
              <w:t xml:space="preserve">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tcPr>
          <w:p w14:paraId="0A7D4009" w14:textId="77777777" w:rsidR="0080513B" w:rsidRPr="00640D38" w:rsidRDefault="0080513B" w:rsidP="00C31714">
            <w:pPr>
              <w:jc w:val="center"/>
              <w:outlineLvl w:val="1"/>
              <w:rPr>
                <w:rFonts w:cs="Times New Roman"/>
                <w:iCs/>
                <w:sz w:val="24"/>
                <w:szCs w:val="24"/>
              </w:rPr>
            </w:pPr>
            <w:r w:rsidRPr="00640D38">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020E470E" w14:textId="77777777" w:rsidR="0080513B" w:rsidRPr="00640D38" w:rsidRDefault="0080513B" w:rsidP="00C31714">
            <w:pPr>
              <w:jc w:val="center"/>
              <w:outlineLvl w:val="1"/>
              <w:rPr>
                <w:rFonts w:cs="Times New Roman"/>
                <w:iCs/>
                <w:sz w:val="24"/>
                <w:szCs w:val="24"/>
              </w:rPr>
            </w:pPr>
            <w:r>
              <w:rPr>
                <w:rFonts w:cs="Times New Roman"/>
                <w:iCs/>
                <w:sz w:val="24"/>
                <w:szCs w:val="24"/>
              </w:rPr>
              <w:t>0102</w:t>
            </w:r>
          </w:p>
        </w:tc>
        <w:tc>
          <w:tcPr>
            <w:tcW w:w="1559" w:type="dxa"/>
            <w:tcBorders>
              <w:top w:val="nil"/>
              <w:left w:val="nil"/>
              <w:bottom w:val="single" w:sz="4" w:space="0" w:color="auto"/>
              <w:right w:val="single" w:sz="4" w:space="0" w:color="auto"/>
            </w:tcBorders>
            <w:vAlign w:val="center"/>
          </w:tcPr>
          <w:p w14:paraId="78C896E2" w14:textId="77777777" w:rsidR="0080513B" w:rsidRPr="00640D38" w:rsidRDefault="0080513B" w:rsidP="00C31714">
            <w:pPr>
              <w:jc w:val="center"/>
              <w:outlineLvl w:val="0"/>
              <w:rPr>
                <w:rFonts w:cs="Times New Roman"/>
                <w:iCs/>
                <w:sz w:val="24"/>
                <w:szCs w:val="24"/>
              </w:rPr>
            </w:pPr>
            <w:r>
              <w:rPr>
                <w:rFonts w:cs="Times New Roman"/>
                <w:iCs/>
                <w:sz w:val="24"/>
                <w:szCs w:val="24"/>
              </w:rPr>
              <w:t>9900000000</w:t>
            </w:r>
          </w:p>
        </w:tc>
        <w:tc>
          <w:tcPr>
            <w:tcW w:w="1276" w:type="dxa"/>
            <w:tcBorders>
              <w:top w:val="nil"/>
              <w:left w:val="nil"/>
              <w:bottom w:val="single" w:sz="4" w:space="0" w:color="auto"/>
              <w:right w:val="single" w:sz="4" w:space="0" w:color="auto"/>
            </w:tcBorders>
            <w:vAlign w:val="center"/>
          </w:tcPr>
          <w:p w14:paraId="42516227" w14:textId="77777777" w:rsidR="0080513B" w:rsidRPr="00640D38" w:rsidRDefault="0080513B" w:rsidP="00C31714">
            <w:pPr>
              <w:jc w:val="center"/>
              <w:outlineLvl w:val="0"/>
              <w:rPr>
                <w:rFonts w:cs="Times New Roman"/>
                <w:iCs/>
                <w:sz w:val="24"/>
                <w:szCs w:val="24"/>
              </w:rPr>
            </w:pPr>
          </w:p>
        </w:tc>
        <w:tc>
          <w:tcPr>
            <w:tcW w:w="1193" w:type="dxa"/>
            <w:tcBorders>
              <w:top w:val="nil"/>
              <w:left w:val="nil"/>
              <w:bottom w:val="single" w:sz="4" w:space="0" w:color="auto"/>
              <w:right w:val="single" w:sz="4" w:space="0" w:color="auto"/>
            </w:tcBorders>
            <w:vAlign w:val="center"/>
          </w:tcPr>
          <w:p w14:paraId="472F3AEC" w14:textId="77777777" w:rsidR="0080513B" w:rsidRPr="00640D38" w:rsidRDefault="0080513B" w:rsidP="00C31714">
            <w:pPr>
              <w:jc w:val="center"/>
              <w:outlineLvl w:val="0"/>
              <w:rPr>
                <w:rFonts w:cs="Times New Roman"/>
                <w:iCs/>
                <w:sz w:val="24"/>
                <w:szCs w:val="24"/>
              </w:rPr>
            </w:pPr>
            <w:r>
              <w:rPr>
                <w:rFonts w:cs="Times New Roman"/>
                <w:iCs/>
                <w:sz w:val="24"/>
                <w:szCs w:val="24"/>
              </w:rPr>
              <w:t>752,8</w:t>
            </w:r>
          </w:p>
        </w:tc>
        <w:tc>
          <w:tcPr>
            <w:tcW w:w="1239" w:type="dxa"/>
            <w:tcBorders>
              <w:top w:val="nil"/>
              <w:left w:val="nil"/>
              <w:bottom w:val="single" w:sz="4" w:space="0" w:color="auto"/>
              <w:right w:val="single" w:sz="4" w:space="0" w:color="auto"/>
            </w:tcBorders>
            <w:vAlign w:val="center"/>
          </w:tcPr>
          <w:p w14:paraId="79F457E2" w14:textId="77777777" w:rsidR="0080513B" w:rsidRPr="00C5443D" w:rsidRDefault="0080513B" w:rsidP="00C31714">
            <w:pPr>
              <w:jc w:val="center"/>
              <w:outlineLvl w:val="0"/>
              <w:rPr>
                <w:rFonts w:cs="Times New Roman"/>
                <w:iCs/>
                <w:sz w:val="24"/>
                <w:szCs w:val="24"/>
              </w:rPr>
            </w:pPr>
            <w:r w:rsidRPr="00C5443D">
              <w:rPr>
                <w:rFonts w:cs="Times New Roman"/>
                <w:iCs/>
                <w:sz w:val="24"/>
                <w:szCs w:val="24"/>
              </w:rPr>
              <w:t>752,8</w:t>
            </w:r>
          </w:p>
        </w:tc>
      </w:tr>
      <w:tr w:rsidR="0080513B" w:rsidRPr="008A1867" w14:paraId="64B3C52E"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7B29D97B" w14:textId="77777777" w:rsidR="0080513B" w:rsidRPr="008A1867" w:rsidRDefault="0080513B" w:rsidP="00C31714">
            <w:pPr>
              <w:jc w:val="both"/>
              <w:outlineLvl w:val="1"/>
              <w:rPr>
                <w:rFonts w:cs="Times New Roman"/>
                <w:sz w:val="24"/>
                <w:szCs w:val="24"/>
              </w:rPr>
            </w:pPr>
            <w:r w:rsidRPr="008A1867">
              <w:rPr>
                <w:rFonts w:cs="Times New Roman"/>
                <w:sz w:val="24"/>
                <w:szCs w:val="24"/>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vAlign w:val="center"/>
          </w:tcPr>
          <w:p w14:paraId="0F893A13" w14:textId="77777777" w:rsidR="0080513B" w:rsidRPr="008A1867" w:rsidRDefault="0080513B" w:rsidP="00C31714">
            <w:pPr>
              <w:jc w:val="center"/>
              <w:outlineLvl w:val="2"/>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1E859E15" w14:textId="77777777" w:rsidR="0080513B" w:rsidRPr="008A1867" w:rsidRDefault="0080513B" w:rsidP="00C31714">
            <w:pPr>
              <w:jc w:val="center"/>
              <w:outlineLvl w:val="2"/>
              <w:rPr>
                <w:rFonts w:cs="Times New Roman"/>
                <w:sz w:val="24"/>
                <w:szCs w:val="24"/>
              </w:rPr>
            </w:pPr>
            <w:r w:rsidRPr="008A1867">
              <w:rPr>
                <w:rFonts w:cs="Times New Roman"/>
                <w:sz w:val="24"/>
                <w:szCs w:val="24"/>
              </w:rPr>
              <w:t>0102</w:t>
            </w:r>
          </w:p>
        </w:tc>
        <w:tc>
          <w:tcPr>
            <w:tcW w:w="1559" w:type="dxa"/>
            <w:tcBorders>
              <w:top w:val="nil"/>
              <w:left w:val="nil"/>
              <w:bottom w:val="single" w:sz="4" w:space="0" w:color="auto"/>
              <w:right w:val="single" w:sz="4" w:space="0" w:color="auto"/>
            </w:tcBorders>
            <w:vAlign w:val="center"/>
          </w:tcPr>
          <w:p w14:paraId="070E416E" w14:textId="77777777" w:rsidR="0080513B" w:rsidRPr="008A1867" w:rsidRDefault="0080513B" w:rsidP="00C31714">
            <w:pPr>
              <w:jc w:val="center"/>
              <w:outlineLvl w:val="1"/>
              <w:rPr>
                <w:rFonts w:cs="Times New Roman"/>
                <w:sz w:val="24"/>
                <w:szCs w:val="24"/>
              </w:rPr>
            </w:pPr>
            <w:r>
              <w:rPr>
                <w:rFonts w:cs="Times New Roman"/>
                <w:sz w:val="24"/>
                <w:szCs w:val="24"/>
              </w:rPr>
              <w:t>9900100000</w:t>
            </w:r>
          </w:p>
        </w:tc>
        <w:tc>
          <w:tcPr>
            <w:tcW w:w="1276" w:type="dxa"/>
            <w:tcBorders>
              <w:top w:val="nil"/>
              <w:left w:val="nil"/>
              <w:bottom w:val="single" w:sz="4" w:space="0" w:color="auto"/>
              <w:right w:val="single" w:sz="4" w:space="0" w:color="auto"/>
            </w:tcBorders>
            <w:vAlign w:val="center"/>
          </w:tcPr>
          <w:p w14:paraId="48F0DC79" w14:textId="77777777" w:rsidR="0080513B" w:rsidRPr="008A1867" w:rsidRDefault="0080513B" w:rsidP="00C31714">
            <w:pPr>
              <w:jc w:val="center"/>
              <w:outlineLvl w:val="1"/>
              <w:rPr>
                <w:rFonts w:cs="Times New Roman"/>
                <w:sz w:val="24"/>
                <w:szCs w:val="24"/>
              </w:rPr>
            </w:pPr>
            <w:r w:rsidRPr="008A1867">
              <w:rPr>
                <w:rFonts w:cs="Times New Roman"/>
                <w:sz w:val="24"/>
                <w:szCs w:val="24"/>
              </w:rPr>
              <w:t> </w:t>
            </w:r>
          </w:p>
        </w:tc>
        <w:tc>
          <w:tcPr>
            <w:tcW w:w="1193" w:type="dxa"/>
            <w:tcBorders>
              <w:top w:val="nil"/>
              <w:left w:val="nil"/>
              <w:bottom w:val="single" w:sz="4" w:space="0" w:color="auto"/>
              <w:right w:val="single" w:sz="4" w:space="0" w:color="auto"/>
            </w:tcBorders>
            <w:vAlign w:val="center"/>
          </w:tcPr>
          <w:p w14:paraId="5B46DAAF" w14:textId="77777777" w:rsidR="0080513B" w:rsidRPr="0006576F" w:rsidRDefault="0080513B" w:rsidP="00C31714">
            <w:pPr>
              <w:jc w:val="center"/>
              <w:outlineLvl w:val="1"/>
              <w:rPr>
                <w:rFonts w:cs="Times New Roman"/>
                <w:sz w:val="24"/>
                <w:szCs w:val="24"/>
              </w:rPr>
            </w:pPr>
            <w:r>
              <w:rPr>
                <w:rFonts w:cs="Times New Roman"/>
                <w:sz w:val="24"/>
                <w:szCs w:val="24"/>
              </w:rPr>
              <w:t>752,8</w:t>
            </w:r>
          </w:p>
        </w:tc>
        <w:tc>
          <w:tcPr>
            <w:tcW w:w="1239" w:type="dxa"/>
            <w:tcBorders>
              <w:top w:val="nil"/>
              <w:left w:val="nil"/>
              <w:bottom w:val="single" w:sz="4" w:space="0" w:color="auto"/>
              <w:right w:val="single" w:sz="4" w:space="0" w:color="auto"/>
            </w:tcBorders>
            <w:vAlign w:val="center"/>
          </w:tcPr>
          <w:p w14:paraId="4840456A" w14:textId="77777777" w:rsidR="0080513B" w:rsidRPr="00C5443D" w:rsidRDefault="0080513B" w:rsidP="00C31714">
            <w:pPr>
              <w:jc w:val="center"/>
              <w:outlineLvl w:val="1"/>
              <w:rPr>
                <w:rFonts w:cs="Times New Roman"/>
                <w:sz w:val="24"/>
                <w:szCs w:val="24"/>
              </w:rPr>
            </w:pPr>
            <w:r>
              <w:rPr>
                <w:rFonts w:cs="Times New Roman"/>
                <w:sz w:val="24"/>
                <w:szCs w:val="24"/>
              </w:rPr>
              <w:t>752,8</w:t>
            </w:r>
          </w:p>
        </w:tc>
      </w:tr>
      <w:tr w:rsidR="0080513B" w:rsidRPr="008A1867" w14:paraId="43C5296F"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5FA04F19" w14:textId="77777777" w:rsidR="0080513B" w:rsidRPr="008A1867" w:rsidRDefault="0080513B" w:rsidP="00C31714">
            <w:pPr>
              <w:jc w:val="both"/>
              <w:outlineLvl w:val="2"/>
              <w:rPr>
                <w:rFonts w:cs="Times New Roman"/>
                <w:sz w:val="24"/>
                <w:szCs w:val="24"/>
              </w:rPr>
            </w:pPr>
            <w:r w:rsidRPr="008A1867">
              <w:rPr>
                <w:rFonts w:cs="Times New Roman"/>
                <w:sz w:val="24"/>
                <w:szCs w:val="24"/>
              </w:rPr>
              <w:t>Глава муниципального образования</w:t>
            </w:r>
          </w:p>
        </w:tc>
        <w:tc>
          <w:tcPr>
            <w:tcW w:w="992" w:type="dxa"/>
            <w:tcBorders>
              <w:top w:val="nil"/>
              <w:left w:val="nil"/>
              <w:bottom w:val="single" w:sz="4" w:space="0" w:color="auto"/>
              <w:right w:val="single" w:sz="4" w:space="0" w:color="auto"/>
            </w:tcBorders>
            <w:vAlign w:val="center"/>
          </w:tcPr>
          <w:p w14:paraId="240766AC" w14:textId="77777777" w:rsidR="0080513B" w:rsidRPr="008A1867" w:rsidRDefault="0080513B" w:rsidP="00C31714">
            <w:pPr>
              <w:jc w:val="center"/>
              <w:outlineLvl w:val="3"/>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4AFAA03D" w14:textId="77777777" w:rsidR="0080513B" w:rsidRPr="008A1867" w:rsidRDefault="0080513B" w:rsidP="00C31714">
            <w:pPr>
              <w:jc w:val="center"/>
              <w:outlineLvl w:val="3"/>
              <w:rPr>
                <w:rFonts w:cs="Times New Roman"/>
                <w:sz w:val="24"/>
                <w:szCs w:val="24"/>
              </w:rPr>
            </w:pPr>
            <w:r w:rsidRPr="008A1867">
              <w:rPr>
                <w:rFonts w:cs="Times New Roman"/>
                <w:sz w:val="24"/>
                <w:szCs w:val="24"/>
              </w:rPr>
              <w:t>0102</w:t>
            </w:r>
          </w:p>
        </w:tc>
        <w:tc>
          <w:tcPr>
            <w:tcW w:w="1559" w:type="dxa"/>
            <w:tcBorders>
              <w:top w:val="nil"/>
              <w:left w:val="nil"/>
              <w:bottom w:val="single" w:sz="4" w:space="0" w:color="auto"/>
              <w:right w:val="single" w:sz="4" w:space="0" w:color="auto"/>
            </w:tcBorders>
            <w:vAlign w:val="center"/>
          </w:tcPr>
          <w:p w14:paraId="0BE21024" w14:textId="77777777" w:rsidR="0080513B" w:rsidRPr="008A1867" w:rsidRDefault="0080513B" w:rsidP="00C31714">
            <w:pPr>
              <w:jc w:val="center"/>
              <w:outlineLvl w:val="2"/>
              <w:rPr>
                <w:rFonts w:cs="Times New Roman"/>
                <w:sz w:val="24"/>
                <w:szCs w:val="24"/>
              </w:rPr>
            </w:pPr>
            <w:r>
              <w:rPr>
                <w:rFonts w:cs="Times New Roman"/>
                <w:sz w:val="24"/>
                <w:szCs w:val="24"/>
              </w:rPr>
              <w:t>9900121020</w:t>
            </w:r>
          </w:p>
        </w:tc>
        <w:tc>
          <w:tcPr>
            <w:tcW w:w="1276" w:type="dxa"/>
            <w:tcBorders>
              <w:top w:val="nil"/>
              <w:left w:val="nil"/>
              <w:bottom w:val="single" w:sz="4" w:space="0" w:color="auto"/>
              <w:right w:val="single" w:sz="4" w:space="0" w:color="auto"/>
            </w:tcBorders>
            <w:vAlign w:val="center"/>
          </w:tcPr>
          <w:p w14:paraId="7A91EF98" w14:textId="77777777" w:rsidR="0080513B" w:rsidRPr="008A1867" w:rsidRDefault="0080513B" w:rsidP="00C31714">
            <w:pPr>
              <w:jc w:val="center"/>
              <w:outlineLvl w:val="2"/>
              <w:rPr>
                <w:rFonts w:cs="Times New Roman"/>
                <w:sz w:val="24"/>
                <w:szCs w:val="24"/>
              </w:rPr>
            </w:pPr>
            <w:r w:rsidRPr="008A1867">
              <w:rPr>
                <w:rFonts w:cs="Times New Roman"/>
                <w:sz w:val="24"/>
                <w:szCs w:val="24"/>
              </w:rPr>
              <w:t> </w:t>
            </w:r>
          </w:p>
        </w:tc>
        <w:tc>
          <w:tcPr>
            <w:tcW w:w="1193" w:type="dxa"/>
            <w:tcBorders>
              <w:top w:val="nil"/>
              <w:left w:val="nil"/>
              <w:bottom w:val="single" w:sz="4" w:space="0" w:color="auto"/>
              <w:right w:val="single" w:sz="4" w:space="0" w:color="auto"/>
            </w:tcBorders>
            <w:vAlign w:val="center"/>
          </w:tcPr>
          <w:p w14:paraId="4BA1951A" w14:textId="77777777" w:rsidR="0080513B" w:rsidRPr="0006576F" w:rsidRDefault="0080513B" w:rsidP="00C31714">
            <w:pPr>
              <w:jc w:val="center"/>
              <w:outlineLvl w:val="2"/>
              <w:rPr>
                <w:rFonts w:cs="Times New Roman"/>
                <w:sz w:val="24"/>
                <w:szCs w:val="24"/>
              </w:rPr>
            </w:pPr>
            <w:r>
              <w:rPr>
                <w:rFonts w:cs="Times New Roman"/>
                <w:sz w:val="24"/>
                <w:szCs w:val="24"/>
              </w:rPr>
              <w:t>752,8</w:t>
            </w:r>
          </w:p>
        </w:tc>
        <w:tc>
          <w:tcPr>
            <w:tcW w:w="1239" w:type="dxa"/>
            <w:tcBorders>
              <w:top w:val="nil"/>
              <w:left w:val="nil"/>
              <w:bottom w:val="single" w:sz="4" w:space="0" w:color="auto"/>
              <w:right w:val="single" w:sz="4" w:space="0" w:color="auto"/>
            </w:tcBorders>
            <w:vAlign w:val="center"/>
          </w:tcPr>
          <w:p w14:paraId="10E1DC17" w14:textId="77777777" w:rsidR="0080513B" w:rsidRPr="00C5443D" w:rsidRDefault="0080513B" w:rsidP="00C31714">
            <w:pPr>
              <w:jc w:val="center"/>
              <w:outlineLvl w:val="2"/>
              <w:rPr>
                <w:rFonts w:cs="Times New Roman"/>
                <w:sz w:val="24"/>
                <w:szCs w:val="24"/>
              </w:rPr>
            </w:pPr>
            <w:r>
              <w:rPr>
                <w:rFonts w:cs="Times New Roman"/>
                <w:sz w:val="24"/>
                <w:szCs w:val="24"/>
              </w:rPr>
              <w:t>752,8</w:t>
            </w:r>
          </w:p>
        </w:tc>
      </w:tr>
      <w:tr w:rsidR="0080513B" w:rsidRPr="008A1867" w14:paraId="4C6275B2"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7DD3614F" w14:textId="77777777" w:rsidR="0080513B" w:rsidRPr="008A1867" w:rsidRDefault="0080513B" w:rsidP="00C31714">
            <w:pPr>
              <w:jc w:val="both"/>
              <w:outlineLvl w:val="6"/>
              <w:rPr>
                <w:rFonts w:cs="Times New Roman"/>
                <w:sz w:val="24"/>
                <w:szCs w:val="24"/>
              </w:rPr>
            </w:pPr>
            <w:r w:rsidRPr="008A1867">
              <w:rPr>
                <w:rFonts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tcPr>
          <w:p w14:paraId="314919AC"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5C6AACA1" w14:textId="77777777" w:rsidR="0080513B" w:rsidRPr="008A1867" w:rsidRDefault="0080513B" w:rsidP="00C31714">
            <w:pPr>
              <w:jc w:val="center"/>
              <w:outlineLvl w:val="6"/>
              <w:rPr>
                <w:rFonts w:cs="Times New Roman"/>
                <w:sz w:val="24"/>
                <w:szCs w:val="24"/>
              </w:rPr>
            </w:pPr>
            <w:r w:rsidRPr="008A1867">
              <w:rPr>
                <w:rFonts w:cs="Times New Roman"/>
                <w:sz w:val="24"/>
                <w:szCs w:val="24"/>
              </w:rPr>
              <w:t>0102</w:t>
            </w:r>
          </w:p>
        </w:tc>
        <w:tc>
          <w:tcPr>
            <w:tcW w:w="1559" w:type="dxa"/>
            <w:tcBorders>
              <w:top w:val="nil"/>
              <w:left w:val="nil"/>
              <w:bottom w:val="single" w:sz="4" w:space="0" w:color="auto"/>
              <w:right w:val="single" w:sz="4" w:space="0" w:color="auto"/>
            </w:tcBorders>
            <w:vAlign w:val="center"/>
          </w:tcPr>
          <w:p w14:paraId="036D91D4" w14:textId="77777777" w:rsidR="0080513B" w:rsidRPr="008A1867" w:rsidRDefault="0080513B" w:rsidP="00C31714">
            <w:pPr>
              <w:jc w:val="center"/>
              <w:outlineLvl w:val="6"/>
              <w:rPr>
                <w:rFonts w:cs="Times New Roman"/>
                <w:sz w:val="24"/>
                <w:szCs w:val="24"/>
              </w:rPr>
            </w:pPr>
            <w:r>
              <w:rPr>
                <w:rFonts w:cs="Times New Roman"/>
                <w:sz w:val="24"/>
                <w:szCs w:val="24"/>
              </w:rPr>
              <w:t>9900121020</w:t>
            </w:r>
          </w:p>
        </w:tc>
        <w:tc>
          <w:tcPr>
            <w:tcW w:w="1276" w:type="dxa"/>
            <w:tcBorders>
              <w:top w:val="nil"/>
              <w:left w:val="nil"/>
              <w:bottom w:val="single" w:sz="4" w:space="0" w:color="auto"/>
              <w:right w:val="single" w:sz="4" w:space="0" w:color="auto"/>
            </w:tcBorders>
            <w:vAlign w:val="center"/>
          </w:tcPr>
          <w:p w14:paraId="1D8036BA" w14:textId="77777777" w:rsidR="0080513B" w:rsidRPr="008A1867" w:rsidRDefault="0080513B" w:rsidP="00C31714">
            <w:pPr>
              <w:jc w:val="center"/>
              <w:outlineLvl w:val="6"/>
              <w:rPr>
                <w:rFonts w:cs="Times New Roman"/>
                <w:sz w:val="24"/>
                <w:szCs w:val="24"/>
              </w:rPr>
            </w:pPr>
            <w:r w:rsidRPr="008A1867">
              <w:rPr>
                <w:rFonts w:cs="Times New Roman"/>
                <w:sz w:val="24"/>
                <w:szCs w:val="24"/>
              </w:rPr>
              <w:t>100</w:t>
            </w:r>
          </w:p>
        </w:tc>
        <w:tc>
          <w:tcPr>
            <w:tcW w:w="1193" w:type="dxa"/>
            <w:tcBorders>
              <w:top w:val="nil"/>
              <w:left w:val="nil"/>
              <w:bottom w:val="single" w:sz="4" w:space="0" w:color="auto"/>
              <w:right w:val="single" w:sz="4" w:space="0" w:color="auto"/>
            </w:tcBorders>
            <w:vAlign w:val="center"/>
          </w:tcPr>
          <w:p w14:paraId="5AC046B3" w14:textId="77777777" w:rsidR="0080513B" w:rsidRPr="0006576F" w:rsidRDefault="0080513B" w:rsidP="00C31714">
            <w:pPr>
              <w:jc w:val="center"/>
              <w:outlineLvl w:val="6"/>
              <w:rPr>
                <w:rFonts w:cs="Times New Roman"/>
                <w:sz w:val="24"/>
                <w:szCs w:val="24"/>
              </w:rPr>
            </w:pPr>
            <w:r>
              <w:rPr>
                <w:rFonts w:cs="Times New Roman"/>
                <w:sz w:val="24"/>
                <w:szCs w:val="24"/>
              </w:rPr>
              <w:t>752,8</w:t>
            </w:r>
          </w:p>
        </w:tc>
        <w:tc>
          <w:tcPr>
            <w:tcW w:w="1239" w:type="dxa"/>
            <w:tcBorders>
              <w:top w:val="nil"/>
              <w:left w:val="nil"/>
              <w:bottom w:val="single" w:sz="4" w:space="0" w:color="auto"/>
              <w:right w:val="single" w:sz="4" w:space="0" w:color="auto"/>
            </w:tcBorders>
            <w:vAlign w:val="center"/>
          </w:tcPr>
          <w:p w14:paraId="1D6525A9" w14:textId="77777777" w:rsidR="0080513B" w:rsidRPr="00C5443D" w:rsidRDefault="0080513B" w:rsidP="00C31714">
            <w:pPr>
              <w:jc w:val="center"/>
              <w:outlineLvl w:val="6"/>
              <w:rPr>
                <w:rFonts w:cs="Times New Roman"/>
                <w:sz w:val="24"/>
                <w:szCs w:val="24"/>
              </w:rPr>
            </w:pPr>
            <w:r>
              <w:rPr>
                <w:rFonts w:cs="Times New Roman"/>
                <w:sz w:val="24"/>
                <w:szCs w:val="24"/>
              </w:rPr>
              <w:t>752,8</w:t>
            </w:r>
          </w:p>
        </w:tc>
      </w:tr>
      <w:tr w:rsidR="0080513B" w:rsidRPr="008A1867" w14:paraId="781D4788"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784A1B6E" w14:textId="77777777" w:rsidR="0080513B" w:rsidRPr="008A1867" w:rsidRDefault="0080513B" w:rsidP="00C31714">
            <w:pPr>
              <w:jc w:val="both"/>
              <w:outlineLvl w:val="6"/>
              <w:rPr>
                <w:rFonts w:cs="Times New Roman"/>
                <w:sz w:val="24"/>
                <w:szCs w:val="24"/>
              </w:rPr>
            </w:pPr>
            <w:r w:rsidRPr="008A1867">
              <w:rPr>
                <w:rFonts w:cs="Times New Roman"/>
                <w:sz w:val="24"/>
                <w:szCs w:val="24"/>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vAlign w:val="center"/>
          </w:tcPr>
          <w:p w14:paraId="4E0B4F22"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22E7B514" w14:textId="77777777" w:rsidR="0080513B" w:rsidRPr="008A1867" w:rsidRDefault="0080513B" w:rsidP="00C31714">
            <w:pPr>
              <w:jc w:val="center"/>
              <w:outlineLvl w:val="6"/>
              <w:rPr>
                <w:rFonts w:cs="Times New Roman"/>
                <w:sz w:val="24"/>
                <w:szCs w:val="24"/>
              </w:rPr>
            </w:pPr>
            <w:r w:rsidRPr="008A1867">
              <w:rPr>
                <w:rFonts w:cs="Times New Roman"/>
                <w:sz w:val="24"/>
                <w:szCs w:val="24"/>
              </w:rPr>
              <w:t>0102</w:t>
            </w:r>
          </w:p>
        </w:tc>
        <w:tc>
          <w:tcPr>
            <w:tcW w:w="1559" w:type="dxa"/>
            <w:tcBorders>
              <w:top w:val="nil"/>
              <w:left w:val="nil"/>
              <w:bottom w:val="single" w:sz="4" w:space="0" w:color="auto"/>
              <w:right w:val="single" w:sz="4" w:space="0" w:color="auto"/>
            </w:tcBorders>
            <w:vAlign w:val="center"/>
          </w:tcPr>
          <w:p w14:paraId="2E1A7F0F" w14:textId="77777777" w:rsidR="0080513B" w:rsidRPr="008A1867" w:rsidRDefault="0080513B" w:rsidP="00C31714">
            <w:pPr>
              <w:jc w:val="center"/>
              <w:outlineLvl w:val="6"/>
              <w:rPr>
                <w:rFonts w:cs="Times New Roman"/>
                <w:sz w:val="24"/>
                <w:szCs w:val="24"/>
              </w:rPr>
            </w:pPr>
            <w:r>
              <w:rPr>
                <w:rFonts w:cs="Times New Roman"/>
                <w:sz w:val="24"/>
                <w:szCs w:val="24"/>
              </w:rPr>
              <w:t>9900121020</w:t>
            </w:r>
          </w:p>
        </w:tc>
        <w:tc>
          <w:tcPr>
            <w:tcW w:w="1276" w:type="dxa"/>
            <w:tcBorders>
              <w:top w:val="nil"/>
              <w:left w:val="nil"/>
              <w:bottom w:val="single" w:sz="4" w:space="0" w:color="auto"/>
              <w:right w:val="single" w:sz="4" w:space="0" w:color="auto"/>
            </w:tcBorders>
            <w:vAlign w:val="center"/>
          </w:tcPr>
          <w:p w14:paraId="49891E2B" w14:textId="77777777" w:rsidR="0080513B" w:rsidRPr="008A1867" w:rsidRDefault="0080513B" w:rsidP="00C31714">
            <w:pPr>
              <w:jc w:val="center"/>
              <w:outlineLvl w:val="6"/>
              <w:rPr>
                <w:rFonts w:cs="Times New Roman"/>
                <w:sz w:val="24"/>
                <w:szCs w:val="24"/>
              </w:rPr>
            </w:pPr>
            <w:r w:rsidRPr="008A1867">
              <w:rPr>
                <w:rFonts w:cs="Times New Roman"/>
                <w:sz w:val="24"/>
                <w:szCs w:val="24"/>
              </w:rPr>
              <w:t>120</w:t>
            </w:r>
          </w:p>
        </w:tc>
        <w:tc>
          <w:tcPr>
            <w:tcW w:w="1193" w:type="dxa"/>
            <w:tcBorders>
              <w:top w:val="nil"/>
              <w:left w:val="nil"/>
              <w:bottom w:val="single" w:sz="4" w:space="0" w:color="auto"/>
              <w:right w:val="single" w:sz="4" w:space="0" w:color="auto"/>
            </w:tcBorders>
            <w:vAlign w:val="center"/>
          </w:tcPr>
          <w:p w14:paraId="2C57288C" w14:textId="77777777" w:rsidR="0080513B" w:rsidRPr="0006576F" w:rsidRDefault="0080513B" w:rsidP="00C31714">
            <w:pPr>
              <w:jc w:val="center"/>
              <w:outlineLvl w:val="6"/>
              <w:rPr>
                <w:rFonts w:cs="Times New Roman"/>
                <w:sz w:val="24"/>
                <w:szCs w:val="24"/>
              </w:rPr>
            </w:pPr>
            <w:r>
              <w:rPr>
                <w:rFonts w:cs="Times New Roman"/>
                <w:sz w:val="24"/>
                <w:szCs w:val="24"/>
              </w:rPr>
              <w:t>752,8</w:t>
            </w:r>
          </w:p>
        </w:tc>
        <w:tc>
          <w:tcPr>
            <w:tcW w:w="1239" w:type="dxa"/>
            <w:tcBorders>
              <w:top w:val="nil"/>
              <w:left w:val="nil"/>
              <w:bottom w:val="single" w:sz="4" w:space="0" w:color="auto"/>
              <w:right w:val="single" w:sz="4" w:space="0" w:color="auto"/>
            </w:tcBorders>
            <w:vAlign w:val="center"/>
          </w:tcPr>
          <w:p w14:paraId="26BB3CEE" w14:textId="77777777" w:rsidR="0080513B" w:rsidRPr="0006576F" w:rsidRDefault="0080513B" w:rsidP="00C31714">
            <w:pPr>
              <w:jc w:val="center"/>
              <w:outlineLvl w:val="6"/>
              <w:rPr>
                <w:rFonts w:cs="Times New Roman"/>
                <w:sz w:val="24"/>
                <w:szCs w:val="24"/>
              </w:rPr>
            </w:pPr>
            <w:r>
              <w:rPr>
                <w:rFonts w:cs="Times New Roman"/>
                <w:sz w:val="24"/>
                <w:szCs w:val="24"/>
              </w:rPr>
              <w:t>752,8</w:t>
            </w:r>
          </w:p>
        </w:tc>
      </w:tr>
      <w:tr w:rsidR="0080513B" w:rsidRPr="008A1867" w14:paraId="4A9FF6A9" w14:textId="77777777" w:rsidTr="00C31714">
        <w:trPr>
          <w:trHeight w:val="57"/>
        </w:trPr>
        <w:tc>
          <w:tcPr>
            <w:tcW w:w="4125" w:type="dxa"/>
            <w:tcBorders>
              <w:top w:val="nil"/>
              <w:left w:val="single" w:sz="4" w:space="0" w:color="auto"/>
              <w:bottom w:val="single" w:sz="4" w:space="0" w:color="auto"/>
              <w:right w:val="single" w:sz="4" w:space="0" w:color="auto"/>
            </w:tcBorders>
          </w:tcPr>
          <w:p w14:paraId="164E1AC7"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vAlign w:val="center"/>
          </w:tcPr>
          <w:p w14:paraId="4D660D33"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920</w:t>
            </w:r>
          </w:p>
        </w:tc>
        <w:tc>
          <w:tcPr>
            <w:tcW w:w="851" w:type="dxa"/>
            <w:tcBorders>
              <w:top w:val="nil"/>
              <w:left w:val="nil"/>
              <w:bottom w:val="single" w:sz="4" w:space="0" w:color="auto"/>
              <w:right w:val="single" w:sz="4" w:space="0" w:color="auto"/>
            </w:tcBorders>
            <w:vAlign w:val="center"/>
          </w:tcPr>
          <w:p w14:paraId="5F152D40"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0104</w:t>
            </w:r>
          </w:p>
        </w:tc>
        <w:tc>
          <w:tcPr>
            <w:tcW w:w="1559" w:type="dxa"/>
            <w:tcBorders>
              <w:top w:val="nil"/>
              <w:left w:val="nil"/>
              <w:bottom w:val="single" w:sz="4" w:space="0" w:color="auto"/>
              <w:right w:val="single" w:sz="4" w:space="0" w:color="auto"/>
            </w:tcBorders>
            <w:vAlign w:val="center"/>
          </w:tcPr>
          <w:p w14:paraId="4A75D447"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276" w:type="dxa"/>
            <w:tcBorders>
              <w:top w:val="nil"/>
              <w:left w:val="nil"/>
              <w:bottom w:val="single" w:sz="4" w:space="0" w:color="auto"/>
              <w:right w:val="single" w:sz="4" w:space="0" w:color="auto"/>
            </w:tcBorders>
            <w:vAlign w:val="center"/>
          </w:tcPr>
          <w:p w14:paraId="255D9471"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193" w:type="dxa"/>
            <w:tcBorders>
              <w:top w:val="nil"/>
              <w:left w:val="nil"/>
              <w:bottom w:val="single" w:sz="4" w:space="0" w:color="auto"/>
              <w:right w:val="single" w:sz="4" w:space="0" w:color="auto"/>
            </w:tcBorders>
            <w:vAlign w:val="center"/>
          </w:tcPr>
          <w:p w14:paraId="12147511" w14:textId="77777777" w:rsidR="0080513B" w:rsidRPr="0006576F" w:rsidRDefault="0080513B" w:rsidP="00C31714">
            <w:pPr>
              <w:jc w:val="center"/>
              <w:outlineLvl w:val="0"/>
              <w:rPr>
                <w:rFonts w:cs="Times New Roman"/>
                <w:i/>
                <w:iCs/>
                <w:sz w:val="24"/>
                <w:szCs w:val="24"/>
              </w:rPr>
            </w:pPr>
            <w:r>
              <w:rPr>
                <w:rFonts w:cs="Times New Roman"/>
                <w:i/>
                <w:iCs/>
                <w:sz w:val="24"/>
                <w:szCs w:val="24"/>
              </w:rPr>
              <w:t>4685,1</w:t>
            </w:r>
          </w:p>
        </w:tc>
        <w:tc>
          <w:tcPr>
            <w:tcW w:w="1239" w:type="dxa"/>
            <w:tcBorders>
              <w:top w:val="nil"/>
              <w:left w:val="nil"/>
              <w:bottom w:val="single" w:sz="4" w:space="0" w:color="auto"/>
              <w:right w:val="single" w:sz="4" w:space="0" w:color="auto"/>
            </w:tcBorders>
            <w:vAlign w:val="center"/>
          </w:tcPr>
          <w:p w14:paraId="35DBC1A0" w14:textId="77777777" w:rsidR="0080513B" w:rsidRDefault="0080513B" w:rsidP="00C31714">
            <w:pPr>
              <w:jc w:val="center"/>
              <w:outlineLvl w:val="0"/>
              <w:rPr>
                <w:rFonts w:cs="Times New Roman"/>
                <w:i/>
                <w:iCs/>
                <w:sz w:val="24"/>
                <w:szCs w:val="24"/>
              </w:rPr>
            </w:pPr>
            <w:r>
              <w:rPr>
                <w:rFonts w:cs="Times New Roman"/>
                <w:i/>
                <w:iCs/>
                <w:sz w:val="24"/>
                <w:szCs w:val="24"/>
              </w:rPr>
              <w:t>4685,1</w:t>
            </w:r>
          </w:p>
        </w:tc>
      </w:tr>
      <w:tr w:rsidR="0080513B" w:rsidRPr="008A1867" w14:paraId="02CB3362"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75C67B92" w14:textId="77777777" w:rsidR="0080513B" w:rsidRPr="00640D38" w:rsidRDefault="0080513B" w:rsidP="00C31714">
            <w:pPr>
              <w:jc w:val="both"/>
              <w:outlineLvl w:val="0"/>
              <w:rPr>
                <w:rFonts w:cs="Times New Roman"/>
                <w:iCs/>
                <w:sz w:val="24"/>
                <w:szCs w:val="24"/>
              </w:rPr>
            </w:pPr>
            <w:proofErr w:type="spellStart"/>
            <w:r>
              <w:rPr>
                <w:rFonts w:cs="Times New Roman"/>
                <w:iCs/>
                <w:sz w:val="24"/>
                <w:szCs w:val="24"/>
              </w:rPr>
              <w:t>Непрограмные</w:t>
            </w:r>
            <w:proofErr w:type="spellEnd"/>
            <w:r>
              <w:rPr>
                <w:rFonts w:cs="Times New Roman"/>
                <w:iCs/>
                <w:sz w:val="24"/>
                <w:szCs w:val="24"/>
              </w:rPr>
              <w:t xml:space="preserve">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tcPr>
          <w:p w14:paraId="5A7F897F" w14:textId="77777777" w:rsidR="0080513B" w:rsidRPr="00C73CC9" w:rsidRDefault="0080513B" w:rsidP="00C31714">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69CAB7E8" w14:textId="77777777" w:rsidR="0080513B" w:rsidRPr="00C73CC9" w:rsidRDefault="0080513B" w:rsidP="00C31714">
            <w:pPr>
              <w:jc w:val="center"/>
              <w:outlineLvl w:val="1"/>
              <w:rPr>
                <w:rFonts w:cs="Times New Roman"/>
                <w:iCs/>
                <w:sz w:val="24"/>
                <w:szCs w:val="24"/>
              </w:rPr>
            </w:pPr>
            <w:r>
              <w:rPr>
                <w:rFonts w:cs="Times New Roman"/>
                <w:iCs/>
                <w:sz w:val="24"/>
                <w:szCs w:val="24"/>
              </w:rPr>
              <w:t>0104</w:t>
            </w:r>
          </w:p>
        </w:tc>
        <w:tc>
          <w:tcPr>
            <w:tcW w:w="1559" w:type="dxa"/>
            <w:tcBorders>
              <w:top w:val="nil"/>
              <w:left w:val="nil"/>
              <w:bottom w:val="single" w:sz="4" w:space="0" w:color="auto"/>
              <w:right w:val="single" w:sz="4" w:space="0" w:color="auto"/>
            </w:tcBorders>
            <w:vAlign w:val="center"/>
          </w:tcPr>
          <w:p w14:paraId="20FE3944" w14:textId="77777777" w:rsidR="0080513B" w:rsidRPr="00C73CC9" w:rsidRDefault="0080513B" w:rsidP="00C31714">
            <w:pPr>
              <w:jc w:val="center"/>
              <w:outlineLvl w:val="1"/>
              <w:rPr>
                <w:rFonts w:cs="Times New Roman"/>
                <w:iCs/>
                <w:sz w:val="24"/>
                <w:szCs w:val="24"/>
              </w:rPr>
            </w:pPr>
            <w:r>
              <w:rPr>
                <w:rFonts w:cs="Times New Roman"/>
                <w:iCs/>
                <w:sz w:val="24"/>
                <w:szCs w:val="24"/>
              </w:rPr>
              <w:t>9900000000</w:t>
            </w:r>
          </w:p>
        </w:tc>
        <w:tc>
          <w:tcPr>
            <w:tcW w:w="1276" w:type="dxa"/>
            <w:tcBorders>
              <w:top w:val="nil"/>
              <w:left w:val="nil"/>
              <w:bottom w:val="single" w:sz="4" w:space="0" w:color="auto"/>
              <w:right w:val="single" w:sz="4" w:space="0" w:color="auto"/>
            </w:tcBorders>
            <w:vAlign w:val="center"/>
          </w:tcPr>
          <w:p w14:paraId="53E7B474" w14:textId="77777777" w:rsidR="0080513B" w:rsidRPr="00C73CC9" w:rsidRDefault="0080513B" w:rsidP="00C31714">
            <w:pPr>
              <w:jc w:val="center"/>
              <w:outlineLvl w:val="1"/>
              <w:rPr>
                <w:rFonts w:cs="Times New Roman"/>
                <w:iCs/>
                <w:sz w:val="24"/>
                <w:szCs w:val="24"/>
              </w:rPr>
            </w:pPr>
          </w:p>
        </w:tc>
        <w:tc>
          <w:tcPr>
            <w:tcW w:w="1193" w:type="dxa"/>
            <w:tcBorders>
              <w:top w:val="nil"/>
              <w:left w:val="nil"/>
              <w:bottom w:val="single" w:sz="4" w:space="0" w:color="auto"/>
              <w:right w:val="single" w:sz="4" w:space="0" w:color="auto"/>
            </w:tcBorders>
            <w:vAlign w:val="center"/>
          </w:tcPr>
          <w:p w14:paraId="7B029C4E" w14:textId="77777777" w:rsidR="0080513B" w:rsidRPr="00C73CC9" w:rsidRDefault="0080513B" w:rsidP="00C31714">
            <w:pPr>
              <w:jc w:val="center"/>
              <w:outlineLvl w:val="0"/>
              <w:rPr>
                <w:rFonts w:cs="Times New Roman"/>
                <w:iCs/>
                <w:sz w:val="24"/>
                <w:szCs w:val="24"/>
              </w:rPr>
            </w:pPr>
            <w:r>
              <w:rPr>
                <w:rFonts w:cs="Times New Roman"/>
                <w:iCs/>
                <w:sz w:val="24"/>
                <w:szCs w:val="24"/>
              </w:rPr>
              <w:t>21,4</w:t>
            </w:r>
          </w:p>
        </w:tc>
        <w:tc>
          <w:tcPr>
            <w:tcW w:w="1239" w:type="dxa"/>
            <w:tcBorders>
              <w:top w:val="nil"/>
              <w:left w:val="nil"/>
              <w:bottom w:val="single" w:sz="4" w:space="0" w:color="auto"/>
              <w:right w:val="single" w:sz="4" w:space="0" w:color="auto"/>
            </w:tcBorders>
            <w:vAlign w:val="center"/>
          </w:tcPr>
          <w:p w14:paraId="2E335832" w14:textId="77777777" w:rsidR="0080513B" w:rsidRPr="00C73CC9" w:rsidRDefault="0080513B" w:rsidP="00C31714">
            <w:pPr>
              <w:jc w:val="center"/>
              <w:outlineLvl w:val="0"/>
              <w:rPr>
                <w:rFonts w:cs="Times New Roman"/>
                <w:iCs/>
                <w:sz w:val="24"/>
                <w:szCs w:val="24"/>
              </w:rPr>
            </w:pPr>
            <w:r>
              <w:rPr>
                <w:rFonts w:cs="Times New Roman"/>
                <w:iCs/>
                <w:sz w:val="24"/>
                <w:szCs w:val="24"/>
              </w:rPr>
              <w:t>21,4</w:t>
            </w:r>
          </w:p>
        </w:tc>
      </w:tr>
      <w:tr w:rsidR="0080513B" w:rsidRPr="008A1867" w14:paraId="110BAC74" w14:textId="77777777" w:rsidTr="00C31714">
        <w:trPr>
          <w:trHeight w:val="57"/>
        </w:trPr>
        <w:tc>
          <w:tcPr>
            <w:tcW w:w="4125" w:type="dxa"/>
            <w:tcBorders>
              <w:top w:val="nil"/>
              <w:left w:val="single" w:sz="4" w:space="0" w:color="auto"/>
              <w:bottom w:val="single" w:sz="4" w:space="0" w:color="auto"/>
              <w:right w:val="single" w:sz="4" w:space="0" w:color="auto"/>
            </w:tcBorders>
          </w:tcPr>
          <w:p w14:paraId="487EF970" w14:textId="77777777" w:rsidR="0080513B" w:rsidRPr="008A1867" w:rsidRDefault="0080513B" w:rsidP="00C31714">
            <w:pPr>
              <w:jc w:val="both"/>
              <w:rPr>
                <w:rFonts w:cs="Times New Roman"/>
                <w:bCs/>
                <w:iCs/>
                <w:sz w:val="24"/>
                <w:szCs w:val="24"/>
              </w:rPr>
            </w:pPr>
            <w:r w:rsidRPr="008A1867">
              <w:rPr>
                <w:rFonts w:cs="Times New Roman"/>
                <w:bCs/>
                <w:iCs/>
                <w:sz w:val="24"/>
                <w:szCs w:val="24"/>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vAlign w:val="center"/>
          </w:tcPr>
          <w:p w14:paraId="4A34186D" w14:textId="77777777" w:rsidR="0080513B" w:rsidRPr="008A1867" w:rsidRDefault="0080513B" w:rsidP="00C31714">
            <w:pPr>
              <w:jc w:val="center"/>
              <w:outlineLvl w:val="2"/>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4B99FD2A" w14:textId="77777777" w:rsidR="0080513B" w:rsidRPr="008A1867" w:rsidRDefault="0080513B" w:rsidP="00C31714">
            <w:pPr>
              <w:jc w:val="center"/>
              <w:outlineLvl w:val="2"/>
              <w:rPr>
                <w:rFonts w:cs="Times New Roman"/>
                <w:sz w:val="24"/>
                <w:szCs w:val="24"/>
              </w:rPr>
            </w:pPr>
            <w:r w:rsidRPr="008A1867">
              <w:rPr>
                <w:rFonts w:cs="Times New Roman"/>
                <w:sz w:val="24"/>
                <w:szCs w:val="24"/>
              </w:rPr>
              <w:t>0104</w:t>
            </w:r>
          </w:p>
        </w:tc>
        <w:tc>
          <w:tcPr>
            <w:tcW w:w="1559" w:type="dxa"/>
            <w:tcBorders>
              <w:top w:val="nil"/>
              <w:left w:val="nil"/>
              <w:bottom w:val="single" w:sz="4" w:space="0" w:color="auto"/>
              <w:right w:val="single" w:sz="4" w:space="0" w:color="auto"/>
            </w:tcBorders>
            <w:vAlign w:val="center"/>
          </w:tcPr>
          <w:p w14:paraId="6D921FDA" w14:textId="77777777" w:rsidR="0080513B" w:rsidRPr="008A1867" w:rsidRDefault="0080513B" w:rsidP="00C31714">
            <w:pPr>
              <w:jc w:val="center"/>
              <w:outlineLvl w:val="1"/>
              <w:rPr>
                <w:rFonts w:cs="Times New Roman"/>
                <w:sz w:val="24"/>
                <w:szCs w:val="24"/>
              </w:rPr>
            </w:pPr>
            <w:r>
              <w:rPr>
                <w:rFonts w:cs="Times New Roman"/>
                <w:sz w:val="24"/>
                <w:szCs w:val="24"/>
              </w:rPr>
              <w:t>9900100000</w:t>
            </w:r>
          </w:p>
        </w:tc>
        <w:tc>
          <w:tcPr>
            <w:tcW w:w="1276" w:type="dxa"/>
            <w:tcBorders>
              <w:top w:val="nil"/>
              <w:left w:val="nil"/>
              <w:bottom w:val="single" w:sz="4" w:space="0" w:color="auto"/>
              <w:right w:val="single" w:sz="4" w:space="0" w:color="auto"/>
            </w:tcBorders>
            <w:vAlign w:val="center"/>
          </w:tcPr>
          <w:p w14:paraId="19DCE81B" w14:textId="77777777" w:rsidR="0080513B" w:rsidRPr="008A1867" w:rsidRDefault="0080513B" w:rsidP="00C31714">
            <w:pPr>
              <w:jc w:val="center"/>
              <w:outlineLvl w:val="2"/>
              <w:rPr>
                <w:rFonts w:cs="Times New Roman"/>
                <w:sz w:val="24"/>
                <w:szCs w:val="24"/>
              </w:rPr>
            </w:pPr>
            <w:r w:rsidRPr="008A1867">
              <w:rPr>
                <w:rFonts w:cs="Times New Roman"/>
                <w:sz w:val="24"/>
                <w:szCs w:val="24"/>
              </w:rPr>
              <w:t> </w:t>
            </w:r>
          </w:p>
        </w:tc>
        <w:tc>
          <w:tcPr>
            <w:tcW w:w="1193" w:type="dxa"/>
            <w:tcBorders>
              <w:top w:val="nil"/>
              <w:left w:val="nil"/>
              <w:bottom w:val="single" w:sz="4" w:space="0" w:color="auto"/>
              <w:right w:val="single" w:sz="4" w:space="0" w:color="auto"/>
            </w:tcBorders>
            <w:vAlign w:val="center"/>
          </w:tcPr>
          <w:p w14:paraId="4AC11BAA" w14:textId="77777777" w:rsidR="0080513B" w:rsidRPr="0006576F" w:rsidRDefault="0080513B" w:rsidP="00C31714">
            <w:pPr>
              <w:jc w:val="center"/>
              <w:outlineLvl w:val="1"/>
              <w:rPr>
                <w:rFonts w:cs="Times New Roman"/>
                <w:sz w:val="24"/>
                <w:szCs w:val="24"/>
              </w:rPr>
            </w:pPr>
            <w:r>
              <w:rPr>
                <w:rFonts w:cs="Times New Roman"/>
                <w:sz w:val="24"/>
                <w:szCs w:val="24"/>
              </w:rPr>
              <w:t>21,4</w:t>
            </w:r>
          </w:p>
        </w:tc>
        <w:tc>
          <w:tcPr>
            <w:tcW w:w="1239" w:type="dxa"/>
            <w:tcBorders>
              <w:top w:val="nil"/>
              <w:left w:val="nil"/>
              <w:bottom w:val="single" w:sz="4" w:space="0" w:color="auto"/>
              <w:right w:val="single" w:sz="4" w:space="0" w:color="auto"/>
            </w:tcBorders>
            <w:vAlign w:val="center"/>
          </w:tcPr>
          <w:p w14:paraId="6D4F2A03" w14:textId="77777777" w:rsidR="0080513B" w:rsidRPr="0006576F" w:rsidRDefault="0080513B" w:rsidP="00C31714">
            <w:pPr>
              <w:jc w:val="center"/>
              <w:outlineLvl w:val="1"/>
              <w:rPr>
                <w:rFonts w:cs="Times New Roman"/>
                <w:sz w:val="24"/>
                <w:szCs w:val="24"/>
              </w:rPr>
            </w:pPr>
            <w:r>
              <w:rPr>
                <w:rFonts w:cs="Times New Roman"/>
                <w:sz w:val="24"/>
                <w:szCs w:val="24"/>
              </w:rPr>
              <w:t>21,4</w:t>
            </w:r>
          </w:p>
        </w:tc>
      </w:tr>
      <w:tr w:rsidR="0080513B" w:rsidRPr="008A1867" w14:paraId="33AFD15F" w14:textId="77777777" w:rsidTr="00C31714">
        <w:trPr>
          <w:trHeight w:val="57"/>
        </w:trPr>
        <w:tc>
          <w:tcPr>
            <w:tcW w:w="4125" w:type="dxa"/>
            <w:tcBorders>
              <w:top w:val="nil"/>
              <w:left w:val="single" w:sz="4" w:space="0" w:color="auto"/>
              <w:bottom w:val="single" w:sz="4" w:space="0" w:color="auto"/>
              <w:right w:val="single" w:sz="4" w:space="0" w:color="auto"/>
            </w:tcBorders>
          </w:tcPr>
          <w:p w14:paraId="07E39F42"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Осуществление отдельных полномочий </w:t>
            </w:r>
            <w:r>
              <w:rPr>
                <w:rFonts w:cs="Times New Roman"/>
                <w:bCs/>
                <w:iCs/>
                <w:sz w:val="24"/>
                <w:szCs w:val="24"/>
              </w:rPr>
              <w:t>органов местного самоуправления муниципального образования «</w:t>
            </w:r>
            <w:proofErr w:type="spellStart"/>
            <w:r>
              <w:rPr>
                <w:rFonts w:cs="Times New Roman"/>
                <w:bCs/>
                <w:iCs/>
                <w:sz w:val="24"/>
                <w:szCs w:val="24"/>
              </w:rPr>
              <w:t>Коломинское</w:t>
            </w:r>
            <w:proofErr w:type="spellEnd"/>
            <w:r>
              <w:rPr>
                <w:rFonts w:cs="Times New Roman"/>
                <w:bCs/>
                <w:iCs/>
                <w:sz w:val="24"/>
                <w:szCs w:val="24"/>
              </w:rPr>
              <w:t xml:space="preserve"> сельское поселение» </w:t>
            </w:r>
            <w:r w:rsidRPr="008A1867">
              <w:rPr>
                <w:rFonts w:cs="Times New Roman"/>
                <w:bCs/>
                <w:iCs/>
                <w:sz w:val="24"/>
                <w:szCs w:val="24"/>
              </w:rPr>
              <w:t>в сфере жилищных и градостроительных отношений</w:t>
            </w:r>
            <w:r>
              <w:rPr>
                <w:rFonts w:cs="Times New Roman"/>
                <w:bCs/>
                <w:iCs/>
                <w:sz w:val="24"/>
                <w:szCs w:val="24"/>
              </w:rPr>
              <w:t>, отнесенных к полномочиям органов местного самоуправления поселений</w:t>
            </w:r>
            <w:r w:rsidRPr="008A1867">
              <w:rPr>
                <w:rFonts w:cs="Times New Roman"/>
                <w:bCs/>
                <w:iCs/>
                <w:sz w:val="24"/>
                <w:szCs w:val="24"/>
              </w:rPr>
              <w:t xml:space="preserve"> </w:t>
            </w:r>
          </w:p>
        </w:tc>
        <w:tc>
          <w:tcPr>
            <w:tcW w:w="992" w:type="dxa"/>
            <w:tcBorders>
              <w:top w:val="nil"/>
              <w:left w:val="nil"/>
              <w:bottom w:val="single" w:sz="4" w:space="0" w:color="auto"/>
              <w:right w:val="single" w:sz="4" w:space="0" w:color="auto"/>
            </w:tcBorders>
            <w:vAlign w:val="center"/>
          </w:tcPr>
          <w:p w14:paraId="42615488"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2AF4D008"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59" w:type="dxa"/>
            <w:tcBorders>
              <w:top w:val="nil"/>
              <w:left w:val="nil"/>
              <w:bottom w:val="single" w:sz="4" w:space="0" w:color="auto"/>
              <w:right w:val="single" w:sz="4" w:space="0" w:color="auto"/>
            </w:tcBorders>
            <w:vAlign w:val="center"/>
          </w:tcPr>
          <w:p w14:paraId="0CDD8898" w14:textId="77777777" w:rsidR="0080513B" w:rsidRPr="008A1867" w:rsidRDefault="0080513B" w:rsidP="00C31714">
            <w:pPr>
              <w:jc w:val="center"/>
              <w:outlineLvl w:val="6"/>
              <w:rPr>
                <w:rFonts w:cs="Times New Roman"/>
                <w:sz w:val="24"/>
                <w:szCs w:val="24"/>
              </w:rPr>
            </w:pPr>
            <w:r>
              <w:rPr>
                <w:rFonts w:cs="Times New Roman"/>
                <w:sz w:val="24"/>
                <w:szCs w:val="24"/>
              </w:rPr>
              <w:t>7600164420</w:t>
            </w:r>
          </w:p>
        </w:tc>
        <w:tc>
          <w:tcPr>
            <w:tcW w:w="1276" w:type="dxa"/>
            <w:tcBorders>
              <w:top w:val="nil"/>
              <w:left w:val="nil"/>
              <w:bottom w:val="single" w:sz="4" w:space="0" w:color="auto"/>
              <w:right w:val="single" w:sz="4" w:space="0" w:color="auto"/>
            </w:tcBorders>
            <w:vAlign w:val="center"/>
          </w:tcPr>
          <w:p w14:paraId="29CDDFD9" w14:textId="77777777" w:rsidR="0080513B" w:rsidRPr="008A1867" w:rsidRDefault="0080513B" w:rsidP="00C31714">
            <w:pPr>
              <w:jc w:val="center"/>
              <w:outlineLvl w:val="6"/>
              <w:rPr>
                <w:rFonts w:cs="Times New Roman"/>
                <w:sz w:val="24"/>
                <w:szCs w:val="24"/>
              </w:rPr>
            </w:pPr>
          </w:p>
        </w:tc>
        <w:tc>
          <w:tcPr>
            <w:tcW w:w="1193" w:type="dxa"/>
            <w:tcBorders>
              <w:top w:val="nil"/>
              <w:left w:val="nil"/>
              <w:bottom w:val="single" w:sz="4" w:space="0" w:color="auto"/>
              <w:right w:val="single" w:sz="4" w:space="0" w:color="auto"/>
            </w:tcBorders>
            <w:vAlign w:val="center"/>
          </w:tcPr>
          <w:p w14:paraId="5A115D40" w14:textId="77777777" w:rsidR="0080513B" w:rsidRPr="0076745E" w:rsidRDefault="0080513B" w:rsidP="00C31714">
            <w:pPr>
              <w:jc w:val="center"/>
              <w:outlineLvl w:val="6"/>
              <w:rPr>
                <w:rFonts w:cs="Times New Roman"/>
                <w:sz w:val="24"/>
                <w:szCs w:val="24"/>
              </w:rPr>
            </w:pPr>
            <w:r>
              <w:rPr>
                <w:rFonts w:cs="Times New Roman"/>
                <w:sz w:val="24"/>
                <w:szCs w:val="24"/>
              </w:rPr>
              <w:t>4,9</w:t>
            </w:r>
          </w:p>
        </w:tc>
        <w:tc>
          <w:tcPr>
            <w:tcW w:w="1239" w:type="dxa"/>
            <w:tcBorders>
              <w:top w:val="nil"/>
              <w:left w:val="nil"/>
              <w:bottom w:val="single" w:sz="4" w:space="0" w:color="auto"/>
              <w:right w:val="single" w:sz="4" w:space="0" w:color="auto"/>
            </w:tcBorders>
            <w:vAlign w:val="center"/>
          </w:tcPr>
          <w:p w14:paraId="67333CC9" w14:textId="77777777" w:rsidR="0080513B" w:rsidRPr="000E4372" w:rsidRDefault="0080513B" w:rsidP="00C31714">
            <w:pPr>
              <w:jc w:val="center"/>
              <w:outlineLvl w:val="0"/>
              <w:rPr>
                <w:rFonts w:cs="Times New Roman"/>
                <w:iCs/>
                <w:sz w:val="24"/>
                <w:szCs w:val="24"/>
              </w:rPr>
            </w:pPr>
            <w:r>
              <w:rPr>
                <w:rFonts w:cs="Times New Roman"/>
                <w:iCs/>
                <w:sz w:val="24"/>
                <w:szCs w:val="24"/>
              </w:rPr>
              <w:t>4,9</w:t>
            </w:r>
          </w:p>
        </w:tc>
      </w:tr>
      <w:tr w:rsidR="0080513B" w:rsidRPr="008A1867" w14:paraId="36C51B06" w14:textId="77777777" w:rsidTr="00C31714">
        <w:trPr>
          <w:trHeight w:val="57"/>
        </w:trPr>
        <w:tc>
          <w:tcPr>
            <w:tcW w:w="4125" w:type="dxa"/>
            <w:tcBorders>
              <w:top w:val="nil"/>
              <w:left w:val="single" w:sz="4" w:space="0" w:color="auto"/>
              <w:bottom w:val="single" w:sz="4" w:space="0" w:color="auto"/>
              <w:right w:val="single" w:sz="4" w:space="0" w:color="auto"/>
            </w:tcBorders>
          </w:tcPr>
          <w:p w14:paraId="7B0007FE" w14:textId="77777777" w:rsidR="0080513B" w:rsidRPr="008A1867" w:rsidRDefault="0080513B" w:rsidP="00C31714">
            <w:pPr>
              <w:jc w:val="both"/>
              <w:rPr>
                <w:rFonts w:cs="Times New Roman"/>
                <w:bCs/>
                <w:iCs/>
                <w:sz w:val="24"/>
                <w:szCs w:val="24"/>
              </w:rPr>
            </w:pPr>
            <w:r>
              <w:rPr>
                <w:rFonts w:cs="Times New Roman"/>
                <w:bCs/>
                <w:iCs/>
                <w:sz w:val="24"/>
                <w:szCs w:val="24"/>
              </w:rPr>
              <w:t>Межбюджетные трансферты</w:t>
            </w:r>
          </w:p>
        </w:tc>
        <w:tc>
          <w:tcPr>
            <w:tcW w:w="992" w:type="dxa"/>
            <w:tcBorders>
              <w:top w:val="nil"/>
              <w:left w:val="nil"/>
              <w:bottom w:val="single" w:sz="4" w:space="0" w:color="auto"/>
              <w:right w:val="single" w:sz="4" w:space="0" w:color="auto"/>
            </w:tcBorders>
            <w:vAlign w:val="center"/>
          </w:tcPr>
          <w:p w14:paraId="4B3F9D59"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628445C2"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559" w:type="dxa"/>
            <w:tcBorders>
              <w:top w:val="nil"/>
              <w:left w:val="nil"/>
              <w:bottom w:val="single" w:sz="4" w:space="0" w:color="auto"/>
              <w:right w:val="single" w:sz="4" w:space="0" w:color="auto"/>
            </w:tcBorders>
            <w:vAlign w:val="center"/>
          </w:tcPr>
          <w:p w14:paraId="077508EF" w14:textId="77777777" w:rsidR="0080513B" w:rsidRPr="008A1867" w:rsidRDefault="0080513B" w:rsidP="00C31714">
            <w:pPr>
              <w:jc w:val="center"/>
              <w:outlineLvl w:val="6"/>
              <w:rPr>
                <w:rFonts w:cs="Times New Roman"/>
                <w:sz w:val="24"/>
                <w:szCs w:val="24"/>
              </w:rPr>
            </w:pPr>
            <w:r>
              <w:rPr>
                <w:rFonts w:cs="Times New Roman"/>
                <w:sz w:val="24"/>
                <w:szCs w:val="24"/>
              </w:rPr>
              <w:t>7600164420</w:t>
            </w:r>
          </w:p>
        </w:tc>
        <w:tc>
          <w:tcPr>
            <w:tcW w:w="1276" w:type="dxa"/>
            <w:tcBorders>
              <w:top w:val="nil"/>
              <w:left w:val="nil"/>
              <w:bottom w:val="single" w:sz="4" w:space="0" w:color="auto"/>
              <w:right w:val="single" w:sz="4" w:space="0" w:color="auto"/>
            </w:tcBorders>
            <w:vAlign w:val="center"/>
          </w:tcPr>
          <w:p w14:paraId="2FE46A0E" w14:textId="77777777" w:rsidR="0080513B" w:rsidRPr="008A1867" w:rsidRDefault="0080513B" w:rsidP="00C31714">
            <w:pPr>
              <w:jc w:val="center"/>
              <w:outlineLvl w:val="6"/>
              <w:rPr>
                <w:rFonts w:cs="Times New Roman"/>
                <w:sz w:val="24"/>
                <w:szCs w:val="24"/>
              </w:rPr>
            </w:pPr>
            <w:r>
              <w:rPr>
                <w:rFonts w:cs="Times New Roman"/>
                <w:sz w:val="24"/>
                <w:szCs w:val="24"/>
              </w:rPr>
              <w:t>500</w:t>
            </w:r>
          </w:p>
        </w:tc>
        <w:tc>
          <w:tcPr>
            <w:tcW w:w="1193" w:type="dxa"/>
            <w:tcBorders>
              <w:top w:val="nil"/>
              <w:left w:val="nil"/>
              <w:bottom w:val="single" w:sz="4" w:space="0" w:color="auto"/>
              <w:right w:val="single" w:sz="4" w:space="0" w:color="auto"/>
            </w:tcBorders>
            <w:vAlign w:val="center"/>
          </w:tcPr>
          <w:p w14:paraId="68C55B86" w14:textId="77777777" w:rsidR="0080513B" w:rsidRDefault="0080513B" w:rsidP="00C31714">
            <w:pPr>
              <w:jc w:val="center"/>
              <w:outlineLvl w:val="6"/>
              <w:rPr>
                <w:rFonts w:cs="Times New Roman"/>
                <w:sz w:val="24"/>
                <w:szCs w:val="24"/>
              </w:rPr>
            </w:pPr>
            <w:r>
              <w:rPr>
                <w:rFonts w:cs="Times New Roman"/>
                <w:sz w:val="24"/>
                <w:szCs w:val="24"/>
              </w:rPr>
              <w:t>4,9</w:t>
            </w:r>
          </w:p>
        </w:tc>
        <w:tc>
          <w:tcPr>
            <w:tcW w:w="1239" w:type="dxa"/>
            <w:tcBorders>
              <w:top w:val="nil"/>
              <w:left w:val="nil"/>
              <w:bottom w:val="single" w:sz="4" w:space="0" w:color="auto"/>
              <w:right w:val="single" w:sz="4" w:space="0" w:color="auto"/>
            </w:tcBorders>
            <w:vAlign w:val="center"/>
          </w:tcPr>
          <w:p w14:paraId="7655059C" w14:textId="77777777" w:rsidR="0080513B" w:rsidRPr="000E4372" w:rsidRDefault="0080513B" w:rsidP="00C31714">
            <w:pPr>
              <w:jc w:val="center"/>
              <w:outlineLvl w:val="0"/>
              <w:rPr>
                <w:rFonts w:cs="Times New Roman"/>
                <w:iCs/>
                <w:sz w:val="24"/>
                <w:szCs w:val="24"/>
              </w:rPr>
            </w:pPr>
            <w:r>
              <w:rPr>
                <w:rFonts w:cs="Times New Roman"/>
                <w:iCs/>
                <w:sz w:val="24"/>
                <w:szCs w:val="24"/>
              </w:rPr>
              <w:t>4,9</w:t>
            </w:r>
          </w:p>
        </w:tc>
      </w:tr>
      <w:tr w:rsidR="0080513B" w:rsidRPr="008A1867" w14:paraId="0D1AB0BC" w14:textId="77777777" w:rsidTr="00C31714">
        <w:trPr>
          <w:trHeight w:val="57"/>
        </w:trPr>
        <w:tc>
          <w:tcPr>
            <w:tcW w:w="4125" w:type="dxa"/>
            <w:tcBorders>
              <w:top w:val="nil"/>
              <w:left w:val="single" w:sz="4" w:space="0" w:color="auto"/>
              <w:bottom w:val="single" w:sz="4" w:space="0" w:color="auto"/>
              <w:right w:val="single" w:sz="4" w:space="0" w:color="auto"/>
            </w:tcBorders>
          </w:tcPr>
          <w:p w14:paraId="42AA77A4"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межбюджетные трансферты</w:t>
            </w:r>
          </w:p>
        </w:tc>
        <w:tc>
          <w:tcPr>
            <w:tcW w:w="992" w:type="dxa"/>
            <w:tcBorders>
              <w:top w:val="nil"/>
              <w:left w:val="nil"/>
              <w:bottom w:val="single" w:sz="4" w:space="0" w:color="auto"/>
              <w:right w:val="single" w:sz="4" w:space="0" w:color="auto"/>
            </w:tcBorders>
            <w:vAlign w:val="center"/>
          </w:tcPr>
          <w:p w14:paraId="20BCACD7"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013F7AEB"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59" w:type="dxa"/>
            <w:tcBorders>
              <w:top w:val="nil"/>
              <w:left w:val="nil"/>
              <w:bottom w:val="single" w:sz="4" w:space="0" w:color="auto"/>
              <w:right w:val="single" w:sz="4" w:space="0" w:color="auto"/>
            </w:tcBorders>
            <w:vAlign w:val="center"/>
          </w:tcPr>
          <w:p w14:paraId="7B5B2F6E" w14:textId="77777777" w:rsidR="0080513B" w:rsidRPr="008A1867" w:rsidRDefault="0080513B" w:rsidP="00C31714">
            <w:pPr>
              <w:jc w:val="center"/>
              <w:outlineLvl w:val="6"/>
              <w:rPr>
                <w:rFonts w:cs="Times New Roman"/>
                <w:sz w:val="24"/>
                <w:szCs w:val="24"/>
              </w:rPr>
            </w:pPr>
            <w:r>
              <w:rPr>
                <w:rFonts w:cs="Times New Roman"/>
                <w:sz w:val="24"/>
                <w:szCs w:val="24"/>
              </w:rPr>
              <w:t>7600164420</w:t>
            </w:r>
          </w:p>
        </w:tc>
        <w:tc>
          <w:tcPr>
            <w:tcW w:w="1276" w:type="dxa"/>
            <w:tcBorders>
              <w:top w:val="nil"/>
              <w:left w:val="nil"/>
              <w:bottom w:val="single" w:sz="4" w:space="0" w:color="auto"/>
              <w:right w:val="single" w:sz="4" w:space="0" w:color="auto"/>
            </w:tcBorders>
            <w:vAlign w:val="center"/>
          </w:tcPr>
          <w:p w14:paraId="743799A7" w14:textId="77777777" w:rsidR="0080513B" w:rsidRPr="008A1867" w:rsidRDefault="0080513B" w:rsidP="00C31714">
            <w:pPr>
              <w:jc w:val="center"/>
              <w:outlineLvl w:val="6"/>
              <w:rPr>
                <w:rFonts w:cs="Times New Roman"/>
                <w:sz w:val="24"/>
                <w:szCs w:val="24"/>
              </w:rPr>
            </w:pPr>
            <w:r w:rsidRPr="008A1867">
              <w:rPr>
                <w:rFonts w:cs="Times New Roman"/>
                <w:sz w:val="24"/>
                <w:szCs w:val="24"/>
              </w:rPr>
              <w:t>540</w:t>
            </w:r>
          </w:p>
        </w:tc>
        <w:tc>
          <w:tcPr>
            <w:tcW w:w="1193" w:type="dxa"/>
            <w:tcBorders>
              <w:top w:val="nil"/>
              <w:left w:val="nil"/>
              <w:bottom w:val="single" w:sz="4" w:space="0" w:color="auto"/>
              <w:right w:val="single" w:sz="4" w:space="0" w:color="auto"/>
            </w:tcBorders>
            <w:vAlign w:val="center"/>
          </w:tcPr>
          <w:p w14:paraId="140E8971" w14:textId="77777777" w:rsidR="0080513B" w:rsidRPr="0076745E" w:rsidRDefault="0080513B" w:rsidP="00C31714">
            <w:pPr>
              <w:jc w:val="center"/>
              <w:outlineLvl w:val="6"/>
              <w:rPr>
                <w:rFonts w:cs="Times New Roman"/>
                <w:sz w:val="24"/>
                <w:szCs w:val="24"/>
              </w:rPr>
            </w:pPr>
            <w:r w:rsidRPr="0076745E">
              <w:rPr>
                <w:rFonts w:cs="Times New Roman"/>
                <w:sz w:val="24"/>
                <w:szCs w:val="24"/>
              </w:rPr>
              <w:t>4,</w:t>
            </w:r>
            <w:r>
              <w:rPr>
                <w:rFonts w:cs="Times New Roman"/>
                <w:sz w:val="24"/>
                <w:szCs w:val="24"/>
              </w:rPr>
              <w:t>9</w:t>
            </w:r>
          </w:p>
        </w:tc>
        <w:tc>
          <w:tcPr>
            <w:tcW w:w="1239" w:type="dxa"/>
            <w:tcBorders>
              <w:top w:val="nil"/>
              <w:left w:val="nil"/>
              <w:bottom w:val="single" w:sz="4" w:space="0" w:color="auto"/>
              <w:right w:val="single" w:sz="4" w:space="0" w:color="auto"/>
            </w:tcBorders>
            <w:vAlign w:val="center"/>
          </w:tcPr>
          <w:p w14:paraId="0CBB6B93" w14:textId="77777777" w:rsidR="0080513B" w:rsidRPr="000E4372" w:rsidRDefault="0080513B" w:rsidP="00C31714">
            <w:pPr>
              <w:jc w:val="center"/>
              <w:outlineLvl w:val="0"/>
              <w:rPr>
                <w:rFonts w:cs="Times New Roman"/>
                <w:iCs/>
                <w:sz w:val="24"/>
                <w:szCs w:val="24"/>
              </w:rPr>
            </w:pPr>
            <w:r>
              <w:rPr>
                <w:rFonts w:cs="Times New Roman"/>
                <w:iCs/>
                <w:sz w:val="24"/>
                <w:szCs w:val="24"/>
              </w:rPr>
              <w:t>4,9</w:t>
            </w:r>
          </w:p>
        </w:tc>
      </w:tr>
      <w:tr w:rsidR="0080513B" w:rsidRPr="008A1867" w14:paraId="62824244" w14:textId="77777777" w:rsidTr="00C31714">
        <w:trPr>
          <w:trHeight w:val="57"/>
        </w:trPr>
        <w:tc>
          <w:tcPr>
            <w:tcW w:w="4125" w:type="dxa"/>
            <w:tcBorders>
              <w:top w:val="nil"/>
              <w:left w:val="single" w:sz="4" w:space="0" w:color="auto"/>
              <w:bottom w:val="single" w:sz="4" w:space="0" w:color="auto"/>
              <w:right w:val="single" w:sz="4" w:space="0" w:color="auto"/>
            </w:tcBorders>
          </w:tcPr>
          <w:p w14:paraId="53FAD6F7" w14:textId="77777777" w:rsidR="0080513B" w:rsidRPr="008A1867" w:rsidRDefault="0080513B" w:rsidP="00C31714">
            <w:pPr>
              <w:tabs>
                <w:tab w:val="left" w:pos="5672"/>
              </w:tabs>
              <w:ind w:right="-46"/>
              <w:outlineLvl w:val="1"/>
              <w:rPr>
                <w:rFonts w:cs="Times New Roman"/>
                <w:bCs/>
                <w:iCs/>
                <w:sz w:val="24"/>
                <w:szCs w:val="24"/>
              </w:rPr>
            </w:pPr>
            <w:r w:rsidRPr="000E0B88">
              <w:rPr>
                <w:rFonts w:cs="Times New Roman"/>
                <w:bCs/>
                <w:iCs/>
                <w:sz w:val="24"/>
                <w:szCs w:val="24"/>
              </w:rPr>
              <w:t>Осуществление отдельных полномочий органов местного самоуправления муниципального образования «</w:t>
            </w:r>
            <w:proofErr w:type="spellStart"/>
            <w:r w:rsidRPr="000E0B88">
              <w:rPr>
                <w:rFonts w:cs="Times New Roman"/>
                <w:bCs/>
                <w:iCs/>
                <w:sz w:val="24"/>
                <w:szCs w:val="24"/>
              </w:rPr>
              <w:t>Коломинское</w:t>
            </w:r>
            <w:proofErr w:type="spellEnd"/>
            <w:r w:rsidRPr="000E0B88">
              <w:rPr>
                <w:rFonts w:cs="Times New Roman"/>
                <w:bCs/>
                <w:iCs/>
                <w:sz w:val="24"/>
                <w:szCs w:val="24"/>
              </w:rPr>
              <w:t xml:space="preserve"> сельское поселение» </w:t>
            </w:r>
            <w:r w:rsidRPr="000E0B88">
              <w:rPr>
                <w:rFonts w:cs="Times New Roman"/>
                <w:sz w:val="24"/>
                <w:szCs w:val="24"/>
              </w:rPr>
              <w:t xml:space="preserve">по организации в границах поселения газоснабжения </w:t>
            </w:r>
            <w:r>
              <w:rPr>
                <w:rFonts w:cs="Times New Roman"/>
                <w:sz w:val="24"/>
                <w:szCs w:val="24"/>
              </w:rPr>
              <w:t>н</w:t>
            </w:r>
            <w:r w:rsidRPr="000E0B88">
              <w:rPr>
                <w:rFonts w:cs="Times New Roman"/>
                <w:sz w:val="24"/>
                <w:szCs w:val="24"/>
              </w:rPr>
              <w:t>аселения</w:t>
            </w:r>
          </w:p>
        </w:tc>
        <w:tc>
          <w:tcPr>
            <w:tcW w:w="992" w:type="dxa"/>
            <w:tcBorders>
              <w:top w:val="nil"/>
              <w:left w:val="nil"/>
              <w:bottom w:val="single" w:sz="4" w:space="0" w:color="auto"/>
              <w:right w:val="single" w:sz="4" w:space="0" w:color="auto"/>
            </w:tcBorders>
            <w:vAlign w:val="center"/>
          </w:tcPr>
          <w:p w14:paraId="5915A42F"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2E4892D7"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559" w:type="dxa"/>
            <w:tcBorders>
              <w:top w:val="nil"/>
              <w:left w:val="nil"/>
              <w:bottom w:val="single" w:sz="4" w:space="0" w:color="auto"/>
              <w:right w:val="single" w:sz="4" w:space="0" w:color="auto"/>
            </w:tcBorders>
            <w:vAlign w:val="center"/>
          </w:tcPr>
          <w:p w14:paraId="31360DEF" w14:textId="77777777" w:rsidR="0080513B" w:rsidRDefault="0080513B" w:rsidP="00C31714">
            <w:pPr>
              <w:jc w:val="center"/>
              <w:outlineLvl w:val="6"/>
              <w:rPr>
                <w:rFonts w:cs="Times New Roman"/>
                <w:sz w:val="24"/>
                <w:szCs w:val="24"/>
              </w:rPr>
            </w:pPr>
            <w:r>
              <w:rPr>
                <w:rFonts w:cs="Times New Roman"/>
                <w:sz w:val="24"/>
                <w:szCs w:val="24"/>
              </w:rPr>
              <w:t>7600164520</w:t>
            </w:r>
          </w:p>
        </w:tc>
        <w:tc>
          <w:tcPr>
            <w:tcW w:w="1276" w:type="dxa"/>
            <w:tcBorders>
              <w:top w:val="nil"/>
              <w:left w:val="nil"/>
              <w:bottom w:val="single" w:sz="4" w:space="0" w:color="auto"/>
              <w:right w:val="single" w:sz="4" w:space="0" w:color="auto"/>
            </w:tcBorders>
            <w:vAlign w:val="center"/>
          </w:tcPr>
          <w:p w14:paraId="01C15CC6" w14:textId="77777777" w:rsidR="0080513B" w:rsidRPr="008A1867" w:rsidRDefault="0080513B" w:rsidP="00C31714">
            <w:pPr>
              <w:jc w:val="center"/>
              <w:outlineLvl w:val="6"/>
              <w:rPr>
                <w:rFonts w:cs="Times New Roman"/>
                <w:sz w:val="24"/>
                <w:szCs w:val="24"/>
              </w:rPr>
            </w:pPr>
          </w:p>
        </w:tc>
        <w:tc>
          <w:tcPr>
            <w:tcW w:w="1193" w:type="dxa"/>
            <w:tcBorders>
              <w:top w:val="nil"/>
              <w:left w:val="nil"/>
              <w:bottom w:val="single" w:sz="4" w:space="0" w:color="auto"/>
              <w:right w:val="single" w:sz="4" w:space="0" w:color="auto"/>
            </w:tcBorders>
            <w:vAlign w:val="center"/>
          </w:tcPr>
          <w:p w14:paraId="7210CE53" w14:textId="77777777" w:rsidR="0080513B" w:rsidRPr="0076745E" w:rsidRDefault="0080513B" w:rsidP="00C31714">
            <w:pPr>
              <w:jc w:val="center"/>
              <w:outlineLvl w:val="6"/>
              <w:rPr>
                <w:rFonts w:cs="Times New Roman"/>
                <w:sz w:val="24"/>
                <w:szCs w:val="24"/>
              </w:rPr>
            </w:pPr>
            <w:r>
              <w:rPr>
                <w:rFonts w:cs="Times New Roman"/>
                <w:sz w:val="24"/>
                <w:szCs w:val="24"/>
              </w:rPr>
              <w:t>4,9</w:t>
            </w:r>
          </w:p>
        </w:tc>
        <w:tc>
          <w:tcPr>
            <w:tcW w:w="1239" w:type="dxa"/>
            <w:tcBorders>
              <w:top w:val="nil"/>
              <w:left w:val="nil"/>
              <w:bottom w:val="single" w:sz="4" w:space="0" w:color="auto"/>
              <w:right w:val="single" w:sz="4" w:space="0" w:color="auto"/>
            </w:tcBorders>
            <w:vAlign w:val="center"/>
          </w:tcPr>
          <w:p w14:paraId="09C8416A" w14:textId="77777777" w:rsidR="0080513B" w:rsidRPr="000E4372" w:rsidRDefault="0080513B" w:rsidP="00C31714">
            <w:pPr>
              <w:jc w:val="center"/>
              <w:outlineLvl w:val="0"/>
              <w:rPr>
                <w:rFonts w:cs="Times New Roman"/>
                <w:iCs/>
                <w:sz w:val="24"/>
                <w:szCs w:val="24"/>
              </w:rPr>
            </w:pPr>
            <w:r>
              <w:rPr>
                <w:rFonts w:cs="Times New Roman"/>
                <w:iCs/>
                <w:sz w:val="24"/>
                <w:szCs w:val="24"/>
              </w:rPr>
              <w:t>4,9</w:t>
            </w:r>
          </w:p>
        </w:tc>
      </w:tr>
      <w:tr w:rsidR="0080513B" w:rsidRPr="008A1867" w14:paraId="67E0FADF" w14:textId="77777777" w:rsidTr="00C31714">
        <w:trPr>
          <w:trHeight w:val="57"/>
        </w:trPr>
        <w:tc>
          <w:tcPr>
            <w:tcW w:w="4125" w:type="dxa"/>
            <w:tcBorders>
              <w:top w:val="nil"/>
              <w:left w:val="single" w:sz="4" w:space="0" w:color="auto"/>
              <w:bottom w:val="single" w:sz="4" w:space="0" w:color="auto"/>
              <w:right w:val="single" w:sz="4" w:space="0" w:color="auto"/>
            </w:tcBorders>
          </w:tcPr>
          <w:p w14:paraId="3A3524D6" w14:textId="77777777" w:rsidR="0080513B" w:rsidRPr="008A1867" w:rsidRDefault="0080513B" w:rsidP="00C31714">
            <w:pPr>
              <w:jc w:val="both"/>
              <w:rPr>
                <w:rFonts w:cs="Times New Roman"/>
                <w:bCs/>
                <w:iCs/>
                <w:sz w:val="24"/>
                <w:szCs w:val="24"/>
              </w:rPr>
            </w:pPr>
            <w:r>
              <w:rPr>
                <w:rFonts w:cs="Times New Roman"/>
                <w:bCs/>
                <w:iCs/>
                <w:sz w:val="24"/>
                <w:szCs w:val="24"/>
              </w:rPr>
              <w:t>Межбюджетные трансферты</w:t>
            </w:r>
          </w:p>
        </w:tc>
        <w:tc>
          <w:tcPr>
            <w:tcW w:w="992" w:type="dxa"/>
            <w:tcBorders>
              <w:top w:val="nil"/>
              <w:left w:val="nil"/>
              <w:bottom w:val="single" w:sz="4" w:space="0" w:color="auto"/>
              <w:right w:val="single" w:sz="4" w:space="0" w:color="auto"/>
            </w:tcBorders>
            <w:vAlign w:val="center"/>
          </w:tcPr>
          <w:p w14:paraId="23D3026E"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711103E2"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559" w:type="dxa"/>
            <w:tcBorders>
              <w:top w:val="nil"/>
              <w:left w:val="nil"/>
              <w:bottom w:val="single" w:sz="4" w:space="0" w:color="auto"/>
              <w:right w:val="single" w:sz="4" w:space="0" w:color="auto"/>
            </w:tcBorders>
            <w:vAlign w:val="center"/>
          </w:tcPr>
          <w:p w14:paraId="34CEF1B5" w14:textId="77777777" w:rsidR="0080513B" w:rsidRDefault="0080513B" w:rsidP="00C31714">
            <w:pPr>
              <w:jc w:val="center"/>
              <w:outlineLvl w:val="6"/>
              <w:rPr>
                <w:rFonts w:cs="Times New Roman"/>
                <w:sz w:val="24"/>
                <w:szCs w:val="24"/>
              </w:rPr>
            </w:pPr>
            <w:r>
              <w:rPr>
                <w:rFonts w:cs="Times New Roman"/>
                <w:sz w:val="24"/>
                <w:szCs w:val="24"/>
              </w:rPr>
              <w:t>7600164520</w:t>
            </w:r>
          </w:p>
        </w:tc>
        <w:tc>
          <w:tcPr>
            <w:tcW w:w="1276" w:type="dxa"/>
            <w:tcBorders>
              <w:top w:val="nil"/>
              <w:left w:val="nil"/>
              <w:bottom w:val="single" w:sz="4" w:space="0" w:color="auto"/>
              <w:right w:val="single" w:sz="4" w:space="0" w:color="auto"/>
            </w:tcBorders>
            <w:vAlign w:val="center"/>
          </w:tcPr>
          <w:p w14:paraId="021B894B" w14:textId="77777777" w:rsidR="0080513B" w:rsidRPr="008A1867" w:rsidRDefault="0080513B" w:rsidP="00C31714">
            <w:pPr>
              <w:jc w:val="center"/>
              <w:outlineLvl w:val="6"/>
              <w:rPr>
                <w:rFonts w:cs="Times New Roman"/>
                <w:sz w:val="24"/>
                <w:szCs w:val="24"/>
              </w:rPr>
            </w:pPr>
            <w:r>
              <w:rPr>
                <w:rFonts w:cs="Times New Roman"/>
                <w:sz w:val="24"/>
                <w:szCs w:val="24"/>
              </w:rPr>
              <w:t>500</w:t>
            </w:r>
          </w:p>
        </w:tc>
        <w:tc>
          <w:tcPr>
            <w:tcW w:w="1193" w:type="dxa"/>
            <w:tcBorders>
              <w:top w:val="nil"/>
              <w:left w:val="nil"/>
              <w:bottom w:val="single" w:sz="4" w:space="0" w:color="auto"/>
              <w:right w:val="single" w:sz="4" w:space="0" w:color="auto"/>
            </w:tcBorders>
            <w:vAlign w:val="center"/>
          </w:tcPr>
          <w:p w14:paraId="756EC23B" w14:textId="77777777" w:rsidR="0080513B" w:rsidRPr="0076745E" w:rsidRDefault="0080513B" w:rsidP="00C31714">
            <w:pPr>
              <w:jc w:val="center"/>
              <w:outlineLvl w:val="6"/>
              <w:rPr>
                <w:rFonts w:cs="Times New Roman"/>
                <w:sz w:val="24"/>
                <w:szCs w:val="24"/>
              </w:rPr>
            </w:pPr>
            <w:r>
              <w:rPr>
                <w:rFonts w:cs="Times New Roman"/>
                <w:sz w:val="24"/>
                <w:szCs w:val="24"/>
              </w:rPr>
              <w:t>4,9</w:t>
            </w:r>
          </w:p>
        </w:tc>
        <w:tc>
          <w:tcPr>
            <w:tcW w:w="1239" w:type="dxa"/>
            <w:tcBorders>
              <w:top w:val="nil"/>
              <w:left w:val="nil"/>
              <w:bottom w:val="single" w:sz="4" w:space="0" w:color="auto"/>
              <w:right w:val="single" w:sz="4" w:space="0" w:color="auto"/>
            </w:tcBorders>
            <w:vAlign w:val="center"/>
          </w:tcPr>
          <w:p w14:paraId="351E5649" w14:textId="77777777" w:rsidR="0080513B" w:rsidRPr="000E4372" w:rsidRDefault="0080513B" w:rsidP="00C31714">
            <w:pPr>
              <w:jc w:val="center"/>
              <w:outlineLvl w:val="0"/>
              <w:rPr>
                <w:rFonts w:cs="Times New Roman"/>
                <w:iCs/>
                <w:sz w:val="24"/>
                <w:szCs w:val="24"/>
              </w:rPr>
            </w:pPr>
            <w:r>
              <w:rPr>
                <w:rFonts w:cs="Times New Roman"/>
                <w:iCs/>
                <w:sz w:val="24"/>
                <w:szCs w:val="24"/>
              </w:rPr>
              <w:t>4,9</w:t>
            </w:r>
          </w:p>
        </w:tc>
      </w:tr>
      <w:tr w:rsidR="0080513B" w:rsidRPr="008A1867" w14:paraId="0C4BF28C" w14:textId="77777777" w:rsidTr="00C31714">
        <w:trPr>
          <w:trHeight w:val="57"/>
        </w:trPr>
        <w:tc>
          <w:tcPr>
            <w:tcW w:w="4125" w:type="dxa"/>
            <w:tcBorders>
              <w:top w:val="nil"/>
              <w:left w:val="single" w:sz="4" w:space="0" w:color="auto"/>
              <w:bottom w:val="single" w:sz="4" w:space="0" w:color="auto"/>
              <w:right w:val="single" w:sz="4" w:space="0" w:color="auto"/>
            </w:tcBorders>
          </w:tcPr>
          <w:p w14:paraId="3D051A5F"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межбюджетные трансферты</w:t>
            </w:r>
          </w:p>
        </w:tc>
        <w:tc>
          <w:tcPr>
            <w:tcW w:w="992" w:type="dxa"/>
            <w:tcBorders>
              <w:top w:val="nil"/>
              <w:left w:val="nil"/>
              <w:bottom w:val="single" w:sz="4" w:space="0" w:color="auto"/>
              <w:right w:val="single" w:sz="4" w:space="0" w:color="auto"/>
            </w:tcBorders>
            <w:vAlign w:val="center"/>
          </w:tcPr>
          <w:p w14:paraId="07D194CB"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0E45E0E7"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559" w:type="dxa"/>
            <w:tcBorders>
              <w:top w:val="nil"/>
              <w:left w:val="nil"/>
              <w:bottom w:val="single" w:sz="4" w:space="0" w:color="auto"/>
              <w:right w:val="single" w:sz="4" w:space="0" w:color="auto"/>
            </w:tcBorders>
            <w:vAlign w:val="center"/>
          </w:tcPr>
          <w:p w14:paraId="29D1B764" w14:textId="77777777" w:rsidR="0080513B" w:rsidRDefault="0080513B" w:rsidP="00C31714">
            <w:pPr>
              <w:jc w:val="center"/>
              <w:outlineLvl w:val="6"/>
              <w:rPr>
                <w:rFonts w:cs="Times New Roman"/>
                <w:sz w:val="24"/>
                <w:szCs w:val="24"/>
              </w:rPr>
            </w:pPr>
            <w:r>
              <w:rPr>
                <w:rFonts w:cs="Times New Roman"/>
                <w:sz w:val="24"/>
                <w:szCs w:val="24"/>
              </w:rPr>
              <w:t>7600164520</w:t>
            </w:r>
          </w:p>
        </w:tc>
        <w:tc>
          <w:tcPr>
            <w:tcW w:w="1276" w:type="dxa"/>
            <w:tcBorders>
              <w:top w:val="nil"/>
              <w:left w:val="nil"/>
              <w:bottom w:val="single" w:sz="4" w:space="0" w:color="auto"/>
              <w:right w:val="single" w:sz="4" w:space="0" w:color="auto"/>
            </w:tcBorders>
            <w:vAlign w:val="center"/>
          </w:tcPr>
          <w:p w14:paraId="6D753704" w14:textId="77777777" w:rsidR="0080513B" w:rsidRPr="008A1867" w:rsidRDefault="0080513B" w:rsidP="00C31714">
            <w:pPr>
              <w:jc w:val="center"/>
              <w:outlineLvl w:val="6"/>
              <w:rPr>
                <w:rFonts w:cs="Times New Roman"/>
                <w:sz w:val="24"/>
                <w:szCs w:val="24"/>
              </w:rPr>
            </w:pPr>
            <w:r>
              <w:rPr>
                <w:rFonts w:cs="Times New Roman"/>
                <w:sz w:val="24"/>
                <w:szCs w:val="24"/>
              </w:rPr>
              <w:t>540</w:t>
            </w:r>
          </w:p>
        </w:tc>
        <w:tc>
          <w:tcPr>
            <w:tcW w:w="1193" w:type="dxa"/>
            <w:tcBorders>
              <w:top w:val="nil"/>
              <w:left w:val="nil"/>
              <w:bottom w:val="single" w:sz="4" w:space="0" w:color="auto"/>
              <w:right w:val="single" w:sz="4" w:space="0" w:color="auto"/>
            </w:tcBorders>
            <w:vAlign w:val="center"/>
          </w:tcPr>
          <w:p w14:paraId="44CC7D6D" w14:textId="77777777" w:rsidR="0080513B" w:rsidRPr="0076745E" w:rsidRDefault="0080513B" w:rsidP="00C31714">
            <w:pPr>
              <w:jc w:val="center"/>
              <w:outlineLvl w:val="6"/>
              <w:rPr>
                <w:rFonts w:cs="Times New Roman"/>
                <w:sz w:val="24"/>
                <w:szCs w:val="24"/>
              </w:rPr>
            </w:pPr>
            <w:r>
              <w:rPr>
                <w:rFonts w:cs="Times New Roman"/>
                <w:sz w:val="24"/>
                <w:szCs w:val="24"/>
              </w:rPr>
              <w:t>4,9</w:t>
            </w:r>
          </w:p>
        </w:tc>
        <w:tc>
          <w:tcPr>
            <w:tcW w:w="1239" w:type="dxa"/>
            <w:tcBorders>
              <w:top w:val="nil"/>
              <w:left w:val="nil"/>
              <w:bottom w:val="single" w:sz="4" w:space="0" w:color="auto"/>
              <w:right w:val="single" w:sz="4" w:space="0" w:color="auto"/>
            </w:tcBorders>
            <w:vAlign w:val="center"/>
          </w:tcPr>
          <w:p w14:paraId="73F4AADE" w14:textId="77777777" w:rsidR="0080513B" w:rsidRPr="000E4372" w:rsidRDefault="0080513B" w:rsidP="00C31714">
            <w:pPr>
              <w:jc w:val="center"/>
              <w:outlineLvl w:val="0"/>
              <w:rPr>
                <w:rFonts w:cs="Times New Roman"/>
                <w:iCs/>
                <w:sz w:val="24"/>
                <w:szCs w:val="24"/>
              </w:rPr>
            </w:pPr>
            <w:r>
              <w:rPr>
                <w:rFonts w:cs="Times New Roman"/>
                <w:iCs/>
                <w:sz w:val="24"/>
                <w:szCs w:val="24"/>
              </w:rPr>
              <w:t>4,9</w:t>
            </w:r>
          </w:p>
        </w:tc>
      </w:tr>
      <w:tr w:rsidR="0080513B" w:rsidRPr="008A1867" w14:paraId="3B5F0A14" w14:textId="77777777" w:rsidTr="00C31714">
        <w:trPr>
          <w:trHeight w:val="57"/>
        </w:trPr>
        <w:tc>
          <w:tcPr>
            <w:tcW w:w="4125" w:type="dxa"/>
            <w:tcBorders>
              <w:top w:val="nil"/>
              <w:left w:val="single" w:sz="4" w:space="0" w:color="auto"/>
              <w:bottom w:val="single" w:sz="4" w:space="0" w:color="auto"/>
              <w:right w:val="single" w:sz="4" w:space="0" w:color="auto"/>
            </w:tcBorders>
          </w:tcPr>
          <w:p w14:paraId="58A4ADEA" w14:textId="77777777" w:rsidR="0080513B" w:rsidRPr="008A1867" w:rsidRDefault="0080513B" w:rsidP="00C31714">
            <w:pPr>
              <w:jc w:val="both"/>
              <w:rPr>
                <w:rFonts w:cs="Times New Roman"/>
                <w:bCs/>
                <w:iCs/>
                <w:sz w:val="24"/>
                <w:szCs w:val="24"/>
              </w:rPr>
            </w:pPr>
            <w:r>
              <w:rPr>
                <w:rFonts w:cs="Times New Roman"/>
                <w:bCs/>
                <w:iCs/>
                <w:sz w:val="24"/>
                <w:szCs w:val="24"/>
              </w:rPr>
              <w:t xml:space="preserve">Осуществление отдельных полномочий органов местного самоуправления муниципального </w:t>
            </w:r>
            <w:r>
              <w:rPr>
                <w:rFonts w:cs="Times New Roman"/>
                <w:bCs/>
                <w:iCs/>
                <w:sz w:val="24"/>
                <w:szCs w:val="24"/>
              </w:rPr>
              <w:lastRenderedPageBreak/>
              <w:t>образования «</w:t>
            </w:r>
            <w:proofErr w:type="spellStart"/>
            <w:r>
              <w:rPr>
                <w:rFonts w:cs="Times New Roman"/>
                <w:bCs/>
                <w:iCs/>
                <w:sz w:val="24"/>
                <w:szCs w:val="24"/>
              </w:rPr>
              <w:t>Коломинское</w:t>
            </w:r>
            <w:proofErr w:type="spellEnd"/>
            <w:r>
              <w:rPr>
                <w:rFonts w:cs="Times New Roman"/>
                <w:bCs/>
                <w:iCs/>
                <w:sz w:val="24"/>
                <w:szCs w:val="24"/>
              </w:rPr>
              <w:t xml:space="preserve">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992" w:type="dxa"/>
            <w:tcBorders>
              <w:top w:val="nil"/>
              <w:left w:val="nil"/>
              <w:bottom w:val="single" w:sz="4" w:space="0" w:color="auto"/>
              <w:right w:val="single" w:sz="4" w:space="0" w:color="auto"/>
            </w:tcBorders>
            <w:vAlign w:val="center"/>
          </w:tcPr>
          <w:p w14:paraId="40B0C7AB" w14:textId="77777777" w:rsidR="0080513B" w:rsidRPr="008A1867" w:rsidRDefault="0080513B" w:rsidP="00C31714">
            <w:pPr>
              <w:jc w:val="center"/>
              <w:outlineLvl w:val="6"/>
              <w:rPr>
                <w:rFonts w:cs="Times New Roman"/>
                <w:sz w:val="24"/>
                <w:szCs w:val="24"/>
              </w:rPr>
            </w:pPr>
            <w:r>
              <w:rPr>
                <w:rFonts w:cs="Times New Roman"/>
                <w:sz w:val="24"/>
                <w:szCs w:val="24"/>
              </w:rPr>
              <w:lastRenderedPageBreak/>
              <w:t>920</w:t>
            </w:r>
          </w:p>
        </w:tc>
        <w:tc>
          <w:tcPr>
            <w:tcW w:w="851" w:type="dxa"/>
            <w:tcBorders>
              <w:top w:val="nil"/>
              <w:left w:val="nil"/>
              <w:bottom w:val="single" w:sz="4" w:space="0" w:color="auto"/>
              <w:right w:val="single" w:sz="4" w:space="0" w:color="auto"/>
            </w:tcBorders>
            <w:vAlign w:val="center"/>
          </w:tcPr>
          <w:p w14:paraId="58E8C6E8"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559" w:type="dxa"/>
            <w:tcBorders>
              <w:top w:val="nil"/>
              <w:left w:val="nil"/>
              <w:bottom w:val="single" w:sz="4" w:space="0" w:color="auto"/>
              <w:right w:val="single" w:sz="4" w:space="0" w:color="auto"/>
            </w:tcBorders>
            <w:vAlign w:val="center"/>
          </w:tcPr>
          <w:p w14:paraId="75239FAC" w14:textId="77777777" w:rsidR="0080513B" w:rsidRPr="008A1867" w:rsidRDefault="0080513B" w:rsidP="00C31714">
            <w:pPr>
              <w:jc w:val="center"/>
              <w:outlineLvl w:val="6"/>
              <w:rPr>
                <w:rFonts w:cs="Times New Roman"/>
                <w:sz w:val="24"/>
                <w:szCs w:val="24"/>
              </w:rPr>
            </w:pPr>
            <w:r>
              <w:rPr>
                <w:rFonts w:cs="Times New Roman"/>
                <w:sz w:val="24"/>
                <w:szCs w:val="24"/>
              </w:rPr>
              <w:t>7600164620</w:t>
            </w:r>
          </w:p>
        </w:tc>
        <w:tc>
          <w:tcPr>
            <w:tcW w:w="1276" w:type="dxa"/>
            <w:tcBorders>
              <w:top w:val="nil"/>
              <w:left w:val="nil"/>
              <w:bottom w:val="single" w:sz="4" w:space="0" w:color="auto"/>
              <w:right w:val="single" w:sz="4" w:space="0" w:color="auto"/>
            </w:tcBorders>
            <w:vAlign w:val="center"/>
          </w:tcPr>
          <w:p w14:paraId="72B1912D" w14:textId="77777777" w:rsidR="0080513B" w:rsidRPr="008A1867" w:rsidRDefault="0080513B" w:rsidP="00C31714">
            <w:pPr>
              <w:jc w:val="center"/>
              <w:outlineLvl w:val="6"/>
              <w:rPr>
                <w:rFonts w:cs="Times New Roman"/>
                <w:sz w:val="24"/>
                <w:szCs w:val="24"/>
              </w:rPr>
            </w:pPr>
          </w:p>
        </w:tc>
        <w:tc>
          <w:tcPr>
            <w:tcW w:w="1193" w:type="dxa"/>
            <w:tcBorders>
              <w:top w:val="nil"/>
              <w:left w:val="nil"/>
              <w:bottom w:val="single" w:sz="4" w:space="0" w:color="auto"/>
              <w:right w:val="single" w:sz="4" w:space="0" w:color="auto"/>
            </w:tcBorders>
            <w:vAlign w:val="center"/>
          </w:tcPr>
          <w:p w14:paraId="211B69C1" w14:textId="77777777" w:rsidR="0080513B" w:rsidRPr="0076745E" w:rsidRDefault="0080513B" w:rsidP="00C31714">
            <w:pPr>
              <w:jc w:val="center"/>
              <w:outlineLvl w:val="6"/>
              <w:rPr>
                <w:rFonts w:cs="Times New Roman"/>
                <w:sz w:val="24"/>
                <w:szCs w:val="24"/>
              </w:rPr>
            </w:pPr>
            <w:r>
              <w:rPr>
                <w:rFonts w:cs="Times New Roman"/>
                <w:sz w:val="24"/>
                <w:szCs w:val="24"/>
              </w:rPr>
              <w:t>11,6</w:t>
            </w:r>
          </w:p>
        </w:tc>
        <w:tc>
          <w:tcPr>
            <w:tcW w:w="1239" w:type="dxa"/>
            <w:tcBorders>
              <w:top w:val="nil"/>
              <w:left w:val="nil"/>
              <w:bottom w:val="single" w:sz="4" w:space="0" w:color="auto"/>
              <w:right w:val="single" w:sz="4" w:space="0" w:color="auto"/>
            </w:tcBorders>
            <w:vAlign w:val="center"/>
          </w:tcPr>
          <w:p w14:paraId="33B4D513" w14:textId="77777777" w:rsidR="0080513B" w:rsidRPr="000E4372" w:rsidRDefault="0080513B" w:rsidP="00C31714">
            <w:pPr>
              <w:jc w:val="center"/>
              <w:outlineLvl w:val="0"/>
              <w:rPr>
                <w:rFonts w:cs="Times New Roman"/>
                <w:iCs/>
                <w:sz w:val="24"/>
                <w:szCs w:val="24"/>
              </w:rPr>
            </w:pPr>
            <w:r>
              <w:rPr>
                <w:rFonts w:cs="Times New Roman"/>
                <w:iCs/>
                <w:sz w:val="24"/>
                <w:szCs w:val="24"/>
              </w:rPr>
              <w:t>11,6</w:t>
            </w:r>
          </w:p>
        </w:tc>
      </w:tr>
      <w:tr w:rsidR="0080513B" w:rsidRPr="008A1867" w14:paraId="15BCB300" w14:textId="77777777" w:rsidTr="00C31714">
        <w:trPr>
          <w:trHeight w:val="57"/>
        </w:trPr>
        <w:tc>
          <w:tcPr>
            <w:tcW w:w="4125" w:type="dxa"/>
            <w:tcBorders>
              <w:top w:val="nil"/>
              <w:left w:val="single" w:sz="4" w:space="0" w:color="auto"/>
              <w:bottom w:val="single" w:sz="4" w:space="0" w:color="auto"/>
              <w:right w:val="single" w:sz="4" w:space="0" w:color="auto"/>
            </w:tcBorders>
          </w:tcPr>
          <w:p w14:paraId="48126261" w14:textId="77777777" w:rsidR="0080513B" w:rsidRPr="008A1867" w:rsidRDefault="0080513B" w:rsidP="00C31714">
            <w:pPr>
              <w:jc w:val="both"/>
              <w:rPr>
                <w:rFonts w:cs="Times New Roman"/>
                <w:bCs/>
                <w:iCs/>
                <w:sz w:val="24"/>
                <w:szCs w:val="24"/>
              </w:rPr>
            </w:pPr>
            <w:r>
              <w:rPr>
                <w:rFonts w:cs="Times New Roman"/>
                <w:bCs/>
                <w:iCs/>
                <w:sz w:val="24"/>
                <w:szCs w:val="24"/>
              </w:rPr>
              <w:t>Межбюджетные трансферты</w:t>
            </w:r>
          </w:p>
        </w:tc>
        <w:tc>
          <w:tcPr>
            <w:tcW w:w="992" w:type="dxa"/>
            <w:tcBorders>
              <w:top w:val="nil"/>
              <w:left w:val="nil"/>
              <w:bottom w:val="single" w:sz="4" w:space="0" w:color="auto"/>
              <w:right w:val="single" w:sz="4" w:space="0" w:color="auto"/>
            </w:tcBorders>
            <w:vAlign w:val="center"/>
          </w:tcPr>
          <w:p w14:paraId="0454F729"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4A9AA427"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559" w:type="dxa"/>
            <w:tcBorders>
              <w:top w:val="nil"/>
              <w:left w:val="nil"/>
              <w:bottom w:val="single" w:sz="4" w:space="0" w:color="auto"/>
              <w:right w:val="single" w:sz="4" w:space="0" w:color="auto"/>
            </w:tcBorders>
            <w:vAlign w:val="center"/>
          </w:tcPr>
          <w:p w14:paraId="29985837" w14:textId="77777777" w:rsidR="0080513B" w:rsidRPr="008A1867" w:rsidRDefault="0080513B" w:rsidP="00C31714">
            <w:pPr>
              <w:jc w:val="center"/>
              <w:outlineLvl w:val="6"/>
              <w:rPr>
                <w:rFonts w:cs="Times New Roman"/>
                <w:sz w:val="24"/>
                <w:szCs w:val="24"/>
              </w:rPr>
            </w:pPr>
            <w:r>
              <w:rPr>
                <w:rFonts w:cs="Times New Roman"/>
                <w:sz w:val="24"/>
                <w:szCs w:val="24"/>
              </w:rPr>
              <w:t>7600164620</w:t>
            </w:r>
          </w:p>
        </w:tc>
        <w:tc>
          <w:tcPr>
            <w:tcW w:w="1276" w:type="dxa"/>
            <w:tcBorders>
              <w:top w:val="nil"/>
              <w:left w:val="nil"/>
              <w:bottom w:val="single" w:sz="4" w:space="0" w:color="auto"/>
              <w:right w:val="single" w:sz="4" w:space="0" w:color="auto"/>
            </w:tcBorders>
            <w:vAlign w:val="center"/>
          </w:tcPr>
          <w:p w14:paraId="547D0CF9" w14:textId="77777777" w:rsidR="0080513B" w:rsidRPr="008A1867" w:rsidRDefault="0080513B" w:rsidP="00C31714">
            <w:pPr>
              <w:jc w:val="center"/>
              <w:outlineLvl w:val="6"/>
              <w:rPr>
                <w:rFonts w:cs="Times New Roman"/>
                <w:sz w:val="24"/>
                <w:szCs w:val="24"/>
              </w:rPr>
            </w:pPr>
            <w:r>
              <w:rPr>
                <w:rFonts w:cs="Times New Roman"/>
                <w:sz w:val="24"/>
                <w:szCs w:val="24"/>
              </w:rPr>
              <w:t>500</w:t>
            </w:r>
          </w:p>
        </w:tc>
        <w:tc>
          <w:tcPr>
            <w:tcW w:w="1193" w:type="dxa"/>
            <w:tcBorders>
              <w:top w:val="nil"/>
              <w:left w:val="nil"/>
              <w:bottom w:val="single" w:sz="4" w:space="0" w:color="auto"/>
              <w:right w:val="single" w:sz="4" w:space="0" w:color="auto"/>
            </w:tcBorders>
            <w:vAlign w:val="center"/>
          </w:tcPr>
          <w:p w14:paraId="5C6781E0" w14:textId="77777777" w:rsidR="0080513B" w:rsidRPr="0076745E" w:rsidRDefault="0080513B" w:rsidP="00C31714">
            <w:pPr>
              <w:jc w:val="center"/>
              <w:outlineLvl w:val="6"/>
              <w:rPr>
                <w:rFonts w:cs="Times New Roman"/>
                <w:sz w:val="24"/>
                <w:szCs w:val="24"/>
              </w:rPr>
            </w:pPr>
            <w:r>
              <w:rPr>
                <w:rFonts w:cs="Times New Roman"/>
                <w:sz w:val="24"/>
                <w:szCs w:val="24"/>
              </w:rPr>
              <w:t>11,6</w:t>
            </w:r>
          </w:p>
        </w:tc>
        <w:tc>
          <w:tcPr>
            <w:tcW w:w="1239" w:type="dxa"/>
            <w:tcBorders>
              <w:top w:val="nil"/>
              <w:left w:val="nil"/>
              <w:bottom w:val="single" w:sz="4" w:space="0" w:color="auto"/>
              <w:right w:val="single" w:sz="4" w:space="0" w:color="auto"/>
            </w:tcBorders>
            <w:vAlign w:val="center"/>
          </w:tcPr>
          <w:p w14:paraId="09EE4AEA" w14:textId="77777777" w:rsidR="0080513B" w:rsidRPr="000E4372" w:rsidRDefault="0080513B" w:rsidP="00C31714">
            <w:pPr>
              <w:jc w:val="center"/>
              <w:outlineLvl w:val="0"/>
              <w:rPr>
                <w:rFonts w:cs="Times New Roman"/>
                <w:iCs/>
                <w:sz w:val="24"/>
                <w:szCs w:val="24"/>
              </w:rPr>
            </w:pPr>
            <w:r>
              <w:rPr>
                <w:rFonts w:cs="Times New Roman"/>
                <w:iCs/>
                <w:sz w:val="24"/>
                <w:szCs w:val="24"/>
              </w:rPr>
              <w:t>11,6</w:t>
            </w:r>
          </w:p>
        </w:tc>
      </w:tr>
      <w:tr w:rsidR="0080513B" w:rsidRPr="008A1867" w14:paraId="02C046EF" w14:textId="77777777" w:rsidTr="00C31714">
        <w:trPr>
          <w:trHeight w:val="57"/>
        </w:trPr>
        <w:tc>
          <w:tcPr>
            <w:tcW w:w="4125" w:type="dxa"/>
            <w:tcBorders>
              <w:top w:val="nil"/>
              <w:left w:val="single" w:sz="4" w:space="0" w:color="auto"/>
              <w:bottom w:val="single" w:sz="4" w:space="0" w:color="auto"/>
              <w:right w:val="single" w:sz="4" w:space="0" w:color="auto"/>
            </w:tcBorders>
          </w:tcPr>
          <w:p w14:paraId="032BBF20" w14:textId="77777777" w:rsidR="0080513B" w:rsidRPr="008A1867" w:rsidRDefault="0080513B" w:rsidP="00C31714">
            <w:pPr>
              <w:jc w:val="both"/>
              <w:rPr>
                <w:rFonts w:cs="Times New Roman"/>
                <w:bCs/>
                <w:iCs/>
                <w:sz w:val="24"/>
                <w:szCs w:val="24"/>
              </w:rPr>
            </w:pPr>
            <w:r>
              <w:rPr>
                <w:rFonts w:cs="Times New Roman"/>
                <w:bCs/>
                <w:iCs/>
                <w:sz w:val="24"/>
                <w:szCs w:val="24"/>
              </w:rPr>
              <w:t>Иные межбюджетные трансферты</w:t>
            </w:r>
          </w:p>
        </w:tc>
        <w:tc>
          <w:tcPr>
            <w:tcW w:w="992" w:type="dxa"/>
            <w:tcBorders>
              <w:top w:val="nil"/>
              <w:left w:val="nil"/>
              <w:bottom w:val="single" w:sz="4" w:space="0" w:color="auto"/>
              <w:right w:val="single" w:sz="4" w:space="0" w:color="auto"/>
            </w:tcBorders>
            <w:vAlign w:val="center"/>
          </w:tcPr>
          <w:p w14:paraId="404FE3F9"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53E9ADE3" w14:textId="77777777" w:rsidR="0080513B" w:rsidRPr="008A1867" w:rsidRDefault="0080513B" w:rsidP="00C31714">
            <w:pPr>
              <w:jc w:val="center"/>
              <w:outlineLvl w:val="6"/>
              <w:rPr>
                <w:rFonts w:cs="Times New Roman"/>
                <w:sz w:val="24"/>
                <w:szCs w:val="24"/>
              </w:rPr>
            </w:pPr>
            <w:r>
              <w:rPr>
                <w:rFonts w:cs="Times New Roman"/>
                <w:sz w:val="24"/>
                <w:szCs w:val="24"/>
              </w:rPr>
              <w:t>0104</w:t>
            </w:r>
          </w:p>
        </w:tc>
        <w:tc>
          <w:tcPr>
            <w:tcW w:w="1559" w:type="dxa"/>
            <w:tcBorders>
              <w:top w:val="nil"/>
              <w:left w:val="nil"/>
              <w:bottom w:val="single" w:sz="4" w:space="0" w:color="auto"/>
              <w:right w:val="single" w:sz="4" w:space="0" w:color="auto"/>
            </w:tcBorders>
            <w:vAlign w:val="center"/>
          </w:tcPr>
          <w:p w14:paraId="46C0B38F" w14:textId="77777777" w:rsidR="0080513B" w:rsidRPr="008A1867" w:rsidRDefault="0080513B" w:rsidP="00C31714">
            <w:pPr>
              <w:jc w:val="center"/>
              <w:outlineLvl w:val="6"/>
              <w:rPr>
                <w:rFonts w:cs="Times New Roman"/>
                <w:sz w:val="24"/>
                <w:szCs w:val="24"/>
              </w:rPr>
            </w:pPr>
            <w:r>
              <w:rPr>
                <w:rFonts w:cs="Times New Roman"/>
                <w:sz w:val="24"/>
                <w:szCs w:val="24"/>
              </w:rPr>
              <w:t>7600164620</w:t>
            </w:r>
          </w:p>
        </w:tc>
        <w:tc>
          <w:tcPr>
            <w:tcW w:w="1276" w:type="dxa"/>
            <w:tcBorders>
              <w:top w:val="nil"/>
              <w:left w:val="nil"/>
              <w:bottom w:val="single" w:sz="4" w:space="0" w:color="auto"/>
              <w:right w:val="single" w:sz="4" w:space="0" w:color="auto"/>
            </w:tcBorders>
            <w:vAlign w:val="center"/>
          </w:tcPr>
          <w:p w14:paraId="69B54379" w14:textId="77777777" w:rsidR="0080513B" w:rsidRPr="008A1867" w:rsidRDefault="0080513B" w:rsidP="00C31714">
            <w:pPr>
              <w:jc w:val="center"/>
              <w:outlineLvl w:val="6"/>
              <w:rPr>
                <w:rFonts w:cs="Times New Roman"/>
                <w:sz w:val="24"/>
                <w:szCs w:val="24"/>
              </w:rPr>
            </w:pPr>
            <w:r>
              <w:rPr>
                <w:rFonts w:cs="Times New Roman"/>
                <w:sz w:val="24"/>
                <w:szCs w:val="24"/>
              </w:rPr>
              <w:t>240</w:t>
            </w:r>
          </w:p>
        </w:tc>
        <w:tc>
          <w:tcPr>
            <w:tcW w:w="1193" w:type="dxa"/>
            <w:tcBorders>
              <w:top w:val="nil"/>
              <w:left w:val="nil"/>
              <w:bottom w:val="single" w:sz="4" w:space="0" w:color="auto"/>
              <w:right w:val="single" w:sz="4" w:space="0" w:color="auto"/>
            </w:tcBorders>
            <w:vAlign w:val="center"/>
          </w:tcPr>
          <w:p w14:paraId="69EA6095" w14:textId="77777777" w:rsidR="0080513B" w:rsidRPr="0076745E" w:rsidRDefault="0080513B" w:rsidP="00C31714">
            <w:pPr>
              <w:jc w:val="center"/>
              <w:outlineLvl w:val="6"/>
              <w:rPr>
                <w:rFonts w:cs="Times New Roman"/>
                <w:sz w:val="24"/>
                <w:szCs w:val="24"/>
              </w:rPr>
            </w:pPr>
            <w:r>
              <w:rPr>
                <w:rFonts w:cs="Times New Roman"/>
                <w:sz w:val="24"/>
                <w:szCs w:val="24"/>
              </w:rPr>
              <w:t>11,6</w:t>
            </w:r>
          </w:p>
        </w:tc>
        <w:tc>
          <w:tcPr>
            <w:tcW w:w="1239" w:type="dxa"/>
            <w:tcBorders>
              <w:top w:val="nil"/>
              <w:left w:val="nil"/>
              <w:bottom w:val="single" w:sz="4" w:space="0" w:color="auto"/>
              <w:right w:val="single" w:sz="4" w:space="0" w:color="auto"/>
            </w:tcBorders>
            <w:vAlign w:val="center"/>
          </w:tcPr>
          <w:p w14:paraId="5F8815FC" w14:textId="77777777" w:rsidR="0080513B" w:rsidRPr="000E4372" w:rsidRDefault="0080513B" w:rsidP="00C31714">
            <w:pPr>
              <w:jc w:val="center"/>
              <w:outlineLvl w:val="0"/>
              <w:rPr>
                <w:rFonts w:cs="Times New Roman"/>
                <w:iCs/>
                <w:sz w:val="24"/>
                <w:szCs w:val="24"/>
              </w:rPr>
            </w:pPr>
            <w:r>
              <w:rPr>
                <w:rFonts w:cs="Times New Roman"/>
                <w:iCs/>
                <w:sz w:val="24"/>
                <w:szCs w:val="24"/>
              </w:rPr>
              <w:t>11,6</w:t>
            </w:r>
          </w:p>
        </w:tc>
      </w:tr>
      <w:tr w:rsidR="0080513B" w:rsidRPr="008A1867" w14:paraId="08121BF3" w14:textId="77777777" w:rsidTr="00C31714">
        <w:trPr>
          <w:trHeight w:val="57"/>
        </w:trPr>
        <w:tc>
          <w:tcPr>
            <w:tcW w:w="4125" w:type="dxa"/>
            <w:tcBorders>
              <w:top w:val="nil"/>
              <w:left w:val="single" w:sz="4" w:space="0" w:color="auto"/>
              <w:bottom w:val="single" w:sz="4" w:space="0" w:color="auto"/>
              <w:right w:val="single" w:sz="4" w:space="0" w:color="auto"/>
            </w:tcBorders>
          </w:tcPr>
          <w:p w14:paraId="256DDEE5" w14:textId="77777777" w:rsidR="0080513B" w:rsidRPr="00174ED3" w:rsidRDefault="0080513B" w:rsidP="00C31714">
            <w:pPr>
              <w:jc w:val="both"/>
              <w:rPr>
                <w:rFonts w:cs="Times New Roman"/>
                <w:bCs/>
                <w:iCs/>
                <w:sz w:val="24"/>
                <w:szCs w:val="24"/>
              </w:rPr>
            </w:pPr>
            <w:proofErr w:type="spellStart"/>
            <w:r>
              <w:rPr>
                <w:rFonts w:cs="Times New Roman"/>
                <w:bCs/>
                <w:iCs/>
                <w:sz w:val="24"/>
                <w:szCs w:val="24"/>
              </w:rPr>
              <w:t>Непрограмные</w:t>
            </w:r>
            <w:proofErr w:type="spellEnd"/>
            <w:r>
              <w:rPr>
                <w:rFonts w:cs="Times New Roman"/>
                <w:bCs/>
                <w:iCs/>
                <w:sz w:val="24"/>
                <w:szCs w:val="24"/>
              </w:rPr>
              <w:t xml:space="preserve">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tcPr>
          <w:p w14:paraId="030CC725" w14:textId="77777777" w:rsidR="0080513B" w:rsidRPr="00174ED3" w:rsidRDefault="0080513B" w:rsidP="00C31714">
            <w:pPr>
              <w:jc w:val="center"/>
              <w:outlineLvl w:val="0"/>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1C4099A8" w14:textId="77777777" w:rsidR="0080513B" w:rsidRPr="00174ED3" w:rsidRDefault="0080513B" w:rsidP="00C31714">
            <w:pPr>
              <w:jc w:val="center"/>
              <w:outlineLvl w:val="0"/>
              <w:rPr>
                <w:rFonts w:cs="Times New Roman"/>
                <w:iCs/>
                <w:sz w:val="24"/>
                <w:szCs w:val="24"/>
              </w:rPr>
            </w:pPr>
            <w:r>
              <w:rPr>
                <w:rFonts w:cs="Times New Roman"/>
                <w:iCs/>
                <w:sz w:val="24"/>
                <w:szCs w:val="24"/>
              </w:rPr>
              <w:t>0104</w:t>
            </w:r>
          </w:p>
        </w:tc>
        <w:tc>
          <w:tcPr>
            <w:tcW w:w="1559" w:type="dxa"/>
            <w:tcBorders>
              <w:top w:val="nil"/>
              <w:left w:val="nil"/>
              <w:bottom w:val="single" w:sz="4" w:space="0" w:color="auto"/>
              <w:right w:val="single" w:sz="4" w:space="0" w:color="auto"/>
            </w:tcBorders>
            <w:vAlign w:val="center"/>
          </w:tcPr>
          <w:p w14:paraId="755372E2" w14:textId="77777777" w:rsidR="0080513B" w:rsidRPr="00174ED3" w:rsidRDefault="0080513B" w:rsidP="00C31714">
            <w:pPr>
              <w:jc w:val="center"/>
              <w:outlineLvl w:val="0"/>
              <w:rPr>
                <w:rFonts w:cs="Times New Roman"/>
                <w:iCs/>
                <w:sz w:val="24"/>
                <w:szCs w:val="24"/>
              </w:rPr>
            </w:pPr>
            <w:r>
              <w:rPr>
                <w:rFonts w:cs="Times New Roman"/>
                <w:iCs/>
                <w:sz w:val="24"/>
                <w:szCs w:val="24"/>
              </w:rPr>
              <w:t>9900000000</w:t>
            </w:r>
          </w:p>
        </w:tc>
        <w:tc>
          <w:tcPr>
            <w:tcW w:w="1276" w:type="dxa"/>
            <w:tcBorders>
              <w:top w:val="nil"/>
              <w:left w:val="nil"/>
              <w:bottom w:val="single" w:sz="4" w:space="0" w:color="auto"/>
              <w:right w:val="single" w:sz="4" w:space="0" w:color="auto"/>
            </w:tcBorders>
            <w:vAlign w:val="center"/>
          </w:tcPr>
          <w:p w14:paraId="1D6B496E" w14:textId="77777777" w:rsidR="0080513B" w:rsidRPr="00174ED3" w:rsidRDefault="0080513B" w:rsidP="00C31714">
            <w:pPr>
              <w:jc w:val="center"/>
              <w:outlineLvl w:val="0"/>
              <w:rPr>
                <w:rFonts w:cs="Times New Roman"/>
                <w:iCs/>
                <w:sz w:val="24"/>
                <w:szCs w:val="24"/>
              </w:rPr>
            </w:pPr>
          </w:p>
        </w:tc>
        <w:tc>
          <w:tcPr>
            <w:tcW w:w="1193" w:type="dxa"/>
            <w:tcBorders>
              <w:top w:val="nil"/>
              <w:left w:val="nil"/>
              <w:bottom w:val="single" w:sz="4" w:space="0" w:color="auto"/>
              <w:right w:val="single" w:sz="4" w:space="0" w:color="auto"/>
            </w:tcBorders>
            <w:vAlign w:val="center"/>
          </w:tcPr>
          <w:p w14:paraId="37ECC838" w14:textId="77777777" w:rsidR="0080513B" w:rsidRPr="00174ED3" w:rsidRDefault="0080513B" w:rsidP="00C31714">
            <w:pPr>
              <w:jc w:val="center"/>
              <w:outlineLvl w:val="0"/>
              <w:rPr>
                <w:rFonts w:cs="Times New Roman"/>
                <w:iCs/>
                <w:sz w:val="24"/>
                <w:szCs w:val="24"/>
              </w:rPr>
            </w:pPr>
            <w:r>
              <w:rPr>
                <w:rFonts w:cs="Times New Roman"/>
                <w:iCs/>
                <w:sz w:val="24"/>
                <w:szCs w:val="24"/>
              </w:rPr>
              <w:t>4663,7</w:t>
            </w:r>
          </w:p>
        </w:tc>
        <w:tc>
          <w:tcPr>
            <w:tcW w:w="1239" w:type="dxa"/>
            <w:tcBorders>
              <w:top w:val="nil"/>
              <w:left w:val="nil"/>
              <w:bottom w:val="single" w:sz="4" w:space="0" w:color="auto"/>
              <w:right w:val="single" w:sz="4" w:space="0" w:color="auto"/>
            </w:tcBorders>
            <w:vAlign w:val="center"/>
          </w:tcPr>
          <w:p w14:paraId="11C9DC38" w14:textId="77777777" w:rsidR="0080513B" w:rsidRPr="00174ED3" w:rsidRDefault="0080513B" w:rsidP="00C31714">
            <w:pPr>
              <w:jc w:val="center"/>
              <w:outlineLvl w:val="0"/>
              <w:rPr>
                <w:rFonts w:cs="Times New Roman"/>
                <w:iCs/>
                <w:sz w:val="24"/>
                <w:szCs w:val="24"/>
              </w:rPr>
            </w:pPr>
            <w:r>
              <w:rPr>
                <w:rFonts w:cs="Times New Roman"/>
                <w:iCs/>
                <w:sz w:val="24"/>
                <w:szCs w:val="24"/>
              </w:rPr>
              <w:t>4663,7</w:t>
            </w:r>
          </w:p>
        </w:tc>
      </w:tr>
      <w:tr w:rsidR="0080513B" w:rsidRPr="008A1867" w14:paraId="1B736666" w14:textId="77777777" w:rsidTr="00C31714">
        <w:trPr>
          <w:trHeight w:val="57"/>
        </w:trPr>
        <w:tc>
          <w:tcPr>
            <w:tcW w:w="4125" w:type="dxa"/>
            <w:tcBorders>
              <w:top w:val="nil"/>
              <w:left w:val="single" w:sz="4" w:space="0" w:color="auto"/>
              <w:bottom w:val="single" w:sz="4" w:space="0" w:color="auto"/>
              <w:right w:val="single" w:sz="4" w:space="0" w:color="auto"/>
            </w:tcBorders>
          </w:tcPr>
          <w:p w14:paraId="39C6F752" w14:textId="77777777" w:rsidR="0080513B" w:rsidRPr="008A1867" w:rsidRDefault="0080513B" w:rsidP="00C31714">
            <w:pPr>
              <w:jc w:val="both"/>
              <w:rPr>
                <w:rFonts w:cs="Times New Roman"/>
                <w:bCs/>
                <w:iCs/>
                <w:sz w:val="24"/>
                <w:szCs w:val="24"/>
              </w:rPr>
            </w:pPr>
            <w:r w:rsidRPr="008A1867">
              <w:rPr>
                <w:rFonts w:cs="Times New Roman"/>
                <w:bCs/>
                <w:iCs/>
                <w:sz w:val="24"/>
                <w:szCs w:val="24"/>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vAlign w:val="center"/>
          </w:tcPr>
          <w:p w14:paraId="210AC78D" w14:textId="77777777" w:rsidR="0080513B" w:rsidRPr="008A1867" w:rsidRDefault="0080513B" w:rsidP="00C31714">
            <w:pPr>
              <w:jc w:val="center"/>
              <w:outlineLvl w:val="1"/>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35963FFE" w14:textId="77777777" w:rsidR="0080513B" w:rsidRPr="008A1867" w:rsidRDefault="0080513B" w:rsidP="00C31714">
            <w:pPr>
              <w:jc w:val="center"/>
              <w:outlineLvl w:val="1"/>
              <w:rPr>
                <w:rFonts w:cs="Times New Roman"/>
                <w:sz w:val="24"/>
                <w:szCs w:val="24"/>
              </w:rPr>
            </w:pPr>
            <w:r w:rsidRPr="008A1867">
              <w:rPr>
                <w:rFonts w:cs="Times New Roman"/>
                <w:sz w:val="24"/>
                <w:szCs w:val="24"/>
              </w:rPr>
              <w:t>0104</w:t>
            </w:r>
          </w:p>
        </w:tc>
        <w:tc>
          <w:tcPr>
            <w:tcW w:w="1559" w:type="dxa"/>
            <w:tcBorders>
              <w:top w:val="nil"/>
              <w:left w:val="nil"/>
              <w:bottom w:val="single" w:sz="4" w:space="0" w:color="auto"/>
              <w:right w:val="single" w:sz="4" w:space="0" w:color="auto"/>
            </w:tcBorders>
            <w:vAlign w:val="center"/>
          </w:tcPr>
          <w:p w14:paraId="6021CFF5" w14:textId="77777777" w:rsidR="0080513B" w:rsidRPr="008A1867" w:rsidRDefault="0080513B" w:rsidP="00C31714">
            <w:pPr>
              <w:jc w:val="center"/>
              <w:outlineLvl w:val="1"/>
              <w:rPr>
                <w:rFonts w:cs="Times New Roman"/>
                <w:sz w:val="24"/>
                <w:szCs w:val="24"/>
              </w:rPr>
            </w:pPr>
            <w:r>
              <w:rPr>
                <w:rFonts w:cs="Times New Roman"/>
                <w:sz w:val="24"/>
                <w:szCs w:val="24"/>
              </w:rPr>
              <w:t>9900100000</w:t>
            </w:r>
          </w:p>
        </w:tc>
        <w:tc>
          <w:tcPr>
            <w:tcW w:w="1276" w:type="dxa"/>
            <w:tcBorders>
              <w:top w:val="nil"/>
              <w:left w:val="nil"/>
              <w:bottom w:val="single" w:sz="4" w:space="0" w:color="auto"/>
              <w:right w:val="single" w:sz="4" w:space="0" w:color="auto"/>
            </w:tcBorders>
            <w:vAlign w:val="center"/>
          </w:tcPr>
          <w:p w14:paraId="0C33DE4C" w14:textId="77777777" w:rsidR="0080513B" w:rsidRPr="008A1867" w:rsidRDefault="0080513B" w:rsidP="00C31714">
            <w:pPr>
              <w:jc w:val="center"/>
              <w:outlineLvl w:val="1"/>
              <w:rPr>
                <w:rFonts w:cs="Times New Roman"/>
                <w:sz w:val="24"/>
                <w:szCs w:val="24"/>
              </w:rPr>
            </w:pPr>
            <w:r w:rsidRPr="008A1867">
              <w:rPr>
                <w:rFonts w:cs="Times New Roman"/>
                <w:sz w:val="24"/>
                <w:szCs w:val="24"/>
              </w:rPr>
              <w:t> </w:t>
            </w:r>
          </w:p>
        </w:tc>
        <w:tc>
          <w:tcPr>
            <w:tcW w:w="1193" w:type="dxa"/>
            <w:tcBorders>
              <w:top w:val="nil"/>
              <w:left w:val="nil"/>
              <w:bottom w:val="single" w:sz="4" w:space="0" w:color="auto"/>
              <w:right w:val="single" w:sz="4" w:space="0" w:color="auto"/>
            </w:tcBorders>
            <w:vAlign w:val="center"/>
          </w:tcPr>
          <w:p w14:paraId="3CE3B97D" w14:textId="77777777" w:rsidR="0080513B" w:rsidRPr="0076745E" w:rsidRDefault="0080513B" w:rsidP="00C31714">
            <w:pPr>
              <w:jc w:val="center"/>
              <w:outlineLvl w:val="1"/>
              <w:rPr>
                <w:rFonts w:cs="Times New Roman"/>
                <w:sz w:val="24"/>
                <w:szCs w:val="24"/>
              </w:rPr>
            </w:pPr>
            <w:r>
              <w:rPr>
                <w:rFonts w:cs="Times New Roman"/>
                <w:sz w:val="24"/>
                <w:szCs w:val="24"/>
              </w:rPr>
              <w:t>4663,7</w:t>
            </w:r>
          </w:p>
        </w:tc>
        <w:tc>
          <w:tcPr>
            <w:tcW w:w="1239" w:type="dxa"/>
            <w:tcBorders>
              <w:top w:val="nil"/>
              <w:left w:val="nil"/>
              <w:bottom w:val="single" w:sz="4" w:space="0" w:color="auto"/>
              <w:right w:val="single" w:sz="4" w:space="0" w:color="auto"/>
            </w:tcBorders>
            <w:vAlign w:val="center"/>
          </w:tcPr>
          <w:p w14:paraId="074FCCE0" w14:textId="77777777" w:rsidR="0080513B" w:rsidRPr="00174ED3" w:rsidRDefault="0080513B" w:rsidP="00C31714">
            <w:pPr>
              <w:jc w:val="center"/>
              <w:outlineLvl w:val="1"/>
              <w:rPr>
                <w:rFonts w:cs="Times New Roman"/>
                <w:sz w:val="24"/>
                <w:szCs w:val="24"/>
              </w:rPr>
            </w:pPr>
            <w:r>
              <w:rPr>
                <w:rFonts w:cs="Times New Roman"/>
                <w:sz w:val="24"/>
                <w:szCs w:val="24"/>
              </w:rPr>
              <w:t>4663,7</w:t>
            </w:r>
          </w:p>
        </w:tc>
      </w:tr>
      <w:tr w:rsidR="0080513B" w:rsidRPr="008A1867" w14:paraId="73A9B5BC" w14:textId="77777777" w:rsidTr="00C31714">
        <w:trPr>
          <w:trHeight w:val="57"/>
        </w:trPr>
        <w:tc>
          <w:tcPr>
            <w:tcW w:w="4125" w:type="dxa"/>
            <w:tcBorders>
              <w:top w:val="nil"/>
              <w:left w:val="single" w:sz="4" w:space="0" w:color="auto"/>
              <w:bottom w:val="single" w:sz="4" w:space="0" w:color="auto"/>
              <w:right w:val="single" w:sz="4" w:space="0" w:color="auto"/>
            </w:tcBorders>
          </w:tcPr>
          <w:p w14:paraId="352C134C" w14:textId="77777777" w:rsidR="0080513B" w:rsidRPr="008A1867" w:rsidRDefault="0080513B" w:rsidP="00C31714">
            <w:pPr>
              <w:jc w:val="both"/>
              <w:rPr>
                <w:rFonts w:cs="Times New Roman"/>
                <w:bCs/>
                <w:iCs/>
                <w:sz w:val="24"/>
                <w:szCs w:val="24"/>
              </w:rPr>
            </w:pPr>
            <w:r>
              <w:rPr>
                <w:rFonts w:cs="Times New Roman"/>
                <w:bCs/>
                <w:iCs/>
                <w:sz w:val="24"/>
                <w:szCs w:val="24"/>
              </w:rPr>
              <w:t>Аппараты органов муниципальной власти муниципальных образований</w:t>
            </w:r>
          </w:p>
        </w:tc>
        <w:tc>
          <w:tcPr>
            <w:tcW w:w="992" w:type="dxa"/>
            <w:tcBorders>
              <w:top w:val="nil"/>
              <w:left w:val="nil"/>
              <w:bottom w:val="single" w:sz="4" w:space="0" w:color="auto"/>
              <w:right w:val="single" w:sz="4" w:space="0" w:color="auto"/>
            </w:tcBorders>
            <w:vAlign w:val="center"/>
          </w:tcPr>
          <w:p w14:paraId="76ED25F2" w14:textId="77777777" w:rsidR="0080513B" w:rsidRPr="008A1867" w:rsidRDefault="0080513B" w:rsidP="00C31714">
            <w:pPr>
              <w:jc w:val="center"/>
              <w:outlineLvl w:val="3"/>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02D59EDE" w14:textId="77777777" w:rsidR="0080513B" w:rsidRPr="008A1867" w:rsidRDefault="0080513B" w:rsidP="00C31714">
            <w:pPr>
              <w:jc w:val="center"/>
              <w:outlineLvl w:val="3"/>
              <w:rPr>
                <w:rFonts w:cs="Times New Roman"/>
                <w:sz w:val="24"/>
                <w:szCs w:val="24"/>
              </w:rPr>
            </w:pPr>
            <w:r w:rsidRPr="008A1867">
              <w:rPr>
                <w:rFonts w:cs="Times New Roman"/>
                <w:sz w:val="24"/>
                <w:szCs w:val="24"/>
              </w:rPr>
              <w:t>0104</w:t>
            </w:r>
          </w:p>
        </w:tc>
        <w:tc>
          <w:tcPr>
            <w:tcW w:w="1559" w:type="dxa"/>
            <w:tcBorders>
              <w:top w:val="nil"/>
              <w:left w:val="nil"/>
              <w:bottom w:val="single" w:sz="4" w:space="0" w:color="auto"/>
              <w:right w:val="single" w:sz="4" w:space="0" w:color="auto"/>
            </w:tcBorders>
            <w:vAlign w:val="center"/>
          </w:tcPr>
          <w:p w14:paraId="583C5821" w14:textId="77777777" w:rsidR="0080513B" w:rsidRPr="008A1867" w:rsidRDefault="0080513B" w:rsidP="00C31714">
            <w:pPr>
              <w:jc w:val="center"/>
              <w:outlineLvl w:val="2"/>
              <w:rPr>
                <w:rFonts w:cs="Times New Roman"/>
                <w:sz w:val="24"/>
                <w:szCs w:val="24"/>
              </w:rPr>
            </w:pPr>
            <w:r>
              <w:rPr>
                <w:rFonts w:cs="Times New Roman"/>
                <w:sz w:val="24"/>
                <w:szCs w:val="24"/>
              </w:rPr>
              <w:t>9900121030</w:t>
            </w:r>
          </w:p>
        </w:tc>
        <w:tc>
          <w:tcPr>
            <w:tcW w:w="1276" w:type="dxa"/>
            <w:tcBorders>
              <w:top w:val="nil"/>
              <w:left w:val="nil"/>
              <w:bottom w:val="single" w:sz="4" w:space="0" w:color="auto"/>
              <w:right w:val="single" w:sz="4" w:space="0" w:color="auto"/>
            </w:tcBorders>
            <w:vAlign w:val="center"/>
          </w:tcPr>
          <w:p w14:paraId="1E0DCDA6" w14:textId="77777777" w:rsidR="0080513B" w:rsidRPr="008A1867" w:rsidRDefault="0080513B" w:rsidP="00C31714">
            <w:pPr>
              <w:jc w:val="center"/>
              <w:outlineLvl w:val="3"/>
              <w:rPr>
                <w:rFonts w:cs="Times New Roman"/>
                <w:sz w:val="24"/>
                <w:szCs w:val="24"/>
              </w:rPr>
            </w:pPr>
            <w:r w:rsidRPr="008A1867">
              <w:rPr>
                <w:rFonts w:cs="Times New Roman"/>
                <w:sz w:val="24"/>
                <w:szCs w:val="24"/>
              </w:rPr>
              <w:t> </w:t>
            </w:r>
          </w:p>
        </w:tc>
        <w:tc>
          <w:tcPr>
            <w:tcW w:w="1193" w:type="dxa"/>
            <w:tcBorders>
              <w:top w:val="nil"/>
              <w:left w:val="nil"/>
              <w:bottom w:val="single" w:sz="4" w:space="0" w:color="auto"/>
              <w:right w:val="single" w:sz="4" w:space="0" w:color="auto"/>
            </w:tcBorders>
            <w:vAlign w:val="center"/>
          </w:tcPr>
          <w:p w14:paraId="129713C0" w14:textId="77777777" w:rsidR="0080513B" w:rsidRPr="0006576F" w:rsidRDefault="0080513B" w:rsidP="00C31714">
            <w:pPr>
              <w:jc w:val="center"/>
              <w:outlineLvl w:val="2"/>
              <w:rPr>
                <w:rFonts w:cs="Times New Roman"/>
                <w:sz w:val="24"/>
                <w:szCs w:val="24"/>
              </w:rPr>
            </w:pPr>
            <w:r>
              <w:rPr>
                <w:rFonts w:cs="Times New Roman"/>
                <w:sz w:val="24"/>
                <w:szCs w:val="24"/>
              </w:rPr>
              <w:t>4663,7</w:t>
            </w:r>
          </w:p>
        </w:tc>
        <w:tc>
          <w:tcPr>
            <w:tcW w:w="1239" w:type="dxa"/>
            <w:tcBorders>
              <w:top w:val="nil"/>
              <w:left w:val="nil"/>
              <w:bottom w:val="single" w:sz="4" w:space="0" w:color="auto"/>
              <w:right w:val="single" w:sz="4" w:space="0" w:color="auto"/>
            </w:tcBorders>
            <w:vAlign w:val="center"/>
          </w:tcPr>
          <w:p w14:paraId="48DD7A4D" w14:textId="77777777" w:rsidR="0080513B" w:rsidRPr="0006576F" w:rsidRDefault="0080513B" w:rsidP="00C31714">
            <w:pPr>
              <w:jc w:val="center"/>
              <w:outlineLvl w:val="2"/>
              <w:rPr>
                <w:rFonts w:cs="Times New Roman"/>
                <w:sz w:val="24"/>
                <w:szCs w:val="24"/>
              </w:rPr>
            </w:pPr>
            <w:r>
              <w:rPr>
                <w:rFonts w:cs="Times New Roman"/>
                <w:sz w:val="24"/>
                <w:szCs w:val="24"/>
              </w:rPr>
              <w:t>4663,7</w:t>
            </w:r>
          </w:p>
        </w:tc>
      </w:tr>
      <w:tr w:rsidR="0080513B" w:rsidRPr="008A1867" w14:paraId="25357698" w14:textId="77777777" w:rsidTr="00C31714">
        <w:trPr>
          <w:trHeight w:val="57"/>
        </w:trPr>
        <w:tc>
          <w:tcPr>
            <w:tcW w:w="4125" w:type="dxa"/>
            <w:tcBorders>
              <w:top w:val="nil"/>
              <w:left w:val="single" w:sz="4" w:space="0" w:color="auto"/>
              <w:bottom w:val="single" w:sz="4" w:space="0" w:color="auto"/>
              <w:right w:val="single" w:sz="4" w:space="0" w:color="auto"/>
            </w:tcBorders>
          </w:tcPr>
          <w:p w14:paraId="50ADDE5D" w14:textId="77777777" w:rsidR="0080513B" w:rsidRPr="008A1867" w:rsidRDefault="0080513B" w:rsidP="00C31714">
            <w:pPr>
              <w:jc w:val="both"/>
              <w:rPr>
                <w:rFonts w:cs="Times New Roman"/>
                <w:bCs/>
                <w:iCs/>
                <w:sz w:val="24"/>
                <w:szCs w:val="24"/>
              </w:rPr>
            </w:pPr>
            <w:r w:rsidRPr="008A1867">
              <w:rPr>
                <w:rFonts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tcPr>
          <w:p w14:paraId="3938735F"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45AED855"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59" w:type="dxa"/>
            <w:tcBorders>
              <w:top w:val="nil"/>
              <w:left w:val="nil"/>
              <w:bottom w:val="single" w:sz="4" w:space="0" w:color="auto"/>
              <w:right w:val="single" w:sz="4" w:space="0" w:color="auto"/>
            </w:tcBorders>
            <w:vAlign w:val="center"/>
          </w:tcPr>
          <w:p w14:paraId="5FAE0008" w14:textId="77777777" w:rsidR="0080513B" w:rsidRPr="008A1867" w:rsidRDefault="0080513B" w:rsidP="00C31714">
            <w:pPr>
              <w:jc w:val="center"/>
              <w:outlineLvl w:val="6"/>
              <w:rPr>
                <w:rFonts w:cs="Times New Roman"/>
                <w:sz w:val="24"/>
                <w:szCs w:val="24"/>
              </w:rPr>
            </w:pPr>
            <w:r>
              <w:rPr>
                <w:rFonts w:cs="Times New Roman"/>
                <w:sz w:val="24"/>
                <w:szCs w:val="24"/>
              </w:rPr>
              <w:t>9900121030</w:t>
            </w:r>
          </w:p>
        </w:tc>
        <w:tc>
          <w:tcPr>
            <w:tcW w:w="1276" w:type="dxa"/>
            <w:tcBorders>
              <w:top w:val="nil"/>
              <w:left w:val="nil"/>
              <w:bottom w:val="single" w:sz="4" w:space="0" w:color="auto"/>
              <w:right w:val="single" w:sz="4" w:space="0" w:color="auto"/>
            </w:tcBorders>
            <w:vAlign w:val="center"/>
          </w:tcPr>
          <w:p w14:paraId="314413DD" w14:textId="77777777" w:rsidR="0080513B" w:rsidRPr="008A1867" w:rsidRDefault="0080513B" w:rsidP="00C31714">
            <w:pPr>
              <w:jc w:val="center"/>
              <w:outlineLvl w:val="6"/>
              <w:rPr>
                <w:rFonts w:cs="Times New Roman"/>
                <w:sz w:val="24"/>
                <w:szCs w:val="24"/>
              </w:rPr>
            </w:pPr>
            <w:r w:rsidRPr="008A1867">
              <w:rPr>
                <w:rFonts w:cs="Times New Roman"/>
                <w:sz w:val="24"/>
                <w:szCs w:val="24"/>
              </w:rPr>
              <w:t>100</w:t>
            </w:r>
          </w:p>
        </w:tc>
        <w:tc>
          <w:tcPr>
            <w:tcW w:w="1193" w:type="dxa"/>
            <w:tcBorders>
              <w:top w:val="nil"/>
              <w:left w:val="nil"/>
              <w:bottom w:val="single" w:sz="4" w:space="0" w:color="auto"/>
              <w:right w:val="single" w:sz="4" w:space="0" w:color="auto"/>
            </w:tcBorders>
            <w:vAlign w:val="center"/>
          </w:tcPr>
          <w:p w14:paraId="1BBAE0C6" w14:textId="77777777" w:rsidR="0080513B" w:rsidRPr="0006576F" w:rsidRDefault="0080513B" w:rsidP="00C31714">
            <w:pPr>
              <w:jc w:val="center"/>
              <w:outlineLvl w:val="6"/>
              <w:rPr>
                <w:rFonts w:cs="Times New Roman"/>
                <w:sz w:val="24"/>
                <w:szCs w:val="24"/>
              </w:rPr>
            </w:pPr>
            <w:r>
              <w:rPr>
                <w:rFonts w:cs="Times New Roman"/>
                <w:sz w:val="24"/>
                <w:szCs w:val="24"/>
              </w:rPr>
              <w:t>3736,3</w:t>
            </w:r>
          </w:p>
        </w:tc>
        <w:tc>
          <w:tcPr>
            <w:tcW w:w="1239" w:type="dxa"/>
            <w:tcBorders>
              <w:top w:val="nil"/>
              <w:left w:val="nil"/>
              <w:bottom w:val="single" w:sz="4" w:space="0" w:color="auto"/>
              <w:right w:val="single" w:sz="4" w:space="0" w:color="auto"/>
            </w:tcBorders>
            <w:vAlign w:val="center"/>
          </w:tcPr>
          <w:p w14:paraId="6B4DDD73" w14:textId="77777777" w:rsidR="0080513B" w:rsidRPr="0006576F" w:rsidRDefault="0080513B" w:rsidP="00C31714">
            <w:pPr>
              <w:jc w:val="center"/>
              <w:outlineLvl w:val="6"/>
              <w:rPr>
                <w:rFonts w:cs="Times New Roman"/>
                <w:sz w:val="24"/>
                <w:szCs w:val="24"/>
              </w:rPr>
            </w:pPr>
            <w:r>
              <w:rPr>
                <w:rFonts w:cs="Times New Roman"/>
                <w:sz w:val="24"/>
                <w:szCs w:val="24"/>
              </w:rPr>
              <w:t>3736,3</w:t>
            </w:r>
          </w:p>
        </w:tc>
      </w:tr>
      <w:tr w:rsidR="0080513B" w:rsidRPr="008A1867" w14:paraId="29313943" w14:textId="77777777" w:rsidTr="00C31714">
        <w:trPr>
          <w:trHeight w:val="57"/>
        </w:trPr>
        <w:tc>
          <w:tcPr>
            <w:tcW w:w="4125" w:type="dxa"/>
            <w:tcBorders>
              <w:top w:val="nil"/>
              <w:left w:val="single" w:sz="4" w:space="0" w:color="auto"/>
              <w:bottom w:val="single" w:sz="4" w:space="0" w:color="auto"/>
              <w:right w:val="single" w:sz="4" w:space="0" w:color="auto"/>
            </w:tcBorders>
          </w:tcPr>
          <w:p w14:paraId="0F137BC4" w14:textId="77777777" w:rsidR="0080513B" w:rsidRPr="008A1867" w:rsidRDefault="0080513B" w:rsidP="00C31714">
            <w:pPr>
              <w:jc w:val="both"/>
              <w:rPr>
                <w:rFonts w:cs="Times New Roman"/>
                <w:bCs/>
                <w:iCs/>
                <w:sz w:val="24"/>
                <w:szCs w:val="24"/>
              </w:rPr>
            </w:pPr>
            <w:r w:rsidRPr="008A1867">
              <w:rPr>
                <w:rFonts w:cs="Times New Roman"/>
                <w:bCs/>
                <w:iCs/>
                <w:sz w:val="24"/>
                <w:szCs w:val="24"/>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vAlign w:val="center"/>
          </w:tcPr>
          <w:p w14:paraId="797FB9CF"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34082F77"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59" w:type="dxa"/>
            <w:tcBorders>
              <w:top w:val="nil"/>
              <w:left w:val="nil"/>
              <w:bottom w:val="single" w:sz="4" w:space="0" w:color="auto"/>
              <w:right w:val="single" w:sz="4" w:space="0" w:color="auto"/>
            </w:tcBorders>
            <w:vAlign w:val="center"/>
          </w:tcPr>
          <w:p w14:paraId="3911A60C" w14:textId="77777777" w:rsidR="0080513B" w:rsidRPr="008A1867" w:rsidRDefault="0080513B" w:rsidP="00C31714">
            <w:pPr>
              <w:jc w:val="center"/>
              <w:outlineLvl w:val="6"/>
              <w:rPr>
                <w:rFonts w:cs="Times New Roman"/>
                <w:sz w:val="24"/>
                <w:szCs w:val="24"/>
              </w:rPr>
            </w:pPr>
            <w:r>
              <w:rPr>
                <w:rFonts w:cs="Times New Roman"/>
                <w:sz w:val="24"/>
                <w:szCs w:val="24"/>
              </w:rPr>
              <w:t>9900121030</w:t>
            </w:r>
          </w:p>
        </w:tc>
        <w:tc>
          <w:tcPr>
            <w:tcW w:w="1276" w:type="dxa"/>
            <w:tcBorders>
              <w:top w:val="nil"/>
              <w:left w:val="nil"/>
              <w:bottom w:val="single" w:sz="4" w:space="0" w:color="auto"/>
              <w:right w:val="single" w:sz="4" w:space="0" w:color="auto"/>
            </w:tcBorders>
            <w:vAlign w:val="center"/>
          </w:tcPr>
          <w:p w14:paraId="751BEE93" w14:textId="77777777" w:rsidR="0080513B" w:rsidRPr="008A1867" w:rsidRDefault="0080513B" w:rsidP="00C31714">
            <w:pPr>
              <w:jc w:val="center"/>
              <w:outlineLvl w:val="6"/>
              <w:rPr>
                <w:rFonts w:cs="Times New Roman"/>
                <w:sz w:val="24"/>
                <w:szCs w:val="24"/>
              </w:rPr>
            </w:pPr>
            <w:r w:rsidRPr="008A1867">
              <w:rPr>
                <w:rFonts w:cs="Times New Roman"/>
                <w:sz w:val="24"/>
                <w:szCs w:val="24"/>
              </w:rPr>
              <w:t>120</w:t>
            </w:r>
          </w:p>
        </w:tc>
        <w:tc>
          <w:tcPr>
            <w:tcW w:w="1193" w:type="dxa"/>
            <w:tcBorders>
              <w:top w:val="nil"/>
              <w:left w:val="nil"/>
              <w:bottom w:val="single" w:sz="4" w:space="0" w:color="auto"/>
              <w:right w:val="single" w:sz="4" w:space="0" w:color="auto"/>
            </w:tcBorders>
            <w:vAlign w:val="center"/>
          </w:tcPr>
          <w:p w14:paraId="4B9C83E6" w14:textId="77777777" w:rsidR="0080513B" w:rsidRPr="0006576F" w:rsidRDefault="0080513B" w:rsidP="00C31714">
            <w:pPr>
              <w:jc w:val="center"/>
              <w:outlineLvl w:val="6"/>
              <w:rPr>
                <w:rFonts w:cs="Times New Roman"/>
                <w:sz w:val="24"/>
                <w:szCs w:val="24"/>
              </w:rPr>
            </w:pPr>
            <w:r>
              <w:rPr>
                <w:rFonts w:cs="Times New Roman"/>
                <w:sz w:val="24"/>
                <w:szCs w:val="24"/>
              </w:rPr>
              <w:t>3736,3</w:t>
            </w:r>
          </w:p>
        </w:tc>
        <w:tc>
          <w:tcPr>
            <w:tcW w:w="1239" w:type="dxa"/>
            <w:tcBorders>
              <w:top w:val="nil"/>
              <w:left w:val="nil"/>
              <w:bottom w:val="single" w:sz="4" w:space="0" w:color="auto"/>
              <w:right w:val="single" w:sz="4" w:space="0" w:color="auto"/>
            </w:tcBorders>
            <w:vAlign w:val="center"/>
          </w:tcPr>
          <w:p w14:paraId="4E7CEA31" w14:textId="77777777" w:rsidR="0080513B" w:rsidRPr="0006576F" w:rsidRDefault="0080513B" w:rsidP="00C31714">
            <w:pPr>
              <w:jc w:val="center"/>
              <w:outlineLvl w:val="6"/>
              <w:rPr>
                <w:rFonts w:cs="Times New Roman"/>
                <w:sz w:val="24"/>
                <w:szCs w:val="24"/>
              </w:rPr>
            </w:pPr>
            <w:r>
              <w:rPr>
                <w:rFonts w:cs="Times New Roman"/>
                <w:sz w:val="24"/>
                <w:szCs w:val="24"/>
              </w:rPr>
              <w:t>3736,3</w:t>
            </w:r>
          </w:p>
        </w:tc>
      </w:tr>
      <w:tr w:rsidR="0080513B" w:rsidRPr="008A1867" w14:paraId="4CC9F167" w14:textId="77777777" w:rsidTr="00C31714">
        <w:trPr>
          <w:trHeight w:val="57"/>
        </w:trPr>
        <w:tc>
          <w:tcPr>
            <w:tcW w:w="4125" w:type="dxa"/>
            <w:tcBorders>
              <w:top w:val="nil"/>
              <w:left w:val="single" w:sz="4" w:space="0" w:color="auto"/>
              <w:bottom w:val="single" w:sz="4" w:space="0" w:color="auto"/>
              <w:right w:val="single" w:sz="4" w:space="0" w:color="auto"/>
            </w:tcBorders>
          </w:tcPr>
          <w:p w14:paraId="606E828D"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14:paraId="0A933271"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4C02DD03"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59" w:type="dxa"/>
            <w:tcBorders>
              <w:top w:val="nil"/>
              <w:left w:val="nil"/>
              <w:bottom w:val="single" w:sz="4" w:space="0" w:color="auto"/>
              <w:right w:val="single" w:sz="4" w:space="0" w:color="auto"/>
            </w:tcBorders>
            <w:vAlign w:val="center"/>
          </w:tcPr>
          <w:p w14:paraId="24E58C44" w14:textId="77777777" w:rsidR="0080513B" w:rsidRPr="008A1867" w:rsidRDefault="0080513B" w:rsidP="00C31714">
            <w:pPr>
              <w:jc w:val="center"/>
              <w:outlineLvl w:val="6"/>
              <w:rPr>
                <w:rFonts w:cs="Times New Roman"/>
                <w:sz w:val="24"/>
                <w:szCs w:val="24"/>
              </w:rPr>
            </w:pPr>
            <w:r>
              <w:rPr>
                <w:rFonts w:cs="Times New Roman"/>
                <w:sz w:val="24"/>
                <w:szCs w:val="24"/>
              </w:rPr>
              <w:t>9900121030</w:t>
            </w:r>
          </w:p>
        </w:tc>
        <w:tc>
          <w:tcPr>
            <w:tcW w:w="1276" w:type="dxa"/>
            <w:tcBorders>
              <w:top w:val="nil"/>
              <w:left w:val="nil"/>
              <w:bottom w:val="single" w:sz="4" w:space="0" w:color="auto"/>
              <w:right w:val="single" w:sz="4" w:space="0" w:color="auto"/>
            </w:tcBorders>
            <w:vAlign w:val="center"/>
          </w:tcPr>
          <w:p w14:paraId="1542CDD2" w14:textId="77777777" w:rsidR="0080513B" w:rsidRPr="008A1867" w:rsidRDefault="0080513B" w:rsidP="00C31714">
            <w:pPr>
              <w:jc w:val="center"/>
              <w:outlineLvl w:val="6"/>
              <w:rPr>
                <w:rFonts w:cs="Times New Roman"/>
                <w:sz w:val="24"/>
                <w:szCs w:val="24"/>
              </w:rPr>
            </w:pPr>
            <w:r w:rsidRPr="008A1867">
              <w:rPr>
                <w:rFonts w:cs="Times New Roman"/>
                <w:sz w:val="24"/>
                <w:szCs w:val="24"/>
              </w:rPr>
              <w:t>200</w:t>
            </w:r>
          </w:p>
        </w:tc>
        <w:tc>
          <w:tcPr>
            <w:tcW w:w="1193" w:type="dxa"/>
            <w:tcBorders>
              <w:top w:val="nil"/>
              <w:left w:val="nil"/>
              <w:bottom w:val="single" w:sz="4" w:space="0" w:color="auto"/>
              <w:right w:val="single" w:sz="4" w:space="0" w:color="auto"/>
            </w:tcBorders>
            <w:vAlign w:val="center"/>
          </w:tcPr>
          <w:p w14:paraId="3EDE9ED9" w14:textId="77777777" w:rsidR="0080513B" w:rsidRPr="0006576F" w:rsidRDefault="0080513B" w:rsidP="00C31714">
            <w:pPr>
              <w:jc w:val="center"/>
              <w:outlineLvl w:val="6"/>
              <w:rPr>
                <w:rFonts w:cs="Times New Roman"/>
                <w:sz w:val="24"/>
                <w:szCs w:val="24"/>
              </w:rPr>
            </w:pPr>
            <w:r>
              <w:rPr>
                <w:rFonts w:cs="Times New Roman"/>
                <w:sz w:val="24"/>
                <w:szCs w:val="24"/>
              </w:rPr>
              <w:t>916,9</w:t>
            </w:r>
          </w:p>
        </w:tc>
        <w:tc>
          <w:tcPr>
            <w:tcW w:w="1239" w:type="dxa"/>
            <w:tcBorders>
              <w:top w:val="nil"/>
              <w:left w:val="nil"/>
              <w:bottom w:val="single" w:sz="4" w:space="0" w:color="auto"/>
              <w:right w:val="single" w:sz="4" w:space="0" w:color="auto"/>
            </w:tcBorders>
            <w:vAlign w:val="center"/>
          </w:tcPr>
          <w:p w14:paraId="7D80AF17" w14:textId="77777777" w:rsidR="0080513B" w:rsidRPr="0006576F" w:rsidRDefault="0080513B" w:rsidP="00C31714">
            <w:pPr>
              <w:jc w:val="center"/>
              <w:outlineLvl w:val="6"/>
              <w:rPr>
                <w:rFonts w:cs="Times New Roman"/>
                <w:sz w:val="24"/>
                <w:szCs w:val="24"/>
              </w:rPr>
            </w:pPr>
            <w:r>
              <w:rPr>
                <w:rFonts w:cs="Times New Roman"/>
                <w:sz w:val="24"/>
                <w:szCs w:val="24"/>
              </w:rPr>
              <w:t>916,9</w:t>
            </w:r>
          </w:p>
        </w:tc>
      </w:tr>
      <w:tr w:rsidR="0080513B" w:rsidRPr="008A1867" w14:paraId="7ACE5366" w14:textId="77777777" w:rsidTr="00C31714">
        <w:trPr>
          <w:trHeight w:val="57"/>
        </w:trPr>
        <w:tc>
          <w:tcPr>
            <w:tcW w:w="4125" w:type="dxa"/>
            <w:tcBorders>
              <w:top w:val="nil"/>
              <w:left w:val="single" w:sz="4" w:space="0" w:color="auto"/>
              <w:bottom w:val="single" w:sz="4" w:space="0" w:color="auto"/>
              <w:right w:val="single" w:sz="4" w:space="0" w:color="auto"/>
            </w:tcBorders>
          </w:tcPr>
          <w:p w14:paraId="7A3ED38E"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14:paraId="5746F84E"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58B09CC7"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59" w:type="dxa"/>
            <w:tcBorders>
              <w:top w:val="nil"/>
              <w:left w:val="nil"/>
              <w:bottom w:val="single" w:sz="4" w:space="0" w:color="auto"/>
              <w:right w:val="single" w:sz="4" w:space="0" w:color="auto"/>
            </w:tcBorders>
            <w:vAlign w:val="center"/>
          </w:tcPr>
          <w:p w14:paraId="0A7B7356" w14:textId="77777777" w:rsidR="0080513B" w:rsidRPr="008A1867" w:rsidRDefault="0080513B" w:rsidP="00C31714">
            <w:pPr>
              <w:jc w:val="center"/>
              <w:outlineLvl w:val="6"/>
              <w:rPr>
                <w:rFonts w:cs="Times New Roman"/>
                <w:sz w:val="24"/>
                <w:szCs w:val="24"/>
              </w:rPr>
            </w:pPr>
            <w:r>
              <w:rPr>
                <w:rFonts w:cs="Times New Roman"/>
                <w:sz w:val="24"/>
                <w:szCs w:val="24"/>
              </w:rPr>
              <w:t>9900121030</w:t>
            </w:r>
          </w:p>
        </w:tc>
        <w:tc>
          <w:tcPr>
            <w:tcW w:w="1276" w:type="dxa"/>
            <w:tcBorders>
              <w:top w:val="nil"/>
              <w:left w:val="nil"/>
              <w:bottom w:val="single" w:sz="4" w:space="0" w:color="auto"/>
              <w:right w:val="single" w:sz="4" w:space="0" w:color="auto"/>
            </w:tcBorders>
            <w:vAlign w:val="center"/>
          </w:tcPr>
          <w:p w14:paraId="3D045314" w14:textId="77777777" w:rsidR="0080513B" w:rsidRPr="008A1867" w:rsidRDefault="0080513B" w:rsidP="00C31714">
            <w:pPr>
              <w:jc w:val="center"/>
              <w:outlineLvl w:val="6"/>
              <w:rPr>
                <w:rFonts w:cs="Times New Roman"/>
                <w:sz w:val="24"/>
                <w:szCs w:val="24"/>
              </w:rPr>
            </w:pPr>
            <w:r w:rsidRPr="008A1867">
              <w:rPr>
                <w:rFonts w:cs="Times New Roman"/>
                <w:sz w:val="24"/>
                <w:szCs w:val="24"/>
              </w:rPr>
              <w:t>240</w:t>
            </w:r>
          </w:p>
        </w:tc>
        <w:tc>
          <w:tcPr>
            <w:tcW w:w="1193" w:type="dxa"/>
            <w:tcBorders>
              <w:top w:val="nil"/>
              <w:left w:val="nil"/>
              <w:bottom w:val="single" w:sz="4" w:space="0" w:color="auto"/>
              <w:right w:val="single" w:sz="4" w:space="0" w:color="auto"/>
            </w:tcBorders>
            <w:vAlign w:val="center"/>
          </w:tcPr>
          <w:p w14:paraId="69F3FFE1" w14:textId="77777777" w:rsidR="0080513B" w:rsidRPr="0006576F" w:rsidRDefault="0080513B" w:rsidP="00C31714">
            <w:pPr>
              <w:jc w:val="center"/>
              <w:outlineLvl w:val="6"/>
              <w:rPr>
                <w:rFonts w:cs="Times New Roman"/>
                <w:sz w:val="24"/>
                <w:szCs w:val="24"/>
              </w:rPr>
            </w:pPr>
            <w:r>
              <w:rPr>
                <w:rFonts w:cs="Times New Roman"/>
                <w:sz w:val="24"/>
                <w:szCs w:val="24"/>
              </w:rPr>
              <w:t>916,9</w:t>
            </w:r>
          </w:p>
        </w:tc>
        <w:tc>
          <w:tcPr>
            <w:tcW w:w="1239" w:type="dxa"/>
            <w:tcBorders>
              <w:top w:val="nil"/>
              <w:left w:val="nil"/>
              <w:bottom w:val="single" w:sz="4" w:space="0" w:color="auto"/>
              <w:right w:val="single" w:sz="4" w:space="0" w:color="auto"/>
            </w:tcBorders>
            <w:vAlign w:val="center"/>
          </w:tcPr>
          <w:p w14:paraId="50AC3DDE" w14:textId="77777777" w:rsidR="0080513B" w:rsidRPr="0006576F" w:rsidRDefault="0080513B" w:rsidP="00C31714">
            <w:pPr>
              <w:jc w:val="center"/>
              <w:outlineLvl w:val="6"/>
              <w:rPr>
                <w:rFonts w:cs="Times New Roman"/>
                <w:sz w:val="24"/>
                <w:szCs w:val="24"/>
              </w:rPr>
            </w:pPr>
            <w:r>
              <w:rPr>
                <w:rFonts w:cs="Times New Roman"/>
                <w:sz w:val="24"/>
                <w:szCs w:val="24"/>
              </w:rPr>
              <w:t>916,9</w:t>
            </w:r>
          </w:p>
        </w:tc>
      </w:tr>
      <w:tr w:rsidR="0080513B" w:rsidRPr="008A1867" w14:paraId="5053AC0C" w14:textId="77777777" w:rsidTr="00C31714">
        <w:trPr>
          <w:trHeight w:val="57"/>
        </w:trPr>
        <w:tc>
          <w:tcPr>
            <w:tcW w:w="4125" w:type="dxa"/>
            <w:tcBorders>
              <w:top w:val="nil"/>
              <w:left w:val="single" w:sz="4" w:space="0" w:color="auto"/>
              <w:bottom w:val="single" w:sz="4" w:space="0" w:color="auto"/>
              <w:right w:val="single" w:sz="4" w:space="0" w:color="auto"/>
            </w:tcBorders>
          </w:tcPr>
          <w:p w14:paraId="58626385"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бюджетные ассигнования</w:t>
            </w:r>
          </w:p>
        </w:tc>
        <w:tc>
          <w:tcPr>
            <w:tcW w:w="992" w:type="dxa"/>
            <w:tcBorders>
              <w:top w:val="nil"/>
              <w:left w:val="nil"/>
              <w:bottom w:val="single" w:sz="4" w:space="0" w:color="auto"/>
              <w:right w:val="single" w:sz="4" w:space="0" w:color="auto"/>
            </w:tcBorders>
            <w:vAlign w:val="center"/>
          </w:tcPr>
          <w:p w14:paraId="5190BBB5"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387DF927"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59" w:type="dxa"/>
            <w:tcBorders>
              <w:top w:val="nil"/>
              <w:left w:val="nil"/>
              <w:bottom w:val="single" w:sz="4" w:space="0" w:color="auto"/>
              <w:right w:val="single" w:sz="4" w:space="0" w:color="auto"/>
            </w:tcBorders>
            <w:vAlign w:val="center"/>
          </w:tcPr>
          <w:p w14:paraId="53CC244F" w14:textId="77777777" w:rsidR="0080513B" w:rsidRPr="008A1867" w:rsidRDefault="0080513B" w:rsidP="00C31714">
            <w:pPr>
              <w:jc w:val="center"/>
              <w:outlineLvl w:val="6"/>
              <w:rPr>
                <w:rFonts w:cs="Times New Roman"/>
                <w:sz w:val="24"/>
                <w:szCs w:val="24"/>
              </w:rPr>
            </w:pPr>
            <w:r w:rsidRPr="008A1867">
              <w:rPr>
                <w:rFonts w:cs="Times New Roman"/>
                <w:sz w:val="24"/>
                <w:szCs w:val="24"/>
              </w:rPr>
              <w:t>0020400000</w:t>
            </w:r>
          </w:p>
        </w:tc>
        <w:tc>
          <w:tcPr>
            <w:tcW w:w="1276" w:type="dxa"/>
            <w:tcBorders>
              <w:top w:val="nil"/>
              <w:left w:val="nil"/>
              <w:bottom w:val="single" w:sz="4" w:space="0" w:color="auto"/>
              <w:right w:val="single" w:sz="4" w:space="0" w:color="auto"/>
            </w:tcBorders>
            <w:vAlign w:val="center"/>
          </w:tcPr>
          <w:p w14:paraId="5999CE0E" w14:textId="77777777" w:rsidR="0080513B" w:rsidRPr="008A1867" w:rsidRDefault="0080513B" w:rsidP="00C31714">
            <w:pPr>
              <w:jc w:val="center"/>
              <w:outlineLvl w:val="6"/>
              <w:rPr>
                <w:rFonts w:cs="Times New Roman"/>
                <w:sz w:val="24"/>
                <w:szCs w:val="24"/>
              </w:rPr>
            </w:pPr>
            <w:r w:rsidRPr="008A1867">
              <w:rPr>
                <w:rFonts w:cs="Times New Roman"/>
                <w:sz w:val="24"/>
                <w:szCs w:val="24"/>
              </w:rPr>
              <w:t>800</w:t>
            </w:r>
          </w:p>
        </w:tc>
        <w:tc>
          <w:tcPr>
            <w:tcW w:w="1193" w:type="dxa"/>
            <w:tcBorders>
              <w:top w:val="nil"/>
              <w:left w:val="nil"/>
              <w:bottom w:val="single" w:sz="4" w:space="0" w:color="auto"/>
              <w:right w:val="single" w:sz="4" w:space="0" w:color="auto"/>
            </w:tcBorders>
            <w:vAlign w:val="center"/>
          </w:tcPr>
          <w:p w14:paraId="7C82C360" w14:textId="77777777" w:rsidR="0080513B" w:rsidRPr="0006576F" w:rsidRDefault="0080513B" w:rsidP="00C31714">
            <w:pPr>
              <w:jc w:val="center"/>
              <w:outlineLvl w:val="6"/>
              <w:rPr>
                <w:rFonts w:cs="Times New Roman"/>
                <w:sz w:val="24"/>
                <w:szCs w:val="24"/>
              </w:rPr>
            </w:pPr>
            <w:r>
              <w:rPr>
                <w:rFonts w:cs="Times New Roman"/>
                <w:sz w:val="24"/>
                <w:szCs w:val="24"/>
              </w:rPr>
              <w:t>10,5</w:t>
            </w:r>
          </w:p>
        </w:tc>
        <w:tc>
          <w:tcPr>
            <w:tcW w:w="1239" w:type="dxa"/>
            <w:tcBorders>
              <w:top w:val="nil"/>
              <w:left w:val="nil"/>
              <w:bottom w:val="single" w:sz="4" w:space="0" w:color="auto"/>
              <w:right w:val="single" w:sz="4" w:space="0" w:color="auto"/>
            </w:tcBorders>
            <w:vAlign w:val="center"/>
          </w:tcPr>
          <w:p w14:paraId="3F8E4757" w14:textId="77777777" w:rsidR="0080513B" w:rsidRPr="0006576F" w:rsidRDefault="0080513B" w:rsidP="00C31714">
            <w:pPr>
              <w:jc w:val="center"/>
              <w:outlineLvl w:val="6"/>
              <w:rPr>
                <w:rFonts w:cs="Times New Roman"/>
                <w:sz w:val="24"/>
                <w:szCs w:val="24"/>
              </w:rPr>
            </w:pPr>
            <w:r>
              <w:rPr>
                <w:rFonts w:cs="Times New Roman"/>
                <w:sz w:val="24"/>
                <w:szCs w:val="24"/>
              </w:rPr>
              <w:t>10,5</w:t>
            </w:r>
          </w:p>
        </w:tc>
      </w:tr>
      <w:tr w:rsidR="0080513B" w:rsidRPr="008A1867" w14:paraId="792D40CA" w14:textId="77777777" w:rsidTr="00C31714">
        <w:trPr>
          <w:trHeight w:val="57"/>
        </w:trPr>
        <w:tc>
          <w:tcPr>
            <w:tcW w:w="4125" w:type="dxa"/>
            <w:tcBorders>
              <w:top w:val="nil"/>
              <w:left w:val="single" w:sz="4" w:space="0" w:color="auto"/>
              <w:bottom w:val="single" w:sz="4" w:space="0" w:color="auto"/>
              <w:right w:val="single" w:sz="4" w:space="0" w:color="auto"/>
            </w:tcBorders>
          </w:tcPr>
          <w:p w14:paraId="34FC213A" w14:textId="77777777" w:rsidR="0080513B" w:rsidRPr="008A1867" w:rsidRDefault="0080513B" w:rsidP="00C31714">
            <w:pPr>
              <w:jc w:val="both"/>
              <w:rPr>
                <w:rFonts w:cs="Times New Roman"/>
                <w:bCs/>
                <w:iCs/>
                <w:sz w:val="24"/>
                <w:szCs w:val="24"/>
              </w:rPr>
            </w:pPr>
            <w:r w:rsidRPr="008A1867">
              <w:rPr>
                <w:rFonts w:cs="Times New Roman"/>
                <w:bCs/>
                <w:iCs/>
                <w:sz w:val="24"/>
                <w:szCs w:val="24"/>
              </w:rPr>
              <w:t>Уплата налогов, сборов и иных платежей</w:t>
            </w:r>
          </w:p>
        </w:tc>
        <w:tc>
          <w:tcPr>
            <w:tcW w:w="992" w:type="dxa"/>
            <w:tcBorders>
              <w:top w:val="nil"/>
              <w:left w:val="nil"/>
              <w:bottom w:val="single" w:sz="4" w:space="0" w:color="auto"/>
              <w:right w:val="single" w:sz="4" w:space="0" w:color="auto"/>
            </w:tcBorders>
            <w:vAlign w:val="center"/>
          </w:tcPr>
          <w:p w14:paraId="479371E1"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7E84AD56" w14:textId="77777777" w:rsidR="0080513B" w:rsidRPr="008A1867" w:rsidRDefault="0080513B" w:rsidP="00C31714">
            <w:pPr>
              <w:jc w:val="center"/>
              <w:outlineLvl w:val="6"/>
              <w:rPr>
                <w:rFonts w:cs="Times New Roman"/>
                <w:sz w:val="24"/>
                <w:szCs w:val="24"/>
              </w:rPr>
            </w:pPr>
            <w:r w:rsidRPr="008A1867">
              <w:rPr>
                <w:rFonts w:cs="Times New Roman"/>
                <w:sz w:val="24"/>
                <w:szCs w:val="24"/>
              </w:rPr>
              <w:t>0104</w:t>
            </w:r>
          </w:p>
        </w:tc>
        <w:tc>
          <w:tcPr>
            <w:tcW w:w="1559" w:type="dxa"/>
            <w:tcBorders>
              <w:top w:val="nil"/>
              <w:left w:val="nil"/>
              <w:bottom w:val="single" w:sz="4" w:space="0" w:color="auto"/>
              <w:right w:val="single" w:sz="4" w:space="0" w:color="auto"/>
            </w:tcBorders>
            <w:vAlign w:val="center"/>
          </w:tcPr>
          <w:p w14:paraId="42FAABF6" w14:textId="77777777" w:rsidR="0080513B" w:rsidRPr="008A1867" w:rsidRDefault="0080513B" w:rsidP="00C31714">
            <w:pPr>
              <w:jc w:val="center"/>
              <w:outlineLvl w:val="6"/>
              <w:rPr>
                <w:rFonts w:cs="Times New Roman"/>
                <w:sz w:val="24"/>
                <w:szCs w:val="24"/>
              </w:rPr>
            </w:pPr>
            <w:r w:rsidRPr="008A1867">
              <w:rPr>
                <w:rFonts w:cs="Times New Roman"/>
                <w:sz w:val="24"/>
                <w:szCs w:val="24"/>
              </w:rPr>
              <w:t>0020400000</w:t>
            </w:r>
          </w:p>
        </w:tc>
        <w:tc>
          <w:tcPr>
            <w:tcW w:w="1276" w:type="dxa"/>
            <w:tcBorders>
              <w:top w:val="nil"/>
              <w:left w:val="nil"/>
              <w:bottom w:val="single" w:sz="4" w:space="0" w:color="auto"/>
              <w:right w:val="single" w:sz="4" w:space="0" w:color="auto"/>
            </w:tcBorders>
            <w:vAlign w:val="center"/>
          </w:tcPr>
          <w:p w14:paraId="25A3CF9D" w14:textId="77777777" w:rsidR="0080513B" w:rsidRPr="008A1867" w:rsidRDefault="0080513B" w:rsidP="00C31714">
            <w:pPr>
              <w:jc w:val="center"/>
              <w:outlineLvl w:val="6"/>
              <w:rPr>
                <w:rFonts w:cs="Times New Roman"/>
                <w:sz w:val="24"/>
                <w:szCs w:val="24"/>
              </w:rPr>
            </w:pPr>
            <w:r w:rsidRPr="008A1867">
              <w:rPr>
                <w:rFonts w:cs="Times New Roman"/>
                <w:sz w:val="24"/>
                <w:szCs w:val="24"/>
              </w:rPr>
              <w:t>850</w:t>
            </w:r>
          </w:p>
        </w:tc>
        <w:tc>
          <w:tcPr>
            <w:tcW w:w="1193" w:type="dxa"/>
            <w:tcBorders>
              <w:top w:val="nil"/>
              <w:left w:val="nil"/>
              <w:bottom w:val="single" w:sz="4" w:space="0" w:color="auto"/>
              <w:right w:val="single" w:sz="4" w:space="0" w:color="auto"/>
            </w:tcBorders>
            <w:vAlign w:val="center"/>
          </w:tcPr>
          <w:p w14:paraId="18608C4F" w14:textId="77777777" w:rsidR="0080513B" w:rsidRPr="0006576F" w:rsidRDefault="0080513B" w:rsidP="00C31714">
            <w:pPr>
              <w:jc w:val="center"/>
              <w:outlineLvl w:val="6"/>
              <w:rPr>
                <w:rFonts w:cs="Times New Roman"/>
                <w:sz w:val="24"/>
                <w:szCs w:val="24"/>
              </w:rPr>
            </w:pPr>
            <w:r>
              <w:rPr>
                <w:rFonts w:cs="Times New Roman"/>
                <w:sz w:val="24"/>
                <w:szCs w:val="24"/>
              </w:rPr>
              <w:t>10,5</w:t>
            </w:r>
          </w:p>
        </w:tc>
        <w:tc>
          <w:tcPr>
            <w:tcW w:w="1239" w:type="dxa"/>
            <w:tcBorders>
              <w:top w:val="nil"/>
              <w:left w:val="nil"/>
              <w:bottom w:val="single" w:sz="4" w:space="0" w:color="auto"/>
              <w:right w:val="single" w:sz="4" w:space="0" w:color="auto"/>
            </w:tcBorders>
            <w:vAlign w:val="center"/>
          </w:tcPr>
          <w:p w14:paraId="4AF3771C" w14:textId="77777777" w:rsidR="0080513B" w:rsidRPr="0006576F" w:rsidRDefault="0080513B" w:rsidP="00C31714">
            <w:pPr>
              <w:jc w:val="center"/>
              <w:outlineLvl w:val="6"/>
              <w:rPr>
                <w:rFonts w:cs="Times New Roman"/>
                <w:sz w:val="24"/>
                <w:szCs w:val="24"/>
              </w:rPr>
            </w:pPr>
            <w:r>
              <w:rPr>
                <w:rFonts w:cs="Times New Roman"/>
                <w:sz w:val="24"/>
                <w:szCs w:val="24"/>
              </w:rPr>
              <w:t>10,5</w:t>
            </w:r>
          </w:p>
        </w:tc>
      </w:tr>
      <w:tr w:rsidR="0080513B" w:rsidRPr="008A1867" w14:paraId="7970343E" w14:textId="77777777" w:rsidTr="00C31714">
        <w:trPr>
          <w:trHeight w:val="57"/>
        </w:trPr>
        <w:tc>
          <w:tcPr>
            <w:tcW w:w="4125" w:type="dxa"/>
            <w:tcBorders>
              <w:top w:val="nil"/>
              <w:left w:val="single" w:sz="4" w:space="0" w:color="auto"/>
              <w:bottom w:val="single" w:sz="4" w:space="0" w:color="auto"/>
              <w:right w:val="single" w:sz="4" w:space="0" w:color="auto"/>
            </w:tcBorders>
          </w:tcPr>
          <w:p w14:paraId="581B7A7F" w14:textId="77777777" w:rsidR="0080513B" w:rsidRPr="008A1867" w:rsidRDefault="0080513B" w:rsidP="00C31714">
            <w:pPr>
              <w:jc w:val="both"/>
              <w:rPr>
                <w:rFonts w:cs="Times New Roman"/>
                <w:bCs/>
                <w:i/>
                <w:iCs/>
                <w:sz w:val="24"/>
                <w:szCs w:val="24"/>
              </w:rPr>
            </w:pPr>
            <w:r w:rsidRPr="008A1867">
              <w:rPr>
                <w:rFonts w:cs="Times New Roman"/>
                <w:bCs/>
                <w:i/>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vAlign w:val="center"/>
          </w:tcPr>
          <w:p w14:paraId="31373061" w14:textId="77777777" w:rsidR="0080513B" w:rsidRPr="008A1867" w:rsidRDefault="0080513B" w:rsidP="00C31714">
            <w:pPr>
              <w:jc w:val="center"/>
              <w:outlineLvl w:val="6"/>
              <w:rPr>
                <w:rFonts w:cs="Times New Roman"/>
                <w:i/>
                <w:sz w:val="24"/>
                <w:szCs w:val="24"/>
              </w:rPr>
            </w:pPr>
            <w:r>
              <w:rPr>
                <w:rFonts w:cs="Times New Roman"/>
                <w:i/>
                <w:sz w:val="24"/>
                <w:szCs w:val="24"/>
              </w:rPr>
              <w:t>920</w:t>
            </w:r>
          </w:p>
        </w:tc>
        <w:tc>
          <w:tcPr>
            <w:tcW w:w="851" w:type="dxa"/>
            <w:tcBorders>
              <w:top w:val="nil"/>
              <w:left w:val="nil"/>
              <w:bottom w:val="single" w:sz="4" w:space="0" w:color="auto"/>
              <w:right w:val="single" w:sz="4" w:space="0" w:color="auto"/>
            </w:tcBorders>
            <w:vAlign w:val="center"/>
          </w:tcPr>
          <w:p w14:paraId="2D47D5B4" w14:textId="77777777" w:rsidR="0080513B" w:rsidRPr="008A1867" w:rsidRDefault="0080513B" w:rsidP="00C31714">
            <w:pPr>
              <w:jc w:val="center"/>
              <w:outlineLvl w:val="6"/>
              <w:rPr>
                <w:rFonts w:cs="Times New Roman"/>
                <w:i/>
                <w:sz w:val="24"/>
                <w:szCs w:val="24"/>
              </w:rPr>
            </w:pPr>
            <w:r w:rsidRPr="008A1867">
              <w:rPr>
                <w:rFonts w:cs="Times New Roman"/>
                <w:i/>
                <w:sz w:val="24"/>
                <w:szCs w:val="24"/>
              </w:rPr>
              <w:t>0106</w:t>
            </w:r>
          </w:p>
        </w:tc>
        <w:tc>
          <w:tcPr>
            <w:tcW w:w="1559" w:type="dxa"/>
            <w:tcBorders>
              <w:top w:val="nil"/>
              <w:left w:val="nil"/>
              <w:bottom w:val="single" w:sz="4" w:space="0" w:color="auto"/>
              <w:right w:val="single" w:sz="4" w:space="0" w:color="auto"/>
            </w:tcBorders>
            <w:vAlign w:val="center"/>
          </w:tcPr>
          <w:p w14:paraId="37DE1369" w14:textId="77777777" w:rsidR="0080513B" w:rsidRPr="008A1867" w:rsidRDefault="0080513B" w:rsidP="00C31714">
            <w:pPr>
              <w:jc w:val="center"/>
              <w:outlineLvl w:val="6"/>
              <w:rPr>
                <w:rFonts w:cs="Times New Roman"/>
                <w:i/>
                <w:sz w:val="24"/>
                <w:szCs w:val="24"/>
              </w:rPr>
            </w:pPr>
          </w:p>
        </w:tc>
        <w:tc>
          <w:tcPr>
            <w:tcW w:w="1276" w:type="dxa"/>
            <w:tcBorders>
              <w:top w:val="nil"/>
              <w:left w:val="nil"/>
              <w:bottom w:val="single" w:sz="4" w:space="0" w:color="auto"/>
              <w:right w:val="single" w:sz="4" w:space="0" w:color="auto"/>
            </w:tcBorders>
            <w:vAlign w:val="center"/>
          </w:tcPr>
          <w:p w14:paraId="5D9B85C0" w14:textId="77777777" w:rsidR="0080513B" w:rsidRPr="008A1867" w:rsidRDefault="0080513B" w:rsidP="00C31714">
            <w:pPr>
              <w:jc w:val="center"/>
              <w:outlineLvl w:val="6"/>
              <w:rPr>
                <w:rFonts w:cs="Times New Roman"/>
                <w:i/>
                <w:sz w:val="24"/>
                <w:szCs w:val="24"/>
              </w:rPr>
            </w:pPr>
          </w:p>
        </w:tc>
        <w:tc>
          <w:tcPr>
            <w:tcW w:w="1193" w:type="dxa"/>
            <w:tcBorders>
              <w:top w:val="nil"/>
              <w:left w:val="nil"/>
              <w:bottom w:val="single" w:sz="4" w:space="0" w:color="auto"/>
              <w:right w:val="single" w:sz="4" w:space="0" w:color="auto"/>
            </w:tcBorders>
            <w:vAlign w:val="center"/>
          </w:tcPr>
          <w:p w14:paraId="3266F217" w14:textId="77777777" w:rsidR="0080513B" w:rsidRPr="0076745E" w:rsidRDefault="0080513B" w:rsidP="00C31714">
            <w:pPr>
              <w:jc w:val="center"/>
              <w:outlineLvl w:val="6"/>
              <w:rPr>
                <w:rFonts w:cs="Times New Roman"/>
                <w:i/>
                <w:sz w:val="24"/>
                <w:szCs w:val="24"/>
              </w:rPr>
            </w:pPr>
            <w:r>
              <w:rPr>
                <w:rFonts w:cs="Times New Roman"/>
                <w:i/>
                <w:sz w:val="24"/>
                <w:szCs w:val="24"/>
              </w:rPr>
              <w:t>13,4</w:t>
            </w:r>
          </w:p>
        </w:tc>
        <w:tc>
          <w:tcPr>
            <w:tcW w:w="1239" w:type="dxa"/>
            <w:tcBorders>
              <w:top w:val="nil"/>
              <w:left w:val="nil"/>
              <w:bottom w:val="single" w:sz="4" w:space="0" w:color="auto"/>
              <w:right w:val="single" w:sz="4" w:space="0" w:color="auto"/>
            </w:tcBorders>
            <w:vAlign w:val="center"/>
          </w:tcPr>
          <w:p w14:paraId="32621FF1" w14:textId="77777777" w:rsidR="0080513B" w:rsidRPr="000E4372" w:rsidRDefault="0080513B" w:rsidP="00C31714">
            <w:pPr>
              <w:jc w:val="center"/>
              <w:outlineLvl w:val="6"/>
              <w:rPr>
                <w:rFonts w:cs="Times New Roman"/>
                <w:i/>
                <w:sz w:val="24"/>
                <w:szCs w:val="24"/>
              </w:rPr>
            </w:pPr>
            <w:r w:rsidRPr="000E4372">
              <w:rPr>
                <w:rFonts w:cs="Times New Roman"/>
                <w:i/>
                <w:sz w:val="24"/>
                <w:szCs w:val="24"/>
              </w:rPr>
              <w:t>13,4</w:t>
            </w:r>
          </w:p>
        </w:tc>
      </w:tr>
      <w:tr w:rsidR="0080513B" w:rsidRPr="008A1867" w14:paraId="19E641E5" w14:textId="77777777" w:rsidTr="00C31714">
        <w:trPr>
          <w:trHeight w:val="57"/>
        </w:trPr>
        <w:tc>
          <w:tcPr>
            <w:tcW w:w="4125" w:type="dxa"/>
            <w:tcBorders>
              <w:top w:val="nil"/>
              <w:left w:val="single" w:sz="4" w:space="0" w:color="auto"/>
              <w:bottom w:val="single" w:sz="4" w:space="0" w:color="auto"/>
              <w:right w:val="single" w:sz="4" w:space="0" w:color="auto"/>
            </w:tcBorders>
          </w:tcPr>
          <w:p w14:paraId="60912A9A" w14:textId="77777777" w:rsidR="0080513B" w:rsidRPr="008A1867" w:rsidRDefault="0080513B" w:rsidP="00C31714">
            <w:pPr>
              <w:jc w:val="both"/>
              <w:rPr>
                <w:rFonts w:cs="Times New Roman"/>
                <w:bCs/>
                <w:iCs/>
                <w:sz w:val="24"/>
                <w:szCs w:val="24"/>
              </w:rPr>
            </w:pPr>
            <w:r>
              <w:rPr>
                <w:rFonts w:cs="Times New Roman"/>
                <w:bCs/>
                <w:iCs/>
                <w:sz w:val="24"/>
                <w:szCs w:val="24"/>
              </w:rPr>
              <w:t>Осуществление полномочий органов местного самоуправления муниципальных образований Чаинского района</w:t>
            </w:r>
          </w:p>
        </w:tc>
        <w:tc>
          <w:tcPr>
            <w:tcW w:w="992" w:type="dxa"/>
            <w:tcBorders>
              <w:top w:val="nil"/>
              <w:left w:val="nil"/>
              <w:bottom w:val="single" w:sz="4" w:space="0" w:color="auto"/>
              <w:right w:val="single" w:sz="4" w:space="0" w:color="auto"/>
            </w:tcBorders>
            <w:vAlign w:val="center"/>
          </w:tcPr>
          <w:p w14:paraId="3C1C4E5B"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24F6CEEE" w14:textId="77777777" w:rsidR="0080513B" w:rsidRPr="008A1867" w:rsidRDefault="0080513B" w:rsidP="00C31714">
            <w:pPr>
              <w:jc w:val="center"/>
              <w:outlineLvl w:val="6"/>
              <w:rPr>
                <w:rFonts w:cs="Times New Roman"/>
                <w:sz w:val="24"/>
                <w:szCs w:val="24"/>
              </w:rPr>
            </w:pPr>
            <w:r w:rsidRPr="008A1867">
              <w:rPr>
                <w:rFonts w:cs="Times New Roman"/>
                <w:sz w:val="24"/>
                <w:szCs w:val="24"/>
              </w:rPr>
              <w:t>0106</w:t>
            </w:r>
          </w:p>
        </w:tc>
        <w:tc>
          <w:tcPr>
            <w:tcW w:w="1559" w:type="dxa"/>
            <w:tcBorders>
              <w:top w:val="nil"/>
              <w:left w:val="nil"/>
              <w:bottom w:val="single" w:sz="4" w:space="0" w:color="auto"/>
              <w:right w:val="single" w:sz="4" w:space="0" w:color="auto"/>
            </w:tcBorders>
            <w:vAlign w:val="center"/>
          </w:tcPr>
          <w:p w14:paraId="2B6D3A15" w14:textId="77777777" w:rsidR="0080513B" w:rsidRPr="008A1867" w:rsidRDefault="0080513B" w:rsidP="00C31714">
            <w:pPr>
              <w:jc w:val="center"/>
              <w:outlineLvl w:val="6"/>
              <w:rPr>
                <w:rFonts w:cs="Times New Roman"/>
                <w:sz w:val="24"/>
                <w:szCs w:val="24"/>
              </w:rPr>
            </w:pPr>
            <w:r>
              <w:rPr>
                <w:rFonts w:cs="Times New Roman"/>
                <w:sz w:val="24"/>
                <w:szCs w:val="24"/>
              </w:rPr>
              <w:t>7600000000</w:t>
            </w:r>
          </w:p>
        </w:tc>
        <w:tc>
          <w:tcPr>
            <w:tcW w:w="1276" w:type="dxa"/>
            <w:tcBorders>
              <w:top w:val="nil"/>
              <w:left w:val="nil"/>
              <w:bottom w:val="single" w:sz="4" w:space="0" w:color="auto"/>
              <w:right w:val="single" w:sz="4" w:space="0" w:color="auto"/>
            </w:tcBorders>
            <w:vAlign w:val="center"/>
          </w:tcPr>
          <w:p w14:paraId="185A0542" w14:textId="77777777" w:rsidR="0080513B" w:rsidRPr="008A1867" w:rsidRDefault="0080513B" w:rsidP="00C31714">
            <w:pPr>
              <w:jc w:val="center"/>
              <w:outlineLvl w:val="6"/>
              <w:rPr>
                <w:rFonts w:cs="Times New Roman"/>
                <w:sz w:val="24"/>
                <w:szCs w:val="24"/>
              </w:rPr>
            </w:pPr>
          </w:p>
        </w:tc>
        <w:tc>
          <w:tcPr>
            <w:tcW w:w="1193" w:type="dxa"/>
            <w:tcBorders>
              <w:top w:val="nil"/>
              <w:left w:val="nil"/>
              <w:bottom w:val="single" w:sz="4" w:space="0" w:color="auto"/>
              <w:right w:val="single" w:sz="4" w:space="0" w:color="auto"/>
            </w:tcBorders>
            <w:vAlign w:val="center"/>
          </w:tcPr>
          <w:p w14:paraId="50886F58" w14:textId="77777777" w:rsidR="0080513B" w:rsidRPr="0076745E" w:rsidRDefault="0080513B" w:rsidP="00C31714">
            <w:pPr>
              <w:jc w:val="center"/>
              <w:outlineLvl w:val="6"/>
              <w:rPr>
                <w:rFonts w:cs="Times New Roman"/>
                <w:sz w:val="24"/>
                <w:szCs w:val="24"/>
              </w:rPr>
            </w:pPr>
            <w:r>
              <w:rPr>
                <w:rFonts w:cs="Times New Roman"/>
                <w:sz w:val="24"/>
                <w:szCs w:val="24"/>
              </w:rPr>
              <w:t>13,4</w:t>
            </w:r>
          </w:p>
        </w:tc>
        <w:tc>
          <w:tcPr>
            <w:tcW w:w="1239" w:type="dxa"/>
            <w:tcBorders>
              <w:top w:val="nil"/>
              <w:left w:val="nil"/>
              <w:bottom w:val="single" w:sz="4" w:space="0" w:color="auto"/>
              <w:right w:val="single" w:sz="4" w:space="0" w:color="auto"/>
            </w:tcBorders>
            <w:vAlign w:val="center"/>
          </w:tcPr>
          <w:p w14:paraId="1D246FEB" w14:textId="77777777" w:rsidR="0080513B" w:rsidRPr="000E4372" w:rsidRDefault="0080513B" w:rsidP="00C31714">
            <w:pPr>
              <w:jc w:val="center"/>
              <w:outlineLvl w:val="0"/>
              <w:rPr>
                <w:rFonts w:cs="Times New Roman"/>
                <w:iCs/>
                <w:sz w:val="24"/>
                <w:szCs w:val="24"/>
              </w:rPr>
            </w:pPr>
            <w:r w:rsidRPr="000E4372">
              <w:rPr>
                <w:rFonts w:cs="Times New Roman"/>
                <w:iCs/>
                <w:sz w:val="24"/>
                <w:szCs w:val="24"/>
              </w:rPr>
              <w:t>13,4</w:t>
            </w:r>
          </w:p>
        </w:tc>
      </w:tr>
      <w:tr w:rsidR="0080513B" w:rsidRPr="008A1867" w14:paraId="67103AFA" w14:textId="77777777" w:rsidTr="00C31714">
        <w:trPr>
          <w:trHeight w:val="57"/>
        </w:trPr>
        <w:tc>
          <w:tcPr>
            <w:tcW w:w="4125" w:type="dxa"/>
            <w:tcBorders>
              <w:top w:val="nil"/>
              <w:left w:val="single" w:sz="4" w:space="0" w:color="auto"/>
              <w:bottom w:val="single" w:sz="4" w:space="0" w:color="auto"/>
              <w:right w:val="single" w:sz="4" w:space="0" w:color="auto"/>
            </w:tcBorders>
          </w:tcPr>
          <w:p w14:paraId="317AB886" w14:textId="77777777" w:rsidR="0080513B" w:rsidRDefault="0080513B" w:rsidP="00C31714">
            <w:pPr>
              <w:jc w:val="both"/>
              <w:rPr>
                <w:rFonts w:cs="Times New Roman"/>
                <w:bCs/>
                <w:iCs/>
                <w:sz w:val="24"/>
                <w:szCs w:val="24"/>
              </w:rPr>
            </w:pPr>
            <w:r>
              <w:rPr>
                <w:rFonts w:cs="Times New Roman"/>
                <w:bCs/>
                <w:iCs/>
                <w:sz w:val="24"/>
                <w:szCs w:val="24"/>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vAlign w:val="center"/>
          </w:tcPr>
          <w:p w14:paraId="4C05A759"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0FF1E3CB" w14:textId="77777777" w:rsidR="0080513B" w:rsidRPr="008A1867" w:rsidRDefault="0080513B" w:rsidP="00C31714">
            <w:pPr>
              <w:jc w:val="center"/>
              <w:outlineLvl w:val="6"/>
              <w:rPr>
                <w:rFonts w:cs="Times New Roman"/>
                <w:sz w:val="24"/>
                <w:szCs w:val="24"/>
              </w:rPr>
            </w:pPr>
            <w:r>
              <w:rPr>
                <w:rFonts w:cs="Times New Roman"/>
                <w:sz w:val="24"/>
                <w:szCs w:val="24"/>
              </w:rPr>
              <w:t>0106</w:t>
            </w:r>
          </w:p>
        </w:tc>
        <w:tc>
          <w:tcPr>
            <w:tcW w:w="1559" w:type="dxa"/>
            <w:tcBorders>
              <w:top w:val="nil"/>
              <w:left w:val="nil"/>
              <w:bottom w:val="single" w:sz="4" w:space="0" w:color="auto"/>
              <w:right w:val="single" w:sz="4" w:space="0" w:color="auto"/>
            </w:tcBorders>
            <w:vAlign w:val="center"/>
          </w:tcPr>
          <w:p w14:paraId="4DBC89C9" w14:textId="77777777" w:rsidR="0080513B" w:rsidRDefault="0080513B" w:rsidP="00C31714">
            <w:pPr>
              <w:jc w:val="center"/>
              <w:outlineLvl w:val="6"/>
              <w:rPr>
                <w:rFonts w:cs="Times New Roman"/>
                <w:sz w:val="24"/>
                <w:szCs w:val="24"/>
              </w:rPr>
            </w:pPr>
            <w:r>
              <w:rPr>
                <w:rFonts w:cs="Times New Roman"/>
                <w:sz w:val="24"/>
                <w:szCs w:val="24"/>
              </w:rPr>
              <w:t>7600100000</w:t>
            </w:r>
          </w:p>
        </w:tc>
        <w:tc>
          <w:tcPr>
            <w:tcW w:w="1276" w:type="dxa"/>
            <w:tcBorders>
              <w:top w:val="nil"/>
              <w:left w:val="nil"/>
              <w:bottom w:val="single" w:sz="4" w:space="0" w:color="auto"/>
              <w:right w:val="single" w:sz="4" w:space="0" w:color="auto"/>
            </w:tcBorders>
            <w:vAlign w:val="center"/>
          </w:tcPr>
          <w:p w14:paraId="54FEAFD9" w14:textId="77777777" w:rsidR="0080513B" w:rsidRPr="008A1867" w:rsidRDefault="0080513B" w:rsidP="00C31714">
            <w:pPr>
              <w:jc w:val="center"/>
              <w:outlineLvl w:val="6"/>
              <w:rPr>
                <w:rFonts w:cs="Times New Roman"/>
                <w:sz w:val="24"/>
                <w:szCs w:val="24"/>
              </w:rPr>
            </w:pPr>
          </w:p>
        </w:tc>
        <w:tc>
          <w:tcPr>
            <w:tcW w:w="1193" w:type="dxa"/>
            <w:tcBorders>
              <w:top w:val="nil"/>
              <w:left w:val="nil"/>
              <w:bottom w:val="single" w:sz="4" w:space="0" w:color="auto"/>
              <w:right w:val="single" w:sz="4" w:space="0" w:color="auto"/>
            </w:tcBorders>
            <w:vAlign w:val="center"/>
          </w:tcPr>
          <w:p w14:paraId="49ACEAC7" w14:textId="77777777" w:rsidR="0080513B" w:rsidRDefault="0080513B" w:rsidP="00C31714">
            <w:pPr>
              <w:jc w:val="center"/>
              <w:outlineLvl w:val="6"/>
              <w:rPr>
                <w:rFonts w:cs="Times New Roman"/>
                <w:sz w:val="24"/>
                <w:szCs w:val="24"/>
              </w:rPr>
            </w:pPr>
            <w:r>
              <w:rPr>
                <w:rFonts w:cs="Times New Roman"/>
                <w:sz w:val="24"/>
                <w:szCs w:val="24"/>
              </w:rPr>
              <w:t>13,4</w:t>
            </w:r>
          </w:p>
        </w:tc>
        <w:tc>
          <w:tcPr>
            <w:tcW w:w="1239" w:type="dxa"/>
            <w:tcBorders>
              <w:top w:val="nil"/>
              <w:left w:val="nil"/>
              <w:bottom w:val="single" w:sz="4" w:space="0" w:color="auto"/>
              <w:right w:val="single" w:sz="4" w:space="0" w:color="auto"/>
            </w:tcBorders>
            <w:vAlign w:val="center"/>
          </w:tcPr>
          <w:p w14:paraId="09B7B10F" w14:textId="77777777" w:rsidR="0080513B" w:rsidRPr="00580EFA" w:rsidRDefault="0080513B" w:rsidP="00C31714">
            <w:pPr>
              <w:jc w:val="center"/>
              <w:outlineLvl w:val="0"/>
              <w:rPr>
                <w:rFonts w:cs="Times New Roman"/>
                <w:iCs/>
                <w:sz w:val="24"/>
                <w:szCs w:val="24"/>
              </w:rPr>
            </w:pPr>
            <w:r>
              <w:rPr>
                <w:rFonts w:cs="Times New Roman"/>
                <w:iCs/>
                <w:sz w:val="24"/>
                <w:szCs w:val="24"/>
              </w:rPr>
              <w:t>13,4</w:t>
            </w:r>
          </w:p>
        </w:tc>
      </w:tr>
      <w:tr w:rsidR="0080513B" w:rsidRPr="008A1867" w14:paraId="68A39521" w14:textId="77777777" w:rsidTr="00C31714">
        <w:trPr>
          <w:trHeight w:val="57"/>
        </w:trPr>
        <w:tc>
          <w:tcPr>
            <w:tcW w:w="4125" w:type="dxa"/>
            <w:tcBorders>
              <w:top w:val="nil"/>
              <w:left w:val="single" w:sz="4" w:space="0" w:color="auto"/>
              <w:bottom w:val="single" w:sz="4" w:space="0" w:color="auto"/>
              <w:right w:val="single" w:sz="4" w:space="0" w:color="auto"/>
            </w:tcBorders>
          </w:tcPr>
          <w:p w14:paraId="74B3814D"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Осуществление полномочий </w:t>
            </w:r>
            <w:r>
              <w:rPr>
                <w:rFonts w:cs="Times New Roman"/>
                <w:bCs/>
                <w:iCs/>
                <w:sz w:val="24"/>
                <w:szCs w:val="24"/>
              </w:rPr>
              <w:t>контрольно-счетного органа муниципального образования «</w:t>
            </w:r>
            <w:proofErr w:type="spellStart"/>
            <w:r>
              <w:rPr>
                <w:rFonts w:cs="Times New Roman"/>
                <w:bCs/>
                <w:iCs/>
                <w:sz w:val="24"/>
                <w:szCs w:val="24"/>
              </w:rPr>
              <w:t>Коломинское</w:t>
            </w:r>
            <w:proofErr w:type="spellEnd"/>
            <w:r>
              <w:rPr>
                <w:rFonts w:cs="Times New Roman"/>
                <w:bCs/>
                <w:iCs/>
                <w:sz w:val="24"/>
                <w:szCs w:val="24"/>
              </w:rPr>
              <w:t xml:space="preserve"> сельское поселение» по осуществлению </w:t>
            </w:r>
            <w:r w:rsidRPr="008A1867">
              <w:rPr>
                <w:rFonts w:cs="Times New Roman"/>
                <w:bCs/>
                <w:iCs/>
                <w:sz w:val="24"/>
                <w:szCs w:val="24"/>
              </w:rPr>
              <w:t>внешнего</w:t>
            </w:r>
            <w:r>
              <w:rPr>
                <w:rFonts w:cs="Times New Roman"/>
                <w:bCs/>
                <w:iCs/>
                <w:sz w:val="24"/>
                <w:szCs w:val="24"/>
              </w:rPr>
              <w:t xml:space="preserve"> муниципального</w:t>
            </w:r>
            <w:r w:rsidRPr="008A1867">
              <w:rPr>
                <w:rFonts w:cs="Times New Roman"/>
                <w:bCs/>
                <w:iCs/>
                <w:sz w:val="24"/>
                <w:szCs w:val="24"/>
              </w:rPr>
              <w:t xml:space="preserve"> финансового контроля </w:t>
            </w:r>
          </w:p>
        </w:tc>
        <w:tc>
          <w:tcPr>
            <w:tcW w:w="992" w:type="dxa"/>
            <w:tcBorders>
              <w:top w:val="nil"/>
              <w:left w:val="nil"/>
              <w:bottom w:val="single" w:sz="4" w:space="0" w:color="auto"/>
              <w:right w:val="single" w:sz="4" w:space="0" w:color="auto"/>
            </w:tcBorders>
            <w:vAlign w:val="center"/>
          </w:tcPr>
          <w:p w14:paraId="25746A2D"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7E19F5EB" w14:textId="77777777" w:rsidR="0080513B" w:rsidRPr="008A1867" w:rsidRDefault="0080513B" w:rsidP="00C31714">
            <w:pPr>
              <w:jc w:val="center"/>
              <w:outlineLvl w:val="6"/>
              <w:rPr>
                <w:rFonts w:cs="Times New Roman"/>
                <w:sz w:val="24"/>
                <w:szCs w:val="24"/>
              </w:rPr>
            </w:pPr>
            <w:r w:rsidRPr="008A1867">
              <w:rPr>
                <w:rFonts w:cs="Times New Roman"/>
                <w:sz w:val="24"/>
                <w:szCs w:val="24"/>
              </w:rPr>
              <w:t>0106</w:t>
            </w:r>
          </w:p>
        </w:tc>
        <w:tc>
          <w:tcPr>
            <w:tcW w:w="1559" w:type="dxa"/>
            <w:tcBorders>
              <w:top w:val="nil"/>
              <w:left w:val="nil"/>
              <w:bottom w:val="single" w:sz="4" w:space="0" w:color="auto"/>
              <w:right w:val="single" w:sz="4" w:space="0" w:color="auto"/>
            </w:tcBorders>
            <w:vAlign w:val="center"/>
          </w:tcPr>
          <w:p w14:paraId="44FC33B4" w14:textId="77777777" w:rsidR="0080513B" w:rsidRPr="008A1867" w:rsidRDefault="0080513B" w:rsidP="00C31714">
            <w:pPr>
              <w:jc w:val="center"/>
              <w:outlineLvl w:val="6"/>
              <w:rPr>
                <w:rFonts w:cs="Times New Roman"/>
                <w:sz w:val="24"/>
                <w:szCs w:val="24"/>
              </w:rPr>
            </w:pPr>
            <w:r>
              <w:rPr>
                <w:rFonts w:cs="Times New Roman"/>
                <w:sz w:val="24"/>
                <w:szCs w:val="24"/>
              </w:rPr>
              <w:t>7600164320</w:t>
            </w:r>
          </w:p>
        </w:tc>
        <w:tc>
          <w:tcPr>
            <w:tcW w:w="1276" w:type="dxa"/>
            <w:tcBorders>
              <w:top w:val="nil"/>
              <w:left w:val="nil"/>
              <w:bottom w:val="single" w:sz="4" w:space="0" w:color="auto"/>
              <w:right w:val="single" w:sz="4" w:space="0" w:color="auto"/>
            </w:tcBorders>
            <w:vAlign w:val="center"/>
          </w:tcPr>
          <w:p w14:paraId="1A5859A2" w14:textId="77777777" w:rsidR="0080513B" w:rsidRPr="008A1867" w:rsidRDefault="0080513B" w:rsidP="00C31714">
            <w:pPr>
              <w:jc w:val="center"/>
              <w:outlineLvl w:val="6"/>
              <w:rPr>
                <w:rFonts w:cs="Times New Roman"/>
                <w:sz w:val="24"/>
                <w:szCs w:val="24"/>
              </w:rPr>
            </w:pPr>
          </w:p>
        </w:tc>
        <w:tc>
          <w:tcPr>
            <w:tcW w:w="1193" w:type="dxa"/>
            <w:tcBorders>
              <w:top w:val="nil"/>
              <w:left w:val="nil"/>
              <w:bottom w:val="single" w:sz="4" w:space="0" w:color="auto"/>
              <w:right w:val="single" w:sz="4" w:space="0" w:color="auto"/>
            </w:tcBorders>
            <w:vAlign w:val="center"/>
          </w:tcPr>
          <w:p w14:paraId="4A735C24" w14:textId="77777777" w:rsidR="0080513B" w:rsidRPr="0076745E" w:rsidRDefault="0080513B" w:rsidP="00C31714">
            <w:pPr>
              <w:jc w:val="center"/>
              <w:outlineLvl w:val="6"/>
              <w:rPr>
                <w:rFonts w:cs="Times New Roman"/>
                <w:sz w:val="24"/>
                <w:szCs w:val="24"/>
              </w:rPr>
            </w:pPr>
            <w:r>
              <w:rPr>
                <w:rFonts w:cs="Times New Roman"/>
                <w:sz w:val="24"/>
                <w:szCs w:val="24"/>
              </w:rPr>
              <w:t>13,4</w:t>
            </w:r>
          </w:p>
        </w:tc>
        <w:tc>
          <w:tcPr>
            <w:tcW w:w="1239" w:type="dxa"/>
            <w:tcBorders>
              <w:top w:val="nil"/>
              <w:left w:val="nil"/>
              <w:bottom w:val="single" w:sz="4" w:space="0" w:color="auto"/>
              <w:right w:val="single" w:sz="4" w:space="0" w:color="auto"/>
            </w:tcBorders>
            <w:vAlign w:val="center"/>
          </w:tcPr>
          <w:p w14:paraId="46A2A513" w14:textId="77777777" w:rsidR="0080513B" w:rsidRPr="000F2CEE" w:rsidRDefault="0080513B" w:rsidP="00C31714">
            <w:pPr>
              <w:jc w:val="center"/>
              <w:outlineLvl w:val="1"/>
              <w:rPr>
                <w:rFonts w:cs="Times New Roman"/>
                <w:sz w:val="24"/>
                <w:szCs w:val="24"/>
              </w:rPr>
            </w:pPr>
            <w:r>
              <w:rPr>
                <w:rFonts w:cs="Times New Roman"/>
                <w:sz w:val="24"/>
                <w:szCs w:val="24"/>
              </w:rPr>
              <w:t>13,4</w:t>
            </w:r>
          </w:p>
        </w:tc>
      </w:tr>
      <w:tr w:rsidR="0080513B" w:rsidRPr="008A1867" w14:paraId="1DAE6E3C" w14:textId="77777777" w:rsidTr="00C31714">
        <w:trPr>
          <w:trHeight w:val="57"/>
        </w:trPr>
        <w:tc>
          <w:tcPr>
            <w:tcW w:w="4125" w:type="dxa"/>
            <w:tcBorders>
              <w:top w:val="nil"/>
              <w:left w:val="single" w:sz="4" w:space="0" w:color="auto"/>
              <w:bottom w:val="single" w:sz="4" w:space="0" w:color="auto"/>
              <w:right w:val="single" w:sz="4" w:space="0" w:color="auto"/>
            </w:tcBorders>
          </w:tcPr>
          <w:p w14:paraId="669CFAE9" w14:textId="77777777" w:rsidR="0080513B" w:rsidRPr="008A1867" w:rsidRDefault="0080513B" w:rsidP="00C31714">
            <w:pPr>
              <w:jc w:val="both"/>
              <w:rPr>
                <w:rFonts w:cs="Times New Roman"/>
                <w:bCs/>
                <w:iCs/>
                <w:sz w:val="24"/>
                <w:szCs w:val="24"/>
              </w:rPr>
            </w:pPr>
            <w:r>
              <w:rPr>
                <w:rFonts w:cs="Times New Roman"/>
                <w:bCs/>
                <w:iCs/>
                <w:sz w:val="24"/>
                <w:szCs w:val="24"/>
              </w:rPr>
              <w:lastRenderedPageBreak/>
              <w:t>Межбюджетные трансферты</w:t>
            </w:r>
          </w:p>
        </w:tc>
        <w:tc>
          <w:tcPr>
            <w:tcW w:w="992" w:type="dxa"/>
            <w:tcBorders>
              <w:top w:val="nil"/>
              <w:left w:val="nil"/>
              <w:bottom w:val="single" w:sz="4" w:space="0" w:color="auto"/>
              <w:right w:val="single" w:sz="4" w:space="0" w:color="auto"/>
            </w:tcBorders>
            <w:vAlign w:val="center"/>
          </w:tcPr>
          <w:p w14:paraId="2F52BA60"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13C4C6C6" w14:textId="77777777" w:rsidR="0080513B" w:rsidRPr="008A1867" w:rsidRDefault="0080513B" w:rsidP="00C31714">
            <w:pPr>
              <w:jc w:val="center"/>
              <w:outlineLvl w:val="6"/>
              <w:rPr>
                <w:rFonts w:cs="Times New Roman"/>
                <w:sz w:val="24"/>
                <w:szCs w:val="24"/>
              </w:rPr>
            </w:pPr>
            <w:r>
              <w:rPr>
                <w:rFonts w:cs="Times New Roman"/>
                <w:sz w:val="24"/>
                <w:szCs w:val="24"/>
              </w:rPr>
              <w:t>0106</w:t>
            </w:r>
          </w:p>
        </w:tc>
        <w:tc>
          <w:tcPr>
            <w:tcW w:w="1559" w:type="dxa"/>
            <w:tcBorders>
              <w:top w:val="nil"/>
              <w:left w:val="nil"/>
              <w:bottom w:val="single" w:sz="4" w:space="0" w:color="auto"/>
              <w:right w:val="single" w:sz="4" w:space="0" w:color="auto"/>
            </w:tcBorders>
            <w:vAlign w:val="center"/>
          </w:tcPr>
          <w:p w14:paraId="7F0A61DB" w14:textId="77777777" w:rsidR="0080513B" w:rsidRDefault="0080513B" w:rsidP="00C31714">
            <w:pPr>
              <w:jc w:val="center"/>
              <w:outlineLvl w:val="6"/>
              <w:rPr>
                <w:rFonts w:cs="Times New Roman"/>
                <w:sz w:val="24"/>
                <w:szCs w:val="24"/>
              </w:rPr>
            </w:pPr>
            <w:r>
              <w:rPr>
                <w:rFonts w:cs="Times New Roman"/>
                <w:sz w:val="24"/>
                <w:szCs w:val="24"/>
              </w:rPr>
              <w:t>7600164320</w:t>
            </w:r>
          </w:p>
        </w:tc>
        <w:tc>
          <w:tcPr>
            <w:tcW w:w="1276" w:type="dxa"/>
            <w:tcBorders>
              <w:top w:val="nil"/>
              <w:left w:val="nil"/>
              <w:bottom w:val="single" w:sz="4" w:space="0" w:color="auto"/>
              <w:right w:val="single" w:sz="4" w:space="0" w:color="auto"/>
            </w:tcBorders>
            <w:vAlign w:val="center"/>
          </w:tcPr>
          <w:p w14:paraId="4C591D26" w14:textId="77777777" w:rsidR="0080513B" w:rsidRPr="008A1867" w:rsidRDefault="0080513B" w:rsidP="00C31714">
            <w:pPr>
              <w:jc w:val="center"/>
              <w:outlineLvl w:val="6"/>
              <w:rPr>
                <w:rFonts w:cs="Times New Roman"/>
                <w:sz w:val="24"/>
                <w:szCs w:val="24"/>
              </w:rPr>
            </w:pPr>
            <w:r>
              <w:rPr>
                <w:rFonts w:cs="Times New Roman"/>
                <w:sz w:val="24"/>
                <w:szCs w:val="24"/>
              </w:rPr>
              <w:t>500</w:t>
            </w:r>
          </w:p>
        </w:tc>
        <w:tc>
          <w:tcPr>
            <w:tcW w:w="1193" w:type="dxa"/>
            <w:tcBorders>
              <w:top w:val="nil"/>
              <w:left w:val="nil"/>
              <w:bottom w:val="single" w:sz="4" w:space="0" w:color="auto"/>
              <w:right w:val="single" w:sz="4" w:space="0" w:color="auto"/>
            </w:tcBorders>
            <w:vAlign w:val="center"/>
          </w:tcPr>
          <w:p w14:paraId="11C007C2" w14:textId="77777777" w:rsidR="0080513B" w:rsidRDefault="0080513B" w:rsidP="00C31714">
            <w:pPr>
              <w:jc w:val="center"/>
              <w:outlineLvl w:val="6"/>
              <w:rPr>
                <w:rFonts w:cs="Times New Roman"/>
                <w:sz w:val="24"/>
                <w:szCs w:val="24"/>
              </w:rPr>
            </w:pPr>
            <w:r>
              <w:rPr>
                <w:rFonts w:cs="Times New Roman"/>
                <w:sz w:val="24"/>
                <w:szCs w:val="24"/>
              </w:rPr>
              <w:t>13,4</w:t>
            </w:r>
          </w:p>
        </w:tc>
        <w:tc>
          <w:tcPr>
            <w:tcW w:w="1239" w:type="dxa"/>
            <w:tcBorders>
              <w:top w:val="nil"/>
              <w:left w:val="nil"/>
              <w:bottom w:val="single" w:sz="4" w:space="0" w:color="auto"/>
              <w:right w:val="single" w:sz="4" w:space="0" w:color="auto"/>
            </w:tcBorders>
            <w:vAlign w:val="center"/>
          </w:tcPr>
          <w:p w14:paraId="0EF665DC" w14:textId="77777777" w:rsidR="0080513B" w:rsidRPr="000F2CEE" w:rsidRDefault="0080513B" w:rsidP="00C31714">
            <w:pPr>
              <w:jc w:val="center"/>
              <w:outlineLvl w:val="6"/>
              <w:rPr>
                <w:rFonts w:cs="Times New Roman"/>
                <w:sz w:val="24"/>
                <w:szCs w:val="24"/>
              </w:rPr>
            </w:pPr>
            <w:r>
              <w:rPr>
                <w:rFonts w:cs="Times New Roman"/>
                <w:sz w:val="24"/>
                <w:szCs w:val="24"/>
              </w:rPr>
              <w:t>13,4</w:t>
            </w:r>
          </w:p>
        </w:tc>
      </w:tr>
      <w:tr w:rsidR="0080513B" w:rsidRPr="008A1867" w14:paraId="567C949B" w14:textId="77777777" w:rsidTr="00C31714">
        <w:trPr>
          <w:trHeight w:val="57"/>
        </w:trPr>
        <w:tc>
          <w:tcPr>
            <w:tcW w:w="4125" w:type="dxa"/>
            <w:tcBorders>
              <w:top w:val="nil"/>
              <w:left w:val="single" w:sz="4" w:space="0" w:color="auto"/>
              <w:bottom w:val="single" w:sz="4" w:space="0" w:color="auto"/>
              <w:right w:val="single" w:sz="4" w:space="0" w:color="auto"/>
            </w:tcBorders>
          </w:tcPr>
          <w:p w14:paraId="47C7A7F2"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межбюджетные трансферты</w:t>
            </w:r>
          </w:p>
        </w:tc>
        <w:tc>
          <w:tcPr>
            <w:tcW w:w="992" w:type="dxa"/>
            <w:tcBorders>
              <w:top w:val="nil"/>
              <w:left w:val="nil"/>
              <w:bottom w:val="single" w:sz="4" w:space="0" w:color="auto"/>
              <w:right w:val="single" w:sz="4" w:space="0" w:color="auto"/>
            </w:tcBorders>
            <w:vAlign w:val="center"/>
          </w:tcPr>
          <w:p w14:paraId="5182D8F0"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23C949DA" w14:textId="77777777" w:rsidR="0080513B" w:rsidRPr="008A1867" w:rsidRDefault="0080513B" w:rsidP="00C31714">
            <w:pPr>
              <w:jc w:val="center"/>
              <w:outlineLvl w:val="6"/>
              <w:rPr>
                <w:rFonts w:cs="Times New Roman"/>
                <w:sz w:val="24"/>
                <w:szCs w:val="24"/>
              </w:rPr>
            </w:pPr>
            <w:r w:rsidRPr="008A1867">
              <w:rPr>
                <w:rFonts w:cs="Times New Roman"/>
                <w:sz w:val="24"/>
                <w:szCs w:val="24"/>
              </w:rPr>
              <w:t>0106</w:t>
            </w:r>
          </w:p>
        </w:tc>
        <w:tc>
          <w:tcPr>
            <w:tcW w:w="1559" w:type="dxa"/>
            <w:tcBorders>
              <w:top w:val="nil"/>
              <w:left w:val="nil"/>
              <w:bottom w:val="single" w:sz="4" w:space="0" w:color="auto"/>
              <w:right w:val="single" w:sz="4" w:space="0" w:color="auto"/>
            </w:tcBorders>
            <w:vAlign w:val="center"/>
          </w:tcPr>
          <w:p w14:paraId="7C2301CA" w14:textId="77777777" w:rsidR="0080513B" w:rsidRPr="008A1867" w:rsidRDefault="0080513B" w:rsidP="00C31714">
            <w:pPr>
              <w:jc w:val="center"/>
              <w:outlineLvl w:val="6"/>
              <w:rPr>
                <w:rFonts w:cs="Times New Roman"/>
                <w:sz w:val="24"/>
                <w:szCs w:val="24"/>
              </w:rPr>
            </w:pPr>
            <w:r>
              <w:rPr>
                <w:rFonts w:cs="Times New Roman"/>
                <w:sz w:val="24"/>
                <w:szCs w:val="24"/>
              </w:rPr>
              <w:t>7600164320</w:t>
            </w:r>
          </w:p>
        </w:tc>
        <w:tc>
          <w:tcPr>
            <w:tcW w:w="1276" w:type="dxa"/>
            <w:tcBorders>
              <w:top w:val="nil"/>
              <w:left w:val="nil"/>
              <w:bottom w:val="single" w:sz="4" w:space="0" w:color="auto"/>
              <w:right w:val="single" w:sz="4" w:space="0" w:color="auto"/>
            </w:tcBorders>
            <w:vAlign w:val="center"/>
          </w:tcPr>
          <w:p w14:paraId="66089B2A" w14:textId="77777777" w:rsidR="0080513B" w:rsidRPr="008A1867" w:rsidRDefault="0080513B" w:rsidP="00C31714">
            <w:pPr>
              <w:jc w:val="center"/>
              <w:outlineLvl w:val="6"/>
              <w:rPr>
                <w:rFonts w:cs="Times New Roman"/>
                <w:sz w:val="24"/>
                <w:szCs w:val="24"/>
              </w:rPr>
            </w:pPr>
            <w:r w:rsidRPr="008A1867">
              <w:rPr>
                <w:rFonts w:cs="Times New Roman"/>
                <w:sz w:val="24"/>
                <w:szCs w:val="24"/>
              </w:rPr>
              <w:t>540</w:t>
            </w:r>
          </w:p>
        </w:tc>
        <w:tc>
          <w:tcPr>
            <w:tcW w:w="1193" w:type="dxa"/>
            <w:tcBorders>
              <w:top w:val="nil"/>
              <w:left w:val="nil"/>
              <w:bottom w:val="single" w:sz="4" w:space="0" w:color="auto"/>
              <w:right w:val="single" w:sz="4" w:space="0" w:color="auto"/>
            </w:tcBorders>
            <w:vAlign w:val="center"/>
          </w:tcPr>
          <w:p w14:paraId="733592F7" w14:textId="77777777" w:rsidR="0080513B" w:rsidRPr="0076745E" w:rsidRDefault="0080513B" w:rsidP="00C31714">
            <w:pPr>
              <w:jc w:val="center"/>
              <w:outlineLvl w:val="6"/>
              <w:rPr>
                <w:rFonts w:cs="Times New Roman"/>
                <w:sz w:val="24"/>
                <w:szCs w:val="24"/>
              </w:rPr>
            </w:pPr>
            <w:r>
              <w:rPr>
                <w:rFonts w:cs="Times New Roman"/>
                <w:sz w:val="24"/>
                <w:szCs w:val="24"/>
              </w:rPr>
              <w:t>13,4</w:t>
            </w:r>
          </w:p>
        </w:tc>
        <w:tc>
          <w:tcPr>
            <w:tcW w:w="1239" w:type="dxa"/>
            <w:tcBorders>
              <w:top w:val="nil"/>
              <w:left w:val="nil"/>
              <w:bottom w:val="single" w:sz="4" w:space="0" w:color="auto"/>
              <w:right w:val="single" w:sz="4" w:space="0" w:color="auto"/>
            </w:tcBorders>
            <w:vAlign w:val="center"/>
          </w:tcPr>
          <w:p w14:paraId="6953FF78" w14:textId="77777777" w:rsidR="0080513B" w:rsidRPr="000F2CEE" w:rsidRDefault="0080513B" w:rsidP="00C31714">
            <w:pPr>
              <w:jc w:val="center"/>
              <w:outlineLvl w:val="6"/>
              <w:rPr>
                <w:rFonts w:cs="Times New Roman"/>
                <w:sz w:val="24"/>
                <w:szCs w:val="24"/>
              </w:rPr>
            </w:pPr>
            <w:r>
              <w:rPr>
                <w:rFonts w:cs="Times New Roman"/>
                <w:sz w:val="24"/>
                <w:szCs w:val="24"/>
              </w:rPr>
              <w:t>13,4</w:t>
            </w:r>
          </w:p>
        </w:tc>
      </w:tr>
      <w:tr w:rsidR="0080513B" w:rsidRPr="008A1867" w14:paraId="6FF8AE37"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045DDB60" w14:textId="77777777" w:rsidR="0080513B" w:rsidRPr="008A1867" w:rsidRDefault="0080513B" w:rsidP="00C31714">
            <w:pPr>
              <w:jc w:val="both"/>
              <w:outlineLvl w:val="1"/>
              <w:rPr>
                <w:rFonts w:cs="Times New Roman"/>
                <w:i/>
                <w:iCs/>
                <w:sz w:val="24"/>
                <w:szCs w:val="24"/>
              </w:rPr>
            </w:pPr>
            <w:r w:rsidRPr="008A1867">
              <w:rPr>
                <w:rFonts w:cs="Times New Roman"/>
                <w:i/>
                <w:iCs/>
                <w:sz w:val="24"/>
                <w:szCs w:val="24"/>
              </w:rPr>
              <w:t>Другие общегосударственные вопросы</w:t>
            </w:r>
          </w:p>
        </w:tc>
        <w:tc>
          <w:tcPr>
            <w:tcW w:w="992" w:type="dxa"/>
            <w:tcBorders>
              <w:top w:val="nil"/>
              <w:left w:val="nil"/>
              <w:bottom w:val="single" w:sz="4" w:space="0" w:color="auto"/>
              <w:right w:val="single" w:sz="4" w:space="0" w:color="auto"/>
            </w:tcBorders>
            <w:vAlign w:val="center"/>
          </w:tcPr>
          <w:p w14:paraId="1FB595EB"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920</w:t>
            </w:r>
          </w:p>
        </w:tc>
        <w:tc>
          <w:tcPr>
            <w:tcW w:w="851" w:type="dxa"/>
            <w:tcBorders>
              <w:top w:val="nil"/>
              <w:left w:val="nil"/>
              <w:bottom w:val="single" w:sz="4" w:space="0" w:color="auto"/>
              <w:right w:val="single" w:sz="4" w:space="0" w:color="auto"/>
            </w:tcBorders>
            <w:vAlign w:val="center"/>
          </w:tcPr>
          <w:p w14:paraId="14451A03"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0113</w:t>
            </w:r>
          </w:p>
        </w:tc>
        <w:tc>
          <w:tcPr>
            <w:tcW w:w="1559" w:type="dxa"/>
            <w:tcBorders>
              <w:top w:val="nil"/>
              <w:left w:val="nil"/>
              <w:bottom w:val="single" w:sz="4" w:space="0" w:color="auto"/>
              <w:right w:val="single" w:sz="4" w:space="0" w:color="auto"/>
            </w:tcBorders>
            <w:vAlign w:val="center"/>
          </w:tcPr>
          <w:p w14:paraId="3A039D10"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276" w:type="dxa"/>
            <w:tcBorders>
              <w:top w:val="nil"/>
              <w:left w:val="nil"/>
              <w:bottom w:val="single" w:sz="4" w:space="0" w:color="auto"/>
              <w:right w:val="single" w:sz="4" w:space="0" w:color="auto"/>
            </w:tcBorders>
            <w:vAlign w:val="center"/>
          </w:tcPr>
          <w:p w14:paraId="37AD3C97"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193" w:type="dxa"/>
            <w:tcBorders>
              <w:top w:val="nil"/>
              <w:left w:val="nil"/>
              <w:bottom w:val="single" w:sz="4" w:space="0" w:color="auto"/>
              <w:right w:val="single" w:sz="4" w:space="0" w:color="auto"/>
            </w:tcBorders>
            <w:vAlign w:val="center"/>
          </w:tcPr>
          <w:p w14:paraId="0BFA352A" w14:textId="77777777" w:rsidR="0080513B" w:rsidRPr="001B1593" w:rsidRDefault="0080513B" w:rsidP="00C31714">
            <w:pPr>
              <w:jc w:val="center"/>
              <w:outlineLvl w:val="1"/>
              <w:rPr>
                <w:rFonts w:cs="Times New Roman"/>
                <w:i/>
                <w:iCs/>
                <w:sz w:val="24"/>
                <w:szCs w:val="24"/>
              </w:rPr>
            </w:pPr>
            <w:r>
              <w:rPr>
                <w:rFonts w:cs="Times New Roman"/>
                <w:i/>
                <w:iCs/>
                <w:sz w:val="24"/>
                <w:szCs w:val="24"/>
              </w:rPr>
              <w:t>386,3</w:t>
            </w:r>
          </w:p>
        </w:tc>
        <w:tc>
          <w:tcPr>
            <w:tcW w:w="1239" w:type="dxa"/>
            <w:tcBorders>
              <w:top w:val="nil"/>
              <w:left w:val="nil"/>
              <w:bottom w:val="single" w:sz="4" w:space="0" w:color="auto"/>
              <w:right w:val="single" w:sz="4" w:space="0" w:color="auto"/>
            </w:tcBorders>
            <w:vAlign w:val="center"/>
          </w:tcPr>
          <w:p w14:paraId="18D64A9A" w14:textId="77777777" w:rsidR="0080513B" w:rsidRDefault="0080513B" w:rsidP="00C31714">
            <w:pPr>
              <w:jc w:val="center"/>
              <w:outlineLvl w:val="1"/>
              <w:rPr>
                <w:rFonts w:cs="Times New Roman"/>
                <w:i/>
                <w:iCs/>
                <w:sz w:val="24"/>
                <w:szCs w:val="24"/>
              </w:rPr>
            </w:pPr>
            <w:r>
              <w:rPr>
                <w:rFonts w:cs="Times New Roman"/>
                <w:i/>
                <w:iCs/>
                <w:sz w:val="24"/>
                <w:szCs w:val="24"/>
              </w:rPr>
              <w:t>719,1</w:t>
            </w:r>
          </w:p>
        </w:tc>
      </w:tr>
      <w:tr w:rsidR="0080513B" w:rsidRPr="008A1867" w14:paraId="304F64B8"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32405DA1" w14:textId="77777777" w:rsidR="0080513B" w:rsidRPr="00640D38" w:rsidRDefault="0080513B" w:rsidP="00C31714">
            <w:pPr>
              <w:jc w:val="both"/>
              <w:outlineLvl w:val="0"/>
              <w:rPr>
                <w:rFonts w:cs="Times New Roman"/>
                <w:iCs/>
                <w:sz w:val="24"/>
                <w:szCs w:val="24"/>
              </w:rPr>
            </w:pPr>
            <w:proofErr w:type="spellStart"/>
            <w:r>
              <w:rPr>
                <w:rFonts w:cs="Times New Roman"/>
                <w:iCs/>
                <w:sz w:val="24"/>
                <w:szCs w:val="24"/>
              </w:rPr>
              <w:t>Непрограмные</w:t>
            </w:r>
            <w:proofErr w:type="spellEnd"/>
            <w:r>
              <w:rPr>
                <w:rFonts w:cs="Times New Roman"/>
                <w:iCs/>
                <w:sz w:val="24"/>
                <w:szCs w:val="24"/>
              </w:rPr>
              <w:t xml:space="preserve">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tcPr>
          <w:p w14:paraId="6A54C7D2" w14:textId="77777777" w:rsidR="0080513B" w:rsidRPr="0017447D" w:rsidRDefault="0080513B" w:rsidP="00C31714">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5182B76D" w14:textId="77777777" w:rsidR="0080513B" w:rsidRPr="0017447D" w:rsidRDefault="0080513B" w:rsidP="00C31714">
            <w:pPr>
              <w:jc w:val="center"/>
              <w:outlineLvl w:val="1"/>
              <w:rPr>
                <w:rFonts w:cs="Times New Roman"/>
                <w:iCs/>
                <w:sz w:val="24"/>
                <w:szCs w:val="24"/>
              </w:rPr>
            </w:pPr>
            <w:r>
              <w:rPr>
                <w:rFonts w:cs="Times New Roman"/>
                <w:iCs/>
                <w:sz w:val="24"/>
                <w:szCs w:val="24"/>
              </w:rPr>
              <w:t>0113</w:t>
            </w:r>
          </w:p>
        </w:tc>
        <w:tc>
          <w:tcPr>
            <w:tcW w:w="1559" w:type="dxa"/>
            <w:tcBorders>
              <w:top w:val="nil"/>
              <w:left w:val="nil"/>
              <w:bottom w:val="single" w:sz="4" w:space="0" w:color="auto"/>
              <w:right w:val="single" w:sz="4" w:space="0" w:color="auto"/>
            </w:tcBorders>
            <w:vAlign w:val="center"/>
          </w:tcPr>
          <w:p w14:paraId="1EC3BF45" w14:textId="77777777" w:rsidR="0080513B" w:rsidRPr="0017447D" w:rsidRDefault="0080513B" w:rsidP="00C31714">
            <w:pPr>
              <w:jc w:val="center"/>
              <w:outlineLvl w:val="1"/>
              <w:rPr>
                <w:rFonts w:cs="Times New Roman"/>
                <w:iCs/>
                <w:sz w:val="24"/>
                <w:szCs w:val="24"/>
              </w:rPr>
            </w:pPr>
            <w:r>
              <w:rPr>
                <w:rFonts w:cs="Times New Roman"/>
                <w:iCs/>
                <w:sz w:val="24"/>
                <w:szCs w:val="24"/>
              </w:rPr>
              <w:t>9900000000</w:t>
            </w:r>
          </w:p>
        </w:tc>
        <w:tc>
          <w:tcPr>
            <w:tcW w:w="1276" w:type="dxa"/>
            <w:tcBorders>
              <w:top w:val="nil"/>
              <w:left w:val="nil"/>
              <w:bottom w:val="single" w:sz="4" w:space="0" w:color="auto"/>
              <w:right w:val="single" w:sz="4" w:space="0" w:color="auto"/>
            </w:tcBorders>
            <w:vAlign w:val="center"/>
          </w:tcPr>
          <w:p w14:paraId="568D7868" w14:textId="77777777" w:rsidR="0080513B" w:rsidRPr="0017447D" w:rsidRDefault="0080513B" w:rsidP="00C31714">
            <w:pPr>
              <w:jc w:val="center"/>
              <w:outlineLvl w:val="1"/>
              <w:rPr>
                <w:rFonts w:cs="Times New Roman"/>
                <w:iCs/>
                <w:sz w:val="24"/>
                <w:szCs w:val="24"/>
              </w:rPr>
            </w:pPr>
          </w:p>
        </w:tc>
        <w:tc>
          <w:tcPr>
            <w:tcW w:w="1193" w:type="dxa"/>
            <w:tcBorders>
              <w:top w:val="nil"/>
              <w:left w:val="nil"/>
              <w:bottom w:val="single" w:sz="4" w:space="0" w:color="auto"/>
              <w:right w:val="single" w:sz="4" w:space="0" w:color="auto"/>
            </w:tcBorders>
            <w:vAlign w:val="center"/>
          </w:tcPr>
          <w:p w14:paraId="0C510C6B" w14:textId="77777777" w:rsidR="0080513B" w:rsidRPr="0017447D" w:rsidRDefault="0080513B" w:rsidP="00C31714">
            <w:pPr>
              <w:jc w:val="center"/>
              <w:outlineLvl w:val="1"/>
              <w:rPr>
                <w:rFonts w:cs="Times New Roman"/>
                <w:iCs/>
                <w:sz w:val="24"/>
                <w:szCs w:val="24"/>
              </w:rPr>
            </w:pPr>
            <w:r>
              <w:rPr>
                <w:rFonts w:cs="Times New Roman"/>
                <w:iCs/>
                <w:sz w:val="24"/>
                <w:szCs w:val="24"/>
              </w:rPr>
              <w:t>386,3</w:t>
            </w:r>
          </w:p>
        </w:tc>
        <w:tc>
          <w:tcPr>
            <w:tcW w:w="1239" w:type="dxa"/>
            <w:tcBorders>
              <w:top w:val="nil"/>
              <w:left w:val="nil"/>
              <w:bottom w:val="single" w:sz="4" w:space="0" w:color="auto"/>
              <w:right w:val="single" w:sz="4" w:space="0" w:color="auto"/>
            </w:tcBorders>
            <w:vAlign w:val="center"/>
          </w:tcPr>
          <w:p w14:paraId="1C562829" w14:textId="77777777" w:rsidR="0080513B" w:rsidRPr="0017447D" w:rsidRDefault="0080513B" w:rsidP="00C31714">
            <w:pPr>
              <w:jc w:val="center"/>
              <w:outlineLvl w:val="1"/>
              <w:rPr>
                <w:rFonts w:cs="Times New Roman"/>
                <w:iCs/>
                <w:sz w:val="24"/>
                <w:szCs w:val="24"/>
              </w:rPr>
            </w:pPr>
            <w:r>
              <w:rPr>
                <w:rFonts w:cs="Times New Roman"/>
                <w:iCs/>
                <w:sz w:val="24"/>
                <w:szCs w:val="24"/>
              </w:rPr>
              <w:t>719,1</w:t>
            </w:r>
          </w:p>
        </w:tc>
      </w:tr>
      <w:tr w:rsidR="0080513B" w:rsidRPr="008A1867" w14:paraId="1F587BC2" w14:textId="77777777" w:rsidTr="00C31714">
        <w:trPr>
          <w:trHeight w:val="57"/>
        </w:trPr>
        <w:tc>
          <w:tcPr>
            <w:tcW w:w="4125" w:type="dxa"/>
            <w:tcBorders>
              <w:top w:val="nil"/>
              <w:left w:val="single" w:sz="4" w:space="0" w:color="auto"/>
              <w:bottom w:val="single" w:sz="4" w:space="0" w:color="auto"/>
              <w:right w:val="single" w:sz="4" w:space="0" w:color="auto"/>
            </w:tcBorders>
          </w:tcPr>
          <w:p w14:paraId="70D7A6AE" w14:textId="77777777" w:rsidR="0080513B" w:rsidRPr="008A1867" w:rsidRDefault="0080513B" w:rsidP="00C31714">
            <w:pPr>
              <w:jc w:val="both"/>
              <w:rPr>
                <w:rFonts w:cs="Times New Roman"/>
                <w:bCs/>
                <w:iCs/>
                <w:sz w:val="24"/>
                <w:szCs w:val="24"/>
              </w:rPr>
            </w:pPr>
            <w:r w:rsidRPr="008A1867">
              <w:rPr>
                <w:rFonts w:cs="Times New Roman"/>
                <w:bCs/>
                <w:iCs/>
                <w:sz w:val="24"/>
                <w:szCs w:val="24"/>
              </w:rPr>
              <w:t>Оценка недвижимости, признание прав и регулирование отношений по государственной и муниципальной собственности</w:t>
            </w:r>
          </w:p>
        </w:tc>
        <w:tc>
          <w:tcPr>
            <w:tcW w:w="992" w:type="dxa"/>
            <w:tcBorders>
              <w:top w:val="nil"/>
              <w:left w:val="nil"/>
              <w:bottom w:val="single" w:sz="4" w:space="0" w:color="auto"/>
              <w:right w:val="single" w:sz="4" w:space="0" w:color="auto"/>
            </w:tcBorders>
            <w:vAlign w:val="center"/>
          </w:tcPr>
          <w:p w14:paraId="1C225820" w14:textId="77777777" w:rsidR="0080513B" w:rsidRPr="008A1867" w:rsidRDefault="0080513B" w:rsidP="00C31714">
            <w:pPr>
              <w:jc w:val="center"/>
              <w:outlineLvl w:val="3"/>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6C9B814A" w14:textId="77777777" w:rsidR="0080513B" w:rsidRPr="008A1867" w:rsidRDefault="0080513B" w:rsidP="00C31714">
            <w:pPr>
              <w:jc w:val="center"/>
              <w:outlineLvl w:val="3"/>
              <w:rPr>
                <w:rFonts w:cs="Times New Roman"/>
                <w:sz w:val="24"/>
                <w:szCs w:val="24"/>
              </w:rPr>
            </w:pPr>
            <w:r w:rsidRPr="008A1867">
              <w:rPr>
                <w:rFonts w:cs="Times New Roman"/>
                <w:sz w:val="24"/>
                <w:szCs w:val="24"/>
              </w:rPr>
              <w:t>0113</w:t>
            </w:r>
          </w:p>
        </w:tc>
        <w:tc>
          <w:tcPr>
            <w:tcW w:w="1559" w:type="dxa"/>
            <w:tcBorders>
              <w:top w:val="nil"/>
              <w:left w:val="nil"/>
              <w:bottom w:val="single" w:sz="4" w:space="0" w:color="auto"/>
              <w:right w:val="single" w:sz="4" w:space="0" w:color="auto"/>
            </w:tcBorders>
            <w:vAlign w:val="center"/>
          </w:tcPr>
          <w:p w14:paraId="24BBE088" w14:textId="77777777" w:rsidR="0080513B" w:rsidRPr="008A1867" w:rsidRDefault="0080513B" w:rsidP="00C31714">
            <w:pPr>
              <w:jc w:val="center"/>
              <w:outlineLvl w:val="2"/>
              <w:rPr>
                <w:rFonts w:cs="Times New Roman"/>
                <w:sz w:val="24"/>
                <w:szCs w:val="24"/>
              </w:rPr>
            </w:pPr>
            <w:r>
              <w:rPr>
                <w:rFonts w:cs="Times New Roman"/>
                <w:sz w:val="24"/>
                <w:szCs w:val="24"/>
              </w:rPr>
              <w:t>9900021060</w:t>
            </w:r>
          </w:p>
        </w:tc>
        <w:tc>
          <w:tcPr>
            <w:tcW w:w="1276" w:type="dxa"/>
            <w:tcBorders>
              <w:top w:val="nil"/>
              <w:left w:val="nil"/>
              <w:bottom w:val="single" w:sz="4" w:space="0" w:color="auto"/>
              <w:right w:val="single" w:sz="4" w:space="0" w:color="auto"/>
            </w:tcBorders>
            <w:vAlign w:val="center"/>
          </w:tcPr>
          <w:p w14:paraId="56A18391" w14:textId="77777777" w:rsidR="0080513B" w:rsidRPr="008A1867" w:rsidRDefault="0080513B" w:rsidP="00C31714">
            <w:pPr>
              <w:jc w:val="center"/>
              <w:outlineLvl w:val="2"/>
              <w:rPr>
                <w:rFonts w:cs="Times New Roman"/>
                <w:sz w:val="24"/>
                <w:szCs w:val="24"/>
              </w:rPr>
            </w:pPr>
            <w:r w:rsidRPr="008A1867">
              <w:rPr>
                <w:rFonts w:cs="Times New Roman"/>
                <w:sz w:val="24"/>
                <w:szCs w:val="24"/>
              </w:rPr>
              <w:t> </w:t>
            </w:r>
          </w:p>
        </w:tc>
        <w:tc>
          <w:tcPr>
            <w:tcW w:w="1193" w:type="dxa"/>
            <w:tcBorders>
              <w:top w:val="nil"/>
              <w:left w:val="nil"/>
              <w:bottom w:val="single" w:sz="4" w:space="0" w:color="auto"/>
              <w:right w:val="single" w:sz="4" w:space="0" w:color="auto"/>
            </w:tcBorders>
            <w:vAlign w:val="center"/>
          </w:tcPr>
          <w:p w14:paraId="0D413A6E" w14:textId="77777777" w:rsidR="0080513B" w:rsidRPr="001B1593" w:rsidRDefault="0080513B" w:rsidP="00C31714">
            <w:pPr>
              <w:jc w:val="center"/>
              <w:outlineLvl w:val="2"/>
              <w:rPr>
                <w:rFonts w:cs="Times New Roman"/>
                <w:sz w:val="24"/>
                <w:szCs w:val="24"/>
              </w:rPr>
            </w:pPr>
            <w:r>
              <w:rPr>
                <w:rFonts w:cs="Times New Roman"/>
                <w:sz w:val="24"/>
                <w:szCs w:val="24"/>
              </w:rPr>
              <w:t>55,1</w:t>
            </w:r>
          </w:p>
        </w:tc>
        <w:tc>
          <w:tcPr>
            <w:tcW w:w="1239" w:type="dxa"/>
            <w:tcBorders>
              <w:top w:val="nil"/>
              <w:left w:val="nil"/>
              <w:bottom w:val="single" w:sz="4" w:space="0" w:color="auto"/>
              <w:right w:val="single" w:sz="4" w:space="0" w:color="auto"/>
            </w:tcBorders>
            <w:vAlign w:val="center"/>
          </w:tcPr>
          <w:p w14:paraId="1A6B3EE4" w14:textId="77777777" w:rsidR="0080513B" w:rsidRPr="001B1593" w:rsidRDefault="0080513B" w:rsidP="00C31714">
            <w:pPr>
              <w:jc w:val="center"/>
              <w:outlineLvl w:val="2"/>
              <w:rPr>
                <w:rFonts w:cs="Times New Roman"/>
                <w:sz w:val="24"/>
                <w:szCs w:val="24"/>
              </w:rPr>
            </w:pPr>
            <w:r>
              <w:rPr>
                <w:rFonts w:cs="Times New Roman"/>
                <w:sz w:val="24"/>
                <w:szCs w:val="24"/>
              </w:rPr>
              <w:t>55,3</w:t>
            </w:r>
          </w:p>
        </w:tc>
      </w:tr>
      <w:tr w:rsidR="0080513B" w:rsidRPr="008A1867" w14:paraId="53F6A033" w14:textId="77777777" w:rsidTr="00C31714">
        <w:trPr>
          <w:trHeight w:val="57"/>
        </w:trPr>
        <w:tc>
          <w:tcPr>
            <w:tcW w:w="4125" w:type="dxa"/>
            <w:tcBorders>
              <w:top w:val="nil"/>
              <w:left w:val="single" w:sz="4" w:space="0" w:color="auto"/>
              <w:bottom w:val="single" w:sz="4" w:space="0" w:color="auto"/>
              <w:right w:val="single" w:sz="4" w:space="0" w:color="auto"/>
            </w:tcBorders>
          </w:tcPr>
          <w:p w14:paraId="20908D88"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14:paraId="64925BE4"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5DDC3097" w14:textId="77777777" w:rsidR="0080513B" w:rsidRPr="008A1867" w:rsidRDefault="0080513B" w:rsidP="00C31714">
            <w:pPr>
              <w:jc w:val="center"/>
              <w:outlineLvl w:val="6"/>
              <w:rPr>
                <w:rFonts w:cs="Times New Roman"/>
                <w:sz w:val="24"/>
                <w:szCs w:val="24"/>
              </w:rPr>
            </w:pPr>
            <w:r w:rsidRPr="008A1867">
              <w:rPr>
                <w:rFonts w:cs="Times New Roman"/>
                <w:sz w:val="24"/>
                <w:szCs w:val="24"/>
              </w:rPr>
              <w:t>0113</w:t>
            </w:r>
          </w:p>
        </w:tc>
        <w:tc>
          <w:tcPr>
            <w:tcW w:w="1559" w:type="dxa"/>
            <w:tcBorders>
              <w:top w:val="nil"/>
              <w:left w:val="nil"/>
              <w:bottom w:val="single" w:sz="4" w:space="0" w:color="auto"/>
              <w:right w:val="single" w:sz="4" w:space="0" w:color="auto"/>
            </w:tcBorders>
            <w:vAlign w:val="center"/>
          </w:tcPr>
          <w:p w14:paraId="6340E6DF" w14:textId="77777777" w:rsidR="0080513B" w:rsidRPr="008A1867" w:rsidRDefault="0080513B" w:rsidP="00C31714">
            <w:pPr>
              <w:jc w:val="center"/>
              <w:outlineLvl w:val="6"/>
              <w:rPr>
                <w:rFonts w:cs="Times New Roman"/>
                <w:sz w:val="24"/>
                <w:szCs w:val="24"/>
              </w:rPr>
            </w:pPr>
            <w:r>
              <w:rPr>
                <w:rFonts w:cs="Times New Roman"/>
                <w:sz w:val="24"/>
                <w:szCs w:val="24"/>
              </w:rPr>
              <w:t>9900021060</w:t>
            </w:r>
          </w:p>
        </w:tc>
        <w:tc>
          <w:tcPr>
            <w:tcW w:w="1276" w:type="dxa"/>
            <w:tcBorders>
              <w:top w:val="nil"/>
              <w:left w:val="nil"/>
              <w:bottom w:val="single" w:sz="4" w:space="0" w:color="auto"/>
              <w:right w:val="single" w:sz="4" w:space="0" w:color="auto"/>
            </w:tcBorders>
            <w:vAlign w:val="center"/>
          </w:tcPr>
          <w:p w14:paraId="4BE5E6EE" w14:textId="77777777" w:rsidR="0080513B" w:rsidRPr="008A1867" w:rsidRDefault="0080513B" w:rsidP="00C31714">
            <w:pPr>
              <w:jc w:val="center"/>
              <w:outlineLvl w:val="6"/>
              <w:rPr>
                <w:rFonts w:cs="Times New Roman"/>
                <w:sz w:val="24"/>
                <w:szCs w:val="24"/>
              </w:rPr>
            </w:pPr>
            <w:r w:rsidRPr="008A1867">
              <w:rPr>
                <w:rFonts w:cs="Times New Roman"/>
                <w:sz w:val="24"/>
                <w:szCs w:val="24"/>
              </w:rPr>
              <w:t>200</w:t>
            </w:r>
          </w:p>
        </w:tc>
        <w:tc>
          <w:tcPr>
            <w:tcW w:w="1193" w:type="dxa"/>
            <w:tcBorders>
              <w:top w:val="nil"/>
              <w:left w:val="nil"/>
              <w:bottom w:val="single" w:sz="4" w:space="0" w:color="auto"/>
              <w:right w:val="single" w:sz="4" w:space="0" w:color="auto"/>
            </w:tcBorders>
            <w:vAlign w:val="center"/>
          </w:tcPr>
          <w:p w14:paraId="4DD92435" w14:textId="77777777" w:rsidR="0080513B" w:rsidRPr="001B1593" w:rsidRDefault="0080513B" w:rsidP="00C31714">
            <w:pPr>
              <w:jc w:val="center"/>
              <w:outlineLvl w:val="6"/>
              <w:rPr>
                <w:rFonts w:cs="Times New Roman"/>
                <w:sz w:val="24"/>
                <w:szCs w:val="24"/>
              </w:rPr>
            </w:pPr>
            <w:r>
              <w:rPr>
                <w:rFonts w:cs="Times New Roman"/>
                <w:sz w:val="24"/>
                <w:szCs w:val="24"/>
              </w:rPr>
              <w:t>55,1</w:t>
            </w:r>
          </w:p>
        </w:tc>
        <w:tc>
          <w:tcPr>
            <w:tcW w:w="1239" w:type="dxa"/>
            <w:tcBorders>
              <w:top w:val="nil"/>
              <w:left w:val="nil"/>
              <w:bottom w:val="single" w:sz="4" w:space="0" w:color="auto"/>
              <w:right w:val="single" w:sz="4" w:space="0" w:color="auto"/>
            </w:tcBorders>
            <w:vAlign w:val="center"/>
          </w:tcPr>
          <w:p w14:paraId="1E4EE6BD" w14:textId="77777777" w:rsidR="0080513B" w:rsidRPr="001B1593" w:rsidRDefault="0080513B" w:rsidP="00C31714">
            <w:pPr>
              <w:jc w:val="center"/>
              <w:outlineLvl w:val="6"/>
              <w:rPr>
                <w:rFonts w:cs="Times New Roman"/>
                <w:sz w:val="24"/>
                <w:szCs w:val="24"/>
              </w:rPr>
            </w:pPr>
            <w:r>
              <w:rPr>
                <w:rFonts w:cs="Times New Roman"/>
                <w:sz w:val="24"/>
                <w:szCs w:val="24"/>
              </w:rPr>
              <w:t>55,3</w:t>
            </w:r>
          </w:p>
        </w:tc>
      </w:tr>
      <w:tr w:rsidR="0080513B" w:rsidRPr="008A1867" w14:paraId="46F965ED" w14:textId="77777777" w:rsidTr="00C31714">
        <w:trPr>
          <w:trHeight w:val="57"/>
        </w:trPr>
        <w:tc>
          <w:tcPr>
            <w:tcW w:w="4125" w:type="dxa"/>
            <w:tcBorders>
              <w:top w:val="nil"/>
              <w:left w:val="single" w:sz="4" w:space="0" w:color="auto"/>
              <w:bottom w:val="single" w:sz="4" w:space="0" w:color="auto"/>
              <w:right w:val="single" w:sz="4" w:space="0" w:color="auto"/>
            </w:tcBorders>
          </w:tcPr>
          <w:p w14:paraId="376C9F91"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14:paraId="5D324BC0"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6D90E8ED" w14:textId="77777777" w:rsidR="0080513B" w:rsidRPr="008A1867" w:rsidRDefault="0080513B" w:rsidP="00C31714">
            <w:pPr>
              <w:jc w:val="center"/>
              <w:outlineLvl w:val="6"/>
              <w:rPr>
                <w:rFonts w:cs="Times New Roman"/>
                <w:sz w:val="24"/>
                <w:szCs w:val="24"/>
              </w:rPr>
            </w:pPr>
            <w:r w:rsidRPr="008A1867">
              <w:rPr>
                <w:rFonts w:cs="Times New Roman"/>
                <w:sz w:val="24"/>
                <w:szCs w:val="24"/>
              </w:rPr>
              <w:t>0113</w:t>
            </w:r>
          </w:p>
        </w:tc>
        <w:tc>
          <w:tcPr>
            <w:tcW w:w="1559" w:type="dxa"/>
            <w:tcBorders>
              <w:top w:val="nil"/>
              <w:left w:val="nil"/>
              <w:bottom w:val="single" w:sz="4" w:space="0" w:color="auto"/>
              <w:right w:val="single" w:sz="4" w:space="0" w:color="auto"/>
            </w:tcBorders>
            <w:vAlign w:val="center"/>
          </w:tcPr>
          <w:p w14:paraId="6B44C6AE" w14:textId="77777777" w:rsidR="0080513B" w:rsidRPr="008A1867" w:rsidRDefault="0080513B" w:rsidP="00C31714">
            <w:pPr>
              <w:jc w:val="center"/>
              <w:outlineLvl w:val="6"/>
              <w:rPr>
                <w:rFonts w:cs="Times New Roman"/>
                <w:sz w:val="24"/>
                <w:szCs w:val="24"/>
              </w:rPr>
            </w:pPr>
            <w:r>
              <w:rPr>
                <w:rFonts w:cs="Times New Roman"/>
                <w:sz w:val="24"/>
                <w:szCs w:val="24"/>
              </w:rPr>
              <w:t>9900021060</w:t>
            </w:r>
          </w:p>
        </w:tc>
        <w:tc>
          <w:tcPr>
            <w:tcW w:w="1276" w:type="dxa"/>
            <w:tcBorders>
              <w:top w:val="nil"/>
              <w:left w:val="nil"/>
              <w:bottom w:val="single" w:sz="4" w:space="0" w:color="auto"/>
              <w:right w:val="single" w:sz="4" w:space="0" w:color="auto"/>
            </w:tcBorders>
            <w:vAlign w:val="center"/>
          </w:tcPr>
          <w:p w14:paraId="4886E158" w14:textId="77777777" w:rsidR="0080513B" w:rsidRPr="008A1867" w:rsidRDefault="0080513B" w:rsidP="00C31714">
            <w:pPr>
              <w:jc w:val="center"/>
              <w:outlineLvl w:val="6"/>
              <w:rPr>
                <w:rFonts w:cs="Times New Roman"/>
                <w:sz w:val="24"/>
                <w:szCs w:val="24"/>
              </w:rPr>
            </w:pPr>
            <w:r w:rsidRPr="008A1867">
              <w:rPr>
                <w:rFonts w:cs="Times New Roman"/>
                <w:sz w:val="24"/>
                <w:szCs w:val="24"/>
              </w:rPr>
              <w:t>240</w:t>
            </w:r>
          </w:p>
        </w:tc>
        <w:tc>
          <w:tcPr>
            <w:tcW w:w="1193" w:type="dxa"/>
            <w:tcBorders>
              <w:top w:val="nil"/>
              <w:left w:val="nil"/>
              <w:bottom w:val="single" w:sz="4" w:space="0" w:color="auto"/>
              <w:right w:val="single" w:sz="4" w:space="0" w:color="auto"/>
            </w:tcBorders>
            <w:vAlign w:val="center"/>
          </w:tcPr>
          <w:p w14:paraId="797FC89A" w14:textId="77777777" w:rsidR="0080513B" w:rsidRPr="001B1593" w:rsidRDefault="0080513B" w:rsidP="00C31714">
            <w:pPr>
              <w:jc w:val="center"/>
              <w:outlineLvl w:val="6"/>
              <w:rPr>
                <w:rFonts w:cs="Times New Roman"/>
                <w:sz w:val="24"/>
                <w:szCs w:val="24"/>
              </w:rPr>
            </w:pPr>
            <w:r>
              <w:rPr>
                <w:rFonts w:cs="Times New Roman"/>
                <w:sz w:val="24"/>
                <w:szCs w:val="24"/>
              </w:rPr>
              <w:t>55,1</w:t>
            </w:r>
          </w:p>
        </w:tc>
        <w:tc>
          <w:tcPr>
            <w:tcW w:w="1239" w:type="dxa"/>
            <w:tcBorders>
              <w:top w:val="nil"/>
              <w:left w:val="nil"/>
              <w:bottom w:val="single" w:sz="4" w:space="0" w:color="auto"/>
              <w:right w:val="single" w:sz="4" w:space="0" w:color="auto"/>
            </w:tcBorders>
            <w:vAlign w:val="center"/>
          </w:tcPr>
          <w:p w14:paraId="363FC1C5" w14:textId="77777777" w:rsidR="0080513B" w:rsidRPr="001B1593" w:rsidRDefault="0080513B" w:rsidP="00C31714">
            <w:pPr>
              <w:jc w:val="center"/>
              <w:outlineLvl w:val="6"/>
              <w:rPr>
                <w:rFonts w:cs="Times New Roman"/>
                <w:sz w:val="24"/>
                <w:szCs w:val="24"/>
              </w:rPr>
            </w:pPr>
            <w:r>
              <w:rPr>
                <w:rFonts w:cs="Times New Roman"/>
                <w:sz w:val="24"/>
                <w:szCs w:val="24"/>
              </w:rPr>
              <w:t>55,3</w:t>
            </w:r>
          </w:p>
        </w:tc>
      </w:tr>
      <w:tr w:rsidR="0080513B" w:rsidRPr="008A1867" w14:paraId="5D34767B" w14:textId="77777777" w:rsidTr="00C31714">
        <w:trPr>
          <w:trHeight w:val="57"/>
        </w:trPr>
        <w:tc>
          <w:tcPr>
            <w:tcW w:w="4125" w:type="dxa"/>
            <w:tcBorders>
              <w:top w:val="nil"/>
              <w:left w:val="single" w:sz="4" w:space="0" w:color="auto"/>
              <w:bottom w:val="single" w:sz="4" w:space="0" w:color="auto"/>
              <w:right w:val="single" w:sz="4" w:space="0" w:color="auto"/>
            </w:tcBorders>
          </w:tcPr>
          <w:p w14:paraId="68C81A40" w14:textId="77777777" w:rsidR="0080513B" w:rsidRPr="008A1867" w:rsidRDefault="0080513B" w:rsidP="00C31714">
            <w:pPr>
              <w:jc w:val="both"/>
              <w:rPr>
                <w:rFonts w:cs="Times New Roman"/>
                <w:bCs/>
                <w:iCs/>
                <w:sz w:val="24"/>
                <w:szCs w:val="24"/>
              </w:rPr>
            </w:pPr>
            <w:r>
              <w:rPr>
                <w:rFonts w:cs="Times New Roman"/>
                <w:bCs/>
                <w:iCs/>
                <w:sz w:val="24"/>
                <w:szCs w:val="24"/>
              </w:rPr>
              <w:t>Взносы в организации по взаимодействию муниципальных образований</w:t>
            </w:r>
          </w:p>
        </w:tc>
        <w:tc>
          <w:tcPr>
            <w:tcW w:w="992" w:type="dxa"/>
            <w:tcBorders>
              <w:top w:val="nil"/>
              <w:left w:val="nil"/>
              <w:bottom w:val="single" w:sz="4" w:space="0" w:color="auto"/>
              <w:right w:val="single" w:sz="4" w:space="0" w:color="auto"/>
            </w:tcBorders>
            <w:vAlign w:val="center"/>
          </w:tcPr>
          <w:p w14:paraId="5FA3EB54" w14:textId="77777777" w:rsidR="0080513B" w:rsidRPr="008A1867" w:rsidRDefault="0080513B" w:rsidP="00C31714">
            <w:pPr>
              <w:jc w:val="center"/>
              <w:outlineLvl w:val="2"/>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2E87ECCE" w14:textId="77777777" w:rsidR="0080513B" w:rsidRPr="008A1867" w:rsidRDefault="0080513B" w:rsidP="00C31714">
            <w:pPr>
              <w:jc w:val="center"/>
              <w:outlineLvl w:val="2"/>
              <w:rPr>
                <w:rFonts w:cs="Times New Roman"/>
                <w:sz w:val="24"/>
                <w:szCs w:val="24"/>
              </w:rPr>
            </w:pPr>
            <w:r w:rsidRPr="008A1867">
              <w:rPr>
                <w:rFonts w:cs="Times New Roman"/>
                <w:sz w:val="24"/>
                <w:szCs w:val="24"/>
              </w:rPr>
              <w:t>0113</w:t>
            </w:r>
          </w:p>
        </w:tc>
        <w:tc>
          <w:tcPr>
            <w:tcW w:w="1559" w:type="dxa"/>
            <w:tcBorders>
              <w:top w:val="nil"/>
              <w:left w:val="nil"/>
              <w:bottom w:val="single" w:sz="4" w:space="0" w:color="auto"/>
              <w:right w:val="single" w:sz="4" w:space="0" w:color="auto"/>
            </w:tcBorders>
            <w:vAlign w:val="center"/>
          </w:tcPr>
          <w:p w14:paraId="2F9454E8" w14:textId="77777777" w:rsidR="0080513B" w:rsidRPr="008A1867" w:rsidRDefault="0080513B" w:rsidP="00C31714">
            <w:pPr>
              <w:jc w:val="center"/>
              <w:outlineLvl w:val="1"/>
              <w:rPr>
                <w:rFonts w:cs="Times New Roman"/>
                <w:sz w:val="24"/>
                <w:szCs w:val="24"/>
              </w:rPr>
            </w:pPr>
            <w:r>
              <w:rPr>
                <w:rFonts w:cs="Times New Roman"/>
                <w:sz w:val="24"/>
                <w:szCs w:val="24"/>
              </w:rPr>
              <w:t>9900021070</w:t>
            </w:r>
          </w:p>
        </w:tc>
        <w:tc>
          <w:tcPr>
            <w:tcW w:w="1276" w:type="dxa"/>
            <w:tcBorders>
              <w:top w:val="nil"/>
              <w:left w:val="nil"/>
              <w:bottom w:val="single" w:sz="4" w:space="0" w:color="auto"/>
              <w:right w:val="single" w:sz="4" w:space="0" w:color="auto"/>
            </w:tcBorders>
            <w:vAlign w:val="center"/>
          </w:tcPr>
          <w:p w14:paraId="688A195A" w14:textId="77777777" w:rsidR="0080513B" w:rsidRPr="008A1867" w:rsidRDefault="0080513B" w:rsidP="00C31714">
            <w:pPr>
              <w:jc w:val="center"/>
              <w:outlineLvl w:val="1"/>
              <w:rPr>
                <w:rFonts w:cs="Times New Roman"/>
                <w:sz w:val="24"/>
                <w:szCs w:val="24"/>
              </w:rPr>
            </w:pPr>
            <w:r w:rsidRPr="008A1867">
              <w:rPr>
                <w:rFonts w:cs="Times New Roman"/>
                <w:sz w:val="24"/>
                <w:szCs w:val="24"/>
              </w:rPr>
              <w:t> </w:t>
            </w:r>
          </w:p>
        </w:tc>
        <w:tc>
          <w:tcPr>
            <w:tcW w:w="1193" w:type="dxa"/>
            <w:tcBorders>
              <w:top w:val="nil"/>
              <w:left w:val="nil"/>
              <w:bottom w:val="single" w:sz="4" w:space="0" w:color="auto"/>
              <w:right w:val="single" w:sz="4" w:space="0" w:color="auto"/>
            </w:tcBorders>
            <w:vAlign w:val="center"/>
          </w:tcPr>
          <w:p w14:paraId="14FB8011" w14:textId="77777777" w:rsidR="0080513B" w:rsidRPr="001B1593" w:rsidRDefault="0080513B" w:rsidP="00C31714">
            <w:pPr>
              <w:jc w:val="center"/>
              <w:outlineLvl w:val="1"/>
              <w:rPr>
                <w:rFonts w:cs="Times New Roman"/>
                <w:sz w:val="24"/>
                <w:szCs w:val="24"/>
              </w:rPr>
            </w:pPr>
            <w:r>
              <w:rPr>
                <w:rFonts w:cs="Times New Roman"/>
                <w:sz w:val="24"/>
                <w:szCs w:val="24"/>
              </w:rPr>
              <w:t>10,5</w:t>
            </w:r>
          </w:p>
        </w:tc>
        <w:tc>
          <w:tcPr>
            <w:tcW w:w="1239" w:type="dxa"/>
            <w:tcBorders>
              <w:top w:val="nil"/>
              <w:left w:val="nil"/>
              <w:bottom w:val="single" w:sz="4" w:space="0" w:color="auto"/>
              <w:right w:val="single" w:sz="4" w:space="0" w:color="auto"/>
            </w:tcBorders>
            <w:vAlign w:val="center"/>
          </w:tcPr>
          <w:p w14:paraId="0F6CD502" w14:textId="77777777" w:rsidR="0080513B" w:rsidRDefault="0080513B" w:rsidP="00C31714">
            <w:pPr>
              <w:jc w:val="center"/>
              <w:outlineLvl w:val="1"/>
              <w:rPr>
                <w:rFonts w:cs="Times New Roman"/>
                <w:sz w:val="24"/>
                <w:szCs w:val="24"/>
              </w:rPr>
            </w:pPr>
            <w:r>
              <w:rPr>
                <w:rFonts w:cs="Times New Roman"/>
                <w:sz w:val="24"/>
                <w:szCs w:val="24"/>
              </w:rPr>
              <w:t>10,5</w:t>
            </w:r>
          </w:p>
        </w:tc>
      </w:tr>
      <w:tr w:rsidR="0080513B" w:rsidRPr="008A1867" w14:paraId="5C22B4B6" w14:textId="77777777" w:rsidTr="00C31714">
        <w:trPr>
          <w:trHeight w:val="57"/>
        </w:trPr>
        <w:tc>
          <w:tcPr>
            <w:tcW w:w="4125" w:type="dxa"/>
            <w:tcBorders>
              <w:top w:val="nil"/>
              <w:left w:val="single" w:sz="4" w:space="0" w:color="auto"/>
              <w:bottom w:val="single" w:sz="4" w:space="0" w:color="auto"/>
              <w:right w:val="single" w:sz="4" w:space="0" w:color="auto"/>
            </w:tcBorders>
          </w:tcPr>
          <w:p w14:paraId="40B234D6"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бюджетные ассигнования</w:t>
            </w:r>
          </w:p>
        </w:tc>
        <w:tc>
          <w:tcPr>
            <w:tcW w:w="992" w:type="dxa"/>
            <w:tcBorders>
              <w:top w:val="nil"/>
              <w:left w:val="nil"/>
              <w:bottom w:val="single" w:sz="4" w:space="0" w:color="auto"/>
              <w:right w:val="single" w:sz="4" w:space="0" w:color="auto"/>
            </w:tcBorders>
            <w:vAlign w:val="center"/>
          </w:tcPr>
          <w:p w14:paraId="0FA1BBA7"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4AA8BB33" w14:textId="77777777" w:rsidR="0080513B" w:rsidRPr="008A1867" w:rsidRDefault="0080513B" w:rsidP="00C31714">
            <w:pPr>
              <w:jc w:val="center"/>
              <w:outlineLvl w:val="6"/>
              <w:rPr>
                <w:rFonts w:cs="Times New Roman"/>
                <w:sz w:val="24"/>
                <w:szCs w:val="24"/>
              </w:rPr>
            </w:pPr>
            <w:r w:rsidRPr="008A1867">
              <w:rPr>
                <w:rFonts w:cs="Times New Roman"/>
                <w:sz w:val="24"/>
                <w:szCs w:val="24"/>
              </w:rPr>
              <w:t>0113</w:t>
            </w:r>
          </w:p>
        </w:tc>
        <w:tc>
          <w:tcPr>
            <w:tcW w:w="1559" w:type="dxa"/>
            <w:tcBorders>
              <w:top w:val="nil"/>
              <w:left w:val="nil"/>
              <w:bottom w:val="single" w:sz="4" w:space="0" w:color="auto"/>
              <w:right w:val="single" w:sz="4" w:space="0" w:color="auto"/>
            </w:tcBorders>
            <w:vAlign w:val="center"/>
          </w:tcPr>
          <w:p w14:paraId="462282F2" w14:textId="77777777" w:rsidR="0080513B" w:rsidRPr="008A1867" w:rsidRDefault="0080513B" w:rsidP="00C31714">
            <w:pPr>
              <w:jc w:val="center"/>
              <w:rPr>
                <w:rFonts w:cs="Times New Roman"/>
                <w:sz w:val="24"/>
                <w:szCs w:val="24"/>
              </w:rPr>
            </w:pPr>
            <w:r>
              <w:rPr>
                <w:rFonts w:cs="Times New Roman"/>
                <w:sz w:val="24"/>
                <w:szCs w:val="24"/>
              </w:rPr>
              <w:t>9900021070</w:t>
            </w:r>
          </w:p>
        </w:tc>
        <w:tc>
          <w:tcPr>
            <w:tcW w:w="1276" w:type="dxa"/>
            <w:tcBorders>
              <w:top w:val="nil"/>
              <w:left w:val="nil"/>
              <w:bottom w:val="single" w:sz="4" w:space="0" w:color="auto"/>
              <w:right w:val="single" w:sz="4" w:space="0" w:color="auto"/>
            </w:tcBorders>
            <w:vAlign w:val="center"/>
          </w:tcPr>
          <w:p w14:paraId="35065B93" w14:textId="77777777" w:rsidR="0080513B" w:rsidRPr="008A1867" w:rsidRDefault="0080513B" w:rsidP="00C31714">
            <w:pPr>
              <w:jc w:val="center"/>
              <w:outlineLvl w:val="6"/>
              <w:rPr>
                <w:rFonts w:cs="Times New Roman"/>
                <w:sz w:val="24"/>
                <w:szCs w:val="24"/>
              </w:rPr>
            </w:pPr>
            <w:r w:rsidRPr="008A1867">
              <w:rPr>
                <w:rFonts w:cs="Times New Roman"/>
                <w:sz w:val="24"/>
                <w:szCs w:val="24"/>
              </w:rPr>
              <w:t>800</w:t>
            </w:r>
          </w:p>
        </w:tc>
        <w:tc>
          <w:tcPr>
            <w:tcW w:w="1193" w:type="dxa"/>
            <w:tcBorders>
              <w:top w:val="nil"/>
              <w:left w:val="nil"/>
              <w:bottom w:val="single" w:sz="4" w:space="0" w:color="auto"/>
              <w:right w:val="single" w:sz="4" w:space="0" w:color="auto"/>
            </w:tcBorders>
            <w:vAlign w:val="center"/>
          </w:tcPr>
          <w:p w14:paraId="4FF3F230" w14:textId="77777777" w:rsidR="0080513B" w:rsidRPr="001B1593" w:rsidRDefault="0080513B" w:rsidP="00C31714">
            <w:pPr>
              <w:jc w:val="center"/>
              <w:outlineLvl w:val="6"/>
              <w:rPr>
                <w:rFonts w:cs="Times New Roman"/>
                <w:sz w:val="24"/>
                <w:szCs w:val="24"/>
              </w:rPr>
            </w:pPr>
            <w:r>
              <w:rPr>
                <w:rFonts w:cs="Times New Roman"/>
                <w:sz w:val="24"/>
                <w:szCs w:val="24"/>
              </w:rPr>
              <w:t>10,5</w:t>
            </w:r>
          </w:p>
        </w:tc>
        <w:tc>
          <w:tcPr>
            <w:tcW w:w="1239" w:type="dxa"/>
            <w:tcBorders>
              <w:top w:val="nil"/>
              <w:left w:val="nil"/>
              <w:bottom w:val="single" w:sz="4" w:space="0" w:color="auto"/>
              <w:right w:val="single" w:sz="4" w:space="0" w:color="auto"/>
            </w:tcBorders>
            <w:vAlign w:val="center"/>
          </w:tcPr>
          <w:p w14:paraId="5C9F08D5" w14:textId="77777777" w:rsidR="0080513B" w:rsidRDefault="0080513B" w:rsidP="00C31714">
            <w:pPr>
              <w:jc w:val="center"/>
              <w:outlineLvl w:val="6"/>
              <w:rPr>
                <w:rFonts w:cs="Times New Roman"/>
                <w:sz w:val="24"/>
                <w:szCs w:val="24"/>
              </w:rPr>
            </w:pPr>
            <w:r>
              <w:rPr>
                <w:rFonts w:cs="Times New Roman"/>
                <w:sz w:val="24"/>
                <w:szCs w:val="24"/>
              </w:rPr>
              <w:t>10,5</w:t>
            </w:r>
          </w:p>
        </w:tc>
      </w:tr>
      <w:tr w:rsidR="0080513B" w:rsidRPr="008A1867" w14:paraId="26C2B86E" w14:textId="77777777" w:rsidTr="00C31714">
        <w:trPr>
          <w:trHeight w:val="57"/>
        </w:trPr>
        <w:tc>
          <w:tcPr>
            <w:tcW w:w="4125" w:type="dxa"/>
            <w:tcBorders>
              <w:top w:val="nil"/>
              <w:left w:val="single" w:sz="4" w:space="0" w:color="auto"/>
              <w:bottom w:val="single" w:sz="4" w:space="0" w:color="auto"/>
              <w:right w:val="single" w:sz="4" w:space="0" w:color="auto"/>
            </w:tcBorders>
          </w:tcPr>
          <w:p w14:paraId="3A7B8215" w14:textId="77777777" w:rsidR="0080513B" w:rsidRPr="008A1867" w:rsidRDefault="0080513B" w:rsidP="00C31714">
            <w:pPr>
              <w:jc w:val="both"/>
              <w:rPr>
                <w:rFonts w:cs="Times New Roman"/>
                <w:bCs/>
                <w:iCs/>
                <w:sz w:val="24"/>
                <w:szCs w:val="24"/>
              </w:rPr>
            </w:pPr>
            <w:r w:rsidRPr="008A1867">
              <w:rPr>
                <w:rFonts w:cs="Times New Roman"/>
                <w:bCs/>
                <w:iCs/>
                <w:sz w:val="24"/>
                <w:szCs w:val="24"/>
              </w:rPr>
              <w:t>Уплата налогов, сборов и иных платежей</w:t>
            </w:r>
          </w:p>
        </w:tc>
        <w:tc>
          <w:tcPr>
            <w:tcW w:w="992" w:type="dxa"/>
            <w:tcBorders>
              <w:top w:val="nil"/>
              <w:left w:val="nil"/>
              <w:bottom w:val="single" w:sz="4" w:space="0" w:color="auto"/>
              <w:right w:val="single" w:sz="4" w:space="0" w:color="auto"/>
            </w:tcBorders>
            <w:vAlign w:val="center"/>
          </w:tcPr>
          <w:p w14:paraId="2F3A42E9"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6925B1F8" w14:textId="77777777" w:rsidR="0080513B" w:rsidRPr="008A1867" w:rsidRDefault="0080513B" w:rsidP="00C31714">
            <w:pPr>
              <w:jc w:val="center"/>
              <w:outlineLvl w:val="6"/>
              <w:rPr>
                <w:rFonts w:cs="Times New Roman"/>
                <w:sz w:val="24"/>
                <w:szCs w:val="24"/>
              </w:rPr>
            </w:pPr>
            <w:r w:rsidRPr="008A1867">
              <w:rPr>
                <w:rFonts w:cs="Times New Roman"/>
                <w:sz w:val="24"/>
                <w:szCs w:val="24"/>
              </w:rPr>
              <w:t>0113</w:t>
            </w:r>
          </w:p>
        </w:tc>
        <w:tc>
          <w:tcPr>
            <w:tcW w:w="1559" w:type="dxa"/>
            <w:tcBorders>
              <w:top w:val="nil"/>
              <w:left w:val="nil"/>
              <w:bottom w:val="single" w:sz="4" w:space="0" w:color="auto"/>
              <w:right w:val="single" w:sz="4" w:space="0" w:color="auto"/>
            </w:tcBorders>
            <w:vAlign w:val="center"/>
          </w:tcPr>
          <w:p w14:paraId="66296250" w14:textId="77777777" w:rsidR="0080513B" w:rsidRPr="008A1867" w:rsidRDefault="0080513B" w:rsidP="00C31714">
            <w:pPr>
              <w:jc w:val="center"/>
              <w:rPr>
                <w:rFonts w:cs="Times New Roman"/>
                <w:sz w:val="24"/>
                <w:szCs w:val="24"/>
              </w:rPr>
            </w:pPr>
            <w:r>
              <w:rPr>
                <w:rFonts w:cs="Times New Roman"/>
                <w:sz w:val="24"/>
                <w:szCs w:val="24"/>
              </w:rPr>
              <w:t>9900021070</w:t>
            </w:r>
          </w:p>
        </w:tc>
        <w:tc>
          <w:tcPr>
            <w:tcW w:w="1276" w:type="dxa"/>
            <w:tcBorders>
              <w:top w:val="nil"/>
              <w:left w:val="nil"/>
              <w:bottom w:val="single" w:sz="4" w:space="0" w:color="auto"/>
              <w:right w:val="single" w:sz="4" w:space="0" w:color="auto"/>
            </w:tcBorders>
            <w:vAlign w:val="center"/>
          </w:tcPr>
          <w:p w14:paraId="5CAD947E" w14:textId="77777777" w:rsidR="0080513B" w:rsidRPr="008A1867" w:rsidRDefault="0080513B" w:rsidP="00C31714">
            <w:pPr>
              <w:jc w:val="center"/>
              <w:outlineLvl w:val="6"/>
              <w:rPr>
                <w:rFonts w:cs="Times New Roman"/>
                <w:sz w:val="24"/>
                <w:szCs w:val="24"/>
              </w:rPr>
            </w:pPr>
            <w:r w:rsidRPr="008A1867">
              <w:rPr>
                <w:rFonts w:cs="Times New Roman"/>
                <w:sz w:val="24"/>
                <w:szCs w:val="24"/>
              </w:rPr>
              <w:t>850</w:t>
            </w:r>
          </w:p>
        </w:tc>
        <w:tc>
          <w:tcPr>
            <w:tcW w:w="1193" w:type="dxa"/>
            <w:tcBorders>
              <w:top w:val="nil"/>
              <w:left w:val="nil"/>
              <w:bottom w:val="single" w:sz="4" w:space="0" w:color="auto"/>
              <w:right w:val="single" w:sz="4" w:space="0" w:color="auto"/>
            </w:tcBorders>
            <w:vAlign w:val="center"/>
          </w:tcPr>
          <w:p w14:paraId="0A26822A" w14:textId="77777777" w:rsidR="0080513B" w:rsidRPr="001B1593" w:rsidRDefault="0080513B" w:rsidP="00C31714">
            <w:pPr>
              <w:jc w:val="center"/>
              <w:outlineLvl w:val="6"/>
              <w:rPr>
                <w:rFonts w:cs="Times New Roman"/>
                <w:sz w:val="24"/>
                <w:szCs w:val="24"/>
              </w:rPr>
            </w:pPr>
            <w:r>
              <w:rPr>
                <w:rFonts w:cs="Times New Roman"/>
                <w:sz w:val="24"/>
                <w:szCs w:val="24"/>
              </w:rPr>
              <w:t>10,5</w:t>
            </w:r>
          </w:p>
        </w:tc>
        <w:tc>
          <w:tcPr>
            <w:tcW w:w="1239" w:type="dxa"/>
            <w:tcBorders>
              <w:top w:val="nil"/>
              <w:left w:val="nil"/>
              <w:bottom w:val="single" w:sz="4" w:space="0" w:color="auto"/>
              <w:right w:val="single" w:sz="4" w:space="0" w:color="auto"/>
            </w:tcBorders>
            <w:vAlign w:val="center"/>
          </w:tcPr>
          <w:p w14:paraId="025C3750" w14:textId="77777777" w:rsidR="0080513B" w:rsidRDefault="0080513B" w:rsidP="00C31714">
            <w:pPr>
              <w:jc w:val="center"/>
              <w:outlineLvl w:val="6"/>
              <w:rPr>
                <w:rFonts w:cs="Times New Roman"/>
                <w:sz w:val="24"/>
                <w:szCs w:val="24"/>
              </w:rPr>
            </w:pPr>
            <w:r>
              <w:rPr>
                <w:rFonts w:cs="Times New Roman"/>
                <w:sz w:val="24"/>
                <w:szCs w:val="24"/>
              </w:rPr>
              <w:t>10,5</w:t>
            </w:r>
          </w:p>
        </w:tc>
      </w:tr>
      <w:tr w:rsidR="0080513B" w:rsidRPr="008A1867" w14:paraId="4EC5349E" w14:textId="77777777" w:rsidTr="00C31714">
        <w:trPr>
          <w:trHeight w:val="57"/>
        </w:trPr>
        <w:tc>
          <w:tcPr>
            <w:tcW w:w="4125" w:type="dxa"/>
            <w:tcBorders>
              <w:top w:val="nil"/>
              <w:left w:val="single" w:sz="4" w:space="0" w:color="auto"/>
              <w:bottom w:val="single" w:sz="4" w:space="0" w:color="auto"/>
              <w:right w:val="single" w:sz="4" w:space="0" w:color="auto"/>
            </w:tcBorders>
          </w:tcPr>
          <w:p w14:paraId="172A0891" w14:textId="77777777" w:rsidR="0080513B" w:rsidRPr="008A1867" w:rsidRDefault="0080513B" w:rsidP="00C31714">
            <w:pPr>
              <w:jc w:val="both"/>
              <w:rPr>
                <w:rFonts w:cs="Times New Roman"/>
                <w:bCs/>
                <w:iCs/>
                <w:sz w:val="24"/>
                <w:szCs w:val="24"/>
              </w:rPr>
            </w:pPr>
            <w:r>
              <w:rPr>
                <w:rFonts w:cs="Times New Roman"/>
                <w:bCs/>
                <w:iCs/>
                <w:sz w:val="24"/>
                <w:szCs w:val="24"/>
              </w:rPr>
              <w:t>Условно утвержденные (утверждаемые) расходы</w:t>
            </w:r>
          </w:p>
        </w:tc>
        <w:tc>
          <w:tcPr>
            <w:tcW w:w="992" w:type="dxa"/>
            <w:tcBorders>
              <w:top w:val="nil"/>
              <w:left w:val="nil"/>
              <w:bottom w:val="single" w:sz="4" w:space="0" w:color="auto"/>
              <w:right w:val="single" w:sz="4" w:space="0" w:color="auto"/>
            </w:tcBorders>
            <w:vAlign w:val="center"/>
          </w:tcPr>
          <w:p w14:paraId="42975A6C"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4374C078" w14:textId="77777777" w:rsidR="0080513B" w:rsidRPr="008A1867" w:rsidRDefault="0080513B" w:rsidP="00C31714">
            <w:pPr>
              <w:jc w:val="center"/>
              <w:outlineLvl w:val="6"/>
              <w:rPr>
                <w:rFonts w:cs="Times New Roman"/>
                <w:sz w:val="24"/>
                <w:szCs w:val="24"/>
              </w:rPr>
            </w:pPr>
            <w:r>
              <w:rPr>
                <w:rFonts w:cs="Times New Roman"/>
                <w:sz w:val="24"/>
                <w:szCs w:val="24"/>
              </w:rPr>
              <w:t>0113</w:t>
            </w:r>
          </w:p>
        </w:tc>
        <w:tc>
          <w:tcPr>
            <w:tcW w:w="1559" w:type="dxa"/>
            <w:tcBorders>
              <w:top w:val="nil"/>
              <w:left w:val="nil"/>
              <w:bottom w:val="single" w:sz="4" w:space="0" w:color="auto"/>
              <w:right w:val="single" w:sz="4" w:space="0" w:color="auto"/>
            </w:tcBorders>
            <w:vAlign w:val="center"/>
          </w:tcPr>
          <w:p w14:paraId="71089043" w14:textId="77777777" w:rsidR="0080513B" w:rsidRPr="008A1867" w:rsidRDefault="0080513B" w:rsidP="00C31714">
            <w:pPr>
              <w:jc w:val="center"/>
              <w:rPr>
                <w:rFonts w:cs="Times New Roman"/>
                <w:sz w:val="24"/>
                <w:szCs w:val="24"/>
              </w:rPr>
            </w:pPr>
            <w:r>
              <w:rPr>
                <w:rFonts w:cs="Times New Roman"/>
                <w:sz w:val="24"/>
                <w:szCs w:val="24"/>
              </w:rPr>
              <w:t>9900022000</w:t>
            </w:r>
          </w:p>
        </w:tc>
        <w:tc>
          <w:tcPr>
            <w:tcW w:w="1276" w:type="dxa"/>
            <w:tcBorders>
              <w:top w:val="nil"/>
              <w:left w:val="nil"/>
              <w:bottom w:val="single" w:sz="4" w:space="0" w:color="auto"/>
              <w:right w:val="single" w:sz="4" w:space="0" w:color="auto"/>
            </w:tcBorders>
            <w:vAlign w:val="center"/>
          </w:tcPr>
          <w:p w14:paraId="70933DEB" w14:textId="77777777" w:rsidR="0080513B" w:rsidRPr="008A1867" w:rsidRDefault="0080513B" w:rsidP="00C31714">
            <w:pPr>
              <w:jc w:val="center"/>
              <w:outlineLvl w:val="6"/>
              <w:rPr>
                <w:rFonts w:cs="Times New Roman"/>
                <w:sz w:val="24"/>
                <w:szCs w:val="24"/>
              </w:rPr>
            </w:pPr>
          </w:p>
        </w:tc>
        <w:tc>
          <w:tcPr>
            <w:tcW w:w="1193" w:type="dxa"/>
            <w:tcBorders>
              <w:top w:val="nil"/>
              <w:left w:val="nil"/>
              <w:bottom w:val="single" w:sz="4" w:space="0" w:color="auto"/>
              <w:right w:val="single" w:sz="4" w:space="0" w:color="auto"/>
            </w:tcBorders>
            <w:vAlign w:val="center"/>
          </w:tcPr>
          <w:p w14:paraId="5BBB49A5" w14:textId="77777777" w:rsidR="0080513B" w:rsidRDefault="0080513B" w:rsidP="00C31714">
            <w:pPr>
              <w:jc w:val="center"/>
              <w:outlineLvl w:val="6"/>
              <w:rPr>
                <w:rFonts w:cs="Times New Roman"/>
                <w:sz w:val="24"/>
                <w:szCs w:val="24"/>
              </w:rPr>
            </w:pPr>
            <w:r>
              <w:rPr>
                <w:rFonts w:cs="Times New Roman"/>
                <w:sz w:val="24"/>
                <w:szCs w:val="24"/>
              </w:rPr>
              <w:t>320,7</w:t>
            </w:r>
          </w:p>
        </w:tc>
        <w:tc>
          <w:tcPr>
            <w:tcW w:w="1239" w:type="dxa"/>
            <w:tcBorders>
              <w:top w:val="nil"/>
              <w:left w:val="nil"/>
              <w:bottom w:val="single" w:sz="4" w:space="0" w:color="auto"/>
              <w:right w:val="single" w:sz="4" w:space="0" w:color="auto"/>
            </w:tcBorders>
            <w:vAlign w:val="center"/>
          </w:tcPr>
          <w:p w14:paraId="3B0520B9" w14:textId="77777777" w:rsidR="0080513B" w:rsidRDefault="0080513B" w:rsidP="00C31714">
            <w:pPr>
              <w:jc w:val="center"/>
              <w:outlineLvl w:val="6"/>
              <w:rPr>
                <w:rFonts w:cs="Times New Roman"/>
                <w:sz w:val="24"/>
                <w:szCs w:val="24"/>
              </w:rPr>
            </w:pPr>
            <w:r>
              <w:rPr>
                <w:rFonts w:cs="Times New Roman"/>
                <w:sz w:val="24"/>
                <w:szCs w:val="24"/>
              </w:rPr>
              <w:t>653,3</w:t>
            </w:r>
          </w:p>
        </w:tc>
      </w:tr>
      <w:tr w:rsidR="0080513B" w:rsidRPr="008A1867" w14:paraId="1EB95E8A" w14:textId="77777777" w:rsidTr="00C31714">
        <w:trPr>
          <w:trHeight w:val="57"/>
        </w:trPr>
        <w:tc>
          <w:tcPr>
            <w:tcW w:w="4125" w:type="dxa"/>
            <w:tcBorders>
              <w:top w:val="nil"/>
              <w:left w:val="single" w:sz="4" w:space="0" w:color="auto"/>
              <w:bottom w:val="single" w:sz="4" w:space="0" w:color="auto"/>
              <w:right w:val="single" w:sz="4" w:space="0" w:color="auto"/>
            </w:tcBorders>
          </w:tcPr>
          <w:p w14:paraId="7E808250" w14:textId="77777777" w:rsidR="0080513B" w:rsidRPr="008A1867" w:rsidRDefault="0080513B" w:rsidP="00C31714">
            <w:pPr>
              <w:jc w:val="both"/>
              <w:rPr>
                <w:rFonts w:cs="Times New Roman"/>
                <w:bCs/>
                <w:iCs/>
                <w:sz w:val="24"/>
                <w:szCs w:val="24"/>
              </w:rPr>
            </w:pPr>
            <w:r>
              <w:rPr>
                <w:rFonts w:cs="Times New Roman"/>
                <w:bCs/>
                <w:iCs/>
                <w:sz w:val="24"/>
                <w:szCs w:val="24"/>
              </w:rPr>
              <w:t>Иные бюджетные ассигнования</w:t>
            </w:r>
          </w:p>
        </w:tc>
        <w:tc>
          <w:tcPr>
            <w:tcW w:w="992" w:type="dxa"/>
            <w:tcBorders>
              <w:top w:val="nil"/>
              <w:left w:val="nil"/>
              <w:bottom w:val="single" w:sz="4" w:space="0" w:color="auto"/>
              <w:right w:val="single" w:sz="4" w:space="0" w:color="auto"/>
            </w:tcBorders>
            <w:vAlign w:val="center"/>
          </w:tcPr>
          <w:p w14:paraId="23142D00"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580F2F3E" w14:textId="77777777" w:rsidR="0080513B" w:rsidRPr="008A1867" w:rsidRDefault="0080513B" w:rsidP="00C31714">
            <w:pPr>
              <w:jc w:val="center"/>
              <w:outlineLvl w:val="6"/>
              <w:rPr>
                <w:rFonts w:cs="Times New Roman"/>
                <w:sz w:val="24"/>
                <w:szCs w:val="24"/>
              </w:rPr>
            </w:pPr>
            <w:r>
              <w:rPr>
                <w:rFonts w:cs="Times New Roman"/>
                <w:sz w:val="24"/>
                <w:szCs w:val="24"/>
              </w:rPr>
              <w:t>0113</w:t>
            </w:r>
          </w:p>
        </w:tc>
        <w:tc>
          <w:tcPr>
            <w:tcW w:w="1559" w:type="dxa"/>
            <w:tcBorders>
              <w:top w:val="nil"/>
              <w:left w:val="nil"/>
              <w:bottom w:val="single" w:sz="4" w:space="0" w:color="auto"/>
              <w:right w:val="single" w:sz="4" w:space="0" w:color="auto"/>
            </w:tcBorders>
            <w:vAlign w:val="center"/>
          </w:tcPr>
          <w:p w14:paraId="599439FC" w14:textId="77777777" w:rsidR="0080513B" w:rsidRPr="008A1867" w:rsidRDefault="0080513B" w:rsidP="00C31714">
            <w:pPr>
              <w:jc w:val="center"/>
              <w:rPr>
                <w:rFonts w:cs="Times New Roman"/>
                <w:sz w:val="24"/>
                <w:szCs w:val="24"/>
              </w:rPr>
            </w:pPr>
            <w:r>
              <w:rPr>
                <w:rFonts w:cs="Times New Roman"/>
                <w:sz w:val="24"/>
                <w:szCs w:val="24"/>
              </w:rPr>
              <w:t>9900022000</w:t>
            </w:r>
          </w:p>
        </w:tc>
        <w:tc>
          <w:tcPr>
            <w:tcW w:w="1276" w:type="dxa"/>
            <w:tcBorders>
              <w:top w:val="nil"/>
              <w:left w:val="nil"/>
              <w:bottom w:val="single" w:sz="4" w:space="0" w:color="auto"/>
              <w:right w:val="single" w:sz="4" w:space="0" w:color="auto"/>
            </w:tcBorders>
            <w:vAlign w:val="center"/>
          </w:tcPr>
          <w:p w14:paraId="268157EF" w14:textId="77777777" w:rsidR="0080513B" w:rsidRPr="008A1867" w:rsidRDefault="0080513B" w:rsidP="00C31714">
            <w:pPr>
              <w:jc w:val="center"/>
              <w:outlineLvl w:val="6"/>
              <w:rPr>
                <w:rFonts w:cs="Times New Roman"/>
                <w:sz w:val="24"/>
                <w:szCs w:val="24"/>
              </w:rPr>
            </w:pPr>
            <w:r>
              <w:rPr>
                <w:rFonts w:cs="Times New Roman"/>
                <w:sz w:val="24"/>
                <w:szCs w:val="24"/>
              </w:rPr>
              <w:t>800</w:t>
            </w:r>
          </w:p>
        </w:tc>
        <w:tc>
          <w:tcPr>
            <w:tcW w:w="1193" w:type="dxa"/>
            <w:tcBorders>
              <w:top w:val="nil"/>
              <w:left w:val="nil"/>
              <w:bottom w:val="single" w:sz="4" w:space="0" w:color="auto"/>
              <w:right w:val="single" w:sz="4" w:space="0" w:color="auto"/>
            </w:tcBorders>
            <w:vAlign w:val="center"/>
          </w:tcPr>
          <w:p w14:paraId="4B172811" w14:textId="77777777" w:rsidR="0080513B" w:rsidRDefault="0080513B" w:rsidP="00C31714">
            <w:pPr>
              <w:jc w:val="center"/>
              <w:outlineLvl w:val="6"/>
              <w:rPr>
                <w:rFonts w:cs="Times New Roman"/>
                <w:sz w:val="24"/>
                <w:szCs w:val="24"/>
              </w:rPr>
            </w:pPr>
            <w:r>
              <w:rPr>
                <w:rFonts w:cs="Times New Roman"/>
                <w:sz w:val="24"/>
                <w:szCs w:val="24"/>
              </w:rPr>
              <w:t>320,7</w:t>
            </w:r>
          </w:p>
        </w:tc>
        <w:tc>
          <w:tcPr>
            <w:tcW w:w="1239" w:type="dxa"/>
            <w:tcBorders>
              <w:top w:val="nil"/>
              <w:left w:val="nil"/>
              <w:bottom w:val="single" w:sz="4" w:space="0" w:color="auto"/>
              <w:right w:val="single" w:sz="4" w:space="0" w:color="auto"/>
            </w:tcBorders>
            <w:vAlign w:val="center"/>
          </w:tcPr>
          <w:p w14:paraId="5268EF83" w14:textId="77777777" w:rsidR="0080513B" w:rsidRDefault="0080513B" w:rsidP="00C31714">
            <w:pPr>
              <w:jc w:val="center"/>
              <w:outlineLvl w:val="6"/>
              <w:rPr>
                <w:rFonts w:cs="Times New Roman"/>
                <w:sz w:val="24"/>
                <w:szCs w:val="24"/>
              </w:rPr>
            </w:pPr>
            <w:r>
              <w:rPr>
                <w:rFonts w:cs="Times New Roman"/>
                <w:sz w:val="24"/>
                <w:szCs w:val="24"/>
              </w:rPr>
              <w:t>653,3</w:t>
            </w:r>
          </w:p>
        </w:tc>
      </w:tr>
      <w:tr w:rsidR="0080513B" w:rsidRPr="008A1867" w14:paraId="2704E624" w14:textId="77777777" w:rsidTr="00C31714">
        <w:trPr>
          <w:trHeight w:val="57"/>
        </w:trPr>
        <w:tc>
          <w:tcPr>
            <w:tcW w:w="4125" w:type="dxa"/>
            <w:tcBorders>
              <w:top w:val="nil"/>
              <w:left w:val="single" w:sz="4" w:space="0" w:color="auto"/>
              <w:bottom w:val="single" w:sz="4" w:space="0" w:color="auto"/>
              <w:right w:val="single" w:sz="4" w:space="0" w:color="auto"/>
            </w:tcBorders>
          </w:tcPr>
          <w:p w14:paraId="486CA7D4" w14:textId="77777777" w:rsidR="0080513B" w:rsidRPr="008A1867" w:rsidRDefault="0080513B" w:rsidP="00C31714">
            <w:pPr>
              <w:jc w:val="both"/>
              <w:rPr>
                <w:rFonts w:cs="Times New Roman"/>
                <w:bCs/>
                <w:iCs/>
                <w:sz w:val="24"/>
                <w:szCs w:val="24"/>
              </w:rPr>
            </w:pPr>
            <w:r>
              <w:rPr>
                <w:rFonts w:cs="Times New Roman"/>
                <w:bCs/>
                <w:iCs/>
                <w:sz w:val="24"/>
                <w:szCs w:val="24"/>
              </w:rPr>
              <w:t xml:space="preserve">Резервные средства  </w:t>
            </w:r>
          </w:p>
        </w:tc>
        <w:tc>
          <w:tcPr>
            <w:tcW w:w="992" w:type="dxa"/>
            <w:tcBorders>
              <w:top w:val="nil"/>
              <w:left w:val="nil"/>
              <w:bottom w:val="single" w:sz="4" w:space="0" w:color="auto"/>
              <w:right w:val="single" w:sz="4" w:space="0" w:color="auto"/>
            </w:tcBorders>
            <w:vAlign w:val="center"/>
          </w:tcPr>
          <w:p w14:paraId="0B6F45BD"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46D30F58" w14:textId="77777777" w:rsidR="0080513B" w:rsidRPr="008A1867" w:rsidRDefault="0080513B" w:rsidP="00C31714">
            <w:pPr>
              <w:jc w:val="center"/>
              <w:outlineLvl w:val="6"/>
              <w:rPr>
                <w:rFonts w:cs="Times New Roman"/>
                <w:sz w:val="24"/>
                <w:szCs w:val="24"/>
              </w:rPr>
            </w:pPr>
            <w:r>
              <w:rPr>
                <w:rFonts w:cs="Times New Roman"/>
                <w:sz w:val="24"/>
                <w:szCs w:val="24"/>
              </w:rPr>
              <w:t>0113</w:t>
            </w:r>
          </w:p>
        </w:tc>
        <w:tc>
          <w:tcPr>
            <w:tcW w:w="1559" w:type="dxa"/>
            <w:tcBorders>
              <w:top w:val="nil"/>
              <w:left w:val="nil"/>
              <w:bottom w:val="single" w:sz="4" w:space="0" w:color="auto"/>
              <w:right w:val="single" w:sz="4" w:space="0" w:color="auto"/>
            </w:tcBorders>
            <w:vAlign w:val="center"/>
          </w:tcPr>
          <w:p w14:paraId="2A0078D7" w14:textId="77777777" w:rsidR="0080513B" w:rsidRPr="008A1867" w:rsidRDefault="0080513B" w:rsidP="00C31714">
            <w:pPr>
              <w:jc w:val="center"/>
              <w:rPr>
                <w:rFonts w:cs="Times New Roman"/>
                <w:sz w:val="24"/>
                <w:szCs w:val="24"/>
              </w:rPr>
            </w:pPr>
            <w:r>
              <w:rPr>
                <w:rFonts w:cs="Times New Roman"/>
                <w:sz w:val="24"/>
                <w:szCs w:val="24"/>
              </w:rPr>
              <w:t>9900022000</w:t>
            </w:r>
          </w:p>
        </w:tc>
        <w:tc>
          <w:tcPr>
            <w:tcW w:w="1276" w:type="dxa"/>
            <w:tcBorders>
              <w:top w:val="nil"/>
              <w:left w:val="nil"/>
              <w:bottom w:val="single" w:sz="4" w:space="0" w:color="auto"/>
              <w:right w:val="single" w:sz="4" w:space="0" w:color="auto"/>
            </w:tcBorders>
            <w:vAlign w:val="center"/>
          </w:tcPr>
          <w:p w14:paraId="6F2889B9" w14:textId="77777777" w:rsidR="0080513B" w:rsidRPr="008A1867" w:rsidRDefault="0080513B" w:rsidP="00C31714">
            <w:pPr>
              <w:jc w:val="center"/>
              <w:outlineLvl w:val="6"/>
              <w:rPr>
                <w:rFonts w:cs="Times New Roman"/>
                <w:sz w:val="24"/>
                <w:szCs w:val="24"/>
              </w:rPr>
            </w:pPr>
            <w:r>
              <w:rPr>
                <w:rFonts w:cs="Times New Roman"/>
                <w:sz w:val="24"/>
                <w:szCs w:val="24"/>
              </w:rPr>
              <w:t>870</w:t>
            </w:r>
          </w:p>
        </w:tc>
        <w:tc>
          <w:tcPr>
            <w:tcW w:w="1193" w:type="dxa"/>
            <w:tcBorders>
              <w:top w:val="nil"/>
              <w:left w:val="nil"/>
              <w:bottom w:val="single" w:sz="4" w:space="0" w:color="auto"/>
              <w:right w:val="single" w:sz="4" w:space="0" w:color="auto"/>
            </w:tcBorders>
            <w:vAlign w:val="center"/>
          </w:tcPr>
          <w:p w14:paraId="01387233" w14:textId="77777777" w:rsidR="0080513B" w:rsidRDefault="0080513B" w:rsidP="00C31714">
            <w:pPr>
              <w:jc w:val="center"/>
              <w:outlineLvl w:val="6"/>
              <w:rPr>
                <w:rFonts w:cs="Times New Roman"/>
                <w:sz w:val="24"/>
                <w:szCs w:val="24"/>
              </w:rPr>
            </w:pPr>
            <w:r>
              <w:rPr>
                <w:rFonts w:cs="Times New Roman"/>
                <w:sz w:val="24"/>
                <w:szCs w:val="24"/>
              </w:rPr>
              <w:t>320,7</w:t>
            </w:r>
          </w:p>
        </w:tc>
        <w:tc>
          <w:tcPr>
            <w:tcW w:w="1239" w:type="dxa"/>
            <w:tcBorders>
              <w:top w:val="nil"/>
              <w:left w:val="nil"/>
              <w:bottom w:val="single" w:sz="4" w:space="0" w:color="auto"/>
              <w:right w:val="single" w:sz="4" w:space="0" w:color="auto"/>
            </w:tcBorders>
            <w:vAlign w:val="center"/>
          </w:tcPr>
          <w:p w14:paraId="6D81C8E5" w14:textId="77777777" w:rsidR="0080513B" w:rsidRDefault="0080513B" w:rsidP="00C31714">
            <w:pPr>
              <w:jc w:val="center"/>
              <w:outlineLvl w:val="6"/>
              <w:rPr>
                <w:rFonts w:cs="Times New Roman"/>
                <w:sz w:val="24"/>
                <w:szCs w:val="24"/>
              </w:rPr>
            </w:pPr>
            <w:r>
              <w:rPr>
                <w:rFonts w:cs="Times New Roman"/>
                <w:sz w:val="24"/>
                <w:szCs w:val="24"/>
              </w:rPr>
              <w:t>653,3</w:t>
            </w:r>
          </w:p>
        </w:tc>
      </w:tr>
      <w:tr w:rsidR="0080513B" w:rsidRPr="008A1867" w14:paraId="3EC36F58" w14:textId="77777777" w:rsidTr="00C31714">
        <w:trPr>
          <w:trHeight w:val="57"/>
        </w:trPr>
        <w:tc>
          <w:tcPr>
            <w:tcW w:w="4125" w:type="dxa"/>
            <w:tcBorders>
              <w:top w:val="nil"/>
              <w:left w:val="single" w:sz="4" w:space="0" w:color="auto"/>
              <w:bottom w:val="single" w:sz="4" w:space="0" w:color="auto"/>
              <w:right w:val="single" w:sz="4" w:space="0" w:color="auto"/>
            </w:tcBorders>
          </w:tcPr>
          <w:p w14:paraId="01FDB625" w14:textId="77777777" w:rsidR="0080513B" w:rsidRPr="003158B9" w:rsidRDefault="0080513B" w:rsidP="00C31714">
            <w:pPr>
              <w:jc w:val="both"/>
              <w:rPr>
                <w:rFonts w:cs="Times New Roman"/>
                <w:b/>
                <w:bCs/>
                <w:iCs/>
                <w:sz w:val="24"/>
                <w:szCs w:val="24"/>
              </w:rPr>
            </w:pPr>
            <w:r w:rsidRPr="003158B9">
              <w:rPr>
                <w:rFonts w:cs="Times New Roman"/>
                <w:b/>
                <w:bCs/>
                <w:iCs/>
                <w:sz w:val="24"/>
                <w:szCs w:val="24"/>
              </w:rPr>
              <w:t>Национальная оборона</w:t>
            </w:r>
          </w:p>
        </w:tc>
        <w:tc>
          <w:tcPr>
            <w:tcW w:w="992" w:type="dxa"/>
            <w:tcBorders>
              <w:top w:val="nil"/>
              <w:left w:val="nil"/>
              <w:bottom w:val="single" w:sz="4" w:space="0" w:color="auto"/>
              <w:right w:val="single" w:sz="4" w:space="0" w:color="auto"/>
            </w:tcBorders>
            <w:vAlign w:val="center"/>
          </w:tcPr>
          <w:p w14:paraId="7D414C5B" w14:textId="77777777" w:rsidR="0080513B" w:rsidRPr="003158B9" w:rsidRDefault="0080513B" w:rsidP="00C31714">
            <w:pPr>
              <w:jc w:val="center"/>
              <w:outlineLvl w:val="6"/>
              <w:rPr>
                <w:rFonts w:cs="Times New Roman"/>
                <w:b/>
                <w:sz w:val="24"/>
                <w:szCs w:val="24"/>
              </w:rPr>
            </w:pPr>
            <w:r w:rsidRPr="003158B9">
              <w:rPr>
                <w:rFonts w:cs="Times New Roman"/>
                <w:b/>
                <w:sz w:val="24"/>
                <w:szCs w:val="24"/>
              </w:rPr>
              <w:t>920</w:t>
            </w:r>
          </w:p>
        </w:tc>
        <w:tc>
          <w:tcPr>
            <w:tcW w:w="851" w:type="dxa"/>
            <w:tcBorders>
              <w:top w:val="nil"/>
              <w:left w:val="nil"/>
              <w:bottom w:val="single" w:sz="4" w:space="0" w:color="auto"/>
              <w:right w:val="single" w:sz="4" w:space="0" w:color="auto"/>
            </w:tcBorders>
            <w:vAlign w:val="center"/>
          </w:tcPr>
          <w:p w14:paraId="4D1B31A0" w14:textId="77777777" w:rsidR="0080513B" w:rsidRPr="003158B9" w:rsidRDefault="0080513B" w:rsidP="00C31714">
            <w:pPr>
              <w:jc w:val="center"/>
              <w:outlineLvl w:val="6"/>
              <w:rPr>
                <w:rFonts w:cs="Times New Roman"/>
                <w:b/>
                <w:sz w:val="24"/>
                <w:szCs w:val="24"/>
              </w:rPr>
            </w:pPr>
            <w:r w:rsidRPr="003158B9">
              <w:rPr>
                <w:rFonts w:cs="Times New Roman"/>
                <w:b/>
                <w:sz w:val="24"/>
                <w:szCs w:val="24"/>
              </w:rPr>
              <w:t>0200</w:t>
            </w:r>
          </w:p>
        </w:tc>
        <w:tc>
          <w:tcPr>
            <w:tcW w:w="1559" w:type="dxa"/>
            <w:tcBorders>
              <w:top w:val="nil"/>
              <w:left w:val="nil"/>
              <w:bottom w:val="single" w:sz="4" w:space="0" w:color="auto"/>
              <w:right w:val="single" w:sz="4" w:space="0" w:color="auto"/>
            </w:tcBorders>
            <w:vAlign w:val="center"/>
          </w:tcPr>
          <w:p w14:paraId="274BAD8E" w14:textId="77777777" w:rsidR="0080513B" w:rsidRPr="003158B9" w:rsidRDefault="0080513B" w:rsidP="00C31714">
            <w:pPr>
              <w:jc w:val="center"/>
              <w:rPr>
                <w:rFonts w:cs="Times New Roman"/>
                <w:b/>
                <w:sz w:val="24"/>
                <w:szCs w:val="24"/>
              </w:rPr>
            </w:pPr>
          </w:p>
        </w:tc>
        <w:tc>
          <w:tcPr>
            <w:tcW w:w="1276" w:type="dxa"/>
            <w:tcBorders>
              <w:top w:val="nil"/>
              <w:left w:val="nil"/>
              <w:bottom w:val="single" w:sz="4" w:space="0" w:color="auto"/>
              <w:right w:val="single" w:sz="4" w:space="0" w:color="auto"/>
            </w:tcBorders>
            <w:vAlign w:val="center"/>
          </w:tcPr>
          <w:p w14:paraId="1D4DDFAE" w14:textId="77777777" w:rsidR="0080513B" w:rsidRPr="003158B9" w:rsidRDefault="0080513B" w:rsidP="00C31714">
            <w:pPr>
              <w:jc w:val="center"/>
              <w:outlineLvl w:val="6"/>
              <w:rPr>
                <w:rFonts w:cs="Times New Roman"/>
                <w:b/>
                <w:sz w:val="24"/>
                <w:szCs w:val="24"/>
              </w:rPr>
            </w:pPr>
          </w:p>
        </w:tc>
        <w:tc>
          <w:tcPr>
            <w:tcW w:w="1193" w:type="dxa"/>
            <w:tcBorders>
              <w:top w:val="nil"/>
              <w:left w:val="nil"/>
              <w:bottom w:val="single" w:sz="4" w:space="0" w:color="auto"/>
              <w:right w:val="single" w:sz="4" w:space="0" w:color="auto"/>
            </w:tcBorders>
            <w:vAlign w:val="center"/>
          </w:tcPr>
          <w:p w14:paraId="4F8AC770" w14:textId="77777777" w:rsidR="0080513B" w:rsidRPr="003158B9" w:rsidRDefault="0080513B" w:rsidP="00C31714">
            <w:pPr>
              <w:jc w:val="center"/>
              <w:outlineLvl w:val="6"/>
              <w:rPr>
                <w:rFonts w:cs="Times New Roman"/>
                <w:b/>
                <w:sz w:val="24"/>
                <w:szCs w:val="24"/>
              </w:rPr>
            </w:pPr>
            <w:r>
              <w:rPr>
                <w:rFonts w:cs="Times New Roman"/>
                <w:b/>
                <w:sz w:val="24"/>
                <w:szCs w:val="24"/>
              </w:rPr>
              <w:t>226,1</w:t>
            </w:r>
          </w:p>
        </w:tc>
        <w:tc>
          <w:tcPr>
            <w:tcW w:w="1239" w:type="dxa"/>
            <w:tcBorders>
              <w:top w:val="nil"/>
              <w:left w:val="nil"/>
              <w:bottom w:val="single" w:sz="4" w:space="0" w:color="auto"/>
              <w:right w:val="single" w:sz="4" w:space="0" w:color="auto"/>
            </w:tcBorders>
            <w:vAlign w:val="center"/>
          </w:tcPr>
          <w:p w14:paraId="1A11FA7E" w14:textId="77777777" w:rsidR="0080513B" w:rsidRPr="003158B9" w:rsidRDefault="0080513B" w:rsidP="00C31714">
            <w:pPr>
              <w:jc w:val="center"/>
              <w:outlineLvl w:val="6"/>
              <w:rPr>
                <w:rFonts w:cs="Times New Roman"/>
                <w:b/>
                <w:sz w:val="24"/>
                <w:szCs w:val="24"/>
              </w:rPr>
            </w:pPr>
            <w:r>
              <w:rPr>
                <w:rFonts w:cs="Times New Roman"/>
                <w:b/>
                <w:sz w:val="24"/>
                <w:szCs w:val="24"/>
              </w:rPr>
              <w:t>234,6</w:t>
            </w:r>
          </w:p>
        </w:tc>
      </w:tr>
      <w:tr w:rsidR="0080513B" w:rsidRPr="008A1867" w14:paraId="328085B6" w14:textId="77777777" w:rsidTr="00C31714">
        <w:trPr>
          <w:trHeight w:val="57"/>
        </w:trPr>
        <w:tc>
          <w:tcPr>
            <w:tcW w:w="4125" w:type="dxa"/>
            <w:tcBorders>
              <w:top w:val="nil"/>
              <w:left w:val="single" w:sz="4" w:space="0" w:color="auto"/>
              <w:bottom w:val="single" w:sz="4" w:space="0" w:color="auto"/>
              <w:right w:val="single" w:sz="4" w:space="0" w:color="auto"/>
            </w:tcBorders>
          </w:tcPr>
          <w:p w14:paraId="6A9345F4" w14:textId="77777777" w:rsidR="0080513B" w:rsidRDefault="0080513B" w:rsidP="00C31714">
            <w:pPr>
              <w:jc w:val="both"/>
              <w:rPr>
                <w:rFonts w:cs="Times New Roman"/>
                <w:bCs/>
                <w:iCs/>
                <w:sz w:val="24"/>
                <w:szCs w:val="24"/>
              </w:rPr>
            </w:pPr>
            <w:r>
              <w:rPr>
                <w:rFonts w:cs="Times New Roman"/>
                <w:bCs/>
                <w:iCs/>
                <w:sz w:val="24"/>
                <w:szCs w:val="24"/>
              </w:rPr>
              <w:t>Мобилизационная и вневойсковая подготовка</w:t>
            </w:r>
          </w:p>
        </w:tc>
        <w:tc>
          <w:tcPr>
            <w:tcW w:w="992" w:type="dxa"/>
            <w:tcBorders>
              <w:top w:val="nil"/>
              <w:left w:val="nil"/>
              <w:bottom w:val="single" w:sz="4" w:space="0" w:color="auto"/>
              <w:right w:val="single" w:sz="4" w:space="0" w:color="auto"/>
            </w:tcBorders>
            <w:vAlign w:val="center"/>
          </w:tcPr>
          <w:p w14:paraId="2EEF8A51" w14:textId="77777777" w:rsidR="0080513B"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369A15C0" w14:textId="77777777" w:rsidR="0080513B" w:rsidRDefault="0080513B" w:rsidP="00C31714">
            <w:pPr>
              <w:jc w:val="center"/>
              <w:outlineLvl w:val="6"/>
              <w:rPr>
                <w:rFonts w:cs="Times New Roman"/>
                <w:sz w:val="24"/>
                <w:szCs w:val="24"/>
              </w:rPr>
            </w:pPr>
            <w:r>
              <w:rPr>
                <w:rFonts w:cs="Times New Roman"/>
                <w:sz w:val="24"/>
                <w:szCs w:val="24"/>
              </w:rPr>
              <w:t>0203</w:t>
            </w:r>
          </w:p>
        </w:tc>
        <w:tc>
          <w:tcPr>
            <w:tcW w:w="1559" w:type="dxa"/>
            <w:tcBorders>
              <w:top w:val="nil"/>
              <w:left w:val="nil"/>
              <w:bottom w:val="single" w:sz="4" w:space="0" w:color="auto"/>
              <w:right w:val="single" w:sz="4" w:space="0" w:color="auto"/>
            </w:tcBorders>
            <w:vAlign w:val="center"/>
          </w:tcPr>
          <w:p w14:paraId="504135CC" w14:textId="77777777" w:rsidR="0080513B" w:rsidRDefault="0080513B" w:rsidP="00C31714">
            <w:pPr>
              <w:jc w:val="center"/>
              <w:rPr>
                <w:rFonts w:cs="Times New Roman"/>
                <w:sz w:val="24"/>
                <w:szCs w:val="24"/>
              </w:rPr>
            </w:pPr>
          </w:p>
        </w:tc>
        <w:tc>
          <w:tcPr>
            <w:tcW w:w="1276" w:type="dxa"/>
            <w:tcBorders>
              <w:top w:val="nil"/>
              <w:left w:val="nil"/>
              <w:bottom w:val="single" w:sz="4" w:space="0" w:color="auto"/>
              <w:right w:val="single" w:sz="4" w:space="0" w:color="auto"/>
            </w:tcBorders>
            <w:vAlign w:val="center"/>
          </w:tcPr>
          <w:p w14:paraId="70B9C526" w14:textId="77777777" w:rsidR="0080513B" w:rsidRDefault="0080513B" w:rsidP="00C31714">
            <w:pPr>
              <w:jc w:val="center"/>
              <w:outlineLvl w:val="6"/>
              <w:rPr>
                <w:rFonts w:cs="Times New Roman"/>
                <w:sz w:val="24"/>
                <w:szCs w:val="24"/>
              </w:rPr>
            </w:pPr>
          </w:p>
        </w:tc>
        <w:tc>
          <w:tcPr>
            <w:tcW w:w="1193" w:type="dxa"/>
            <w:tcBorders>
              <w:top w:val="nil"/>
              <w:left w:val="nil"/>
              <w:bottom w:val="single" w:sz="4" w:space="0" w:color="auto"/>
              <w:right w:val="single" w:sz="4" w:space="0" w:color="auto"/>
            </w:tcBorders>
            <w:vAlign w:val="center"/>
          </w:tcPr>
          <w:p w14:paraId="21CD2E2E" w14:textId="77777777" w:rsidR="0080513B" w:rsidRDefault="0080513B" w:rsidP="00C31714">
            <w:pPr>
              <w:jc w:val="center"/>
              <w:outlineLvl w:val="6"/>
              <w:rPr>
                <w:rFonts w:cs="Times New Roman"/>
                <w:sz w:val="24"/>
                <w:szCs w:val="24"/>
              </w:rPr>
            </w:pPr>
            <w:r>
              <w:rPr>
                <w:rFonts w:cs="Times New Roman"/>
                <w:sz w:val="24"/>
                <w:szCs w:val="24"/>
              </w:rPr>
              <w:t>226,1</w:t>
            </w:r>
          </w:p>
        </w:tc>
        <w:tc>
          <w:tcPr>
            <w:tcW w:w="1239" w:type="dxa"/>
            <w:tcBorders>
              <w:top w:val="nil"/>
              <w:left w:val="nil"/>
              <w:bottom w:val="single" w:sz="4" w:space="0" w:color="auto"/>
              <w:right w:val="single" w:sz="4" w:space="0" w:color="auto"/>
            </w:tcBorders>
            <w:vAlign w:val="center"/>
          </w:tcPr>
          <w:p w14:paraId="5771596D" w14:textId="77777777" w:rsidR="0080513B" w:rsidRDefault="0080513B" w:rsidP="00C31714">
            <w:pPr>
              <w:jc w:val="center"/>
              <w:outlineLvl w:val="6"/>
              <w:rPr>
                <w:rFonts w:cs="Times New Roman"/>
                <w:sz w:val="24"/>
                <w:szCs w:val="24"/>
              </w:rPr>
            </w:pPr>
            <w:r>
              <w:rPr>
                <w:rFonts w:cs="Times New Roman"/>
                <w:sz w:val="24"/>
                <w:szCs w:val="24"/>
              </w:rPr>
              <w:t>234,6</w:t>
            </w:r>
          </w:p>
        </w:tc>
      </w:tr>
      <w:tr w:rsidR="0080513B" w:rsidRPr="008A1867" w14:paraId="59B7D16C" w14:textId="77777777" w:rsidTr="00C31714">
        <w:trPr>
          <w:trHeight w:val="57"/>
        </w:trPr>
        <w:tc>
          <w:tcPr>
            <w:tcW w:w="4125" w:type="dxa"/>
            <w:tcBorders>
              <w:top w:val="nil"/>
              <w:left w:val="single" w:sz="4" w:space="0" w:color="auto"/>
              <w:bottom w:val="single" w:sz="4" w:space="0" w:color="auto"/>
              <w:right w:val="single" w:sz="4" w:space="0" w:color="auto"/>
            </w:tcBorders>
          </w:tcPr>
          <w:p w14:paraId="07966C2A" w14:textId="77777777" w:rsidR="0080513B" w:rsidRDefault="0080513B" w:rsidP="00C31714">
            <w:pPr>
              <w:jc w:val="both"/>
              <w:rPr>
                <w:rFonts w:cs="Times New Roman"/>
                <w:bCs/>
                <w:iCs/>
                <w:sz w:val="24"/>
                <w:szCs w:val="24"/>
              </w:rPr>
            </w:pPr>
            <w:r>
              <w:rPr>
                <w:rFonts w:cs="Times New Roman"/>
                <w:bCs/>
                <w:iCs/>
                <w:sz w:val="24"/>
                <w:szCs w:val="24"/>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92" w:type="dxa"/>
            <w:tcBorders>
              <w:top w:val="nil"/>
              <w:left w:val="nil"/>
              <w:bottom w:val="single" w:sz="4" w:space="0" w:color="auto"/>
              <w:right w:val="single" w:sz="4" w:space="0" w:color="auto"/>
            </w:tcBorders>
            <w:vAlign w:val="center"/>
          </w:tcPr>
          <w:p w14:paraId="30C040F4" w14:textId="77777777" w:rsidR="0080513B"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5A88A53C" w14:textId="77777777" w:rsidR="0080513B" w:rsidRDefault="0080513B" w:rsidP="00C31714">
            <w:pPr>
              <w:outlineLvl w:val="6"/>
              <w:rPr>
                <w:rFonts w:cs="Times New Roman"/>
                <w:sz w:val="24"/>
                <w:szCs w:val="24"/>
              </w:rPr>
            </w:pPr>
            <w:r>
              <w:rPr>
                <w:rFonts w:cs="Times New Roman"/>
                <w:sz w:val="24"/>
                <w:szCs w:val="24"/>
              </w:rPr>
              <w:t xml:space="preserve"> 0203</w:t>
            </w:r>
          </w:p>
        </w:tc>
        <w:tc>
          <w:tcPr>
            <w:tcW w:w="1559" w:type="dxa"/>
            <w:tcBorders>
              <w:top w:val="nil"/>
              <w:left w:val="nil"/>
              <w:bottom w:val="single" w:sz="4" w:space="0" w:color="auto"/>
              <w:right w:val="single" w:sz="4" w:space="0" w:color="auto"/>
            </w:tcBorders>
            <w:vAlign w:val="center"/>
          </w:tcPr>
          <w:p w14:paraId="4737CB68" w14:textId="77777777" w:rsidR="0080513B" w:rsidRDefault="0080513B" w:rsidP="00C31714">
            <w:pPr>
              <w:jc w:val="center"/>
              <w:rPr>
                <w:rFonts w:cs="Times New Roman"/>
                <w:sz w:val="24"/>
                <w:szCs w:val="24"/>
              </w:rPr>
            </w:pPr>
            <w:r>
              <w:rPr>
                <w:rFonts w:cs="Times New Roman"/>
                <w:sz w:val="24"/>
                <w:szCs w:val="24"/>
              </w:rPr>
              <w:t>2100000000</w:t>
            </w:r>
          </w:p>
        </w:tc>
        <w:tc>
          <w:tcPr>
            <w:tcW w:w="1276" w:type="dxa"/>
            <w:tcBorders>
              <w:top w:val="nil"/>
              <w:left w:val="nil"/>
              <w:bottom w:val="single" w:sz="4" w:space="0" w:color="auto"/>
              <w:right w:val="single" w:sz="4" w:space="0" w:color="auto"/>
            </w:tcBorders>
            <w:vAlign w:val="center"/>
          </w:tcPr>
          <w:p w14:paraId="4283421A" w14:textId="77777777" w:rsidR="0080513B" w:rsidRDefault="0080513B" w:rsidP="00C31714">
            <w:pPr>
              <w:jc w:val="center"/>
              <w:outlineLvl w:val="6"/>
              <w:rPr>
                <w:rFonts w:cs="Times New Roman"/>
                <w:sz w:val="24"/>
                <w:szCs w:val="24"/>
              </w:rPr>
            </w:pPr>
          </w:p>
        </w:tc>
        <w:tc>
          <w:tcPr>
            <w:tcW w:w="1193" w:type="dxa"/>
            <w:tcBorders>
              <w:top w:val="nil"/>
              <w:left w:val="nil"/>
              <w:bottom w:val="single" w:sz="4" w:space="0" w:color="auto"/>
              <w:right w:val="single" w:sz="4" w:space="0" w:color="auto"/>
            </w:tcBorders>
            <w:vAlign w:val="center"/>
          </w:tcPr>
          <w:p w14:paraId="408BB9CF" w14:textId="77777777" w:rsidR="0080513B" w:rsidRDefault="0080513B" w:rsidP="00C31714">
            <w:pPr>
              <w:jc w:val="center"/>
              <w:outlineLvl w:val="6"/>
              <w:rPr>
                <w:rFonts w:cs="Times New Roman"/>
                <w:sz w:val="24"/>
                <w:szCs w:val="24"/>
              </w:rPr>
            </w:pPr>
            <w:r>
              <w:rPr>
                <w:rFonts w:cs="Times New Roman"/>
                <w:sz w:val="24"/>
                <w:szCs w:val="24"/>
              </w:rPr>
              <w:t>226,1</w:t>
            </w:r>
          </w:p>
        </w:tc>
        <w:tc>
          <w:tcPr>
            <w:tcW w:w="1239" w:type="dxa"/>
            <w:tcBorders>
              <w:top w:val="nil"/>
              <w:left w:val="nil"/>
              <w:bottom w:val="single" w:sz="4" w:space="0" w:color="auto"/>
              <w:right w:val="single" w:sz="4" w:space="0" w:color="auto"/>
            </w:tcBorders>
            <w:vAlign w:val="center"/>
          </w:tcPr>
          <w:p w14:paraId="4B641649" w14:textId="77777777" w:rsidR="0080513B" w:rsidRDefault="0080513B" w:rsidP="00C31714">
            <w:pPr>
              <w:jc w:val="center"/>
              <w:outlineLvl w:val="6"/>
              <w:rPr>
                <w:rFonts w:cs="Times New Roman"/>
                <w:sz w:val="24"/>
                <w:szCs w:val="24"/>
              </w:rPr>
            </w:pPr>
            <w:r>
              <w:rPr>
                <w:rFonts w:cs="Times New Roman"/>
                <w:sz w:val="24"/>
                <w:szCs w:val="24"/>
              </w:rPr>
              <w:t>234,6</w:t>
            </w:r>
          </w:p>
        </w:tc>
      </w:tr>
      <w:tr w:rsidR="0080513B" w:rsidRPr="008A1867" w14:paraId="4C5EA0A3" w14:textId="77777777" w:rsidTr="00C31714">
        <w:trPr>
          <w:trHeight w:val="57"/>
        </w:trPr>
        <w:tc>
          <w:tcPr>
            <w:tcW w:w="4125" w:type="dxa"/>
            <w:tcBorders>
              <w:top w:val="nil"/>
              <w:left w:val="single" w:sz="4" w:space="0" w:color="auto"/>
              <w:bottom w:val="single" w:sz="4" w:space="0" w:color="auto"/>
              <w:right w:val="single" w:sz="4" w:space="0" w:color="auto"/>
            </w:tcBorders>
          </w:tcPr>
          <w:p w14:paraId="7BEA1371" w14:textId="77777777" w:rsidR="0080513B" w:rsidRDefault="0080513B" w:rsidP="00C31714">
            <w:pPr>
              <w:jc w:val="both"/>
              <w:rPr>
                <w:rFonts w:cs="Times New Roman"/>
                <w:bCs/>
                <w:iCs/>
                <w:sz w:val="24"/>
                <w:szCs w:val="24"/>
              </w:rPr>
            </w:pPr>
            <w:r>
              <w:rPr>
                <w:rFonts w:cs="Times New Roman"/>
                <w:bCs/>
                <w:iCs/>
                <w:sz w:val="24"/>
                <w:szCs w:val="24"/>
              </w:rPr>
              <w:t>Подпрограмма «Совершенствование межбюджетных отношений в Томской области»</w:t>
            </w:r>
          </w:p>
        </w:tc>
        <w:tc>
          <w:tcPr>
            <w:tcW w:w="992" w:type="dxa"/>
            <w:tcBorders>
              <w:top w:val="nil"/>
              <w:left w:val="nil"/>
              <w:bottom w:val="single" w:sz="4" w:space="0" w:color="auto"/>
              <w:right w:val="single" w:sz="4" w:space="0" w:color="auto"/>
            </w:tcBorders>
            <w:vAlign w:val="center"/>
          </w:tcPr>
          <w:p w14:paraId="5DF8D5E1" w14:textId="77777777" w:rsidR="0080513B"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2E31EE15" w14:textId="77777777" w:rsidR="0080513B" w:rsidRDefault="0080513B" w:rsidP="00C31714">
            <w:pPr>
              <w:jc w:val="center"/>
              <w:outlineLvl w:val="6"/>
              <w:rPr>
                <w:rFonts w:cs="Times New Roman"/>
                <w:sz w:val="24"/>
                <w:szCs w:val="24"/>
              </w:rPr>
            </w:pPr>
            <w:r>
              <w:rPr>
                <w:rFonts w:cs="Times New Roman"/>
                <w:sz w:val="24"/>
                <w:szCs w:val="24"/>
              </w:rPr>
              <w:t>0203</w:t>
            </w:r>
          </w:p>
        </w:tc>
        <w:tc>
          <w:tcPr>
            <w:tcW w:w="1559" w:type="dxa"/>
            <w:tcBorders>
              <w:top w:val="nil"/>
              <w:left w:val="nil"/>
              <w:bottom w:val="single" w:sz="4" w:space="0" w:color="auto"/>
              <w:right w:val="single" w:sz="4" w:space="0" w:color="auto"/>
            </w:tcBorders>
            <w:vAlign w:val="center"/>
          </w:tcPr>
          <w:p w14:paraId="4C877132" w14:textId="77777777" w:rsidR="0080513B" w:rsidRDefault="0080513B" w:rsidP="00C31714">
            <w:pPr>
              <w:jc w:val="center"/>
              <w:rPr>
                <w:rFonts w:cs="Times New Roman"/>
                <w:sz w:val="24"/>
                <w:szCs w:val="24"/>
              </w:rPr>
            </w:pPr>
            <w:r>
              <w:rPr>
                <w:rFonts w:cs="Times New Roman"/>
                <w:sz w:val="24"/>
                <w:szCs w:val="24"/>
              </w:rPr>
              <w:t>2120000000</w:t>
            </w:r>
          </w:p>
        </w:tc>
        <w:tc>
          <w:tcPr>
            <w:tcW w:w="1276" w:type="dxa"/>
            <w:tcBorders>
              <w:top w:val="nil"/>
              <w:left w:val="nil"/>
              <w:bottom w:val="single" w:sz="4" w:space="0" w:color="auto"/>
              <w:right w:val="single" w:sz="4" w:space="0" w:color="auto"/>
            </w:tcBorders>
            <w:vAlign w:val="center"/>
          </w:tcPr>
          <w:p w14:paraId="030E75A4" w14:textId="77777777" w:rsidR="0080513B" w:rsidRDefault="0080513B" w:rsidP="00C31714">
            <w:pPr>
              <w:jc w:val="center"/>
              <w:outlineLvl w:val="6"/>
              <w:rPr>
                <w:rFonts w:cs="Times New Roman"/>
                <w:sz w:val="24"/>
                <w:szCs w:val="24"/>
              </w:rPr>
            </w:pPr>
          </w:p>
        </w:tc>
        <w:tc>
          <w:tcPr>
            <w:tcW w:w="1193" w:type="dxa"/>
            <w:tcBorders>
              <w:top w:val="nil"/>
              <w:left w:val="nil"/>
              <w:bottom w:val="single" w:sz="4" w:space="0" w:color="auto"/>
              <w:right w:val="single" w:sz="4" w:space="0" w:color="auto"/>
            </w:tcBorders>
            <w:vAlign w:val="center"/>
          </w:tcPr>
          <w:p w14:paraId="5CC3CC53" w14:textId="77777777" w:rsidR="0080513B" w:rsidRDefault="0080513B" w:rsidP="00C31714">
            <w:pPr>
              <w:jc w:val="center"/>
              <w:outlineLvl w:val="6"/>
              <w:rPr>
                <w:rFonts w:cs="Times New Roman"/>
                <w:sz w:val="24"/>
                <w:szCs w:val="24"/>
              </w:rPr>
            </w:pPr>
            <w:r>
              <w:rPr>
                <w:rFonts w:cs="Times New Roman"/>
                <w:sz w:val="24"/>
                <w:szCs w:val="24"/>
              </w:rPr>
              <w:t>226,1</w:t>
            </w:r>
          </w:p>
        </w:tc>
        <w:tc>
          <w:tcPr>
            <w:tcW w:w="1239" w:type="dxa"/>
            <w:tcBorders>
              <w:top w:val="nil"/>
              <w:left w:val="nil"/>
              <w:bottom w:val="single" w:sz="4" w:space="0" w:color="auto"/>
              <w:right w:val="single" w:sz="4" w:space="0" w:color="auto"/>
            </w:tcBorders>
            <w:vAlign w:val="center"/>
          </w:tcPr>
          <w:p w14:paraId="5E826B63" w14:textId="77777777" w:rsidR="0080513B" w:rsidRDefault="0080513B" w:rsidP="00C31714">
            <w:pPr>
              <w:jc w:val="center"/>
              <w:outlineLvl w:val="6"/>
              <w:rPr>
                <w:rFonts w:cs="Times New Roman"/>
                <w:sz w:val="24"/>
                <w:szCs w:val="24"/>
              </w:rPr>
            </w:pPr>
            <w:r>
              <w:rPr>
                <w:rFonts w:cs="Times New Roman"/>
                <w:sz w:val="24"/>
                <w:szCs w:val="24"/>
              </w:rPr>
              <w:t>234,6</w:t>
            </w:r>
          </w:p>
        </w:tc>
      </w:tr>
      <w:tr w:rsidR="0080513B" w:rsidRPr="008A1867" w14:paraId="7BFC07DC" w14:textId="77777777" w:rsidTr="00C31714">
        <w:trPr>
          <w:trHeight w:val="57"/>
        </w:trPr>
        <w:tc>
          <w:tcPr>
            <w:tcW w:w="4125" w:type="dxa"/>
            <w:tcBorders>
              <w:top w:val="nil"/>
              <w:left w:val="single" w:sz="4" w:space="0" w:color="auto"/>
              <w:bottom w:val="single" w:sz="4" w:space="0" w:color="auto"/>
              <w:right w:val="single" w:sz="4" w:space="0" w:color="auto"/>
            </w:tcBorders>
          </w:tcPr>
          <w:p w14:paraId="654567BA" w14:textId="77777777" w:rsidR="0080513B" w:rsidRDefault="0080513B" w:rsidP="00C31714">
            <w:pPr>
              <w:jc w:val="both"/>
              <w:rPr>
                <w:rFonts w:cs="Times New Roman"/>
                <w:bCs/>
                <w:iCs/>
                <w:sz w:val="24"/>
                <w:szCs w:val="24"/>
              </w:rPr>
            </w:pPr>
            <w:r>
              <w:rPr>
                <w:rFonts w:cs="Times New Roman"/>
                <w:bCs/>
                <w:iCs/>
                <w:sz w:val="24"/>
                <w:szCs w:val="24"/>
              </w:rPr>
              <w:t xml:space="preserve">Основное мероприятие «Обеспечение осуществления в муниципальных образованиях </w:t>
            </w:r>
            <w:proofErr w:type="gramStart"/>
            <w:r>
              <w:rPr>
                <w:rFonts w:cs="Times New Roman"/>
                <w:bCs/>
                <w:iCs/>
                <w:sz w:val="24"/>
                <w:szCs w:val="24"/>
              </w:rPr>
              <w:t>Томской области</w:t>
            </w:r>
            <w:proofErr w:type="gramEnd"/>
            <w:r>
              <w:rPr>
                <w:rFonts w:cs="Times New Roman"/>
                <w:bCs/>
                <w:iCs/>
                <w:sz w:val="24"/>
                <w:szCs w:val="24"/>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2" w:type="dxa"/>
            <w:tcBorders>
              <w:top w:val="nil"/>
              <w:left w:val="nil"/>
              <w:bottom w:val="single" w:sz="4" w:space="0" w:color="auto"/>
              <w:right w:val="single" w:sz="4" w:space="0" w:color="auto"/>
            </w:tcBorders>
            <w:vAlign w:val="center"/>
          </w:tcPr>
          <w:p w14:paraId="32A93498" w14:textId="77777777" w:rsidR="0080513B" w:rsidRDefault="0080513B" w:rsidP="00C31714">
            <w:pPr>
              <w:outlineLvl w:val="6"/>
              <w:rPr>
                <w:rFonts w:cs="Times New Roman"/>
                <w:sz w:val="24"/>
                <w:szCs w:val="24"/>
              </w:rPr>
            </w:pPr>
            <w:r>
              <w:rPr>
                <w:rFonts w:cs="Times New Roman"/>
                <w:sz w:val="24"/>
                <w:szCs w:val="24"/>
              </w:rPr>
              <w:t xml:space="preserve">      920 </w:t>
            </w:r>
          </w:p>
        </w:tc>
        <w:tc>
          <w:tcPr>
            <w:tcW w:w="851" w:type="dxa"/>
            <w:tcBorders>
              <w:top w:val="nil"/>
              <w:left w:val="nil"/>
              <w:bottom w:val="single" w:sz="4" w:space="0" w:color="auto"/>
              <w:right w:val="single" w:sz="4" w:space="0" w:color="auto"/>
            </w:tcBorders>
            <w:vAlign w:val="center"/>
          </w:tcPr>
          <w:p w14:paraId="205385E2" w14:textId="77777777" w:rsidR="0080513B" w:rsidRDefault="0080513B" w:rsidP="00C31714">
            <w:pPr>
              <w:jc w:val="center"/>
              <w:outlineLvl w:val="6"/>
              <w:rPr>
                <w:rFonts w:cs="Times New Roman"/>
                <w:sz w:val="24"/>
                <w:szCs w:val="24"/>
              </w:rPr>
            </w:pPr>
            <w:r>
              <w:rPr>
                <w:rFonts w:cs="Times New Roman"/>
                <w:sz w:val="24"/>
                <w:szCs w:val="24"/>
              </w:rPr>
              <w:t>0203</w:t>
            </w:r>
          </w:p>
        </w:tc>
        <w:tc>
          <w:tcPr>
            <w:tcW w:w="1559" w:type="dxa"/>
            <w:tcBorders>
              <w:top w:val="nil"/>
              <w:left w:val="nil"/>
              <w:bottom w:val="single" w:sz="4" w:space="0" w:color="auto"/>
              <w:right w:val="single" w:sz="4" w:space="0" w:color="auto"/>
            </w:tcBorders>
            <w:vAlign w:val="center"/>
          </w:tcPr>
          <w:p w14:paraId="3F4400B3" w14:textId="77777777" w:rsidR="0080513B" w:rsidRDefault="0080513B" w:rsidP="00C31714">
            <w:pPr>
              <w:jc w:val="center"/>
              <w:rPr>
                <w:rFonts w:cs="Times New Roman"/>
                <w:sz w:val="24"/>
                <w:szCs w:val="24"/>
              </w:rPr>
            </w:pPr>
            <w:r>
              <w:rPr>
                <w:rFonts w:cs="Times New Roman"/>
                <w:sz w:val="24"/>
                <w:szCs w:val="24"/>
              </w:rPr>
              <w:t>2128100000</w:t>
            </w:r>
          </w:p>
        </w:tc>
        <w:tc>
          <w:tcPr>
            <w:tcW w:w="1276" w:type="dxa"/>
            <w:tcBorders>
              <w:top w:val="nil"/>
              <w:left w:val="nil"/>
              <w:bottom w:val="single" w:sz="4" w:space="0" w:color="auto"/>
              <w:right w:val="single" w:sz="4" w:space="0" w:color="auto"/>
            </w:tcBorders>
            <w:vAlign w:val="center"/>
          </w:tcPr>
          <w:p w14:paraId="2EDBA573" w14:textId="77777777" w:rsidR="0080513B" w:rsidRDefault="0080513B" w:rsidP="00C31714">
            <w:pPr>
              <w:jc w:val="center"/>
              <w:outlineLvl w:val="6"/>
              <w:rPr>
                <w:rFonts w:cs="Times New Roman"/>
                <w:sz w:val="24"/>
                <w:szCs w:val="24"/>
              </w:rPr>
            </w:pPr>
          </w:p>
        </w:tc>
        <w:tc>
          <w:tcPr>
            <w:tcW w:w="1193" w:type="dxa"/>
            <w:tcBorders>
              <w:top w:val="nil"/>
              <w:left w:val="nil"/>
              <w:bottom w:val="single" w:sz="4" w:space="0" w:color="auto"/>
              <w:right w:val="single" w:sz="4" w:space="0" w:color="auto"/>
            </w:tcBorders>
            <w:vAlign w:val="center"/>
          </w:tcPr>
          <w:p w14:paraId="3B66FF20" w14:textId="77777777" w:rsidR="0080513B" w:rsidRDefault="0080513B" w:rsidP="00C31714">
            <w:pPr>
              <w:jc w:val="center"/>
              <w:outlineLvl w:val="6"/>
              <w:rPr>
                <w:rFonts w:cs="Times New Roman"/>
                <w:sz w:val="24"/>
                <w:szCs w:val="24"/>
              </w:rPr>
            </w:pPr>
            <w:r>
              <w:rPr>
                <w:rFonts w:cs="Times New Roman"/>
                <w:sz w:val="24"/>
                <w:szCs w:val="24"/>
              </w:rPr>
              <w:t>226,1</w:t>
            </w:r>
          </w:p>
        </w:tc>
        <w:tc>
          <w:tcPr>
            <w:tcW w:w="1239" w:type="dxa"/>
            <w:tcBorders>
              <w:top w:val="nil"/>
              <w:left w:val="nil"/>
              <w:bottom w:val="single" w:sz="4" w:space="0" w:color="auto"/>
              <w:right w:val="single" w:sz="4" w:space="0" w:color="auto"/>
            </w:tcBorders>
            <w:vAlign w:val="center"/>
          </w:tcPr>
          <w:p w14:paraId="79563A00" w14:textId="77777777" w:rsidR="0080513B" w:rsidRDefault="0080513B" w:rsidP="00C31714">
            <w:pPr>
              <w:jc w:val="center"/>
              <w:outlineLvl w:val="6"/>
              <w:rPr>
                <w:rFonts w:cs="Times New Roman"/>
                <w:sz w:val="24"/>
                <w:szCs w:val="24"/>
              </w:rPr>
            </w:pPr>
            <w:r>
              <w:rPr>
                <w:rFonts w:cs="Times New Roman"/>
                <w:sz w:val="24"/>
                <w:szCs w:val="24"/>
              </w:rPr>
              <w:t>234,6</w:t>
            </w:r>
          </w:p>
        </w:tc>
      </w:tr>
      <w:tr w:rsidR="0080513B" w:rsidRPr="008A1867" w14:paraId="5B12A41A" w14:textId="77777777" w:rsidTr="00C31714">
        <w:trPr>
          <w:trHeight w:val="57"/>
        </w:trPr>
        <w:tc>
          <w:tcPr>
            <w:tcW w:w="4125" w:type="dxa"/>
            <w:tcBorders>
              <w:top w:val="nil"/>
              <w:left w:val="single" w:sz="4" w:space="0" w:color="auto"/>
              <w:bottom w:val="single" w:sz="4" w:space="0" w:color="auto"/>
              <w:right w:val="single" w:sz="4" w:space="0" w:color="auto"/>
            </w:tcBorders>
          </w:tcPr>
          <w:p w14:paraId="0EC6787D" w14:textId="77777777" w:rsidR="0080513B" w:rsidRDefault="0080513B" w:rsidP="00C31714">
            <w:pPr>
              <w:jc w:val="both"/>
              <w:rPr>
                <w:rFonts w:cs="Times New Roman"/>
                <w:bCs/>
                <w:iCs/>
                <w:sz w:val="24"/>
                <w:szCs w:val="24"/>
              </w:rPr>
            </w:pPr>
            <w:r>
              <w:rPr>
                <w:rFonts w:cs="Times New Roman"/>
                <w:bCs/>
                <w:iCs/>
                <w:sz w:val="24"/>
                <w:szCs w:val="24"/>
              </w:rPr>
              <w:t>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vAlign w:val="center"/>
          </w:tcPr>
          <w:p w14:paraId="6F0906BC" w14:textId="77777777" w:rsidR="0080513B"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48544465" w14:textId="77777777" w:rsidR="0080513B" w:rsidRDefault="0080513B" w:rsidP="00C31714">
            <w:pPr>
              <w:jc w:val="center"/>
              <w:outlineLvl w:val="6"/>
              <w:rPr>
                <w:rFonts w:cs="Times New Roman"/>
                <w:sz w:val="24"/>
                <w:szCs w:val="24"/>
              </w:rPr>
            </w:pPr>
            <w:r>
              <w:rPr>
                <w:rFonts w:cs="Times New Roman"/>
                <w:sz w:val="24"/>
                <w:szCs w:val="24"/>
              </w:rPr>
              <w:t>0203</w:t>
            </w:r>
          </w:p>
        </w:tc>
        <w:tc>
          <w:tcPr>
            <w:tcW w:w="1559" w:type="dxa"/>
            <w:tcBorders>
              <w:top w:val="nil"/>
              <w:left w:val="nil"/>
              <w:bottom w:val="single" w:sz="4" w:space="0" w:color="auto"/>
              <w:right w:val="single" w:sz="4" w:space="0" w:color="auto"/>
            </w:tcBorders>
            <w:vAlign w:val="center"/>
          </w:tcPr>
          <w:p w14:paraId="63D0B852" w14:textId="77777777" w:rsidR="0080513B" w:rsidRDefault="0080513B" w:rsidP="00C31714">
            <w:pPr>
              <w:jc w:val="center"/>
              <w:rPr>
                <w:rFonts w:cs="Times New Roman"/>
                <w:sz w:val="24"/>
                <w:szCs w:val="24"/>
              </w:rPr>
            </w:pPr>
            <w:r>
              <w:rPr>
                <w:rFonts w:cs="Times New Roman"/>
                <w:sz w:val="24"/>
                <w:szCs w:val="24"/>
              </w:rPr>
              <w:t>2128151180</w:t>
            </w:r>
          </w:p>
        </w:tc>
        <w:tc>
          <w:tcPr>
            <w:tcW w:w="1276" w:type="dxa"/>
            <w:tcBorders>
              <w:top w:val="nil"/>
              <w:left w:val="nil"/>
              <w:bottom w:val="single" w:sz="4" w:space="0" w:color="auto"/>
              <w:right w:val="single" w:sz="4" w:space="0" w:color="auto"/>
            </w:tcBorders>
            <w:vAlign w:val="center"/>
          </w:tcPr>
          <w:p w14:paraId="593C15A1" w14:textId="77777777" w:rsidR="0080513B" w:rsidRDefault="0080513B" w:rsidP="00C31714">
            <w:pPr>
              <w:jc w:val="center"/>
              <w:outlineLvl w:val="6"/>
              <w:rPr>
                <w:rFonts w:cs="Times New Roman"/>
                <w:sz w:val="24"/>
                <w:szCs w:val="24"/>
              </w:rPr>
            </w:pPr>
          </w:p>
        </w:tc>
        <w:tc>
          <w:tcPr>
            <w:tcW w:w="1193" w:type="dxa"/>
            <w:tcBorders>
              <w:top w:val="nil"/>
              <w:left w:val="nil"/>
              <w:bottom w:val="single" w:sz="4" w:space="0" w:color="auto"/>
              <w:right w:val="single" w:sz="4" w:space="0" w:color="auto"/>
            </w:tcBorders>
            <w:vAlign w:val="center"/>
          </w:tcPr>
          <w:p w14:paraId="71169448" w14:textId="77777777" w:rsidR="0080513B" w:rsidRDefault="0080513B" w:rsidP="00C31714">
            <w:pPr>
              <w:jc w:val="center"/>
              <w:outlineLvl w:val="6"/>
              <w:rPr>
                <w:rFonts w:cs="Times New Roman"/>
                <w:sz w:val="24"/>
                <w:szCs w:val="24"/>
              </w:rPr>
            </w:pPr>
            <w:r>
              <w:rPr>
                <w:rFonts w:cs="Times New Roman"/>
                <w:sz w:val="24"/>
                <w:szCs w:val="24"/>
              </w:rPr>
              <w:t>226,1</w:t>
            </w:r>
          </w:p>
        </w:tc>
        <w:tc>
          <w:tcPr>
            <w:tcW w:w="1239" w:type="dxa"/>
            <w:tcBorders>
              <w:top w:val="nil"/>
              <w:left w:val="nil"/>
              <w:bottom w:val="single" w:sz="4" w:space="0" w:color="auto"/>
              <w:right w:val="single" w:sz="4" w:space="0" w:color="auto"/>
            </w:tcBorders>
            <w:vAlign w:val="center"/>
          </w:tcPr>
          <w:p w14:paraId="0A438359" w14:textId="77777777" w:rsidR="0080513B" w:rsidRDefault="0080513B" w:rsidP="00C31714">
            <w:pPr>
              <w:jc w:val="center"/>
              <w:outlineLvl w:val="6"/>
              <w:rPr>
                <w:rFonts w:cs="Times New Roman"/>
                <w:sz w:val="24"/>
                <w:szCs w:val="24"/>
              </w:rPr>
            </w:pPr>
            <w:r>
              <w:rPr>
                <w:rFonts w:cs="Times New Roman"/>
                <w:sz w:val="24"/>
                <w:szCs w:val="24"/>
              </w:rPr>
              <w:t>234,6</w:t>
            </w:r>
          </w:p>
        </w:tc>
      </w:tr>
      <w:tr w:rsidR="0080513B" w:rsidRPr="008A1867" w14:paraId="5DC5509E" w14:textId="77777777" w:rsidTr="00C31714">
        <w:trPr>
          <w:trHeight w:val="57"/>
        </w:trPr>
        <w:tc>
          <w:tcPr>
            <w:tcW w:w="4125" w:type="dxa"/>
            <w:tcBorders>
              <w:top w:val="nil"/>
              <w:left w:val="single" w:sz="4" w:space="0" w:color="auto"/>
              <w:bottom w:val="single" w:sz="4" w:space="0" w:color="auto"/>
              <w:right w:val="single" w:sz="4" w:space="0" w:color="auto"/>
            </w:tcBorders>
          </w:tcPr>
          <w:p w14:paraId="752E712E" w14:textId="77777777" w:rsidR="0080513B" w:rsidRDefault="0080513B" w:rsidP="00C31714">
            <w:pPr>
              <w:jc w:val="both"/>
              <w:rPr>
                <w:rFonts w:cs="Times New Roman"/>
                <w:bCs/>
                <w:iCs/>
                <w:sz w:val="24"/>
                <w:szCs w:val="24"/>
              </w:rPr>
            </w:pPr>
            <w:r>
              <w:rPr>
                <w:rFonts w:cs="Times New Roman"/>
                <w:bCs/>
                <w:iCs/>
                <w:sz w:val="24"/>
                <w:szCs w:val="24"/>
              </w:rPr>
              <w:t xml:space="preserve">Расходы и выплаты персоналу в целях обеспечения выполнения функций государственными </w:t>
            </w:r>
            <w:r>
              <w:rPr>
                <w:rFonts w:cs="Times New Roman"/>
                <w:bCs/>
                <w:iCs/>
                <w:sz w:val="24"/>
                <w:szCs w:val="24"/>
              </w:rPr>
              <w:lastRenderedPageBreak/>
              <w:t>(муниципальными) органами, казенными учреждениями, органами у3правления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tcPr>
          <w:p w14:paraId="11B8D598" w14:textId="77777777" w:rsidR="0080513B" w:rsidRDefault="0080513B" w:rsidP="00C31714">
            <w:pPr>
              <w:jc w:val="center"/>
              <w:outlineLvl w:val="6"/>
              <w:rPr>
                <w:rFonts w:cs="Times New Roman"/>
                <w:sz w:val="24"/>
                <w:szCs w:val="24"/>
              </w:rPr>
            </w:pPr>
            <w:r>
              <w:rPr>
                <w:rFonts w:cs="Times New Roman"/>
                <w:sz w:val="24"/>
                <w:szCs w:val="24"/>
              </w:rPr>
              <w:lastRenderedPageBreak/>
              <w:t>920</w:t>
            </w:r>
          </w:p>
        </w:tc>
        <w:tc>
          <w:tcPr>
            <w:tcW w:w="851" w:type="dxa"/>
            <w:tcBorders>
              <w:top w:val="nil"/>
              <w:left w:val="nil"/>
              <w:bottom w:val="single" w:sz="4" w:space="0" w:color="auto"/>
              <w:right w:val="single" w:sz="4" w:space="0" w:color="auto"/>
            </w:tcBorders>
            <w:vAlign w:val="center"/>
          </w:tcPr>
          <w:p w14:paraId="7AE6E0A3" w14:textId="77777777" w:rsidR="0080513B" w:rsidRDefault="0080513B" w:rsidP="00C31714">
            <w:pPr>
              <w:jc w:val="center"/>
              <w:outlineLvl w:val="6"/>
              <w:rPr>
                <w:rFonts w:cs="Times New Roman"/>
                <w:sz w:val="24"/>
                <w:szCs w:val="24"/>
              </w:rPr>
            </w:pPr>
            <w:r>
              <w:rPr>
                <w:rFonts w:cs="Times New Roman"/>
                <w:sz w:val="24"/>
                <w:szCs w:val="24"/>
              </w:rPr>
              <w:t>0203</w:t>
            </w:r>
          </w:p>
        </w:tc>
        <w:tc>
          <w:tcPr>
            <w:tcW w:w="1559" w:type="dxa"/>
            <w:tcBorders>
              <w:top w:val="nil"/>
              <w:left w:val="nil"/>
              <w:bottom w:val="single" w:sz="4" w:space="0" w:color="auto"/>
              <w:right w:val="single" w:sz="4" w:space="0" w:color="auto"/>
            </w:tcBorders>
            <w:vAlign w:val="center"/>
          </w:tcPr>
          <w:p w14:paraId="0644C4CE" w14:textId="77777777" w:rsidR="0080513B" w:rsidRDefault="0080513B" w:rsidP="00C31714">
            <w:pPr>
              <w:jc w:val="center"/>
              <w:rPr>
                <w:rFonts w:cs="Times New Roman"/>
                <w:sz w:val="24"/>
                <w:szCs w:val="24"/>
              </w:rPr>
            </w:pPr>
            <w:r>
              <w:rPr>
                <w:rFonts w:cs="Times New Roman"/>
                <w:sz w:val="24"/>
                <w:szCs w:val="24"/>
              </w:rPr>
              <w:t>2128151180</w:t>
            </w:r>
          </w:p>
        </w:tc>
        <w:tc>
          <w:tcPr>
            <w:tcW w:w="1276" w:type="dxa"/>
            <w:tcBorders>
              <w:top w:val="nil"/>
              <w:left w:val="nil"/>
              <w:bottom w:val="single" w:sz="4" w:space="0" w:color="auto"/>
              <w:right w:val="single" w:sz="4" w:space="0" w:color="auto"/>
            </w:tcBorders>
            <w:vAlign w:val="center"/>
          </w:tcPr>
          <w:p w14:paraId="173EC26B" w14:textId="77777777" w:rsidR="0080513B" w:rsidRDefault="0080513B" w:rsidP="00C31714">
            <w:pPr>
              <w:jc w:val="center"/>
              <w:outlineLvl w:val="6"/>
              <w:rPr>
                <w:rFonts w:cs="Times New Roman"/>
                <w:sz w:val="24"/>
                <w:szCs w:val="24"/>
              </w:rPr>
            </w:pPr>
            <w:r>
              <w:rPr>
                <w:rFonts w:cs="Times New Roman"/>
                <w:sz w:val="24"/>
                <w:szCs w:val="24"/>
              </w:rPr>
              <w:t>100</w:t>
            </w:r>
          </w:p>
        </w:tc>
        <w:tc>
          <w:tcPr>
            <w:tcW w:w="1193" w:type="dxa"/>
            <w:tcBorders>
              <w:top w:val="nil"/>
              <w:left w:val="nil"/>
              <w:bottom w:val="single" w:sz="4" w:space="0" w:color="auto"/>
              <w:right w:val="single" w:sz="4" w:space="0" w:color="auto"/>
            </w:tcBorders>
            <w:vAlign w:val="center"/>
          </w:tcPr>
          <w:p w14:paraId="5DB54375" w14:textId="77777777" w:rsidR="0080513B" w:rsidRDefault="0080513B" w:rsidP="00C31714">
            <w:pPr>
              <w:jc w:val="center"/>
              <w:outlineLvl w:val="6"/>
              <w:rPr>
                <w:rFonts w:cs="Times New Roman"/>
                <w:sz w:val="24"/>
                <w:szCs w:val="24"/>
              </w:rPr>
            </w:pPr>
            <w:r>
              <w:rPr>
                <w:rFonts w:cs="Times New Roman"/>
                <w:sz w:val="24"/>
                <w:szCs w:val="24"/>
              </w:rPr>
              <w:t>226,1</w:t>
            </w:r>
          </w:p>
        </w:tc>
        <w:tc>
          <w:tcPr>
            <w:tcW w:w="1239" w:type="dxa"/>
            <w:tcBorders>
              <w:top w:val="nil"/>
              <w:left w:val="nil"/>
              <w:bottom w:val="single" w:sz="4" w:space="0" w:color="auto"/>
              <w:right w:val="single" w:sz="4" w:space="0" w:color="auto"/>
            </w:tcBorders>
            <w:vAlign w:val="center"/>
          </w:tcPr>
          <w:p w14:paraId="0DE9CF60" w14:textId="77777777" w:rsidR="0080513B" w:rsidRDefault="0080513B" w:rsidP="00C31714">
            <w:pPr>
              <w:jc w:val="center"/>
              <w:outlineLvl w:val="6"/>
              <w:rPr>
                <w:rFonts w:cs="Times New Roman"/>
                <w:sz w:val="24"/>
                <w:szCs w:val="24"/>
              </w:rPr>
            </w:pPr>
            <w:r>
              <w:rPr>
                <w:rFonts w:cs="Times New Roman"/>
                <w:sz w:val="24"/>
                <w:szCs w:val="24"/>
              </w:rPr>
              <w:t>234,6</w:t>
            </w:r>
          </w:p>
        </w:tc>
      </w:tr>
      <w:tr w:rsidR="0080513B" w:rsidRPr="008A1867" w14:paraId="0F4B6E3B" w14:textId="77777777" w:rsidTr="00C31714">
        <w:trPr>
          <w:trHeight w:val="57"/>
        </w:trPr>
        <w:tc>
          <w:tcPr>
            <w:tcW w:w="4125" w:type="dxa"/>
            <w:tcBorders>
              <w:top w:val="nil"/>
              <w:left w:val="single" w:sz="4" w:space="0" w:color="auto"/>
              <w:bottom w:val="single" w:sz="4" w:space="0" w:color="auto"/>
              <w:right w:val="single" w:sz="4" w:space="0" w:color="auto"/>
            </w:tcBorders>
          </w:tcPr>
          <w:p w14:paraId="75B2A6D2" w14:textId="77777777" w:rsidR="0080513B" w:rsidRDefault="0080513B" w:rsidP="00C31714">
            <w:pPr>
              <w:jc w:val="both"/>
              <w:rPr>
                <w:rFonts w:cs="Times New Roman"/>
                <w:bCs/>
                <w:iCs/>
                <w:sz w:val="24"/>
                <w:szCs w:val="24"/>
              </w:rPr>
            </w:pPr>
            <w:r>
              <w:rPr>
                <w:rFonts w:cs="Times New Roman"/>
                <w:bCs/>
                <w:iCs/>
                <w:sz w:val="24"/>
                <w:szCs w:val="24"/>
              </w:rPr>
              <w:t>Расходы на выплату персоналу казенных учреждений</w:t>
            </w:r>
          </w:p>
        </w:tc>
        <w:tc>
          <w:tcPr>
            <w:tcW w:w="992" w:type="dxa"/>
            <w:tcBorders>
              <w:top w:val="nil"/>
              <w:left w:val="nil"/>
              <w:bottom w:val="single" w:sz="4" w:space="0" w:color="auto"/>
              <w:right w:val="single" w:sz="4" w:space="0" w:color="auto"/>
            </w:tcBorders>
            <w:vAlign w:val="center"/>
          </w:tcPr>
          <w:p w14:paraId="61B6B5EE" w14:textId="77777777" w:rsidR="0080513B"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396E5E2D" w14:textId="77777777" w:rsidR="0080513B" w:rsidRDefault="0080513B" w:rsidP="00C31714">
            <w:pPr>
              <w:jc w:val="center"/>
              <w:outlineLvl w:val="6"/>
              <w:rPr>
                <w:rFonts w:cs="Times New Roman"/>
                <w:sz w:val="24"/>
                <w:szCs w:val="24"/>
              </w:rPr>
            </w:pPr>
            <w:r>
              <w:rPr>
                <w:rFonts w:cs="Times New Roman"/>
                <w:sz w:val="24"/>
                <w:szCs w:val="24"/>
              </w:rPr>
              <w:t>0203</w:t>
            </w:r>
          </w:p>
        </w:tc>
        <w:tc>
          <w:tcPr>
            <w:tcW w:w="1559" w:type="dxa"/>
            <w:tcBorders>
              <w:top w:val="nil"/>
              <w:left w:val="nil"/>
              <w:bottom w:val="single" w:sz="4" w:space="0" w:color="auto"/>
              <w:right w:val="single" w:sz="4" w:space="0" w:color="auto"/>
            </w:tcBorders>
            <w:vAlign w:val="center"/>
          </w:tcPr>
          <w:p w14:paraId="5A1FC1B5" w14:textId="77777777" w:rsidR="0080513B" w:rsidRDefault="0080513B" w:rsidP="00C31714">
            <w:pPr>
              <w:jc w:val="center"/>
              <w:rPr>
                <w:rFonts w:cs="Times New Roman"/>
                <w:sz w:val="24"/>
                <w:szCs w:val="24"/>
              </w:rPr>
            </w:pPr>
            <w:r>
              <w:rPr>
                <w:rFonts w:cs="Times New Roman"/>
                <w:sz w:val="24"/>
                <w:szCs w:val="24"/>
              </w:rPr>
              <w:t>2128151180</w:t>
            </w:r>
          </w:p>
        </w:tc>
        <w:tc>
          <w:tcPr>
            <w:tcW w:w="1276" w:type="dxa"/>
            <w:tcBorders>
              <w:top w:val="nil"/>
              <w:left w:val="nil"/>
              <w:bottom w:val="single" w:sz="4" w:space="0" w:color="auto"/>
              <w:right w:val="single" w:sz="4" w:space="0" w:color="auto"/>
            </w:tcBorders>
            <w:vAlign w:val="center"/>
          </w:tcPr>
          <w:p w14:paraId="0F572309" w14:textId="77777777" w:rsidR="0080513B" w:rsidRDefault="0080513B" w:rsidP="00C31714">
            <w:pPr>
              <w:jc w:val="center"/>
              <w:outlineLvl w:val="6"/>
              <w:rPr>
                <w:rFonts w:cs="Times New Roman"/>
                <w:sz w:val="24"/>
                <w:szCs w:val="24"/>
              </w:rPr>
            </w:pPr>
            <w:r>
              <w:rPr>
                <w:rFonts w:cs="Times New Roman"/>
                <w:sz w:val="24"/>
                <w:szCs w:val="24"/>
              </w:rPr>
              <w:t>110</w:t>
            </w:r>
          </w:p>
        </w:tc>
        <w:tc>
          <w:tcPr>
            <w:tcW w:w="1193" w:type="dxa"/>
            <w:tcBorders>
              <w:top w:val="nil"/>
              <w:left w:val="nil"/>
              <w:bottom w:val="single" w:sz="4" w:space="0" w:color="auto"/>
              <w:right w:val="single" w:sz="4" w:space="0" w:color="auto"/>
            </w:tcBorders>
            <w:vAlign w:val="center"/>
          </w:tcPr>
          <w:p w14:paraId="1CE7C16D" w14:textId="77777777" w:rsidR="0080513B" w:rsidRDefault="0080513B" w:rsidP="00C31714">
            <w:pPr>
              <w:jc w:val="center"/>
              <w:outlineLvl w:val="6"/>
              <w:rPr>
                <w:rFonts w:cs="Times New Roman"/>
                <w:sz w:val="24"/>
                <w:szCs w:val="24"/>
              </w:rPr>
            </w:pPr>
            <w:r>
              <w:rPr>
                <w:rFonts w:cs="Times New Roman"/>
                <w:sz w:val="24"/>
                <w:szCs w:val="24"/>
              </w:rPr>
              <w:t>226,1</w:t>
            </w:r>
          </w:p>
        </w:tc>
        <w:tc>
          <w:tcPr>
            <w:tcW w:w="1239" w:type="dxa"/>
            <w:tcBorders>
              <w:top w:val="nil"/>
              <w:left w:val="nil"/>
              <w:bottom w:val="single" w:sz="4" w:space="0" w:color="auto"/>
              <w:right w:val="single" w:sz="4" w:space="0" w:color="auto"/>
            </w:tcBorders>
            <w:vAlign w:val="center"/>
          </w:tcPr>
          <w:p w14:paraId="01F42C12" w14:textId="77777777" w:rsidR="0080513B" w:rsidRDefault="0080513B" w:rsidP="00C31714">
            <w:pPr>
              <w:jc w:val="center"/>
              <w:outlineLvl w:val="6"/>
              <w:rPr>
                <w:rFonts w:cs="Times New Roman"/>
                <w:sz w:val="24"/>
                <w:szCs w:val="24"/>
              </w:rPr>
            </w:pPr>
            <w:r>
              <w:rPr>
                <w:rFonts w:cs="Times New Roman"/>
                <w:sz w:val="24"/>
                <w:szCs w:val="24"/>
              </w:rPr>
              <w:t>234,6</w:t>
            </w:r>
          </w:p>
        </w:tc>
      </w:tr>
      <w:tr w:rsidR="0080513B" w:rsidRPr="008A1867" w14:paraId="60D53824"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5BD0900C" w14:textId="77777777" w:rsidR="0080513B" w:rsidRPr="008A1867" w:rsidRDefault="0080513B" w:rsidP="00C31714">
            <w:pPr>
              <w:jc w:val="both"/>
              <w:outlineLvl w:val="0"/>
              <w:rPr>
                <w:rFonts w:cs="Times New Roman"/>
                <w:b/>
                <w:iCs/>
                <w:sz w:val="24"/>
                <w:szCs w:val="24"/>
              </w:rPr>
            </w:pPr>
            <w:r w:rsidRPr="008A1867">
              <w:rPr>
                <w:rFonts w:cs="Times New Roman"/>
                <w:b/>
                <w:iCs/>
                <w:sz w:val="24"/>
                <w:szCs w:val="24"/>
              </w:rPr>
              <w:t>Национальная экономика</w:t>
            </w:r>
          </w:p>
        </w:tc>
        <w:tc>
          <w:tcPr>
            <w:tcW w:w="992" w:type="dxa"/>
            <w:tcBorders>
              <w:top w:val="nil"/>
              <w:left w:val="nil"/>
              <w:bottom w:val="single" w:sz="4" w:space="0" w:color="auto"/>
              <w:right w:val="single" w:sz="4" w:space="0" w:color="auto"/>
            </w:tcBorders>
            <w:vAlign w:val="center"/>
          </w:tcPr>
          <w:p w14:paraId="6B32F931"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920</w:t>
            </w:r>
          </w:p>
        </w:tc>
        <w:tc>
          <w:tcPr>
            <w:tcW w:w="851" w:type="dxa"/>
            <w:tcBorders>
              <w:top w:val="nil"/>
              <w:left w:val="nil"/>
              <w:bottom w:val="single" w:sz="4" w:space="0" w:color="auto"/>
              <w:right w:val="single" w:sz="4" w:space="0" w:color="auto"/>
            </w:tcBorders>
            <w:vAlign w:val="center"/>
          </w:tcPr>
          <w:p w14:paraId="1D8ECF07"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0400</w:t>
            </w:r>
          </w:p>
        </w:tc>
        <w:tc>
          <w:tcPr>
            <w:tcW w:w="1559" w:type="dxa"/>
            <w:tcBorders>
              <w:top w:val="nil"/>
              <w:left w:val="nil"/>
              <w:bottom w:val="single" w:sz="4" w:space="0" w:color="auto"/>
              <w:right w:val="single" w:sz="4" w:space="0" w:color="auto"/>
            </w:tcBorders>
            <w:vAlign w:val="center"/>
          </w:tcPr>
          <w:p w14:paraId="0AA90DB2" w14:textId="77777777" w:rsidR="0080513B" w:rsidRPr="008A1867" w:rsidRDefault="0080513B" w:rsidP="00C31714">
            <w:pPr>
              <w:jc w:val="center"/>
              <w:outlineLvl w:val="0"/>
              <w:rPr>
                <w:rFonts w:cs="Times New Roman"/>
                <w:b/>
                <w:iCs/>
                <w:sz w:val="24"/>
                <w:szCs w:val="24"/>
              </w:rPr>
            </w:pPr>
          </w:p>
        </w:tc>
        <w:tc>
          <w:tcPr>
            <w:tcW w:w="1276" w:type="dxa"/>
            <w:tcBorders>
              <w:top w:val="nil"/>
              <w:left w:val="nil"/>
              <w:bottom w:val="single" w:sz="4" w:space="0" w:color="auto"/>
              <w:right w:val="single" w:sz="4" w:space="0" w:color="auto"/>
            </w:tcBorders>
            <w:vAlign w:val="center"/>
          </w:tcPr>
          <w:p w14:paraId="127F2A74" w14:textId="77777777" w:rsidR="0080513B" w:rsidRPr="008A1867" w:rsidRDefault="0080513B" w:rsidP="00C31714">
            <w:pPr>
              <w:jc w:val="center"/>
              <w:outlineLvl w:val="0"/>
              <w:rPr>
                <w:rFonts w:cs="Times New Roman"/>
                <w:b/>
                <w:iCs/>
                <w:sz w:val="24"/>
                <w:szCs w:val="24"/>
              </w:rPr>
            </w:pPr>
          </w:p>
        </w:tc>
        <w:tc>
          <w:tcPr>
            <w:tcW w:w="1193" w:type="dxa"/>
            <w:tcBorders>
              <w:top w:val="nil"/>
              <w:left w:val="nil"/>
              <w:bottom w:val="single" w:sz="4" w:space="0" w:color="auto"/>
              <w:right w:val="single" w:sz="4" w:space="0" w:color="auto"/>
            </w:tcBorders>
            <w:vAlign w:val="center"/>
          </w:tcPr>
          <w:p w14:paraId="338C4DE0" w14:textId="77777777" w:rsidR="0080513B" w:rsidRPr="00A8545D" w:rsidRDefault="0080513B" w:rsidP="00C31714">
            <w:pPr>
              <w:jc w:val="center"/>
              <w:outlineLvl w:val="0"/>
              <w:rPr>
                <w:rFonts w:cs="Times New Roman"/>
                <w:b/>
                <w:iCs/>
                <w:sz w:val="24"/>
                <w:szCs w:val="24"/>
              </w:rPr>
            </w:pPr>
            <w:r>
              <w:rPr>
                <w:rFonts w:cs="Times New Roman"/>
                <w:b/>
                <w:iCs/>
                <w:sz w:val="24"/>
                <w:szCs w:val="24"/>
              </w:rPr>
              <w:t>1902,0</w:t>
            </w:r>
          </w:p>
        </w:tc>
        <w:tc>
          <w:tcPr>
            <w:tcW w:w="1239" w:type="dxa"/>
            <w:tcBorders>
              <w:top w:val="nil"/>
              <w:left w:val="nil"/>
              <w:bottom w:val="single" w:sz="4" w:space="0" w:color="auto"/>
              <w:right w:val="single" w:sz="4" w:space="0" w:color="auto"/>
            </w:tcBorders>
            <w:vAlign w:val="center"/>
          </w:tcPr>
          <w:p w14:paraId="28946AE2" w14:textId="77777777" w:rsidR="0080513B" w:rsidRDefault="0080513B" w:rsidP="00C31714">
            <w:pPr>
              <w:jc w:val="center"/>
              <w:outlineLvl w:val="0"/>
              <w:rPr>
                <w:rFonts w:cs="Times New Roman"/>
                <w:b/>
                <w:iCs/>
                <w:sz w:val="24"/>
                <w:szCs w:val="24"/>
              </w:rPr>
            </w:pPr>
            <w:r>
              <w:rPr>
                <w:rFonts w:cs="Times New Roman"/>
                <w:b/>
                <w:iCs/>
                <w:sz w:val="24"/>
                <w:szCs w:val="24"/>
              </w:rPr>
              <w:t>2000,0</w:t>
            </w:r>
          </w:p>
        </w:tc>
      </w:tr>
      <w:tr w:rsidR="0080513B" w:rsidRPr="008A1867" w14:paraId="108144D4"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6ED7A753" w14:textId="77777777" w:rsidR="0080513B" w:rsidRPr="00D75CB1" w:rsidRDefault="0080513B" w:rsidP="00C31714">
            <w:pPr>
              <w:jc w:val="both"/>
              <w:outlineLvl w:val="0"/>
              <w:rPr>
                <w:rFonts w:cs="Times New Roman"/>
                <w:i/>
                <w:iCs/>
                <w:sz w:val="24"/>
                <w:szCs w:val="24"/>
              </w:rPr>
            </w:pPr>
            <w:r w:rsidRPr="00D75CB1">
              <w:rPr>
                <w:rFonts w:cs="Times New Roman"/>
                <w:i/>
                <w:iCs/>
                <w:sz w:val="24"/>
                <w:szCs w:val="24"/>
              </w:rPr>
              <w:t>Дорожное хозяйство (Дорожные фонды)</w:t>
            </w:r>
          </w:p>
        </w:tc>
        <w:tc>
          <w:tcPr>
            <w:tcW w:w="992" w:type="dxa"/>
            <w:tcBorders>
              <w:top w:val="nil"/>
              <w:left w:val="nil"/>
              <w:bottom w:val="single" w:sz="4" w:space="0" w:color="auto"/>
              <w:right w:val="single" w:sz="4" w:space="0" w:color="auto"/>
            </w:tcBorders>
            <w:vAlign w:val="center"/>
          </w:tcPr>
          <w:p w14:paraId="623B0AB8" w14:textId="77777777" w:rsidR="0080513B" w:rsidRPr="00D75CB1" w:rsidRDefault="0080513B" w:rsidP="00C31714">
            <w:pPr>
              <w:jc w:val="center"/>
              <w:outlineLvl w:val="0"/>
              <w:rPr>
                <w:rFonts w:cs="Times New Roman"/>
                <w:i/>
                <w:iCs/>
                <w:sz w:val="24"/>
                <w:szCs w:val="24"/>
              </w:rPr>
            </w:pPr>
            <w:r w:rsidRPr="00D75CB1">
              <w:rPr>
                <w:rFonts w:cs="Times New Roman"/>
                <w:i/>
                <w:iCs/>
                <w:sz w:val="24"/>
                <w:szCs w:val="24"/>
              </w:rPr>
              <w:t>920</w:t>
            </w:r>
          </w:p>
        </w:tc>
        <w:tc>
          <w:tcPr>
            <w:tcW w:w="851" w:type="dxa"/>
            <w:tcBorders>
              <w:top w:val="nil"/>
              <w:left w:val="nil"/>
              <w:bottom w:val="single" w:sz="4" w:space="0" w:color="auto"/>
              <w:right w:val="single" w:sz="4" w:space="0" w:color="auto"/>
            </w:tcBorders>
            <w:vAlign w:val="center"/>
          </w:tcPr>
          <w:p w14:paraId="0E172085" w14:textId="77777777" w:rsidR="0080513B" w:rsidRPr="00D75CB1" w:rsidRDefault="0080513B" w:rsidP="00C31714">
            <w:pPr>
              <w:jc w:val="center"/>
              <w:outlineLvl w:val="0"/>
              <w:rPr>
                <w:rFonts w:cs="Times New Roman"/>
                <w:i/>
                <w:iCs/>
                <w:sz w:val="24"/>
                <w:szCs w:val="24"/>
              </w:rPr>
            </w:pPr>
            <w:r w:rsidRPr="00D75CB1">
              <w:rPr>
                <w:rFonts w:cs="Times New Roman"/>
                <w:i/>
                <w:iCs/>
                <w:sz w:val="24"/>
                <w:szCs w:val="24"/>
              </w:rPr>
              <w:t>0409</w:t>
            </w:r>
          </w:p>
        </w:tc>
        <w:tc>
          <w:tcPr>
            <w:tcW w:w="1559" w:type="dxa"/>
            <w:tcBorders>
              <w:top w:val="nil"/>
              <w:left w:val="nil"/>
              <w:bottom w:val="single" w:sz="4" w:space="0" w:color="auto"/>
              <w:right w:val="single" w:sz="4" w:space="0" w:color="auto"/>
            </w:tcBorders>
            <w:vAlign w:val="center"/>
          </w:tcPr>
          <w:p w14:paraId="28474278" w14:textId="77777777" w:rsidR="0080513B" w:rsidRPr="00D75CB1" w:rsidRDefault="0080513B" w:rsidP="00C31714">
            <w:pPr>
              <w:jc w:val="center"/>
              <w:outlineLvl w:val="0"/>
              <w:rPr>
                <w:rFonts w:cs="Times New Roman"/>
                <w:i/>
                <w:iCs/>
                <w:sz w:val="24"/>
                <w:szCs w:val="24"/>
              </w:rPr>
            </w:pPr>
          </w:p>
        </w:tc>
        <w:tc>
          <w:tcPr>
            <w:tcW w:w="1276" w:type="dxa"/>
            <w:tcBorders>
              <w:top w:val="nil"/>
              <w:left w:val="nil"/>
              <w:bottom w:val="single" w:sz="4" w:space="0" w:color="auto"/>
              <w:right w:val="single" w:sz="4" w:space="0" w:color="auto"/>
            </w:tcBorders>
            <w:vAlign w:val="center"/>
          </w:tcPr>
          <w:p w14:paraId="50CDB941" w14:textId="77777777" w:rsidR="0080513B" w:rsidRPr="00D75CB1" w:rsidRDefault="0080513B" w:rsidP="00C31714">
            <w:pPr>
              <w:jc w:val="center"/>
              <w:outlineLvl w:val="0"/>
              <w:rPr>
                <w:rFonts w:cs="Times New Roman"/>
                <w:i/>
                <w:iCs/>
                <w:sz w:val="24"/>
                <w:szCs w:val="24"/>
              </w:rPr>
            </w:pPr>
          </w:p>
        </w:tc>
        <w:tc>
          <w:tcPr>
            <w:tcW w:w="1193" w:type="dxa"/>
            <w:tcBorders>
              <w:top w:val="nil"/>
              <w:left w:val="nil"/>
              <w:bottom w:val="single" w:sz="4" w:space="0" w:color="auto"/>
              <w:right w:val="single" w:sz="4" w:space="0" w:color="auto"/>
            </w:tcBorders>
            <w:vAlign w:val="center"/>
          </w:tcPr>
          <w:p w14:paraId="7F48CD46" w14:textId="77777777" w:rsidR="0080513B" w:rsidRPr="00D75CB1" w:rsidRDefault="0080513B" w:rsidP="00C31714">
            <w:pPr>
              <w:jc w:val="center"/>
              <w:outlineLvl w:val="0"/>
              <w:rPr>
                <w:rFonts w:cs="Times New Roman"/>
                <w:i/>
                <w:iCs/>
                <w:sz w:val="24"/>
                <w:szCs w:val="24"/>
              </w:rPr>
            </w:pPr>
            <w:r>
              <w:rPr>
                <w:rFonts w:cs="Times New Roman"/>
                <w:i/>
                <w:iCs/>
                <w:sz w:val="24"/>
                <w:szCs w:val="24"/>
              </w:rPr>
              <w:t>1902,0</w:t>
            </w:r>
          </w:p>
        </w:tc>
        <w:tc>
          <w:tcPr>
            <w:tcW w:w="1239" w:type="dxa"/>
            <w:tcBorders>
              <w:top w:val="nil"/>
              <w:left w:val="nil"/>
              <w:bottom w:val="single" w:sz="4" w:space="0" w:color="auto"/>
              <w:right w:val="single" w:sz="4" w:space="0" w:color="auto"/>
            </w:tcBorders>
            <w:vAlign w:val="center"/>
          </w:tcPr>
          <w:p w14:paraId="26F7EE64" w14:textId="77777777" w:rsidR="0080513B" w:rsidRPr="00D75CB1" w:rsidRDefault="0080513B" w:rsidP="00C31714">
            <w:pPr>
              <w:jc w:val="center"/>
              <w:outlineLvl w:val="0"/>
              <w:rPr>
                <w:rFonts w:cs="Times New Roman"/>
                <w:i/>
                <w:iCs/>
                <w:sz w:val="24"/>
                <w:szCs w:val="24"/>
              </w:rPr>
            </w:pPr>
            <w:r>
              <w:rPr>
                <w:rFonts w:cs="Times New Roman"/>
                <w:i/>
                <w:iCs/>
                <w:sz w:val="24"/>
                <w:szCs w:val="24"/>
              </w:rPr>
              <w:t>2000,0</w:t>
            </w:r>
          </w:p>
        </w:tc>
      </w:tr>
      <w:tr w:rsidR="0080513B" w:rsidRPr="008A1867" w14:paraId="4402FB48"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4A3A2BF7" w14:textId="77777777" w:rsidR="0080513B" w:rsidRPr="00DC7364" w:rsidRDefault="0080513B" w:rsidP="00C31714">
            <w:pPr>
              <w:jc w:val="both"/>
              <w:outlineLvl w:val="1"/>
              <w:rPr>
                <w:rFonts w:cs="Times New Roman"/>
                <w:iCs/>
                <w:sz w:val="24"/>
                <w:szCs w:val="24"/>
              </w:rPr>
            </w:pPr>
            <w:r>
              <w:rPr>
                <w:rFonts w:cs="Times New Roman"/>
                <w:iCs/>
                <w:sz w:val="24"/>
                <w:szCs w:val="24"/>
              </w:rPr>
              <w:t>Расходы в сфере дорожного хозяйства</w:t>
            </w:r>
          </w:p>
        </w:tc>
        <w:tc>
          <w:tcPr>
            <w:tcW w:w="992" w:type="dxa"/>
            <w:tcBorders>
              <w:top w:val="nil"/>
              <w:left w:val="nil"/>
              <w:bottom w:val="single" w:sz="4" w:space="0" w:color="auto"/>
              <w:right w:val="single" w:sz="4" w:space="0" w:color="auto"/>
            </w:tcBorders>
            <w:vAlign w:val="center"/>
          </w:tcPr>
          <w:p w14:paraId="34B5905A" w14:textId="77777777" w:rsidR="0080513B" w:rsidRPr="00DC7364" w:rsidRDefault="0080513B" w:rsidP="00C31714">
            <w:pPr>
              <w:jc w:val="center"/>
              <w:outlineLvl w:val="1"/>
              <w:rPr>
                <w:rFonts w:cs="Times New Roman"/>
                <w:iCs/>
                <w:sz w:val="24"/>
                <w:szCs w:val="24"/>
              </w:rPr>
            </w:pPr>
            <w:r w:rsidRPr="00DC7364">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346F9C92" w14:textId="77777777" w:rsidR="0080513B" w:rsidRPr="00DC7364" w:rsidRDefault="0080513B" w:rsidP="00C31714">
            <w:pPr>
              <w:jc w:val="center"/>
              <w:outlineLvl w:val="1"/>
              <w:rPr>
                <w:rFonts w:cs="Times New Roman"/>
                <w:iCs/>
                <w:sz w:val="24"/>
                <w:szCs w:val="24"/>
              </w:rPr>
            </w:pPr>
            <w:r w:rsidRPr="00DC7364">
              <w:rPr>
                <w:rFonts w:cs="Times New Roman"/>
                <w:iCs/>
                <w:sz w:val="24"/>
                <w:szCs w:val="24"/>
              </w:rPr>
              <w:t>0409</w:t>
            </w:r>
          </w:p>
        </w:tc>
        <w:tc>
          <w:tcPr>
            <w:tcW w:w="1559" w:type="dxa"/>
            <w:tcBorders>
              <w:top w:val="nil"/>
              <w:left w:val="nil"/>
              <w:bottom w:val="single" w:sz="4" w:space="0" w:color="auto"/>
              <w:right w:val="single" w:sz="4" w:space="0" w:color="auto"/>
            </w:tcBorders>
            <w:vAlign w:val="center"/>
          </w:tcPr>
          <w:p w14:paraId="38D658A4" w14:textId="77777777" w:rsidR="0080513B" w:rsidRPr="00DC7364" w:rsidRDefault="0080513B" w:rsidP="00C31714">
            <w:pPr>
              <w:jc w:val="center"/>
              <w:outlineLvl w:val="1"/>
              <w:rPr>
                <w:rFonts w:cs="Times New Roman"/>
                <w:iCs/>
                <w:sz w:val="24"/>
                <w:szCs w:val="24"/>
              </w:rPr>
            </w:pPr>
            <w:r>
              <w:rPr>
                <w:rFonts w:cs="Times New Roman"/>
                <w:iCs/>
                <w:sz w:val="24"/>
                <w:szCs w:val="24"/>
              </w:rPr>
              <w:t>7400000000</w:t>
            </w:r>
          </w:p>
        </w:tc>
        <w:tc>
          <w:tcPr>
            <w:tcW w:w="1276" w:type="dxa"/>
            <w:tcBorders>
              <w:top w:val="nil"/>
              <w:left w:val="nil"/>
              <w:bottom w:val="single" w:sz="4" w:space="0" w:color="auto"/>
              <w:right w:val="single" w:sz="4" w:space="0" w:color="auto"/>
            </w:tcBorders>
            <w:vAlign w:val="center"/>
          </w:tcPr>
          <w:p w14:paraId="12136FFC" w14:textId="77777777" w:rsidR="0080513B" w:rsidRPr="00DC7364" w:rsidRDefault="0080513B" w:rsidP="00C31714">
            <w:pPr>
              <w:jc w:val="center"/>
              <w:outlineLvl w:val="1"/>
              <w:rPr>
                <w:rFonts w:cs="Times New Roman"/>
                <w:iCs/>
                <w:sz w:val="24"/>
                <w:szCs w:val="24"/>
              </w:rPr>
            </w:pPr>
            <w:r w:rsidRPr="00DC7364">
              <w:rPr>
                <w:rFonts w:cs="Times New Roman"/>
                <w:iCs/>
                <w:sz w:val="24"/>
                <w:szCs w:val="24"/>
              </w:rPr>
              <w:t> </w:t>
            </w:r>
          </w:p>
        </w:tc>
        <w:tc>
          <w:tcPr>
            <w:tcW w:w="1193" w:type="dxa"/>
            <w:tcBorders>
              <w:top w:val="nil"/>
              <w:left w:val="nil"/>
              <w:bottom w:val="single" w:sz="4" w:space="0" w:color="auto"/>
              <w:right w:val="single" w:sz="4" w:space="0" w:color="auto"/>
            </w:tcBorders>
            <w:vAlign w:val="center"/>
          </w:tcPr>
          <w:p w14:paraId="0EBBD950" w14:textId="77777777" w:rsidR="0080513B" w:rsidRPr="00DC7364" w:rsidRDefault="0080513B" w:rsidP="00C31714">
            <w:pPr>
              <w:jc w:val="center"/>
              <w:outlineLvl w:val="1"/>
              <w:rPr>
                <w:rFonts w:cs="Times New Roman"/>
                <w:iCs/>
                <w:sz w:val="24"/>
                <w:szCs w:val="24"/>
              </w:rPr>
            </w:pPr>
            <w:r>
              <w:rPr>
                <w:rFonts w:cs="Times New Roman"/>
                <w:iCs/>
                <w:sz w:val="24"/>
                <w:szCs w:val="24"/>
              </w:rPr>
              <w:t>1902,0</w:t>
            </w:r>
          </w:p>
        </w:tc>
        <w:tc>
          <w:tcPr>
            <w:tcW w:w="1239" w:type="dxa"/>
            <w:tcBorders>
              <w:top w:val="nil"/>
              <w:left w:val="nil"/>
              <w:bottom w:val="single" w:sz="4" w:space="0" w:color="auto"/>
              <w:right w:val="single" w:sz="4" w:space="0" w:color="auto"/>
            </w:tcBorders>
            <w:vAlign w:val="center"/>
          </w:tcPr>
          <w:p w14:paraId="578C7F78" w14:textId="77777777" w:rsidR="0080513B" w:rsidRPr="00DC7364" w:rsidRDefault="0080513B" w:rsidP="00C31714">
            <w:pPr>
              <w:jc w:val="center"/>
              <w:outlineLvl w:val="1"/>
              <w:rPr>
                <w:rFonts w:cs="Times New Roman"/>
                <w:iCs/>
                <w:sz w:val="24"/>
                <w:szCs w:val="24"/>
              </w:rPr>
            </w:pPr>
            <w:r>
              <w:rPr>
                <w:rFonts w:cs="Times New Roman"/>
                <w:iCs/>
                <w:sz w:val="24"/>
                <w:szCs w:val="24"/>
              </w:rPr>
              <w:t>2000,0</w:t>
            </w:r>
          </w:p>
        </w:tc>
      </w:tr>
      <w:tr w:rsidR="0080513B" w:rsidRPr="008A1867" w14:paraId="29A68F0D" w14:textId="77777777" w:rsidTr="00C31714">
        <w:trPr>
          <w:trHeight w:val="57"/>
        </w:trPr>
        <w:tc>
          <w:tcPr>
            <w:tcW w:w="4125" w:type="dxa"/>
            <w:tcBorders>
              <w:top w:val="nil"/>
              <w:left w:val="single" w:sz="4" w:space="0" w:color="auto"/>
              <w:bottom w:val="single" w:sz="4" w:space="0" w:color="auto"/>
              <w:right w:val="single" w:sz="4" w:space="0" w:color="auto"/>
            </w:tcBorders>
          </w:tcPr>
          <w:p w14:paraId="416EC715" w14:textId="77777777" w:rsidR="0080513B" w:rsidRPr="008A1867" w:rsidRDefault="0080513B" w:rsidP="00C31714">
            <w:pPr>
              <w:jc w:val="both"/>
              <w:rPr>
                <w:rFonts w:cs="Times New Roman"/>
                <w:bCs/>
                <w:iCs/>
                <w:sz w:val="24"/>
                <w:szCs w:val="24"/>
              </w:rPr>
            </w:pPr>
            <w:r>
              <w:rPr>
                <w:rFonts w:cs="Times New Roman"/>
                <w:bCs/>
                <w:iCs/>
                <w:sz w:val="24"/>
                <w:szCs w:val="24"/>
              </w:rPr>
              <w:t>Осуществление деятельности по содержанию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vAlign w:val="center"/>
          </w:tcPr>
          <w:p w14:paraId="51D846DF" w14:textId="77777777" w:rsidR="0080513B" w:rsidRPr="008A1867" w:rsidRDefault="0080513B" w:rsidP="00C31714">
            <w:pPr>
              <w:jc w:val="center"/>
              <w:outlineLvl w:val="3"/>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7123B578" w14:textId="77777777" w:rsidR="0080513B" w:rsidRPr="008A1867" w:rsidRDefault="0080513B" w:rsidP="00C31714">
            <w:pPr>
              <w:jc w:val="center"/>
              <w:outlineLvl w:val="3"/>
              <w:rPr>
                <w:rFonts w:cs="Times New Roman"/>
                <w:sz w:val="24"/>
                <w:szCs w:val="24"/>
              </w:rPr>
            </w:pPr>
            <w:r>
              <w:rPr>
                <w:rFonts w:cs="Times New Roman"/>
                <w:sz w:val="24"/>
                <w:szCs w:val="24"/>
              </w:rPr>
              <w:t>0409</w:t>
            </w:r>
          </w:p>
        </w:tc>
        <w:tc>
          <w:tcPr>
            <w:tcW w:w="1559" w:type="dxa"/>
            <w:tcBorders>
              <w:top w:val="nil"/>
              <w:left w:val="nil"/>
              <w:bottom w:val="single" w:sz="4" w:space="0" w:color="auto"/>
              <w:right w:val="single" w:sz="4" w:space="0" w:color="auto"/>
            </w:tcBorders>
            <w:vAlign w:val="center"/>
          </w:tcPr>
          <w:p w14:paraId="01F5C258" w14:textId="77777777" w:rsidR="0080513B" w:rsidRPr="008A1867" w:rsidRDefault="0080513B" w:rsidP="00C31714">
            <w:pPr>
              <w:jc w:val="center"/>
              <w:outlineLvl w:val="2"/>
              <w:rPr>
                <w:rFonts w:cs="Times New Roman"/>
                <w:sz w:val="24"/>
                <w:szCs w:val="24"/>
              </w:rPr>
            </w:pPr>
            <w:r>
              <w:rPr>
                <w:rFonts w:cs="Times New Roman"/>
                <w:sz w:val="24"/>
                <w:szCs w:val="24"/>
              </w:rPr>
              <w:t>7400062010</w:t>
            </w:r>
          </w:p>
        </w:tc>
        <w:tc>
          <w:tcPr>
            <w:tcW w:w="1276" w:type="dxa"/>
            <w:tcBorders>
              <w:top w:val="nil"/>
              <w:left w:val="nil"/>
              <w:bottom w:val="single" w:sz="4" w:space="0" w:color="auto"/>
              <w:right w:val="single" w:sz="4" w:space="0" w:color="auto"/>
            </w:tcBorders>
            <w:vAlign w:val="center"/>
          </w:tcPr>
          <w:p w14:paraId="4C2D6649" w14:textId="77777777" w:rsidR="0080513B" w:rsidRPr="008A1867" w:rsidRDefault="0080513B" w:rsidP="00C31714">
            <w:pPr>
              <w:jc w:val="center"/>
              <w:outlineLvl w:val="2"/>
              <w:rPr>
                <w:rFonts w:cs="Times New Roman"/>
                <w:sz w:val="24"/>
                <w:szCs w:val="24"/>
              </w:rPr>
            </w:pPr>
          </w:p>
        </w:tc>
        <w:tc>
          <w:tcPr>
            <w:tcW w:w="1193" w:type="dxa"/>
            <w:tcBorders>
              <w:top w:val="nil"/>
              <w:left w:val="nil"/>
              <w:bottom w:val="single" w:sz="4" w:space="0" w:color="auto"/>
              <w:right w:val="single" w:sz="4" w:space="0" w:color="auto"/>
            </w:tcBorders>
            <w:vAlign w:val="center"/>
          </w:tcPr>
          <w:p w14:paraId="04B9E0D5" w14:textId="77777777" w:rsidR="0080513B" w:rsidRPr="00E06EF4" w:rsidRDefault="0080513B" w:rsidP="00C31714">
            <w:pPr>
              <w:jc w:val="center"/>
              <w:outlineLvl w:val="2"/>
              <w:rPr>
                <w:rFonts w:cs="Times New Roman"/>
                <w:sz w:val="24"/>
                <w:szCs w:val="24"/>
              </w:rPr>
            </w:pPr>
            <w:r>
              <w:rPr>
                <w:rFonts w:cs="Times New Roman"/>
                <w:sz w:val="24"/>
                <w:szCs w:val="24"/>
              </w:rPr>
              <w:t>1651,0</w:t>
            </w:r>
          </w:p>
        </w:tc>
        <w:tc>
          <w:tcPr>
            <w:tcW w:w="1239" w:type="dxa"/>
            <w:tcBorders>
              <w:top w:val="nil"/>
              <w:left w:val="nil"/>
              <w:bottom w:val="single" w:sz="4" w:space="0" w:color="auto"/>
              <w:right w:val="single" w:sz="4" w:space="0" w:color="auto"/>
            </w:tcBorders>
            <w:vAlign w:val="center"/>
          </w:tcPr>
          <w:p w14:paraId="69F2FB7B" w14:textId="77777777" w:rsidR="0080513B" w:rsidRDefault="0080513B" w:rsidP="00C31714">
            <w:pPr>
              <w:jc w:val="center"/>
              <w:outlineLvl w:val="2"/>
              <w:rPr>
                <w:rFonts w:cs="Times New Roman"/>
                <w:sz w:val="24"/>
                <w:szCs w:val="24"/>
              </w:rPr>
            </w:pPr>
            <w:r>
              <w:rPr>
                <w:rFonts w:cs="Times New Roman"/>
                <w:sz w:val="24"/>
                <w:szCs w:val="24"/>
              </w:rPr>
              <w:t>1754,8</w:t>
            </w:r>
          </w:p>
        </w:tc>
      </w:tr>
      <w:tr w:rsidR="0080513B" w:rsidRPr="008A1867" w14:paraId="0F4BDDAA" w14:textId="77777777" w:rsidTr="00C31714">
        <w:trPr>
          <w:trHeight w:val="57"/>
        </w:trPr>
        <w:tc>
          <w:tcPr>
            <w:tcW w:w="4125" w:type="dxa"/>
            <w:tcBorders>
              <w:top w:val="nil"/>
              <w:left w:val="single" w:sz="4" w:space="0" w:color="auto"/>
              <w:bottom w:val="single" w:sz="4" w:space="0" w:color="auto"/>
              <w:right w:val="single" w:sz="4" w:space="0" w:color="auto"/>
            </w:tcBorders>
          </w:tcPr>
          <w:p w14:paraId="75CAB8BE"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14:paraId="7D1E34C0" w14:textId="77777777" w:rsidR="0080513B" w:rsidRPr="008A1867" w:rsidRDefault="0080513B" w:rsidP="00C31714">
            <w:pPr>
              <w:jc w:val="center"/>
              <w:outlineLvl w:val="4"/>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0ADAA0F7" w14:textId="77777777" w:rsidR="0080513B" w:rsidRPr="008A1867" w:rsidRDefault="0080513B" w:rsidP="00C31714">
            <w:pPr>
              <w:jc w:val="center"/>
              <w:outlineLvl w:val="4"/>
              <w:rPr>
                <w:rFonts w:cs="Times New Roman"/>
                <w:sz w:val="24"/>
                <w:szCs w:val="24"/>
              </w:rPr>
            </w:pPr>
            <w:r w:rsidRPr="008A1867">
              <w:rPr>
                <w:rFonts w:cs="Times New Roman"/>
                <w:sz w:val="24"/>
                <w:szCs w:val="24"/>
              </w:rPr>
              <w:t>0409</w:t>
            </w:r>
          </w:p>
        </w:tc>
        <w:tc>
          <w:tcPr>
            <w:tcW w:w="1559" w:type="dxa"/>
            <w:tcBorders>
              <w:top w:val="nil"/>
              <w:left w:val="nil"/>
              <w:bottom w:val="single" w:sz="4" w:space="0" w:color="auto"/>
              <w:right w:val="single" w:sz="4" w:space="0" w:color="auto"/>
            </w:tcBorders>
            <w:vAlign w:val="center"/>
          </w:tcPr>
          <w:p w14:paraId="005DD6E9" w14:textId="77777777" w:rsidR="0080513B" w:rsidRPr="008A1867" w:rsidRDefault="0080513B" w:rsidP="00C31714">
            <w:pPr>
              <w:jc w:val="center"/>
              <w:outlineLvl w:val="3"/>
              <w:rPr>
                <w:rFonts w:cs="Times New Roman"/>
                <w:sz w:val="24"/>
                <w:szCs w:val="24"/>
              </w:rPr>
            </w:pPr>
            <w:r>
              <w:rPr>
                <w:rFonts w:cs="Times New Roman"/>
                <w:sz w:val="24"/>
                <w:szCs w:val="24"/>
              </w:rPr>
              <w:t>7400062010</w:t>
            </w:r>
          </w:p>
        </w:tc>
        <w:tc>
          <w:tcPr>
            <w:tcW w:w="1276" w:type="dxa"/>
            <w:tcBorders>
              <w:top w:val="nil"/>
              <w:left w:val="nil"/>
              <w:bottom w:val="single" w:sz="4" w:space="0" w:color="auto"/>
              <w:right w:val="single" w:sz="4" w:space="0" w:color="auto"/>
            </w:tcBorders>
            <w:vAlign w:val="center"/>
          </w:tcPr>
          <w:p w14:paraId="2B0A5E72" w14:textId="77777777" w:rsidR="0080513B" w:rsidRPr="008A1867" w:rsidRDefault="0080513B" w:rsidP="00C31714">
            <w:pPr>
              <w:jc w:val="center"/>
              <w:outlineLvl w:val="3"/>
              <w:rPr>
                <w:rFonts w:cs="Times New Roman"/>
                <w:sz w:val="24"/>
                <w:szCs w:val="24"/>
              </w:rPr>
            </w:pPr>
            <w:r w:rsidRPr="008A1867">
              <w:rPr>
                <w:rFonts w:cs="Times New Roman"/>
                <w:sz w:val="24"/>
                <w:szCs w:val="24"/>
              </w:rPr>
              <w:t>200</w:t>
            </w:r>
          </w:p>
        </w:tc>
        <w:tc>
          <w:tcPr>
            <w:tcW w:w="1193" w:type="dxa"/>
            <w:tcBorders>
              <w:top w:val="nil"/>
              <w:left w:val="nil"/>
              <w:bottom w:val="single" w:sz="4" w:space="0" w:color="auto"/>
              <w:right w:val="single" w:sz="4" w:space="0" w:color="auto"/>
            </w:tcBorders>
            <w:vAlign w:val="center"/>
          </w:tcPr>
          <w:p w14:paraId="47D5FEED" w14:textId="77777777" w:rsidR="0080513B" w:rsidRPr="00E06EF4" w:rsidRDefault="0080513B" w:rsidP="00C31714">
            <w:pPr>
              <w:jc w:val="center"/>
              <w:outlineLvl w:val="3"/>
              <w:rPr>
                <w:rFonts w:cs="Times New Roman"/>
                <w:sz w:val="24"/>
                <w:szCs w:val="24"/>
              </w:rPr>
            </w:pPr>
            <w:r>
              <w:rPr>
                <w:rFonts w:cs="Times New Roman"/>
                <w:sz w:val="24"/>
                <w:szCs w:val="24"/>
              </w:rPr>
              <w:t>1651,0</w:t>
            </w:r>
          </w:p>
        </w:tc>
        <w:tc>
          <w:tcPr>
            <w:tcW w:w="1239" w:type="dxa"/>
            <w:tcBorders>
              <w:top w:val="nil"/>
              <w:left w:val="nil"/>
              <w:bottom w:val="single" w:sz="4" w:space="0" w:color="auto"/>
              <w:right w:val="single" w:sz="4" w:space="0" w:color="auto"/>
            </w:tcBorders>
            <w:vAlign w:val="center"/>
          </w:tcPr>
          <w:p w14:paraId="77A1A535" w14:textId="77777777" w:rsidR="0080513B" w:rsidRDefault="0080513B" w:rsidP="00C31714">
            <w:pPr>
              <w:jc w:val="center"/>
              <w:outlineLvl w:val="3"/>
              <w:rPr>
                <w:rFonts w:cs="Times New Roman"/>
                <w:sz w:val="24"/>
                <w:szCs w:val="24"/>
              </w:rPr>
            </w:pPr>
            <w:r>
              <w:rPr>
                <w:rFonts w:cs="Times New Roman"/>
                <w:sz w:val="24"/>
                <w:szCs w:val="24"/>
              </w:rPr>
              <w:t>1754,8</w:t>
            </w:r>
          </w:p>
        </w:tc>
      </w:tr>
      <w:tr w:rsidR="0080513B" w:rsidRPr="008A1867" w14:paraId="3FDFE3DE" w14:textId="77777777" w:rsidTr="00C31714">
        <w:trPr>
          <w:trHeight w:val="355"/>
        </w:trPr>
        <w:tc>
          <w:tcPr>
            <w:tcW w:w="4125" w:type="dxa"/>
            <w:tcBorders>
              <w:top w:val="nil"/>
              <w:left w:val="single" w:sz="4" w:space="0" w:color="auto"/>
              <w:bottom w:val="single" w:sz="4" w:space="0" w:color="auto"/>
              <w:right w:val="single" w:sz="4" w:space="0" w:color="auto"/>
            </w:tcBorders>
          </w:tcPr>
          <w:p w14:paraId="6C837C86"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14:paraId="0B4D229C"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29356CF3" w14:textId="77777777" w:rsidR="0080513B" w:rsidRPr="008A1867" w:rsidRDefault="0080513B" w:rsidP="00C31714">
            <w:pPr>
              <w:jc w:val="center"/>
              <w:outlineLvl w:val="6"/>
              <w:rPr>
                <w:rFonts w:cs="Times New Roman"/>
                <w:sz w:val="24"/>
                <w:szCs w:val="24"/>
              </w:rPr>
            </w:pPr>
            <w:r w:rsidRPr="008A1867">
              <w:rPr>
                <w:rFonts w:cs="Times New Roman"/>
                <w:sz w:val="24"/>
                <w:szCs w:val="24"/>
              </w:rPr>
              <w:t>0409</w:t>
            </w:r>
          </w:p>
        </w:tc>
        <w:tc>
          <w:tcPr>
            <w:tcW w:w="1559" w:type="dxa"/>
            <w:tcBorders>
              <w:top w:val="nil"/>
              <w:left w:val="nil"/>
              <w:bottom w:val="single" w:sz="4" w:space="0" w:color="auto"/>
              <w:right w:val="single" w:sz="4" w:space="0" w:color="auto"/>
            </w:tcBorders>
            <w:vAlign w:val="center"/>
          </w:tcPr>
          <w:p w14:paraId="01A17B8D" w14:textId="77777777" w:rsidR="0080513B" w:rsidRPr="008A1867" w:rsidRDefault="0080513B" w:rsidP="00C31714">
            <w:pPr>
              <w:jc w:val="center"/>
              <w:outlineLvl w:val="6"/>
              <w:rPr>
                <w:rFonts w:cs="Times New Roman"/>
                <w:sz w:val="24"/>
                <w:szCs w:val="24"/>
              </w:rPr>
            </w:pPr>
            <w:r>
              <w:rPr>
                <w:rFonts w:cs="Times New Roman"/>
                <w:sz w:val="24"/>
                <w:szCs w:val="24"/>
              </w:rPr>
              <w:t>7400062010</w:t>
            </w:r>
          </w:p>
        </w:tc>
        <w:tc>
          <w:tcPr>
            <w:tcW w:w="1276" w:type="dxa"/>
            <w:tcBorders>
              <w:top w:val="nil"/>
              <w:left w:val="nil"/>
              <w:bottom w:val="single" w:sz="4" w:space="0" w:color="auto"/>
              <w:right w:val="single" w:sz="4" w:space="0" w:color="auto"/>
            </w:tcBorders>
            <w:vAlign w:val="center"/>
          </w:tcPr>
          <w:p w14:paraId="2B0D7876" w14:textId="77777777" w:rsidR="0080513B" w:rsidRPr="008A1867" w:rsidRDefault="0080513B" w:rsidP="00C31714">
            <w:pPr>
              <w:jc w:val="center"/>
              <w:outlineLvl w:val="6"/>
              <w:rPr>
                <w:rFonts w:cs="Times New Roman"/>
                <w:sz w:val="24"/>
                <w:szCs w:val="24"/>
              </w:rPr>
            </w:pPr>
            <w:r w:rsidRPr="008A1867">
              <w:rPr>
                <w:rFonts w:cs="Times New Roman"/>
                <w:sz w:val="24"/>
                <w:szCs w:val="24"/>
              </w:rPr>
              <w:t>240</w:t>
            </w:r>
          </w:p>
        </w:tc>
        <w:tc>
          <w:tcPr>
            <w:tcW w:w="1193" w:type="dxa"/>
            <w:tcBorders>
              <w:top w:val="nil"/>
              <w:left w:val="nil"/>
              <w:bottom w:val="single" w:sz="4" w:space="0" w:color="auto"/>
              <w:right w:val="single" w:sz="4" w:space="0" w:color="auto"/>
            </w:tcBorders>
            <w:vAlign w:val="center"/>
          </w:tcPr>
          <w:p w14:paraId="3ED30F1A" w14:textId="77777777" w:rsidR="0080513B" w:rsidRPr="00855B18" w:rsidRDefault="0080513B" w:rsidP="00C31714">
            <w:pPr>
              <w:jc w:val="center"/>
              <w:outlineLvl w:val="6"/>
              <w:rPr>
                <w:rFonts w:cs="Times New Roman"/>
                <w:sz w:val="24"/>
                <w:szCs w:val="24"/>
              </w:rPr>
            </w:pPr>
            <w:r>
              <w:rPr>
                <w:rFonts w:cs="Times New Roman"/>
                <w:sz w:val="24"/>
                <w:szCs w:val="24"/>
              </w:rPr>
              <w:t>1651,0</w:t>
            </w:r>
          </w:p>
        </w:tc>
        <w:tc>
          <w:tcPr>
            <w:tcW w:w="1239" w:type="dxa"/>
            <w:tcBorders>
              <w:top w:val="nil"/>
              <w:left w:val="nil"/>
              <w:bottom w:val="single" w:sz="4" w:space="0" w:color="auto"/>
              <w:right w:val="single" w:sz="4" w:space="0" w:color="auto"/>
            </w:tcBorders>
            <w:vAlign w:val="center"/>
          </w:tcPr>
          <w:p w14:paraId="41F71B52" w14:textId="77777777" w:rsidR="0080513B" w:rsidRDefault="0080513B" w:rsidP="00C31714">
            <w:pPr>
              <w:jc w:val="center"/>
              <w:outlineLvl w:val="6"/>
              <w:rPr>
                <w:rFonts w:cs="Times New Roman"/>
                <w:sz w:val="24"/>
                <w:szCs w:val="24"/>
              </w:rPr>
            </w:pPr>
            <w:r>
              <w:rPr>
                <w:rFonts w:cs="Times New Roman"/>
                <w:sz w:val="24"/>
                <w:szCs w:val="24"/>
              </w:rPr>
              <w:t>1754,8</w:t>
            </w:r>
          </w:p>
        </w:tc>
      </w:tr>
      <w:tr w:rsidR="0080513B" w:rsidRPr="008A1867" w14:paraId="28165D82" w14:textId="77777777" w:rsidTr="00C31714">
        <w:trPr>
          <w:trHeight w:val="355"/>
        </w:trPr>
        <w:tc>
          <w:tcPr>
            <w:tcW w:w="4125" w:type="dxa"/>
            <w:tcBorders>
              <w:top w:val="nil"/>
              <w:left w:val="single" w:sz="4" w:space="0" w:color="auto"/>
              <w:bottom w:val="single" w:sz="4" w:space="0" w:color="auto"/>
              <w:right w:val="single" w:sz="4" w:space="0" w:color="auto"/>
            </w:tcBorders>
          </w:tcPr>
          <w:p w14:paraId="0B3595A4" w14:textId="77777777" w:rsidR="0080513B" w:rsidRPr="008A1867" w:rsidRDefault="0080513B" w:rsidP="00C31714">
            <w:pPr>
              <w:jc w:val="both"/>
              <w:rPr>
                <w:rFonts w:cs="Times New Roman"/>
                <w:bCs/>
                <w:iCs/>
                <w:sz w:val="24"/>
                <w:szCs w:val="24"/>
              </w:rPr>
            </w:pPr>
            <w:r>
              <w:rPr>
                <w:rFonts w:cs="Times New Roman"/>
                <w:bCs/>
                <w:iCs/>
                <w:sz w:val="24"/>
                <w:szCs w:val="24"/>
              </w:rPr>
              <w:t xml:space="preserve">Капитальный ремонт и (или) ремонт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vAlign w:val="center"/>
          </w:tcPr>
          <w:p w14:paraId="21BA6DD3"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081408CE" w14:textId="77777777" w:rsidR="0080513B" w:rsidRPr="008A1867" w:rsidRDefault="0080513B" w:rsidP="00C31714">
            <w:pPr>
              <w:jc w:val="center"/>
              <w:outlineLvl w:val="6"/>
              <w:rPr>
                <w:rFonts w:cs="Times New Roman"/>
                <w:sz w:val="24"/>
                <w:szCs w:val="24"/>
              </w:rPr>
            </w:pPr>
            <w:r>
              <w:rPr>
                <w:rFonts w:cs="Times New Roman"/>
                <w:sz w:val="24"/>
                <w:szCs w:val="24"/>
              </w:rPr>
              <w:t>0409</w:t>
            </w:r>
          </w:p>
        </w:tc>
        <w:tc>
          <w:tcPr>
            <w:tcW w:w="1559" w:type="dxa"/>
            <w:tcBorders>
              <w:top w:val="nil"/>
              <w:left w:val="nil"/>
              <w:bottom w:val="single" w:sz="4" w:space="0" w:color="auto"/>
              <w:right w:val="single" w:sz="4" w:space="0" w:color="auto"/>
            </w:tcBorders>
            <w:vAlign w:val="center"/>
          </w:tcPr>
          <w:p w14:paraId="03A26F73" w14:textId="77777777" w:rsidR="0080513B" w:rsidRPr="00A53295" w:rsidRDefault="0080513B" w:rsidP="00C31714">
            <w:pPr>
              <w:jc w:val="center"/>
              <w:outlineLvl w:val="6"/>
              <w:rPr>
                <w:rFonts w:cs="Times New Roman"/>
                <w:sz w:val="24"/>
                <w:szCs w:val="24"/>
                <w:lang w:val="en-US"/>
              </w:rPr>
            </w:pPr>
            <w:r>
              <w:rPr>
                <w:rFonts w:cs="Times New Roman"/>
                <w:sz w:val="24"/>
                <w:szCs w:val="24"/>
              </w:rPr>
              <w:t>74000</w:t>
            </w:r>
            <w:r>
              <w:rPr>
                <w:rFonts w:cs="Times New Roman"/>
                <w:sz w:val="24"/>
                <w:szCs w:val="24"/>
                <w:lang w:val="en-US"/>
              </w:rPr>
              <w:t>S0930</w:t>
            </w:r>
          </w:p>
        </w:tc>
        <w:tc>
          <w:tcPr>
            <w:tcW w:w="1276" w:type="dxa"/>
            <w:tcBorders>
              <w:top w:val="nil"/>
              <w:left w:val="nil"/>
              <w:bottom w:val="single" w:sz="4" w:space="0" w:color="auto"/>
              <w:right w:val="single" w:sz="4" w:space="0" w:color="auto"/>
            </w:tcBorders>
            <w:vAlign w:val="center"/>
          </w:tcPr>
          <w:p w14:paraId="099A537E" w14:textId="77777777" w:rsidR="0080513B" w:rsidRPr="008A1867" w:rsidRDefault="0080513B" w:rsidP="00C31714">
            <w:pPr>
              <w:jc w:val="center"/>
              <w:outlineLvl w:val="6"/>
              <w:rPr>
                <w:rFonts w:cs="Times New Roman"/>
                <w:sz w:val="24"/>
                <w:szCs w:val="24"/>
              </w:rPr>
            </w:pPr>
          </w:p>
        </w:tc>
        <w:tc>
          <w:tcPr>
            <w:tcW w:w="1193" w:type="dxa"/>
            <w:tcBorders>
              <w:top w:val="nil"/>
              <w:left w:val="nil"/>
              <w:bottom w:val="single" w:sz="4" w:space="0" w:color="auto"/>
              <w:right w:val="single" w:sz="4" w:space="0" w:color="auto"/>
            </w:tcBorders>
            <w:vAlign w:val="center"/>
          </w:tcPr>
          <w:p w14:paraId="0081AB8B" w14:textId="77777777" w:rsidR="0080513B" w:rsidRDefault="0080513B" w:rsidP="00C31714">
            <w:pPr>
              <w:jc w:val="center"/>
              <w:outlineLvl w:val="6"/>
              <w:rPr>
                <w:rFonts w:cs="Times New Roman"/>
                <w:sz w:val="24"/>
                <w:szCs w:val="24"/>
              </w:rPr>
            </w:pPr>
            <w:r>
              <w:rPr>
                <w:rFonts w:cs="Times New Roman"/>
                <w:sz w:val="24"/>
                <w:szCs w:val="24"/>
              </w:rPr>
              <w:t>251,0</w:t>
            </w:r>
          </w:p>
        </w:tc>
        <w:tc>
          <w:tcPr>
            <w:tcW w:w="1239" w:type="dxa"/>
            <w:tcBorders>
              <w:top w:val="nil"/>
              <w:left w:val="nil"/>
              <w:bottom w:val="single" w:sz="4" w:space="0" w:color="auto"/>
              <w:right w:val="single" w:sz="4" w:space="0" w:color="auto"/>
            </w:tcBorders>
            <w:vAlign w:val="center"/>
          </w:tcPr>
          <w:p w14:paraId="099EB1C4" w14:textId="77777777" w:rsidR="0080513B" w:rsidRDefault="0080513B" w:rsidP="00C31714">
            <w:pPr>
              <w:jc w:val="center"/>
              <w:outlineLvl w:val="6"/>
              <w:rPr>
                <w:rFonts w:cs="Times New Roman"/>
                <w:sz w:val="24"/>
                <w:szCs w:val="24"/>
              </w:rPr>
            </w:pPr>
            <w:r>
              <w:rPr>
                <w:rFonts w:cs="Times New Roman"/>
                <w:sz w:val="24"/>
                <w:szCs w:val="24"/>
              </w:rPr>
              <w:t>245,2</w:t>
            </w:r>
          </w:p>
        </w:tc>
      </w:tr>
      <w:tr w:rsidR="0080513B" w:rsidRPr="008A1867" w14:paraId="6C2F73C1" w14:textId="77777777" w:rsidTr="00C31714">
        <w:trPr>
          <w:trHeight w:val="355"/>
        </w:trPr>
        <w:tc>
          <w:tcPr>
            <w:tcW w:w="4125" w:type="dxa"/>
            <w:tcBorders>
              <w:top w:val="nil"/>
              <w:left w:val="single" w:sz="4" w:space="0" w:color="auto"/>
              <w:bottom w:val="single" w:sz="4" w:space="0" w:color="auto"/>
              <w:right w:val="single" w:sz="4" w:space="0" w:color="auto"/>
            </w:tcBorders>
          </w:tcPr>
          <w:p w14:paraId="7D0E1722"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14:paraId="209A5FD0"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5D5A725F" w14:textId="77777777" w:rsidR="0080513B" w:rsidRPr="008A1867" w:rsidRDefault="0080513B" w:rsidP="00C31714">
            <w:pPr>
              <w:jc w:val="center"/>
              <w:outlineLvl w:val="6"/>
              <w:rPr>
                <w:rFonts w:cs="Times New Roman"/>
                <w:sz w:val="24"/>
                <w:szCs w:val="24"/>
              </w:rPr>
            </w:pPr>
            <w:r>
              <w:rPr>
                <w:rFonts w:cs="Times New Roman"/>
                <w:sz w:val="24"/>
                <w:szCs w:val="24"/>
              </w:rPr>
              <w:t>0409</w:t>
            </w:r>
          </w:p>
        </w:tc>
        <w:tc>
          <w:tcPr>
            <w:tcW w:w="1559" w:type="dxa"/>
            <w:tcBorders>
              <w:top w:val="nil"/>
              <w:left w:val="nil"/>
              <w:bottom w:val="single" w:sz="4" w:space="0" w:color="auto"/>
              <w:right w:val="single" w:sz="4" w:space="0" w:color="auto"/>
            </w:tcBorders>
            <w:vAlign w:val="center"/>
          </w:tcPr>
          <w:p w14:paraId="71E28F1C" w14:textId="77777777" w:rsidR="0080513B" w:rsidRPr="00A53295" w:rsidRDefault="0080513B" w:rsidP="00C31714">
            <w:pPr>
              <w:jc w:val="center"/>
              <w:outlineLvl w:val="6"/>
              <w:rPr>
                <w:rFonts w:cs="Times New Roman"/>
                <w:sz w:val="24"/>
                <w:szCs w:val="24"/>
                <w:lang w:val="en-US"/>
              </w:rPr>
            </w:pPr>
            <w:r>
              <w:rPr>
                <w:rFonts w:cs="Times New Roman"/>
                <w:sz w:val="24"/>
                <w:szCs w:val="24"/>
              </w:rPr>
              <w:t>74000</w:t>
            </w:r>
            <w:r>
              <w:rPr>
                <w:rFonts w:cs="Times New Roman"/>
                <w:sz w:val="24"/>
                <w:szCs w:val="24"/>
                <w:lang w:val="en-US"/>
              </w:rPr>
              <w:t>S</w:t>
            </w:r>
            <w:r>
              <w:rPr>
                <w:rFonts w:cs="Times New Roman"/>
                <w:sz w:val="24"/>
                <w:szCs w:val="24"/>
              </w:rPr>
              <w:t>0</w:t>
            </w:r>
            <w:r>
              <w:rPr>
                <w:rFonts w:cs="Times New Roman"/>
                <w:sz w:val="24"/>
                <w:szCs w:val="24"/>
                <w:lang w:val="en-US"/>
              </w:rPr>
              <w:t>930</w:t>
            </w:r>
          </w:p>
        </w:tc>
        <w:tc>
          <w:tcPr>
            <w:tcW w:w="1276" w:type="dxa"/>
            <w:tcBorders>
              <w:top w:val="nil"/>
              <w:left w:val="nil"/>
              <w:bottom w:val="single" w:sz="4" w:space="0" w:color="auto"/>
              <w:right w:val="single" w:sz="4" w:space="0" w:color="auto"/>
            </w:tcBorders>
            <w:vAlign w:val="center"/>
          </w:tcPr>
          <w:p w14:paraId="1B9914E4" w14:textId="77777777" w:rsidR="0080513B" w:rsidRPr="00D43873" w:rsidRDefault="0080513B" w:rsidP="00C31714">
            <w:pPr>
              <w:jc w:val="center"/>
              <w:outlineLvl w:val="6"/>
              <w:rPr>
                <w:rFonts w:cs="Times New Roman"/>
                <w:sz w:val="24"/>
                <w:szCs w:val="24"/>
                <w:lang w:val="en-US"/>
              </w:rPr>
            </w:pPr>
            <w:r>
              <w:rPr>
                <w:rFonts w:cs="Times New Roman"/>
                <w:sz w:val="24"/>
                <w:szCs w:val="24"/>
                <w:lang w:val="en-US"/>
              </w:rPr>
              <w:t>200</w:t>
            </w:r>
          </w:p>
        </w:tc>
        <w:tc>
          <w:tcPr>
            <w:tcW w:w="1193" w:type="dxa"/>
            <w:tcBorders>
              <w:top w:val="nil"/>
              <w:left w:val="nil"/>
              <w:bottom w:val="single" w:sz="4" w:space="0" w:color="auto"/>
              <w:right w:val="single" w:sz="4" w:space="0" w:color="auto"/>
            </w:tcBorders>
            <w:vAlign w:val="center"/>
          </w:tcPr>
          <w:p w14:paraId="5AC34212" w14:textId="77777777" w:rsidR="0080513B" w:rsidRPr="00D56B0A" w:rsidRDefault="0080513B" w:rsidP="00C31714">
            <w:pPr>
              <w:jc w:val="center"/>
              <w:outlineLvl w:val="6"/>
              <w:rPr>
                <w:rFonts w:cs="Times New Roman"/>
                <w:sz w:val="24"/>
                <w:szCs w:val="24"/>
              </w:rPr>
            </w:pPr>
            <w:r>
              <w:rPr>
                <w:rFonts w:cs="Times New Roman"/>
                <w:sz w:val="24"/>
                <w:szCs w:val="24"/>
              </w:rPr>
              <w:t>251,0</w:t>
            </w:r>
          </w:p>
        </w:tc>
        <w:tc>
          <w:tcPr>
            <w:tcW w:w="1239" w:type="dxa"/>
            <w:tcBorders>
              <w:top w:val="nil"/>
              <w:left w:val="nil"/>
              <w:bottom w:val="single" w:sz="4" w:space="0" w:color="auto"/>
              <w:right w:val="single" w:sz="4" w:space="0" w:color="auto"/>
            </w:tcBorders>
            <w:vAlign w:val="center"/>
          </w:tcPr>
          <w:p w14:paraId="0FCAA52D" w14:textId="77777777" w:rsidR="0080513B" w:rsidRDefault="0080513B" w:rsidP="00C31714">
            <w:pPr>
              <w:jc w:val="center"/>
              <w:outlineLvl w:val="6"/>
              <w:rPr>
                <w:rFonts w:cs="Times New Roman"/>
                <w:sz w:val="24"/>
                <w:szCs w:val="24"/>
              </w:rPr>
            </w:pPr>
            <w:r>
              <w:rPr>
                <w:rFonts w:cs="Times New Roman"/>
                <w:sz w:val="24"/>
                <w:szCs w:val="24"/>
              </w:rPr>
              <w:t>245,2</w:t>
            </w:r>
          </w:p>
        </w:tc>
      </w:tr>
      <w:tr w:rsidR="0080513B" w:rsidRPr="008A1867" w14:paraId="2C9EEBB6" w14:textId="77777777" w:rsidTr="00C31714">
        <w:trPr>
          <w:trHeight w:val="355"/>
        </w:trPr>
        <w:tc>
          <w:tcPr>
            <w:tcW w:w="4125" w:type="dxa"/>
            <w:tcBorders>
              <w:top w:val="nil"/>
              <w:left w:val="single" w:sz="4" w:space="0" w:color="auto"/>
              <w:bottom w:val="single" w:sz="4" w:space="0" w:color="auto"/>
              <w:right w:val="single" w:sz="4" w:space="0" w:color="auto"/>
            </w:tcBorders>
          </w:tcPr>
          <w:p w14:paraId="7378AD18"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14:paraId="779566D4"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3996CF9F" w14:textId="77777777" w:rsidR="0080513B" w:rsidRPr="008A1867" w:rsidRDefault="0080513B" w:rsidP="00C31714">
            <w:pPr>
              <w:jc w:val="center"/>
              <w:outlineLvl w:val="6"/>
              <w:rPr>
                <w:rFonts w:cs="Times New Roman"/>
                <w:sz w:val="24"/>
                <w:szCs w:val="24"/>
              </w:rPr>
            </w:pPr>
            <w:r>
              <w:rPr>
                <w:rFonts w:cs="Times New Roman"/>
                <w:sz w:val="24"/>
                <w:szCs w:val="24"/>
              </w:rPr>
              <w:t>0409</w:t>
            </w:r>
          </w:p>
        </w:tc>
        <w:tc>
          <w:tcPr>
            <w:tcW w:w="1559" w:type="dxa"/>
            <w:tcBorders>
              <w:top w:val="nil"/>
              <w:left w:val="nil"/>
              <w:bottom w:val="single" w:sz="4" w:space="0" w:color="auto"/>
              <w:right w:val="single" w:sz="4" w:space="0" w:color="auto"/>
            </w:tcBorders>
            <w:vAlign w:val="center"/>
          </w:tcPr>
          <w:p w14:paraId="69A7E34C" w14:textId="77777777" w:rsidR="0080513B" w:rsidRPr="00A53295" w:rsidRDefault="0080513B" w:rsidP="00C31714">
            <w:pPr>
              <w:jc w:val="center"/>
              <w:outlineLvl w:val="6"/>
              <w:rPr>
                <w:rFonts w:cs="Times New Roman"/>
                <w:sz w:val="24"/>
                <w:szCs w:val="24"/>
                <w:lang w:val="en-US"/>
              </w:rPr>
            </w:pPr>
            <w:r>
              <w:rPr>
                <w:rFonts w:cs="Times New Roman"/>
                <w:sz w:val="24"/>
                <w:szCs w:val="24"/>
              </w:rPr>
              <w:t>74000</w:t>
            </w:r>
            <w:r>
              <w:rPr>
                <w:rFonts w:cs="Times New Roman"/>
                <w:sz w:val="24"/>
                <w:szCs w:val="24"/>
                <w:lang w:val="en-US"/>
              </w:rPr>
              <w:t>S0930</w:t>
            </w:r>
          </w:p>
        </w:tc>
        <w:tc>
          <w:tcPr>
            <w:tcW w:w="1276" w:type="dxa"/>
            <w:tcBorders>
              <w:top w:val="nil"/>
              <w:left w:val="nil"/>
              <w:bottom w:val="single" w:sz="4" w:space="0" w:color="auto"/>
              <w:right w:val="single" w:sz="4" w:space="0" w:color="auto"/>
            </w:tcBorders>
            <w:vAlign w:val="center"/>
          </w:tcPr>
          <w:p w14:paraId="68C7C0F6" w14:textId="77777777" w:rsidR="0080513B" w:rsidRPr="008A1867" w:rsidRDefault="0080513B" w:rsidP="00C31714">
            <w:pPr>
              <w:jc w:val="center"/>
              <w:outlineLvl w:val="6"/>
              <w:rPr>
                <w:rFonts w:cs="Times New Roman"/>
                <w:sz w:val="24"/>
                <w:szCs w:val="24"/>
              </w:rPr>
            </w:pPr>
            <w:r>
              <w:rPr>
                <w:rFonts w:cs="Times New Roman"/>
                <w:sz w:val="24"/>
                <w:szCs w:val="24"/>
              </w:rPr>
              <w:t>240</w:t>
            </w:r>
          </w:p>
        </w:tc>
        <w:tc>
          <w:tcPr>
            <w:tcW w:w="1193" w:type="dxa"/>
            <w:tcBorders>
              <w:top w:val="nil"/>
              <w:left w:val="nil"/>
              <w:bottom w:val="single" w:sz="4" w:space="0" w:color="auto"/>
              <w:right w:val="single" w:sz="4" w:space="0" w:color="auto"/>
            </w:tcBorders>
            <w:vAlign w:val="center"/>
          </w:tcPr>
          <w:p w14:paraId="52427BDA" w14:textId="77777777" w:rsidR="0080513B" w:rsidRPr="00A8545D" w:rsidRDefault="0080513B" w:rsidP="00C31714">
            <w:pPr>
              <w:jc w:val="center"/>
              <w:outlineLvl w:val="6"/>
              <w:rPr>
                <w:rFonts w:cs="Times New Roman"/>
                <w:sz w:val="24"/>
                <w:szCs w:val="24"/>
              </w:rPr>
            </w:pPr>
            <w:r>
              <w:rPr>
                <w:rFonts w:cs="Times New Roman"/>
                <w:sz w:val="24"/>
                <w:szCs w:val="24"/>
              </w:rPr>
              <w:t>251,0</w:t>
            </w:r>
          </w:p>
        </w:tc>
        <w:tc>
          <w:tcPr>
            <w:tcW w:w="1239" w:type="dxa"/>
            <w:tcBorders>
              <w:top w:val="nil"/>
              <w:left w:val="nil"/>
              <w:bottom w:val="single" w:sz="4" w:space="0" w:color="auto"/>
              <w:right w:val="single" w:sz="4" w:space="0" w:color="auto"/>
            </w:tcBorders>
            <w:vAlign w:val="center"/>
          </w:tcPr>
          <w:p w14:paraId="5B9635E8" w14:textId="77777777" w:rsidR="0080513B" w:rsidRDefault="0080513B" w:rsidP="00C31714">
            <w:pPr>
              <w:jc w:val="center"/>
              <w:outlineLvl w:val="6"/>
              <w:rPr>
                <w:rFonts w:cs="Times New Roman"/>
                <w:sz w:val="24"/>
                <w:szCs w:val="24"/>
              </w:rPr>
            </w:pPr>
            <w:r>
              <w:rPr>
                <w:rFonts w:cs="Times New Roman"/>
                <w:sz w:val="24"/>
                <w:szCs w:val="24"/>
              </w:rPr>
              <w:t>245,28</w:t>
            </w:r>
          </w:p>
        </w:tc>
      </w:tr>
      <w:tr w:rsidR="0080513B" w:rsidRPr="008A1867" w14:paraId="59F50CF5"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67C56434" w14:textId="77777777" w:rsidR="0080513B" w:rsidRPr="008A1867" w:rsidRDefault="0080513B" w:rsidP="00C31714">
            <w:pPr>
              <w:jc w:val="both"/>
              <w:outlineLvl w:val="0"/>
              <w:rPr>
                <w:rFonts w:cs="Times New Roman"/>
                <w:b/>
                <w:iCs/>
                <w:sz w:val="24"/>
                <w:szCs w:val="24"/>
              </w:rPr>
            </w:pPr>
            <w:r w:rsidRPr="008A1867">
              <w:rPr>
                <w:rFonts w:cs="Times New Roman"/>
                <w:b/>
                <w:iCs/>
                <w:sz w:val="24"/>
                <w:szCs w:val="24"/>
              </w:rPr>
              <w:t>Жилищно-коммунальное хозяйство</w:t>
            </w:r>
          </w:p>
        </w:tc>
        <w:tc>
          <w:tcPr>
            <w:tcW w:w="992" w:type="dxa"/>
            <w:tcBorders>
              <w:top w:val="nil"/>
              <w:left w:val="nil"/>
              <w:bottom w:val="single" w:sz="4" w:space="0" w:color="auto"/>
              <w:right w:val="single" w:sz="4" w:space="0" w:color="auto"/>
            </w:tcBorders>
            <w:vAlign w:val="center"/>
          </w:tcPr>
          <w:p w14:paraId="1AA21CD9"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920</w:t>
            </w:r>
          </w:p>
        </w:tc>
        <w:tc>
          <w:tcPr>
            <w:tcW w:w="851" w:type="dxa"/>
            <w:tcBorders>
              <w:top w:val="nil"/>
              <w:left w:val="nil"/>
              <w:bottom w:val="single" w:sz="4" w:space="0" w:color="auto"/>
              <w:right w:val="single" w:sz="4" w:space="0" w:color="auto"/>
            </w:tcBorders>
            <w:vAlign w:val="center"/>
          </w:tcPr>
          <w:p w14:paraId="58397145"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0500</w:t>
            </w:r>
          </w:p>
        </w:tc>
        <w:tc>
          <w:tcPr>
            <w:tcW w:w="1559" w:type="dxa"/>
            <w:tcBorders>
              <w:top w:val="nil"/>
              <w:left w:val="nil"/>
              <w:bottom w:val="single" w:sz="4" w:space="0" w:color="auto"/>
              <w:right w:val="single" w:sz="4" w:space="0" w:color="auto"/>
            </w:tcBorders>
            <w:vAlign w:val="center"/>
          </w:tcPr>
          <w:p w14:paraId="2EBB4600" w14:textId="77777777" w:rsidR="0080513B" w:rsidRPr="008A1867" w:rsidRDefault="0080513B" w:rsidP="00C31714">
            <w:pPr>
              <w:jc w:val="center"/>
              <w:outlineLvl w:val="0"/>
              <w:rPr>
                <w:rFonts w:cs="Times New Roman"/>
                <w:b/>
                <w:i/>
                <w:iCs/>
                <w:sz w:val="24"/>
                <w:szCs w:val="24"/>
                <w:u w:val="single"/>
              </w:rPr>
            </w:pPr>
          </w:p>
        </w:tc>
        <w:tc>
          <w:tcPr>
            <w:tcW w:w="1276" w:type="dxa"/>
            <w:tcBorders>
              <w:top w:val="nil"/>
              <w:left w:val="nil"/>
              <w:bottom w:val="single" w:sz="4" w:space="0" w:color="auto"/>
              <w:right w:val="single" w:sz="4" w:space="0" w:color="auto"/>
            </w:tcBorders>
            <w:vAlign w:val="center"/>
          </w:tcPr>
          <w:p w14:paraId="617930FC" w14:textId="77777777" w:rsidR="0080513B" w:rsidRPr="008A1867" w:rsidRDefault="0080513B" w:rsidP="00C31714">
            <w:pPr>
              <w:jc w:val="center"/>
              <w:outlineLvl w:val="0"/>
              <w:rPr>
                <w:rFonts w:cs="Times New Roman"/>
                <w:b/>
                <w:i/>
                <w:iCs/>
                <w:sz w:val="24"/>
                <w:szCs w:val="24"/>
                <w:u w:val="single"/>
              </w:rPr>
            </w:pPr>
          </w:p>
        </w:tc>
        <w:tc>
          <w:tcPr>
            <w:tcW w:w="1193" w:type="dxa"/>
            <w:tcBorders>
              <w:top w:val="nil"/>
              <w:left w:val="nil"/>
              <w:bottom w:val="single" w:sz="4" w:space="0" w:color="auto"/>
              <w:right w:val="single" w:sz="4" w:space="0" w:color="auto"/>
            </w:tcBorders>
            <w:vAlign w:val="center"/>
          </w:tcPr>
          <w:p w14:paraId="01591C3A" w14:textId="77777777" w:rsidR="0080513B" w:rsidRPr="0006576F" w:rsidRDefault="0080513B" w:rsidP="00C31714">
            <w:pPr>
              <w:jc w:val="center"/>
              <w:rPr>
                <w:rFonts w:cs="Times New Roman"/>
                <w:b/>
                <w:bCs/>
                <w:sz w:val="24"/>
                <w:szCs w:val="24"/>
              </w:rPr>
            </w:pPr>
            <w:r>
              <w:rPr>
                <w:rFonts w:cs="Times New Roman"/>
                <w:b/>
                <w:bCs/>
                <w:sz w:val="24"/>
                <w:szCs w:val="24"/>
              </w:rPr>
              <w:t>1293,0</w:t>
            </w:r>
          </w:p>
        </w:tc>
        <w:tc>
          <w:tcPr>
            <w:tcW w:w="1239" w:type="dxa"/>
            <w:tcBorders>
              <w:top w:val="nil"/>
              <w:left w:val="nil"/>
              <w:bottom w:val="single" w:sz="4" w:space="0" w:color="auto"/>
              <w:right w:val="single" w:sz="4" w:space="0" w:color="auto"/>
            </w:tcBorders>
            <w:vAlign w:val="center"/>
          </w:tcPr>
          <w:p w14:paraId="529C8708" w14:textId="77777777" w:rsidR="0080513B" w:rsidRDefault="0080513B" w:rsidP="00C31714">
            <w:pPr>
              <w:jc w:val="center"/>
              <w:rPr>
                <w:rFonts w:cs="Times New Roman"/>
                <w:b/>
                <w:bCs/>
                <w:sz w:val="24"/>
                <w:szCs w:val="24"/>
              </w:rPr>
            </w:pPr>
            <w:r>
              <w:rPr>
                <w:rFonts w:cs="Times New Roman"/>
                <w:b/>
                <w:bCs/>
                <w:sz w:val="24"/>
                <w:szCs w:val="24"/>
              </w:rPr>
              <w:t>964,8</w:t>
            </w:r>
          </w:p>
        </w:tc>
      </w:tr>
      <w:tr w:rsidR="0080513B" w:rsidRPr="008A1867" w14:paraId="57BC08E5"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28FEEA26" w14:textId="77777777" w:rsidR="0080513B" w:rsidRPr="008A1867" w:rsidRDefault="0080513B" w:rsidP="00C31714">
            <w:pPr>
              <w:jc w:val="both"/>
              <w:outlineLvl w:val="1"/>
              <w:rPr>
                <w:rFonts w:cs="Times New Roman"/>
                <w:i/>
                <w:iCs/>
                <w:sz w:val="24"/>
                <w:szCs w:val="24"/>
              </w:rPr>
            </w:pPr>
            <w:r w:rsidRPr="008A1867">
              <w:rPr>
                <w:rFonts w:cs="Times New Roman"/>
                <w:i/>
                <w:iCs/>
                <w:sz w:val="24"/>
                <w:szCs w:val="24"/>
              </w:rPr>
              <w:t>Жилищное хозяйство</w:t>
            </w:r>
          </w:p>
        </w:tc>
        <w:tc>
          <w:tcPr>
            <w:tcW w:w="992" w:type="dxa"/>
            <w:tcBorders>
              <w:top w:val="nil"/>
              <w:left w:val="nil"/>
              <w:bottom w:val="single" w:sz="4" w:space="0" w:color="auto"/>
              <w:right w:val="single" w:sz="4" w:space="0" w:color="auto"/>
            </w:tcBorders>
            <w:vAlign w:val="center"/>
          </w:tcPr>
          <w:p w14:paraId="566970CC"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920</w:t>
            </w:r>
          </w:p>
        </w:tc>
        <w:tc>
          <w:tcPr>
            <w:tcW w:w="851" w:type="dxa"/>
            <w:tcBorders>
              <w:top w:val="nil"/>
              <w:left w:val="nil"/>
              <w:bottom w:val="single" w:sz="4" w:space="0" w:color="auto"/>
              <w:right w:val="single" w:sz="4" w:space="0" w:color="auto"/>
            </w:tcBorders>
            <w:vAlign w:val="center"/>
          </w:tcPr>
          <w:p w14:paraId="26191668"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0501</w:t>
            </w:r>
          </w:p>
        </w:tc>
        <w:tc>
          <w:tcPr>
            <w:tcW w:w="1559" w:type="dxa"/>
            <w:tcBorders>
              <w:top w:val="nil"/>
              <w:left w:val="nil"/>
              <w:bottom w:val="single" w:sz="4" w:space="0" w:color="auto"/>
              <w:right w:val="single" w:sz="4" w:space="0" w:color="auto"/>
            </w:tcBorders>
            <w:vAlign w:val="center"/>
          </w:tcPr>
          <w:p w14:paraId="2B7D5485"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276" w:type="dxa"/>
            <w:tcBorders>
              <w:top w:val="nil"/>
              <w:left w:val="nil"/>
              <w:bottom w:val="single" w:sz="4" w:space="0" w:color="auto"/>
              <w:right w:val="single" w:sz="4" w:space="0" w:color="auto"/>
            </w:tcBorders>
            <w:vAlign w:val="center"/>
          </w:tcPr>
          <w:p w14:paraId="022049C3"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193" w:type="dxa"/>
            <w:tcBorders>
              <w:top w:val="nil"/>
              <w:left w:val="nil"/>
              <w:bottom w:val="single" w:sz="4" w:space="0" w:color="auto"/>
              <w:right w:val="single" w:sz="4" w:space="0" w:color="auto"/>
            </w:tcBorders>
            <w:vAlign w:val="center"/>
          </w:tcPr>
          <w:p w14:paraId="2BBA7058" w14:textId="77777777" w:rsidR="0080513B" w:rsidRPr="00C33747" w:rsidRDefault="0080513B" w:rsidP="00C31714">
            <w:pPr>
              <w:jc w:val="center"/>
              <w:outlineLvl w:val="0"/>
              <w:rPr>
                <w:rFonts w:cs="Times New Roman"/>
                <w:i/>
                <w:iCs/>
                <w:sz w:val="24"/>
                <w:szCs w:val="24"/>
              </w:rPr>
            </w:pPr>
            <w:r>
              <w:rPr>
                <w:rFonts w:cs="Times New Roman"/>
                <w:i/>
                <w:iCs/>
                <w:sz w:val="24"/>
                <w:szCs w:val="24"/>
              </w:rPr>
              <w:t>11,7</w:t>
            </w:r>
          </w:p>
        </w:tc>
        <w:tc>
          <w:tcPr>
            <w:tcW w:w="1239" w:type="dxa"/>
            <w:tcBorders>
              <w:top w:val="nil"/>
              <w:left w:val="nil"/>
              <w:bottom w:val="single" w:sz="4" w:space="0" w:color="auto"/>
              <w:right w:val="single" w:sz="4" w:space="0" w:color="auto"/>
            </w:tcBorders>
          </w:tcPr>
          <w:p w14:paraId="2A74A3C8" w14:textId="77777777" w:rsidR="0080513B" w:rsidRPr="00C33747" w:rsidRDefault="0080513B" w:rsidP="00C31714">
            <w:pPr>
              <w:jc w:val="center"/>
              <w:outlineLvl w:val="0"/>
              <w:rPr>
                <w:rFonts w:cs="Times New Roman"/>
                <w:i/>
                <w:iCs/>
                <w:sz w:val="24"/>
                <w:szCs w:val="24"/>
              </w:rPr>
            </w:pPr>
            <w:r>
              <w:rPr>
                <w:rFonts w:cs="Times New Roman"/>
                <w:i/>
                <w:iCs/>
                <w:sz w:val="24"/>
                <w:szCs w:val="24"/>
              </w:rPr>
              <w:t>11,7</w:t>
            </w:r>
          </w:p>
        </w:tc>
      </w:tr>
      <w:tr w:rsidR="0080513B" w:rsidRPr="008A1867" w14:paraId="2E8FB6EA" w14:textId="77777777" w:rsidTr="00C31714">
        <w:trPr>
          <w:trHeight w:val="57"/>
        </w:trPr>
        <w:tc>
          <w:tcPr>
            <w:tcW w:w="4125" w:type="dxa"/>
            <w:tcBorders>
              <w:top w:val="nil"/>
              <w:left w:val="single" w:sz="4" w:space="0" w:color="auto"/>
              <w:bottom w:val="single" w:sz="4" w:space="0" w:color="auto"/>
              <w:right w:val="single" w:sz="4" w:space="0" w:color="auto"/>
            </w:tcBorders>
          </w:tcPr>
          <w:p w14:paraId="63AE1FD7" w14:textId="77777777" w:rsidR="0080513B" w:rsidRPr="008A1867" w:rsidRDefault="0080513B" w:rsidP="00C31714">
            <w:pPr>
              <w:jc w:val="both"/>
              <w:rPr>
                <w:rFonts w:cs="Times New Roman"/>
                <w:bCs/>
                <w:iCs/>
                <w:sz w:val="24"/>
                <w:szCs w:val="24"/>
              </w:rPr>
            </w:pPr>
            <w:r>
              <w:rPr>
                <w:rFonts w:cs="Times New Roman"/>
                <w:bCs/>
                <w:iCs/>
                <w:sz w:val="24"/>
                <w:szCs w:val="24"/>
              </w:rPr>
              <w:t>Уплата взносов на капитальный ремонт в отношении помещений, находящихся в государственной или муниципальной собственности</w:t>
            </w:r>
          </w:p>
        </w:tc>
        <w:tc>
          <w:tcPr>
            <w:tcW w:w="992" w:type="dxa"/>
            <w:tcBorders>
              <w:top w:val="nil"/>
              <w:left w:val="nil"/>
              <w:bottom w:val="single" w:sz="4" w:space="0" w:color="auto"/>
              <w:right w:val="single" w:sz="4" w:space="0" w:color="auto"/>
            </w:tcBorders>
            <w:vAlign w:val="center"/>
          </w:tcPr>
          <w:p w14:paraId="2A087577"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218F2176" w14:textId="77777777" w:rsidR="0080513B" w:rsidRPr="008A1867" w:rsidRDefault="0080513B" w:rsidP="00C31714">
            <w:pPr>
              <w:jc w:val="center"/>
              <w:outlineLvl w:val="6"/>
              <w:rPr>
                <w:rFonts w:cs="Times New Roman"/>
                <w:sz w:val="24"/>
                <w:szCs w:val="24"/>
              </w:rPr>
            </w:pPr>
            <w:r>
              <w:rPr>
                <w:rFonts w:cs="Times New Roman"/>
                <w:sz w:val="24"/>
                <w:szCs w:val="24"/>
              </w:rPr>
              <w:t>0501</w:t>
            </w:r>
          </w:p>
        </w:tc>
        <w:tc>
          <w:tcPr>
            <w:tcW w:w="1559" w:type="dxa"/>
            <w:tcBorders>
              <w:top w:val="nil"/>
              <w:left w:val="nil"/>
              <w:bottom w:val="single" w:sz="4" w:space="0" w:color="auto"/>
              <w:right w:val="single" w:sz="4" w:space="0" w:color="auto"/>
            </w:tcBorders>
            <w:vAlign w:val="center"/>
          </w:tcPr>
          <w:p w14:paraId="0B036D6F" w14:textId="77777777" w:rsidR="0080513B" w:rsidRDefault="0080513B" w:rsidP="00C31714">
            <w:pPr>
              <w:jc w:val="center"/>
              <w:outlineLvl w:val="4"/>
              <w:rPr>
                <w:rFonts w:cs="Times New Roman"/>
                <w:sz w:val="24"/>
                <w:szCs w:val="24"/>
              </w:rPr>
            </w:pPr>
            <w:r>
              <w:rPr>
                <w:rFonts w:cs="Times New Roman"/>
                <w:sz w:val="24"/>
                <w:szCs w:val="24"/>
              </w:rPr>
              <w:t>7500063020</w:t>
            </w:r>
          </w:p>
        </w:tc>
        <w:tc>
          <w:tcPr>
            <w:tcW w:w="1276" w:type="dxa"/>
            <w:tcBorders>
              <w:top w:val="nil"/>
              <w:left w:val="nil"/>
              <w:bottom w:val="single" w:sz="4" w:space="0" w:color="auto"/>
              <w:right w:val="single" w:sz="4" w:space="0" w:color="auto"/>
            </w:tcBorders>
            <w:vAlign w:val="center"/>
          </w:tcPr>
          <w:p w14:paraId="1D89EC54" w14:textId="77777777" w:rsidR="0080513B" w:rsidRPr="008A1867" w:rsidRDefault="0080513B" w:rsidP="00C31714">
            <w:pPr>
              <w:jc w:val="center"/>
              <w:outlineLvl w:val="6"/>
              <w:rPr>
                <w:rFonts w:cs="Times New Roman"/>
                <w:sz w:val="24"/>
                <w:szCs w:val="24"/>
              </w:rPr>
            </w:pPr>
          </w:p>
        </w:tc>
        <w:tc>
          <w:tcPr>
            <w:tcW w:w="1193" w:type="dxa"/>
            <w:tcBorders>
              <w:top w:val="nil"/>
              <w:left w:val="nil"/>
              <w:bottom w:val="single" w:sz="4" w:space="0" w:color="auto"/>
              <w:right w:val="single" w:sz="4" w:space="0" w:color="auto"/>
            </w:tcBorders>
            <w:vAlign w:val="center"/>
          </w:tcPr>
          <w:p w14:paraId="4F3C2469" w14:textId="77777777" w:rsidR="0080513B" w:rsidRDefault="0080513B" w:rsidP="00C31714">
            <w:pPr>
              <w:jc w:val="center"/>
              <w:outlineLvl w:val="6"/>
              <w:rPr>
                <w:rFonts w:cs="Times New Roman"/>
                <w:sz w:val="24"/>
                <w:szCs w:val="24"/>
              </w:rPr>
            </w:pPr>
            <w:r>
              <w:rPr>
                <w:rFonts w:cs="Times New Roman"/>
                <w:sz w:val="24"/>
                <w:szCs w:val="24"/>
              </w:rPr>
              <w:t>11,7</w:t>
            </w:r>
          </w:p>
        </w:tc>
        <w:tc>
          <w:tcPr>
            <w:tcW w:w="1239" w:type="dxa"/>
            <w:tcBorders>
              <w:top w:val="nil"/>
              <w:left w:val="nil"/>
              <w:bottom w:val="single" w:sz="4" w:space="0" w:color="auto"/>
              <w:right w:val="single" w:sz="4" w:space="0" w:color="auto"/>
            </w:tcBorders>
            <w:vAlign w:val="center"/>
          </w:tcPr>
          <w:p w14:paraId="514DBE70" w14:textId="77777777" w:rsidR="0080513B" w:rsidRDefault="0080513B" w:rsidP="00C31714">
            <w:pPr>
              <w:jc w:val="center"/>
              <w:outlineLvl w:val="6"/>
              <w:rPr>
                <w:rFonts w:cs="Times New Roman"/>
                <w:sz w:val="24"/>
                <w:szCs w:val="24"/>
              </w:rPr>
            </w:pPr>
            <w:r>
              <w:rPr>
                <w:rFonts w:cs="Times New Roman"/>
                <w:sz w:val="24"/>
                <w:szCs w:val="24"/>
              </w:rPr>
              <w:t>11,7</w:t>
            </w:r>
          </w:p>
        </w:tc>
      </w:tr>
      <w:tr w:rsidR="0080513B" w:rsidRPr="008A1867" w14:paraId="22310283" w14:textId="77777777" w:rsidTr="00C31714">
        <w:trPr>
          <w:trHeight w:val="57"/>
        </w:trPr>
        <w:tc>
          <w:tcPr>
            <w:tcW w:w="4125" w:type="dxa"/>
            <w:tcBorders>
              <w:top w:val="nil"/>
              <w:left w:val="single" w:sz="4" w:space="0" w:color="auto"/>
              <w:bottom w:val="single" w:sz="4" w:space="0" w:color="auto"/>
              <w:right w:val="single" w:sz="4" w:space="0" w:color="auto"/>
            </w:tcBorders>
          </w:tcPr>
          <w:p w14:paraId="5A68FBE2"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14:paraId="0893F4E2"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2F26252B" w14:textId="77777777" w:rsidR="0080513B" w:rsidRPr="008A1867" w:rsidRDefault="0080513B" w:rsidP="00C31714">
            <w:pPr>
              <w:jc w:val="center"/>
              <w:outlineLvl w:val="6"/>
              <w:rPr>
                <w:rFonts w:cs="Times New Roman"/>
                <w:sz w:val="24"/>
                <w:szCs w:val="24"/>
              </w:rPr>
            </w:pPr>
            <w:r>
              <w:rPr>
                <w:rFonts w:cs="Times New Roman"/>
                <w:sz w:val="24"/>
                <w:szCs w:val="24"/>
              </w:rPr>
              <w:t>0501</w:t>
            </w:r>
          </w:p>
        </w:tc>
        <w:tc>
          <w:tcPr>
            <w:tcW w:w="1559" w:type="dxa"/>
            <w:tcBorders>
              <w:top w:val="nil"/>
              <w:left w:val="nil"/>
              <w:bottom w:val="single" w:sz="4" w:space="0" w:color="auto"/>
              <w:right w:val="single" w:sz="4" w:space="0" w:color="auto"/>
            </w:tcBorders>
            <w:vAlign w:val="center"/>
          </w:tcPr>
          <w:p w14:paraId="656CBCC2" w14:textId="77777777" w:rsidR="0080513B" w:rsidRDefault="0080513B" w:rsidP="00C31714">
            <w:pPr>
              <w:jc w:val="center"/>
              <w:outlineLvl w:val="4"/>
              <w:rPr>
                <w:rFonts w:cs="Times New Roman"/>
                <w:sz w:val="24"/>
                <w:szCs w:val="24"/>
              </w:rPr>
            </w:pPr>
            <w:r>
              <w:rPr>
                <w:rFonts w:cs="Times New Roman"/>
                <w:sz w:val="24"/>
                <w:szCs w:val="24"/>
              </w:rPr>
              <w:t>7500063020</w:t>
            </w:r>
          </w:p>
        </w:tc>
        <w:tc>
          <w:tcPr>
            <w:tcW w:w="1276" w:type="dxa"/>
            <w:tcBorders>
              <w:top w:val="nil"/>
              <w:left w:val="nil"/>
              <w:bottom w:val="single" w:sz="4" w:space="0" w:color="auto"/>
              <w:right w:val="single" w:sz="4" w:space="0" w:color="auto"/>
            </w:tcBorders>
            <w:vAlign w:val="center"/>
          </w:tcPr>
          <w:p w14:paraId="17924C06" w14:textId="77777777" w:rsidR="0080513B" w:rsidRPr="008A1867" w:rsidRDefault="0080513B" w:rsidP="00C31714">
            <w:pPr>
              <w:jc w:val="center"/>
              <w:outlineLvl w:val="6"/>
              <w:rPr>
                <w:rFonts w:cs="Times New Roman"/>
                <w:sz w:val="24"/>
                <w:szCs w:val="24"/>
              </w:rPr>
            </w:pPr>
            <w:r>
              <w:rPr>
                <w:rFonts w:cs="Times New Roman"/>
                <w:sz w:val="24"/>
                <w:szCs w:val="24"/>
              </w:rPr>
              <w:t>200</w:t>
            </w:r>
          </w:p>
        </w:tc>
        <w:tc>
          <w:tcPr>
            <w:tcW w:w="1193" w:type="dxa"/>
            <w:tcBorders>
              <w:top w:val="nil"/>
              <w:left w:val="nil"/>
              <w:bottom w:val="single" w:sz="4" w:space="0" w:color="auto"/>
              <w:right w:val="single" w:sz="4" w:space="0" w:color="auto"/>
            </w:tcBorders>
            <w:vAlign w:val="center"/>
          </w:tcPr>
          <w:p w14:paraId="627B4B15" w14:textId="77777777" w:rsidR="0080513B" w:rsidRDefault="0080513B" w:rsidP="00C31714">
            <w:pPr>
              <w:jc w:val="center"/>
              <w:outlineLvl w:val="6"/>
              <w:rPr>
                <w:rFonts w:cs="Times New Roman"/>
                <w:sz w:val="24"/>
                <w:szCs w:val="24"/>
              </w:rPr>
            </w:pPr>
            <w:r>
              <w:rPr>
                <w:rFonts w:cs="Times New Roman"/>
                <w:sz w:val="24"/>
                <w:szCs w:val="24"/>
              </w:rPr>
              <w:t>11,7</w:t>
            </w:r>
          </w:p>
        </w:tc>
        <w:tc>
          <w:tcPr>
            <w:tcW w:w="1239" w:type="dxa"/>
            <w:tcBorders>
              <w:top w:val="nil"/>
              <w:left w:val="nil"/>
              <w:bottom w:val="single" w:sz="4" w:space="0" w:color="auto"/>
              <w:right w:val="single" w:sz="4" w:space="0" w:color="auto"/>
            </w:tcBorders>
            <w:vAlign w:val="center"/>
          </w:tcPr>
          <w:p w14:paraId="2EFC5AB8" w14:textId="77777777" w:rsidR="0080513B" w:rsidRDefault="0080513B" w:rsidP="00C31714">
            <w:pPr>
              <w:jc w:val="center"/>
              <w:outlineLvl w:val="6"/>
              <w:rPr>
                <w:rFonts w:cs="Times New Roman"/>
                <w:sz w:val="24"/>
                <w:szCs w:val="24"/>
              </w:rPr>
            </w:pPr>
            <w:r>
              <w:rPr>
                <w:rFonts w:cs="Times New Roman"/>
                <w:sz w:val="24"/>
                <w:szCs w:val="24"/>
              </w:rPr>
              <w:t>11,7</w:t>
            </w:r>
          </w:p>
        </w:tc>
      </w:tr>
      <w:tr w:rsidR="0080513B" w:rsidRPr="008A1867" w14:paraId="7438347F" w14:textId="77777777" w:rsidTr="00C31714">
        <w:trPr>
          <w:trHeight w:val="57"/>
        </w:trPr>
        <w:tc>
          <w:tcPr>
            <w:tcW w:w="4125" w:type="dxa"/>
            <w:tcBorders>
              <w:top w:val="nil"/>
              <w:left w:val="single" w:sz="4" w:space="0" w:color="auto"/>
              <w:bottom w:val="single" w:sz="4" w:space="0" w:color="auto"/>
              <w:right w:val="single" w:sz="4" w:space="0" w:color="auto"/>
            </w:tcBorders>
          </w:tcPr>
          <w:p w14:paraId="4D3A21DF"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14:paraId="4A325063"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0742C0C8" w14:textId="77777777" w:rsidR="0080513B" w:rsidRPr="008A1867" w:rsidRDefault="0080513B" w:rsidP="00C31714">
            <w:pPr>
              <w:jc w:val="center"/>
              <w:outlineLvl w:val="6"/>
              <w:rPr>
                <w:rFonts w:cs="Times New Roman"/>
                <w:sz w:val="24"/>
                <w:szCs w:val="24"/>
              </w:rPr>
            </w:pPr>
            <w:r>
              <w:rPr>
                <w:rFonts w:cs="Times New Roman"/>
                <w:sz w:val="24"/>
                <w:szCs w:val="24"/>
              </w:rPr>
              <w:t>0501</w:t>
            </w:r>
          </w:p>
        </w:tc>
        <w:tc>
          <w:tcPr>
            <w:tcW w:w="1559" w:type="dxa"/>
            <w:tcBorders>
              <w:top w:val="nil"/>
              <w:left w:val="nil"/>
              <w:bottom w:val="single" w:sz="4" w:space="0" w:color="auto"/>
              <w:right w:val="single" w:sz="4" w:space="0" w:color="auto"/>
            </w:tcBorders>
            <w:vAlign w:val="center"/>
          </w:tcPr>
          <w:p w14:paraId="26EA71D4" w14:textId="77777777" w:rsidR="0080513B" w:rsidRDefault="0080513B" w:rsidP="00C31714">
            <w:pPr>
              <w:jc w:val="center"/>
              <w:outlineLvl w:val="4"/>
              <w:rPr>
                <w:rFonts w:cs="Times New Roman"/>
                <w:sz w:val="24"/>
                <w:szCs w:val="24"/>
              </w:rPr>
            </w:pPr>
            <w:r>
              <w:rPr>
                <w:rFonts w:cs="Times New Roman"/>
                <w:sz w:val="24"/>
                <w:szCs w:val="24"/>
              </w:rPr>
              <w:t>7500063020</w:t>
            </w:r>
          </w:p>
        </w:tc>
        <w:tc>
          <w:tcPr>
            <w:tcW w:w="1276" w:type="dxa"/>
            <w:tcBorders>
              <w:top w:val="nil"/>
              <w:left w:val="nil"/>
              <w:bottom w:val="single" w:sz="4" w:space="0" w:color="auto"/>
              <w:right w:val="single" w:sz="4" w:space="0" w:color="auto"/>
            </w:tcBorders>
            <w:vAlign w:val="center"/>
          </w:tcPr>
          <w:p w14:paraId="0B1D9C33" w14:textId="77777777" w:rsidR="0080513B" w:rsidRPr="008A1867" w:rsidRDefault="0080513B" w:rsidP="00C31714">
            <w:pPr>
              <w:jc w:val="center"/>
              <w:outlineLvl w:val="6"/>
              <w:rPr>
                <w:rFonts w:cs="Times New Roman"/>
                <w:sz w:val="24"/>
                <w:szCs w:val="24"/>
              </w:rPr>
            </w:pPr>
            <w:r>
              <w:rPr>
                <w:rFonts w:cs="Times New Roman"/>
                <w:sz w:val="24"/>
                <w:szCs w:val="24"/>
              </w:rPr>
              <w:t>240</w:t>
            </w:r>
          </w:p>
        </w:tc>
        <w:tc>
          <w:tcPr>
            <w:tcW w:w="1193" w:type="dxa"/>
            <w:tcBorders>
              <w:top w:val="nil"/>
              <w:left w:val="nil"/>
              <w:bottom w:val="single" w:sz="4" w:space="0" w:color="auto"/>
              <w:right w:val="single" w:sz="4" w:space="0" w:color="auto"/>
            </w:tcBorders>
            <w:vAlign w:val="center"/>
          </w:tcPr>
          <w:p w14:paraId="09FDFD43" w14:textId="77777777" w:rsidR="0080513B" w:rsidRDefault="0080513B" w:rsidP="00C31714">
            <w:pPr>
              <w:jc w:val="center"/>
              <w:outlineLvl w:val="6"/>
              <w:rPr>
                <w:rFonts w:cs="Times New Roman"/>
                <w:sz w:val="24"/>
                <w:szCs w:val="24"/>
              </w:rPr>
            </w:pPr>
            <w:r>
              <w:rPr>
                <w:rFonts w:cs="Times New Roman"/>
                <w:sz w:val="24"/>
                <w:szCs w:val="24"/>
              </w:rPr>
              <w:t>11,7</w:t>
            </w:r>
          </w:p>
        </w:tc>
        <w:tc>
          <w:tcPr>
            <w:tcW w:w="1239" w:type="dxa"/>
            <w:tcBorders>
              <w:top w:val="nil"/>
              <w:left w:val="nil"/>
              <w:bottom w:val="single" w:sz="4" w:space="0" w:color="auto"/>
              <w:right w:val="single" w:sz="4" w:space="0" w:color="auto"/>
            </w:tcBorders>
            <w:vAlign w:val="center"/>
          </w:tcPr>
          <w:p w14:paraId="6FE9B7AC" w14:textId="77777777" w:rsidR="0080513B" w:rsidRDefault="0080513B" w:rsidP="00C31714">
            <w:pPr>
              <w:jc w:val="center"/>
              <w:outlineLvl w:val="6"/>
              <w:rPr>
                <w:rFonts w:cs="Times New Roman"/>
                <w:sz w:val="24"/>
                <w:szCs w:val="24"/>
              </w:rPr>
            </w:pPr>
            <w:r>
              <w:rPr>
                <w:rFonts w:cs="Times New Roman"/>
                <w:sz w:val="24"/>
                <w:szCs w:val="24"/>
              </w:rPr>
              <w:t>11,7</w:t>
            </w:r>
          </w:p>
        </w:tc>
      </w:tr>
      <w:tr w:rsidR="0080513B" w:rsidRPr="008A1867" w14:paraId="294F04C6"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2B42E572" w14:textId="77777777" w:rsidR="0080513B" w:rsidRPr="008A1867" w:rsidRDefault="0080513B" w:rsidP="00C31714">
            <w:pPr>
              <w:jc w:val="both"/>
              <w:outlineLvl w:val="1"/>
              <w:rPr>
                <w:rFonts w:cs="Times New Roman"/>
                <w:i/>
                <w:iCs/>
                <w:sz w:val="24"/>
                <w:szCs w:val="24"/>
              </w:rPr>
            </w:pPr>
            <w:r w:rsidRPr="008A1867">
              <w:rPr>
                <w:rFonts w:cs="Times New Roman"/>
                <w:i/>
                <w:iCs/>
                <w:sz w:val="24"/>
                <w:szCs w:val="24"/>
              </w:rPr>
              <w:t>Коммунальное хозяйство</w:t>
            </w:r>
          </w:p>
        </w:tc>
        <w:tc>
          <w:tcPr>
            <w:tcW w:w="992" w:type="dxa"/>
            <w:tcBorders>
              <w:top w:val="nil"/>
              <w:left w:val="nil"/>
              <w:bottom w:val="single" w:sz="4" w:space="0" w:color="auto"/>
              <w:right w:val="single" w:sz="4" w:space="0" w:color="auto"/>
            </w:tcBorders>
            <w:vAlign w:val="center"/>
          </w:tcPr>
          <w:p w14:paraId="40692340"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920</w:t>
            </w:r>
          </w:p>
        </w:tc>
        <w:tc>
          <w:tcPr>
            <w:tcW w:w="851" w:type="dxa"/>
            <w:tcBorders>
              <w:top w:val="nil"/>
              <w:left w:val="nil"/>
              <w:bottom w:val="single" w:sz="4" w:space="0" w:color="auto"/>
              <w:right w:val="single" w:sz="4" w:space="0" w:color="auto"/>
            </w:tcBorders>
            <w:vAlign w:val="center"/>
          </w:tcPr>
          <w:p w14:paraId="1C7A2A1D"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0502</w:t>
            </w:r>
          </w:p>
        </w:tc>
        <w:tc>
          <w:tcPr>
            <w:tcW w:w="1559" w:type="dxa"/>
            <w:tcBorders>
              <w:top w:val="nil"/>
              <w:left w:val="nil"/>
              <w:bottom w:val="single" w:sz="4" w:space="0" w:color="auto"/>
              <w:right w:val="single" w:sz="4" w:space="0" w:color="auto"/>
            </w:tcBorders>
            <w:vAlign w:val="center"/>
          </w:tcPr>
          <w:p w14:paraId="15AE688A"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276" w:type="dxa"/>
            <w:tcBorders>
              <w:top w:val="nil"/>
              <w:left w:val="nil"/>
              <w:bottom w:val="single" w:sz="4" w:space="0" w:color="auto"/>
              <w:right w:val="single" w:sz="4" w:space="0" w:color="auto"/>
            </w:tcBorders>
            <w:vAlign w:val="center"/>
          </w:tcPr>
          <w:p w14:paraId="5EED2CFB"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193" w:type="dxa"/>
            <w:tcBorders>
              <w:top w:val="nil"/>
              <w:left w:val="nil"/>
              <w:bottom w:val="single" w:sz="4" w:space="0" w:color="auto"/>
              <w:right w:val="single" w:sz="4" w:space="0" w:color="auto"/>
            </w:tcBorders>
            <w:vAlign w:val="center"/>
          </w:tcPr>
          <w:p w14:paraId="4BE37186" w14:textId="77777777" w:rsidR="0080513B" w:rsidRPr="00C33747" w:rsidRDefault="0080513B" w:rsidP="00C31714">
            <w:pPr>
              <w:jc w:val="center"/>
              <w:outlineLvl w:val="1"/>
              <w:rPr>
                <w:rFonts w:cs="Times New Roman"/>
                <w:i/>
                <w:iCs/>
                <w:sz w:val="24"/>
                <w:szCs w:val="24"/>
              </w:rPr>
            </w:pPr>
            <w:r>
              <w:rPr>
                <w:rFonts w:cs="Times New Roman"/>
                <w:i/>
                <w:iCs/>
                <w:sz w:val="24"/>
                <w:szCs w:val="24"/>
              </w:rPr>
              <w:t>577,5</w:t>
            </w:r>
          </w:p>
        </w:tc>
        <w:tc>
          <w:tcPr>
            <w:tcW w:w="1239" w:type="dxa"/>
            <w:tcBorders>
              <w:top w:val="nil"/>
              <w:left w:val="nil"/>
              <w:bottom w:val="single" w:sz="4" w:space="0" w:color="auto"/>
              <w:right w:val="single" w:sz="4" w:space="0" w:color="auto"/>
            </w:tcBorders>
          </w:tcPr>
          <w:p w14:paraId="6F87016F" w14:textId="77777777" w:rsidR="0080513B" w:rsidRDefault="0080513B" w:rsidP="00C31714">
            <w:pPr>
              <w:jc w:val="center"/>
              <w:outlineLvl w:val="1"/>
              <w:rPr>
                <w:rFonts w:cs="Times New Roman"/>
                <w:i/>
                <w:iCs/>
                <w:sz w:val="24"/>
                <w:szCs w:val="24"/>
              </w:rPr>
            </w:pPr>
            <w:r>
              <w:rPr>
                <w:rFonts w:cs="Times New Roman"/>
                <w:i/>
                <w:iCs/>
                <w:sz w:val="24"/>
                <w:szCs w:val="24"/>
              </w:rPr>
              <w:t>267,0</w:t>
            </w:r>
          </w:p>
        </w:tc>
      </w:tr>
      <w:tr w:rsidR="0080513B" w:rsidRPr="008A1867" w14:paraId="33B8E319" w14:textId="77777777" w:rsidTr="00C31714">
        <w:trPr>
          <w:trHeight w:val="57"/>
        </w:trPr>
        <w:tc>
          <w:tcPr>
            <w:tcW w:w="4125" w:type="dxa"/>
            <w:tcBorders>
              <w:top w:val="nil"/>
              <w:left w:val="single" w:sz="4" w:space="0" w:color="auto"/>
              <w:bottom w:val="single" w:sz="4" w:space="0" w:color="auto"/>
              <w:right w:val="single" w:sz="4" w:space="0" w:color="auto"/>
            </w:tcBorders>
          </w:tcPr>
          <w:p w14:paraId="5776E6BC" w14:textId="77777777" w:rsidR="0080513B" w:rsidRPr="008A1867" w:rsidRDefault="0080513B" w:rsidP="00C31714">
            <w:pPr>
              <w:jc w:val="both"/>
              <w:rPr>
                <w:rFonts w:cs="Times New Roman"/>
                <w:bCs/>
                <w:iCs/>
                <w:sz w:val="24"/>
                <w:szCs w:val="24"/>
              </w:rPr>
            </w:pPr>
            <w:r>
              <w:rPr>
                <w:rFonts w:cs="Times New Roman"/>
                <w:bCs/>
                <w:iCs/>
                <w:sz w:val="24"/>
                <w:szCs w:val="24"/>
              </w:rPr>
              <w:t>Расходы в сфере</w:t>
            </w:r>
            <w:r w:rsidRPr="008A1867">
              <w:rPr>
                <w:rFonts w:cs="Times New Roman"/>
                <w:bCs/>
                <w:iCs/>
                <w:sz w:val="24"/>
                <w:szCs w:val="24"/>
              </w:rPr>
              <w:t xml:space="preserve"> коммунального хозяйства</w:t>
            </w:r>
          </w:p>
        </w:tc>
        <w:tc>
          <w:tcPr>
            <w:tcW w:w="992" w:type="dxa"/>
            <w:tcBorders>
              <w:top w:val="nil"/>
              <w:left w:val="nil"/>
              <w:bottom w:val="single" w:sz="4" w:space="0" w:color="auto"/>
              <w:right w:val="single" w:sz="4" w:space="0" w:color="auto"/>
            </w:tcBorders>
            <w:vAlign w:val="center"/>
          </w:tcPr>
          <w:p w14:paraId="077EAD17"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21C30953" w14:textId="77777777" w:rsidR="0080513B" w:rsidRPr="008A1867" w:rsidRDefault="0080513B" w:rsidP="00C31714">
            <w:pPr>
              <w:jc w:val="center"/>
              <w:outlineLvl w:val="1"/>
              <w:rPr>
                <w:rFonts w:cs="Times New Roman"/>
                <w:sz w:val="24"/>
                <w:szCs w:val="24"/>
              </w:rPr>
            </w:pPr>
            <w:r w:rsidRPr="008A1867">
              <w:rPr>
                <w:rFonts w:cs="Times New Roman"/>
                <w:sz w:val="24"/>
                <w:szCs w:val="24"/>
              </w:rPr>
              <w:t>0502</w:t>
            </w:r>
          </w:p>
        </w:tc>
        <w:tc>
          <w:tcPr>
            <w:tcW w:w="1559" w:type="dxa"/>
            <w:tcBorders>
              <w:top w:val="nil"/>
              <w:left w:val="nil"/>
              <w:bottom w:val="single" w:sz="4" w:space="0" w:color="auto"/>
              <w:right w:val="single" w:sz="4" w:space="0" w:color="auto"/>
            </w:tcBorders>
            <w:vAlign w:val="center"/>
          </w:tcPr>
          <w:p w14:paraId="524970F2" w14:textId="77777777" w:rsidR="0080513B" w:rsidRPr="008A1867" w:rsidRDefault="0080513B" w:rsidP="00C31714">
            <w:pPr>
              <w:jc w:val="center"/>
              <w:outlineLvl w:val="1"/>
              <w:rPr>
                <w:rFonts w:cs="Times New Roman"/>
                <w:sz w:val="24"/>
                <w:szCs w:val="24"/>
              </w:rPr>
            </w:pPr>
            <w:r>
              <w:rPr>
                <w:rFonts w:cs="Times New Roman"/>
                <w:sz w:val="24"/>
                <w:szCs w:val="24"/>
              </w:rPr>
              <w:t>7300000000</w:t>
            </w:r>
          </w:p>
        </w:tc>
        <w:tc>
          <w:tcPr>
            <w:tcW w:w="1276" w:type="dxa"/>
            <w:tcBorders>
              <w:top w:val="nil"/>
              <w:left w:val="nil"/>
              <w:bottom w:val="single" w:sz="4" w:space="0" w:color="auto"/>
              <w:right w:val="single" w:sz="4" w:space="0" w:color="auto"/>
            </w:tcBorders>
            <w:vAlign w:val="center"/>
          </w:tcPr>
          <w:p w14:paraId="667ECBCE" w14:textId="77777777" w:rsidR="0080513B" w:rsidRPr="008A1867" w:rsidRDefault="0080513B" w:rsidP="00C31714">
            <w:pPr>
              <w:jc w:val="center"/>
              <w:outlineLvl w:val="1"/>
              <w:rPr>
                <w:rFonts w:cs="Times New Roman"/>
                <w:sz w:val="24"/>
                <w:szCs w:val="24"/>
              </w:rPr>
            </w:pPr>
          </w:p>
        </w:tc>
        <w:tc>
          <w:tcPr>
            <w:tcW w:w="1193" w:type="dxa"/>
            <w:tcBorders>
              <w:top w:val="nil"/>
              <w:left w:val="nil"/>
              <w:bottom w:val="single" w:sz="4" w:space="0" w:color="auto"/>
              <w:right w:val="single" w:sz="4" w:space="0" w:color="auto"/>
            </w:tcBorders>
            <w:vAlign w:val="center"/>
          </w:tcPr>
          <w:p w14:paraId="295D7A26" w14:textId="77777777" w:rsidR="0080513B" w:rsidRPr="00C33747" w:rsidRDefault="0080513B" w:rsidP="00C31714">
            <w:pPr>
              <w:jc w:val="center"/>
              <w:outlineLvl w:val="1"/>
              <w:rPr>
                <w:rFonts w:cs="Times New Roman"/>
                <w:sz w:val="24"/>
                <w:szCs w:val="24"/>
              </w:rPr>
            </w:pPr>
            <w:r>
              <w:rPr>
                <w:rFonts w:cs="Times New Roman"/>
                <w:sz w:val="24"/>
                <w:szCs w:val="24"/>
              </w:rPr>
              <w:t>577,5</w:t>
            </w:r>
          </w:p>
        </w:tc>
        <w:tc>
          <w:tcPr>
            <w:tcW w:w="1239" w:type="dxa"/>
            <w:tcBorders>
              <w:top w:val="nil"/>
              <w:left w:val="nil"/>
              <w:bottom w:val="single" w:sz="4" w:space="0" w:color="auto"/>
              <w:right w:val="single" w:sz="4" w:space="0" w:color="auto"/>
            </w:tcBorders>
            <w:vAlign w:val="center"/>
          </w:tcPr>
          <w:p w14:paraId="0223D541" w14:textId="77777777" w:rsidR="0080513B" w:rsidRDefault="0080513B" w:rsidP="00C31714">
            <w:pPr>
              <w:jc w:val="center"/>
              <w:outlineLvl w:val="1"/>
              <w:rPr>
                <w:rFonts w:cs="Times New Roman"/>
                <w:sz w:val="24"/>
                <w:szCs w:val="24"/>
              </w:rPr>
            </w:pPr>
            <w:r>
              <w:rPr>
                <w:rFonts w:cs="Times New Roman"/>
                <w:sz w:val="24"/>
                <w:szCs w:val="24"/>
              </w:rPr>
              <w:t>267,0</w:t>
            </w:r>
          </w:p>
        </w:tc>
      </w:tr>
      <w:tr w:rsidR="0080513B" w:rsidRPr="008A1867" w14:paraId="6DCB8090" w14:textId="77777777" w:rsidTr="00C31714">
        <w:trPr>
          <w:trHeight w:val="57"/>
        </w:trPr>
        <w:tc>
          <w:tcPr>
            <w:tcW w:w="4125" w:type="dxa"/>
            <w:tcBorders>
              <w:top w:val="nil"/>
              <w:left w:val="single" w:sz="4" w:space="0" w:color="auto"/>
              <w:bottom w:val="single" w:sz="4" w:space="0" w:color="auto"/>
              <w:right w:val="single" w:sz="4" w:space="0" w:color="auto"/>
            </w:tcBorders>
          </w:tcPr>
          <w:p w14:paraId="56ED10AC"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Мероприятия в </w:t>
            </w:r>
            <w:r>
              <w:rPr>
                <w:rFonts w:cs="Times New Roman"/>
                <w:bCs/>
                <w:iCs/>
                <w:sz w:val="24"/>
                <w:szCs w:val="24"/>
              </w:rPr>
              <w:t>сфере</w:t>
            </w:r>
            <w:r w:rsidRPr="008A1867">
              <w:rPr>
                <w:rFonts w:cs="Times New Roman"/>
                <w:bCs/>
                <w:iCs/>
                <w:sz w:val="24"/>
                <w:szCs w:val="24"/>
              </w:rPr>
              <w:t xml:space="preserve"> коммунального хозяйства</w:t>
            </w:r>
          </w:p>
        </w:tc>
        <w:tc>
          <w:tcPr>
            <w:tcW w:w="992" w:type="dxa"/>
            <w:tcBorders>
              <w:top w:val="nil"/>
              <w:left w:val="nil"/>
              <w:bottom w:val="single" w:sz="4" w:space="0" w:color="auto"/>
              <w:right w:val="single" w:sz="4" w:space="0" w:color="auto"/>
            </w:tcBorders>
            <w:vAlign w:val="center"/>
          </w:tcPr>
          <w:p w14:paraId="5FA5781D"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69FDE45F" w14:textId="77777777" w:rsidR="0080513B" w:rsidRPr="008A1867" w:rsidRDefault="0080513B" w:rsidP="00C31714">
            <w:pPr>
              <w:jc w:val="center"/>
              <w:outlineLvl w:val="2"/>
              <w:rPr>
                <w:rFonts w:cs="Times New Roman"/>
                <w:sz w:val="24"/>
                <w:szCs w:val="24"/>
              </w:rPr>
            </w:pPr>
            <w:r w:rsidRPr="008A1867">
              <w:rPr>
                <w:rFonts w:cs="Times New Roman"/>
                <w:sz w:val="24"/>
                <w:szCs w:val="24"/>
              </w:rPr>
              <w:t>0502</w:t>
            </w:r>
          </w:p>
        </w:tc>
        <w:tc>
          <w:tcPr>
            <w:tcW w:w="1559" w:type="dxa"/>
            <w:tcBorders>
              <w:top w:val="nil"/>
              <w:left w:val="nil"/>
              <w:bottom w:val="single" w:sz="4" w:space="0" w:color="auto"/>
              <w:right w:val="single" w:sz="4" w:space="0" w:color="auto"/>
            </w:tcBorders>
            <w:vAlign w:val="center"/>
          </w:tcPr>
          <w:p w14:paraId="4C2F09AC" w14:textId="77777777" w:rsidR="0080513B" w:rsidRPr="008A1867" w:rsidRDefault="0080513B" w:rsidP="00C31714">
            <w:pPr>
              <w:jc w:val="center"/>
              <w:outlineLvl w:val="2"/>
              <w:rPr>
                <w:rFonts w:cs="Times New Roman"/>
                <w:sz w:val="24"/>
                <w:szCs w:val="24"/>
              </w:rPr>
            </w:pPr>
            <w:r>
              <w:rPr>
                <w:rFonts w:cs="Times New Roman"/>
                <w:sz w:val="24"/>
                <w:szCs w:val="24"/>
              </w:rPr>
              <w:t>7300061010</w:t>
            </w:r>
          </w:p>
        </w:tc>
        <w:tc>
          <w:tcPr>
            <w:tcW w:w="1276" w:type="dxa"/>
            <w:tcBorders>
              <w:top w:val="nil"/>
              <w:left w:val="nil"/>
              <w:bottom w:val="single" w:sz="4" w:space="0" w:color="auto"/>
              <w:right w:val="single" w:sz="4" w:space="0" w:color="auto"/>
            </w:tcBorders>
            <w:vAlign w:val="center"/>
          </w:tcPr>
          <w:p w14:paraId="4392DA4F" w14:textId="77777777" w:rsidR="0080513B" w:rsidRPr="008A1867" w:rsidRDefault="0080513B" w:rsidP="00C31714">
            <w:pPr>
              <w:jc w:val="center"/>
              <w:outlineLvl w:val="2"/>
              <w:rPr>
                <w:rFonts w:cs="Times New Roman"/>
                <w:sz w:val="24"/>
                <w:szCs w:val="24"/>
              </w:rPr>
            </w:pPr>
            <w:r w:rsidRPr="008A1867">
              <w:rPr>
                <w:rFonts w:cs="Times New Roman"/>
                <w:sz w:val="24"/>
                <w:szCs w:val="24"/>
              </w:rPr>
              <w:t> </w:t>
            </w:r>
          </w:p>
        </w:tc>
        <w:tc>
          <w:tcPr>
            <w:tcW w:w="1193" w:type="dxa"/>
            <w:tcBorders>
              <w:top w:val="nil"/>
              <w:left w:val="nil"/>
              <w:bottom w:val="single" w:sz="4" w:space="0" w:color="auto"/>
              <w:right w:val="single" w:sz="4" w:space="0" w:color="auto"/>
            </w:tcBorders>
            <w:vAlign w:val="center"/>
          </w:tcPr>
          <w:p w14:paraId="73CDE5D5" w14:textId="77777777" w:rsidR="0080513B" w:rsidRPr="00C33747" w:rsidRDefault="0080513B" w:rsidP="00C31714">
            <w:pPr>
              <w:jc w:val="center"/>
              <w:outlineLvl w:val="2"/>
              <w:rPr>
                <w:rFonts w:cs="Times New Roman"/>
                <w:sz w:val="24"/>
                <w:szCs w:val="24"/>
              </w:rPr>
            </w:pPr>
            <w:r>
              <w:rPr>
                <w:rFonts w:cs="Times New Roman"/>
                <w:sz w:val="24"/>
                <w:szCs w:val="24"/>
              </w:rPr>
              <w:t>577,5</w:t>
            </w:r>
          </w:p>
        </w:tc>
        <w:tc>
          <w:tcPr>
            <w:tcW w:w="1239" w:type="dxa"/>
            <w:tcBorders>
              <w:top w:val="nil"/>
              <w:left w:val="nil"/>
              <w:bottom w:val="single" w:sz="4" w:space="0" w:color="auto"/>
              <w:right w:val="single" w:sz="4" w:space="0" w:color="auto"/>
            </w:tcBorders>
            <w:vAlign w:val="center"/>
          </w:tcPr>
          <w:p w14:paraId="3CF7141D" w14:textId="77777777" w:rsidR="0080513B" w:rsidRDefault="0080513B" w:rsidP="00C31714">
            <w:pPr>
              <w:jc w:val="center"/>
              <w:outlineLvl w:val="2"/>
              <w:rPr>
                <w:rFonts w:cs="Times New Roman"/>
                <w:sz w:val="24"/>
                <w:szCs w:val="24"/>
              </w:rPr>
            </w:pPr>
            <w:r>
              <w:rPr>
                <w:rFonts w:cs="Times New Roman"/>
                <w:sz w:val="24"/>
                <w:szCs w:val="24"/>
              </w:rPr>
              <w:t>267,0</w:t>
            </w:r>
          </w:p>
        </w:tc>
      </w:tr>
      <w:tr w:rsidR="0080513B" w:rsidRPr="008A1867" w14:paraId="55C4CB9D" w14:textId="77777777" w:rsidTr="00C31714">
        <w:trPr>
          <w:trHeight w:val="57"/>
        </w:trPr>
        <w:tc>
          <w:tcPr>
            <w:tcW w:w="4125" w:type="dxa"/>
            <w:tcBorders>
              <w:top w:val="nil"/>
              <w:left w:val="single" w:sz="4" w:space="0" w:color="auto"/>
              <w:bottom w:val="single" w:sz="4" w:space="0" w:color="auto"/>
              <w:right w:val="single" w:sz="4" w:space="0" w:color="auto"/>
            </w:tcBorders>
          </w:tcPr>
          <w:p w14:paraId="331000F6"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14:paraId="08019F88"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4151E6CB" w14:textId="77777777" w:rsidR="0080513B" w:rsidRPr="008A1867" w:rsidRDefault="0080513B" w:rsidP="00C31714">
            <w:pPr>
              <w:jc w:val="center"/>
              <w:outlineLvl w:val="6"/>
              <w:rPr>
                <w:rFonts w:cs="Times New Roman"/>
                <w:sz w:val="24"/>
                <w:szCs w:val="24"/>
              </w:rPr>
            </w:pPr>
            <w:r w:rsidRPr="008A1867">
              <w:rPr>
                <w:rFonts w:cs="Times New Roman"/>
                <w:sz w:val="24"/>
                <w:szCs w:val="24"/>
              </w:rPr>
              <w:t>0502</w:t>
            </w:r>
          </w:p>
        </w:tc>
        <w:tc>
          <w:tcPr>
            <w:tcW w:w="1559" w:type="dxa"/>
            <w:tcBorders>
              <w:top w:val="nil"/>
              <w:left w:val="nil"/>
              <w:bottom w:val="single" w:sz="4" w:space="0" w:color="auto"/>
              <w:right w:val="single" w:sz="4" w:space="0" w:color="auto"/>
            </w:tcBorders>
            <w:vAlign w:val="center"/>
          </w:tcPr>
          <w:p w14:paraId="7E0FD109" w14:textId="77777777" w:rsidR="0080513B" w:rsidRPr="008A1867" w:rsidRDefault="0080513B" w:rsidP="00C31714">
            <w:pPr>
              <w:jc w:val="center"/>
              <w:outlineLvl w:val="6"/>
              <w:rPr>
                <w:rFonts w:cs="Times New Roman"/>
                <w:sz w:val="24"/>
                <w:szCs w:val="24"/>
              </w:rPr>
            </w:pPr>
            <w:r>
              <w:rPr>
                <w:rFonts w:cs="Times New Roman"/>
                <w:sz w:val="24"/>
                <w:szCs w:val="24"/>
              </w:rPr>
              <w:t>7300061010</w:t>
            </w:r>
          </w:p>
        </w:tc>
        <w:tc>
          <w:tcPr>
            <w:tcW w:w="1276" w:type="dxa"/>
            <w:tcBorders>
              <w:top w:val="nil"/>
              <w:left w:val="nil"/>
              <w:bottom w:val="single" w:sz="4" w:space="0" w:color="auto"/>
              <w:right w:val="single" w:sz="4" w:space="0" w:color="auto"/>
            </w:tcBorders>
            <w:vAlign w:val="center"/>
          </w:tcPr>
          <w:p w14:paraId="3FD33790" w14:textId="77777777" w:rsidR="0080513B" w:rsidRPr="008A1867" w:rsidRDefault="0080513B" w:rsidP="00C31714">
            <w:pPr>
              <w:jc w:val="center"/>
              <w:outlineLvl w:val="6"/>
              <w:rPr>
                <w:rFonts w:cs="Times New Roman"/>
                <w:sz w:val="24"/>
                <w:szCs w:val="24"/>
              </w:rPr>
            </w:pPr>
            <w:r w:rsidRPr="008A1867">
              <w:rPr>
                <w:rFonts w:cs="Times New Roman"/>
                <w:sz w:val="24"/>
                <w:szCs w:val="24"/>
              </w:rPr>
              <w:t>200</w:t>
            </w:r>
          </w:p>
        </w:tc>
        <w:tc>
          <w:tcPr>
            <w:tcW w:w="1193" w:type="dxa"/>
            <w:tcBorders>
              <w:top w:val="nil"/>
              <w:left w:val="nil"/>
              <w:bottom w:val="single" w:sz="4" w:space="0" w:color="auto"/>
              <w:right w:val="single" w:sz="4" w:space="0" w:color="auto"/>
            </w:tcBorders>
            <w:vAlign w:val="center"/>
          </w:tcPr>
          <w:p w14:paraId="25075B5E" w14:textId="77777777" w:rsidR="0080513B" w:rsidRPr="00C33747" w:rsidRDefault="0080513B" w:rsidP="00C31714">
            <w:pPr>
              <w:jc w:val="center"/>
              <w:outlineLvl w:val="6"/>
              <w:rPr>
                <w:rFonts w:cs="Times New Roman"/>
                <w:sz w:val="24"/>
                <w:szCs w:val="24"/>
              </w:rPr>
            </w:pPr>
            <w:r>
              <w:rPr>
                <w:rFonts w:cs="Times New Roman"/>
                <w:sz w:val="24"/>
                <w:szCs w:val="24"/>
              </w:rPr>
              <w:t>577,5</w:t>
            </w:r>
          </w:p>
        </w:tc>
        <w:tc>
          <w:tcPr>
            <w:tcW w:w="1239" w:type="dxa"/>
            <w:tcBorders>
              <w:top w:val="nil"/>
              <w:left w:val="nil"/>
              <w:bottom w:val="single" w:sz="4" w:space="0" w:color="auto"/>
              <w:right w:val="single" w:sz="4" w:space="0" w:color="auto"/>
            </w:tcBorders>
            <w:vAlign w:val="center"/>
          </w:tcPr>
          <w:p w14:paraId="2648E6A3" w14:textId="77777777" w:rsidR="0080513B" w:rsidRDefault="0080513B" w:rsidP="00C31714">
            <w:pPr>
              <w:jc w:val="center"/>
              <w:outlineLvl w:val="6"/>
              <w:rPr>
                <w:rFonts w:cs="Times New Roman"/>
                <w:sz w:val="24"/>
                <w:szCs w:val="24"/>
              </w:rPr>
            </w:pPr>
            <w:r>
              <w:rPr>
                <w:rFonts w:cs="Times New Roman"/>
                <w:sz w:val="24"/>
                <w:szCs w:val="24"/>
              </w:rPr>
              <w:t>267,0</w:t>
            </w:r>
          </w:p>
        </w:tc>
      </w:tr>
      <w:tr w:rsidR="0080513B" w:rsidRPr="008A1867" w14:paraId="0B16A1ED" w14:textId="77777777" w:rsidTr="00C31714">
        <w:trPr>
          <w:trHeight w:val="57"/>
        </w:trPr>
        <w:tc>
          <w:tcPr>
            <w:tcW w:w="4125" w:type="dxa"/>
            <w:tcBorders>
              <w:top w:val="nil"/>
              <w:left w:val="single" w:sz="4" w:space="0" w:color="auto"/>
              <w:bottom w:val="single" w:sz="4" w:space="0" w:color="auto"/>
              <w:right w:val="single" w:sz="4" w:space="0" w:color="auto"/>
            </w:tcBorders>
          </w:tcPr>
          <w:p w14:paraId="79C41C0D"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14:paraId="73750CA4"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6C72DB66" w14:textId="77777777" w:rsidR="0080513B" w:rsidRPr="008A1867" w:rsidRDefault="0080513B" w:rsidP="00C31714">
            <w:pPr>
              <w:jc w:val="center"/>
              <w:outlineLvl w:val="6"/>
              <w:rPr>
                <w:rFonts w:cs="Times New Roman"/>
                <w:sz w:val="24"/>
                <w:szCs w:val="24"/>
              </w:rPr>
            </w:pPr>
            <w:r w:rsidRPr="008A1867">
              <w:rPr>
                <w:rFonts w:cs="Times New Roman"/>
                <w:sz w:val="24"/>
                <w:szCs w:val="24"/>
              </w:rPr>
              <w:t>0502</w:t>
            </w:r>
          </w:p>
        </w:tc>
        <w:tc>
          <w:tcPr>
            <w:tcW w:w="1559" w:type="dxa"/>
            <w:tcBorders>
              <w:top w:val="nil"/>
              <w:left w:val="nil"/>
              <w:bottom w:val="single" w:sz="4" w:space="0" w:color="auto"/>
              <w:right w:val="single" w:sz="4" w:space="0" w:color="auto"/>
            </w:tcBorders>
            <w:vAlign w:val="center"/>
          </w:tcPr>
          <w:p w14:paraId="0D57C095" w14:textId="77777777" w:rsidR="0080513B" w:rsidRPr="008A1867" w:rsidRDefault="0080513B" w:rsidP="00C31714">
            <w:pPr>
              <w:jc w:val="center"/>
              <w:outlineLvl w:val="6"/>
              <w:rPr>
                <w:rFonts w:cs="Times New Roman"/>
                <w:sz w:val="24"/>
                <w:szCs w:val="24"/>
              </w:rPr>
            </w:pPr>
            <w:r>
              <w:rPr>
                <w:rFonts w:cs="Times New Roman"/>
                <w:sz w:val="24"/>
                <w:szCs w:val="24"/>
              </w:rPr>
              <w:t>7300061010</w:t>
            </w:r>
          </w:p>
        </w:tc>
        <w:tc>
          <w:tcPr>
            <w:tcW w:w="1276" w:type="dxa"/>
            <w:tcBorders>
              <w:top w:val="nil"/>
              <w:left w:val="nil"/>
              <w:bottom w:val="single" w:sz="4" w:space="0" w:color="auto"/>
              <w:right w:val="single" w:sz="4" w:space="0" w:color="auto"/>
            </w:tcBorders>
            <w:vAlign w:val="center"/>
          </w:tcPr>
          <w:p w14:paraId="7A83D696" w14:textId="77777777" w:rsidR="0080513B" w:rsidRPr="008A1867" w:rsidRDefault="0080513B" w:rsidP="00C31714">
            <w:pPr>
              <w:jc w:val="center"/>
              <w:outlineLvl w:val="6"/>
              <w:rPr>
                <w:rFonts w:cs="Times New Roman"/>
                <w:sz w:val="24"/>
                <w:szCs w:val="24"/>
              </w:rPr>
            </w:pPr>
            <w:r w:rsidRPr="008A1867">
              <w:rPr>
                <w:rFonts w:cs="Times New Roman"/>
                <w:sz w:val="24"/>
                <w:szCs w:val="24"/>
              </w:rPr>
              <w:t>240</w:t>
            </w:r>
          </w:p>
        </w:tc>
        <w:tc>
          <w:tcPr>
            <w:tcW w:w="1193" w:type="dxa"/>
            <w:tcBorders>
              <w:top w:val="nil"/>
              <w:left w:val="nil"/>
              <w:bottom w:val="single" w:sz="4" w:space="0" w:color="auto"/>
              <w:right w:val="single" w:sz="4" w:space="0" w:color="auto"/>
            </w:tcBorders>
            <w:vAlign w:val="center"/>
          </w:tcPr>
          <w:p w14:paraId="2ECC3D1E" w14:textId="77777777" w:rsidR="0080513B" w:rsidRPr="00C33747" w:rsidRDefault="0080513B" w:rsidP="00C31714">
            <w:pPr>
              <w:jc w:val="center"/>
              <w:outlineLvl w:val="6"/>
              <w:rPr>
                <w:rFonts w:cs="Times New Roman"/>
                <w:sz w:val="24"/>
                <w:szCs w:val="24"/>
              </w:rPr>
            </w:pPr>
            <w:r>
              <w:rPr>
                <w:rFonts w:cs="Times New Roman"/>
                <w:sz w:val="24"/>
                <w:szCs w:val="24"/>
              </w:rPr>
              <w:t>577,5</w:t>
            </w:r>
          </w:p>
        </w:tc>
        <w:tc>
          <w:tcPr>
            <w:tcW w:w="1239" w:type="dxa"/>
            <w:tcBorders>
              <w:top w:val="nil"/>
              <w:left w:val="nil"/>
              <w:bottom w:val="single" w:sz="4" w:space="0" w:color="auto"/>
              <w:right w:val="single" w:sz="4" w:space="0" w:color="auto"/>
            </w:tcBorders>
            <w:vAlign w:val="center"/>
          </w:tcPr>
          <w:p w14:paraId="6C516EDA" w14:textId="77777777" w:rsidR="0080513B" w:rsidRDefault="0080513B" w:rsidP="00C31714">
            <w:pPr>
              <w:jc w:val="center"/>
              <w:outlineLvl w:val="6"/>
              <w:rPr>
                <w:rFonts w:cs="Times New Roman"/>
                <w:sz w:val="24"/>
                <w:szCs w:val="24"/>
              </w:rPr>
            </w:pPr>
            <w:r>
              <w:rPr>
                <w:rFonts w:cs="Times New Roman"/>
                <w:sz w:val="24"/>
                <w:szCs w:val="24"/>
              </w:rPr>
              <w:t>267,0</w:t>
            </w:r>
          </w:p>
        </w:tc>
      </w:tr>
      <w:tr w:rsidR="0080513B" w:rsidRPr="008A1867" w14:paraId="3C3F881D"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7E4EB6F8" w14:textId="77777777" w:rsidR="0080513B" w:rsidRPr="008A1867" w:rsidRDefault="0080513B" w:rsidP="00C31714">
            <w:pPr>
              <w:jc w:val="both"/>
              <w:outlineLvl w:val="1"/>
              <w:rPr>
                <w:rFonts w:cs="Times New Roman"/>
                <w:i/>
                <w:iCs/>
                <w:sz w:val="24"/>
                <w:szCs w:val="24"/>
              </w:rPr>
            </w:pPr>
            <w:r w:rsidRPr="008A1867">
              <w:rPr>
                <w:rFonts w:cs="Times New Roman"/>
                <w:i/>
                <w:iCs/>
                <w:sz w:val="24"/>
                <w:szCs w:val="24"/>
              </w:rPr>
              <w:t>Благоустройство</w:t>
            </w:r>
          </w:p>
        </w:tc>
        <w:tc>
          <w:tcPr>
            <w:tcW w:w="992" w:type="dxa"/>
            <w:tcBorders>
              <w:top w:val="nil"/>
              <w:left w:val="nil"/>
              <w:bottom w:val="single" w:sz="4" w:space="0" w:color="auto"/>
              <w:right w:val="single" w:sz="4" w:space="0" w:color="auto"/>
            </w:tcBorders>
            <w:vAlign w:val="center"/>
          </w:tcPr>
          <w:p w14:paraId="2CCE38F0"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920</w:t>
            </w:r>
          </w:p>
        </w:tc>
        <w:tc>
          <w:tcPr>
            <w:tcW w:w="851" w:type="dxa"/>
            <w:tcBorders>
              <w:top w:val="nil"/>
              <w:left w:val="nil"/>
              <w:bottom w:val="single" w:sz="4" w:space="0" w:color="auto"/>
              <w:right w:val="single" w:sz="4" w:space="0" w:color="auto"/>
            </w:tcBorders>
            <w:vAlign w:val="center"/>
          </w:tcPr>
          <w:p w14:paraId="7E6B17F0"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0503</w:t>
            </w:r>
          </w:p>
        </w:tc>
        <w:tc>
          <w:tcPr>
            <w:tcW w:w="1559" w:type="dxa"/>
            <w:tcBorders>
              <w:top w:val="nil"/>
              <w:left w:val="nil"/>
              <w:bottom w:val="single" w:sz="4" w:space="0" w:color="auto"/>
              <w:right w:val="single" w:sz="4" w:space="0" w:color="auto"/>
            </w:tcBorders>
            <w:vAlign w:val="center"/>
          </w:tcPr>
          <w:p w14:paraId="6D8260B3"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276" w:type="dxa"/>
            <w:tcBorders>
              <w:top w:val="nil"/>
              <w:left w:val="nil"/>
              <w:bottom w:val="single" w:sz="4" w:space="0" w:color="auto"/>
              <w:right w:val="single" w:sz="4" w:space="0" w:color="auto"/>
            </w:tcBorders>
            <w:vAlign w:val="center"/>
          </w:tcPr>
          <w:p w14:paraId="3DC49F73"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193" w:type="dxa"/>
            <w:tcBorders>
              <w:top w:val="nil"/>
              <w:left w:val="nil"/>
              <w:bottom w:val="single" w:sz="4" w:space="0" w:color="auto"/>
              <w:right w:val="single" w:sz="4" w:space="0" w:color="auto"/>
            </w:tcBorders>
            <w:vAlign w:val="center"/>
          </w:tcPr>
          <w:p w14:paraId="3B25D253" w14:textId="77777777" w:rsidR="0080513B" w:rsidRPr="00C33747" w:rsidRDefault="0080513B" w:rsidP="00C31714">
            <w:pPr>
              <w:jc w:val="center"/>
              <w:outlineLvl w:val="1"/>
              <w:rPr>
                <w:rFonts w:cs="Times New Roman"/>
                <w:i/>
                <w:iCs/>
                <w:sz w:val="24"/>
                <w:szCs w:val="24"/>
              </w:rPr>
            </w:pPr>
            <w:r>
              <w:rPr>
                <w:rFonts w:cs="Times New Roman"/>
                <w:i/>
                <w:iCs/>
                <w:sz w:val="24"/>
                <w:szCs w:val="24"/>
              </w:rPr>
              <w:t>703,8</w:t>
            </w:r>
          </w:p>
        </w:tc>
        <w:tc>
          <w:tcPr>
            <w:tcW w:w="1239" w:type="dxa"/>
            <w:tcBorders>
              <w:top w:val="nil"/>
              <w:left w:val="nil"/>
              <w:bottom w:val="single" w:sz="4" w:space="0" w:color="auto"/>
              <w:right w:val="single" w:sz="4" w:space="0" w:color="auto"/>
            </w:tcBorders>
            <w:vAlign w:val="center"/>
          </w:tcPr>
          <w:p w14:paraId="350281EF" w14:textId="77777777" w:rsidR="0080513B" w:rsidRDefault="0080513B" w:rsidP="00C31714">
            <w:pPr>
              <w:jc w:val="center"/>
              <w:outlineLvl w:val="1"/>
              <w:rPr>
                <w:rFonts w:cs="Times New Roman"/>
                <w:i/>
                <w:iCs/>
                <w:sz w:val="24"/>
                <w:szCs w:val="24"/>
              </w:rPr>
            </w:pPr>
            <w:r>
              <w:rPr>
                <w:rFonts w:cs="Times New Roman"/>
                <w:i/>
                <w:iCs/>
                <w:sz w:val="24"/>
                <w:szCs w:val="24"/>
              </w:rPr>
              <w:t>686,1</w:t>
            </w:r>
          </w:p>
        </w:tc>
      </w:tr>
      <w:tr w:rsidR="0080513B" w:rsidRPr="008A1867" w14:paraId="45952877" w14:textId="77777777" w:rsidTr="00C31714">
        <w:trPr>
          <w:trHeight w:val="57"/>
        </w:trPr>
        <w:tc>
          <w:tcPr>
            <w:tcW w:w="4125" w:type="dxa"/>
            <w:tcBorders>
              <w:top w:val="nil"/>
              <w:left w:val="single" w:sz="4" w:space="0" w:color="auto"/>
              <w:bottom w:val="single" w:sz="4" w:space="0" w:color="auto"/>
              <w:right w:val="single" w:sz="4" w:space="0" w:color="auto"/>
            </w:tcBorders>
          </w:tcPr>
          <w:p w14:paraId="6C5595A7" w14:textId="77777777" w:rsidR="0080513B" w:rsidRPr="008A1867" w:rsidRDefault="0080513B" w:rsidP="00C31714">
            <w:pPr>
              <w:jc w:val="both"/>
              <w:rPr>
                <w:rFonts w:cs="Times New Roman"/>
                <w:bCs/>
                <w:iCs/>
                <w:sz w:val="24"/>
                <w:szCs w:val="24"/>
              </w:rPr>
            </w:pPr>
            <w:r>
              <w:rPr>
                <w:rFonts w:cs="Times New Roman"/>
                <w:bCs/>
                <w:iCs/>
                <w:sz w:val="24"/>
                <w:szCs w:val="24"/>
              </w:rPr>
              <w:lastRenderedPageBreak/>
              <w:t>Мероприятия по благоустройству территорий населенных пунктов</w:t>
            </w:r>
          </w:p>
        </w:tc>
        <w:tc>
          <w:tcPr>
            <w:tcW w:w="992" w:type="dxa"/>
            <w:tcBorders>
              <w:top w:val="nil"/>
              <w:left w:val="nil"/>
              <w:bottom w:val="single" w:sz="4" w:space="0" w:color="auto"/>
              <w:right w:val="single" w:sz="4" w:space="0" w:color="auto"/>
            </w:tcBorders>
            <w:vAlign w:val="center"/>
          </w:tcPr>
          <w:p w14:paraId="2A5B0EB2" w14:textId="77777777" w:rsidR="0080513B" w:rsidRPr="008A1867" w:rsidRDefault="0080513B" w:rsidP="00C31714">
            <w:pPr>
              <w:jc w:val="center"/>
              <w:outlineLvl w:val="2"/>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024F9337" w14:textId="77777777" w:rsidR="0080513B" w:rsidRPr="008A1867" w:rsidRDefault="0080513B" w:rsidP="00C31714">
            <w:pPr>
              <w:jc w:val="center"/>
              <w:outlineLvl w:val="2"/>
              <w:rPr>
                <w:rFonts w:cs="Times New Roman"/>
                <w:sz w:val="24"/>
                <w:szCs w:val="24"/>
              </w:rPr>
            </w:pPr>
            <w:r w:rsidRPr="008A1867">
              <w:rPr>
                <w:rFonts w:cs="Times New Roman"/>
                <w:sz w:val="24"/>
                <w:szCs w:val="24"/>
              </w:rPr>
              <w:t>0503</w:t>
            </w:r>
          </w:p>
        </w:tc>
        <w:tc>
          <w:tcPr>
            <w:tcW w:w="1559" w:type="dxa"/>
            <w:tcBorders>
              <w:top w:val="nil"/>
              <w:left w:val="nil"/>
              <w:bottom w:val="single" w:sz="4" w:space="0" w:color="auto"/>
              <w:right w:val="single" w:sz="4" w:space="0" w:color="auto"/>
            </w:tcBorders>
            <w:vAlign w:val="center"/>
          </w:tcPr>
          <w:p w14:paraId="41CF6292" w14:textId="77777777" w:rsidR="0080513B" w:rsidRPr="008A1867" w:rsidRDefault="0080513B" w:rsidP="00C31714">
            <w:pPr>
              <w:jc w:val="center"/>
              <w:outlineLvl w:val="1"/>
              <w:rPr>
                <w:rFonts w:cs="Times New Roman"/>
                <w:sz w:val="24"/>
                <w:szCs w:val="24"/>
              </w:rPr>
            </w:pPr>
            <w:r>
              <w:rPr>
                <w:rFonts w:cs="Times New Roman"/>
                <w:sz w:val="24"/>
                <w:szCs w:val="24"/>
              </w:rPr>
              <w:t>7200000000</w:t>
            </w:r>
          </w:p>
        </w:tc>
        <w:tc>
          <w:tcPr>
            <w:tcW w:w="1276" w:type="dxa"/>
            <w:tcBorders>
              <w:top w:val="nil"/>
              <w:left w:val="nil"/>
              <w:bottom w:val="single" w:sz="4" w:space="0" w:color="auto"/>
              <w:right w:val="single" w:sz="4" w:space="0" w:color="auto"/>
            </w:tcBorders>
            <w:vAlign w:val="center"/>
          </w:tcPr>
          <w:p w14:paraId="4C0560B8" w14:textId="77777777" w:rsidR="0080513B" w:rsidRPr="008A1867" w:rsidRDefault="0080513B" w:rsidP="00C31714">
            <w:pPr>
              <w:jc w:val="center"/>
              <w:outlineLvl w:val="1"/>
              <w:rPr>
                <w:rFonts w:cs="Times New Roman"/>
                <w:sz w:val="24"/>
                <w:szCs w:val="24"/>
              </w:rPr>
            </w:pPr>
            <w:r w:rsidRPr="008A1867">
              <w:rPr>
                <w:rFonts w:cs="Times New Roman"/>
                <w:sz w:val="24"/>
                <w:szCs w:val="24"/>
              </w:rPr>
              <w:t> </w:t>
            </w:r>
          </w:p>
        </w:tc>
        <w:tc>
          <w:tcPr>
            <w:tcW w:w="1193" w:type="dxa"/>
            <w:tcBorders>
              <w:top w:val="nil"/>
              <w:left w:val="nil"/>
              <w:bottom w:val="single" w:sz="4" w:space="0" w:color="auto"/>
              <w:right w:val="single" w:sz="4" w:space="0" w:color="auto"/>
            </w:tcBorders>
            <w:vAlign w:val="center"/>
          </w:tcPr>
          <w:p w14:paraId="055C4FFC" w14:textId="77777777" w:rsidR="0080513B" w:rsidRPr="00C33747" w:rsidRDefault="0080513B" w:rsidP="00C31714">
            <w:pPr>
              <w:jc w:val="center"/>
              <w:outlineLvl w:val="1"/>
              <w:rPr>
                <w:rFonts w:cs="Times New Roman"/>
                <w:sz w:val="24"/>
                <w:szCs w:val="24"/>
              </w:rPr>
            </w:pPr>
            <w:r>
              <w:rPr>
                <w:rFonts w:cs="Times New Roman"/>
                <w:sz w:val="24"/>
                <w:szCs w:val="24"/>
              </w:rPr>
              <w:t>703,8</w:t>
            </w:r>
          </w:p>
        </w:tc>
        <w:tc>
          <w:tcPr>
            <w:tcW w:w="1239" w:type="dxa"/>
            <w:tcBorders>
              <w:top w:val="nil"/>
              <w:left w:val="nil"/>
              <w:bottom w:val="single" w:sz="4" w:space="0" w:color="auto"/>
              <w:right w:val="single" w:sz="4" w:space="0" w:color="auto"/>
            </w:tcBorders>
            <w:vAlign w:val="center"/>
          </w:tcPr>
          <w:p w14:paraId="4175218E" w14:textId="77777777" w:rsidR="0080513B" w:rsidRDefault="0080513B" w:rsidP="00C31714">
            <w:pPr>
              <w:jc w:val="center"/>
              <w:outlineLvl w:val="1"/>
              <w:rPr>
                <w:rFonts w:cs="Times New Roman"/>
                <w:sz w:val="24"/>
                <w:szCs w:val="24"/>
              </w:rPr>
            </w:pPr>
            <w:r>
              <w:rPr>
                <w:rFonts w:cs="Times New Roman"/>
                <w:sz w:val="24"/>
                <w:szCs w:val="24"/>
              </w:rPr>
              <w:t>686,1</w:t>
            </w:r>
          </w:p>
        </w:tc>
      </w:tr>
      <w:tr w:rsidR="0080513B" w:rsidRPr="008A1867" w14:paraId="0A0427E3" w14:textId="77777777" w:rsidTr="00C31714">
        <w:trPr>
          <w:trHeight w:val="57"/>
        </w:trPr>
        <w:tc>
          <w:tcPr>
            <w:tcW w:w="4125" w:type="dxa"/>
            <w:tcBorders>
              <w:top w:val="nil"/>
              <w:left w:val="single" w:sz="4" w:space="0" w:color="auto"/>
              <w:bottom w:val="single" w:sz="4" w:space="0" w:color="auto"/>
              <w:right w:val="single" w:sz="4" w:space="0" w:color="auto"/>
            </w:tcBorders>
          </w:tcPr>
          <w:p w14:paraId="063E3BF2" w14:textId="77777777" w:rsidR="0080513B" w:rsidRPr="008A1867" w:rsidRDefault="0080513B" w:rsidP="00C31714">
            <w:pPr>
              <w:jc w:val="both"/>
              <w:rPr>
                <w:rFonts w:cs="Times New Roman"/>
                <w:bCs/>
                <w:iCs/>
                <w:sz w:val="24"/>
                <w:szCs w:val="24"/>
              </w:rPr>
            </w:pPr>
            <w:r w:rsidRPr="008A1867">
              <w:rPr>
                <w:rFonts w:cs="Times New Roman"/>
                <w:bCs/>
                <w:iCs/>
                <w:sz w:val="24"/>
                <w:szCs w:val="24"/>
              </w:rPr>
              <w:t>Уличное освещение</w:t>
            </w:r>
          </w:p>
        </w:tc>
        <w:tc>
          <w:tcPr>
            <w:tcW w:w="992" w:type="dxa"/>
            <w:tcBorders>
              <w:top w:val="nil"/>
              <w:left w:val="nil"/>
              <w:bottom w:val="single" w:sz="4" w:space="0" w:color="auto"/>
              <w:right w:val="single" w:sz="4" w:space="0" w:color="auto"/>
            </w:tcBorders>
            <w:vAlign w:val="center"/>
          </w:tcPr>
          <w:p w14:paraId="1C8E56CF" w14:textId="77777777" w:rsidR="0080513B" w:rsidRPr="008A1867" w:rsidRDefault="0080513B" w:rsidP="00C31714">
            <w:pPr>
              <w:jc w:val="center"/>
              <w:outlineLvl w:val="3"/>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1BA4F6E7" w14:textId="77777777" w:rsidR="0080513B" w:rsidRPr="008A1867" w:rsidRDefault="0080513B" w:rsidP="00C31714">
            <w:pPr>
              <w:jc w:val="center"/>
              <w:outlineLvl w:val="3"/>
              <w:rPr>
                <w:rFonts w:cs="Times New Roman"/>
                <w:sz w:val="24"/>
                <w:szCs w:val="24"/>
              </w:rPr>
            </w:pPr>
            <w:r w:rsidRPr="008A1867">
              <w:rPr>
                <w:rFonts w:cs="Times New Roman"/>
                <w:sz w:val="24"/>
                <w:szCs w:val="24"/>
              </w:rPr>
              <w:t>0503</w:t>
            </w:r>
          </w:p>
        </w:tc>
        <w:tc>
          <w:tcPr>
            <w:tcW w:w="1559" w:type="dxa"/>
            <w:tcBorders>
              <w:top w:val="nil"/>
              <w:left w:val="nil"/>
              <w:bottom w:val="single" w:sz="4" w:space="0" w:color="auto"/>
              <w:right w:val="single" w:sz="4" w:space="0" w:color="auto"/>
            </w:tcBorders>
            <w:vAlign w:val="center"/>
          </w:tcPr>
          <w:p w14:paraId="22A0BC22" w14:textId="77777777" w:rsidR="0080513B" w:rsidRPr="008A1867" w:rsidRDefault="0080513B" w:rsidP="00C31714">
            <w:pPr>
              <w:jc w:val="center"/>
              <w:outlineLvl w:val="2"/>
              <w:rPr>
                <w:rFonts w:cs="Times New Roman"/>
                <w:sz w:val="24"/>
                <w:szCs w:val="24"/>
              </w:rPr>
            </w:pPr>
            <w:r>
              <w:rPr>
                <w:rFonts w:cs="Times New Roman"/>
                <w:sz w:val="24"/>
                <w:szCs w:val="24"/>
              </w:rPr>
              <w:t>7200060010</w:t>
            </w:r>
          </w:p>
        </w:tc>
        <w:tc>
          <w:tcPr>
            <w:tcW w:w="1276" w:type="dxa"/>
            <w:tcBorders>
              <w:top w:val="nil"/>
              <w:left w:val="nil"/>
              <w:bottom w:val="single" w:sz="4" w:space="0" w:color="auto"/>
              <w:right w:val="single" w:sz="4" w:space="0" w:color="auto"/>
            </w:tcBorders>
            <w:vAlign w:val="center"/>
          </w:tcPr>
          <w:p w14:paraId="0B5E3162" w14:textId="77777777" w:rsidR="0080513B" w:rsidRPr="008A1867" w:rsidRDefault="0080513B" w:rsidP="00C31714">
            <w:pPr>
              <w:jc w:val="center"/>
              <w:outlineLvl w:val="2"/>
              <w:rPr>
                <w:rFonts w:cs="Times New Roman"/>
                <w:sz w:val="24"/>
                <w:szCs w:val="24"/>
              </w:rPr>
            </w:pPr>
            <w:r w:rsidRPr="008A1867">
              <w:rPr>
                <w:rFonts w:cs="Times New Roman"/>
                <w:sz w:val="24"/>
                <w:szCs w:val="24"/>
              </w:rPr>
              <w:t> </w:t>
            </w:r>
          </w:p>
        </w:tc>
        <w:tc>
          <w:tcPr>
            <w:tcW w:w="1193" w:type="dxa"/>
            <w:tcBorders>
              <w:top w:val="nil"/>
              <w:left w:val="nil"/>
              <w:bottom w:val="single" w:sz="4" w:space="0" w:color="auto"/>
              <w:right w:val="single" w:sz="4" w:space="0" w:color="auto"/>
            </w:tcBorders>
            <w:vAlign w:val="center"/>
          </w:tcPr>
          <w:p w14:paraId="37992597" w14:textId="77777777" w:rsidR="0080513B" w:rsidRPr="00C33747" w:rsidRDefault="0080513B" w:rsidP="00C31714">
            <w:pPr>
              <w:jc w:val="center"/>
              <w:outlineLvl w:val="2"/>
              <w:rPr>
                <w:rFonts w:cs="Times New Roman"/>
                <w:sz w:val="24"/>
                <w:szCs w:val="24"/>
              </w:rPr>
            </w:pPr>
            <w:r>
              <w:rPr>
                <w:rFonts w:cs="Times New Roman"/>
                <w:sz w:val="24"/>
                <w:szCs w:val="24"/>
              </w:rPr>
              <w:t>372,1</w:t>
            </w:r>
          </w:p>
        </w:tc>
        <w:tc>
          <w:tcPr>
            <w:tcW w:w="1239" w:type="dxa"/>
            <w:tcBorders>
              <w:top w:val="nil"/>
              <w:left w:val="nil"/>
              <w:bottom w:val="single" w:sz="4" w:space="0" w:color="auto"/>
              <w:right w:val="single" w:sz="4" w:space="0" w:color="auto"/>
            </w:tcBorders>
            <w:vAlign w:val="center"/>
          </w:tcPr>
          <w:p w14:paraId="0943D30C" w14:textId="77777777" w:rsidR="0080513B" w:rsidRPr="00C33747" w:rsidRDefault="0080513B" w:rsidP="00C31714">
            <w:pPr>
              <w:jc w:val="center"/>
              <w:outlineLvl w:val="2"/>
              <w:rPr>
                <w:rFonts w:cs="Times New Roman"/>
                <w:sz w:val="24"/>
                <w:szCs w:val="24"/>
              </w:rPr>
            </w:pPr>
            <w:r>
              <w:rPr>
                <w:rFonts w:cs="Times New Roman"/>
                <w:sz w:val="24"/>
                <w:szCs w:val="24"/>
              </w:rPr>
              <w:t>372,1</w:t>
            </w:r>
          </w:p>
        </w:tc>
      </w:tr>
      <w:tr w:rsidR="0080513B" w:rsidRPr="008A1867" w14:paraId="0B745120" w14:textId="77777777" w:rsidTr="00C31714">
        <w:trPr>
          <w:trHeight w:val="57"/>
        </w:trPr>
        <w:tc>
          <w:tcPr>
            <w:tcW w:w="4125" w:type="dxa"/>
            <w:tcBorders>
              <w:top w:val="nil"/>
              <w:left w:val="single" w:sz="4" w:space="0" w:color="auto"/>
              <w:bottom w:val="single" w:sz="4" w:space="0" w:color="auto"/>
              <w:right w:val="single" w:sz="4" w:space="0" w:color="auto"/>
            </w:tcBorders>
          </w:tcPr>
          <w:p w14:paraId="5C7AEF9A"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14:paraId="7346D35D"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7F27909D" w14:textId="77777777" w:rsidR="0080513B" w:rsidRPr="008A1867" w:rsidRDefault="0080513B" w:rsidP="00C31714">
            <w:pPr>
              <w:jc w:val="center"/>
              <w:outlineLvl w:val="6"/>
              <w:rPr>
                <w:rFonts w:cs="Times New Roman"/>
                <w:sz w:val="24"/>
                <w:szCs w:val="24"/>
              </w:rPr>
            </w:pPr>
            <w:r w:rsidRPr="008A1867">
              <w:rPr>
                <w:rFonts w:cs="Times New Roman"/>
                <w:sz w:val="24"/>
                <w:szCs w:val="24"/>
              </w:rPr>
              <w:t>0503</w:t>
            </w:r>
          </w:p>
        </w:tc>
        <w:tc>
          <w:tcPr>
            <w:tcW w:w="1559" w:type="dxa"/>
            <w:tcBorders>
              <w:top w:val="nil"/>
              <w:left w:val="nil"/>
              <w:bottom w:val="single" w:sz="4" w:space="0" w:color="auto"/>
              <w:right w:val="single" w:sz="4" w:space="0" w:color="auto"/>
            </w:tcBorders>
            <w:vAlign w:val="center"/>
          </w:tcPr>
          <w:p w14:paraId="2BE3E4BA" w14:textId="77777777" w:rsidR="0080513B" w:rsidRPr="008A1867" w:rsidRDefault="0080513B" w:rsidP="00C31714">
            <w:pPr>
              <w:jc w:val="center"/>
              <w:outlineLvl w:val="6"/>
              <w:rPr>
                <w:rFonts w:cs="Times New Roman"/>
                <w:sz w:val="24"/>
                <w:szCs w:val="24"/>
              </w:rPr>
            </w:pPr>
            <w:r>
              <w:rPr>
                <w:rFonts w:cs="Times New Roman"/>
                <w:sz w:val="24"/>
                <w:szCs w:val="24"/>
              </w:rPr>
              <w:t>7200060010</w:t>
            </w:r>
          </w:p>
        </w:tc>
        <w:tc>
          <w:tcPr>
            <w:tcW w:w="1276" w:type="dxa"/>
            <w:tcBorders>
              <w:top w:val="nil"/>
              <w:left w:val="nil"/>
              <w:bottom w:val="single" w:sz="4" w:space="0" w:color="auto"/>
              <w:right w:val="single" w:sz="4" w:space="0" w:color="auto"/>
            </w:tcBorders>
            <w:vAlign w:val="center"/>
          </w:tcPr>
          <w:p w14:paraId="60CA79A0" w14:textId="77777777" w:rsidR="0080513B" w:rsidRPr="008A1867" w:rsidRDefault="0080513B" w:rsidP="00C31714">
            <w:pPr>
              <w:jc w:val="center"/>
              <w:outlineLvl w:val="6"/>
              <w:rPr>
                <w:rFonts w:cs="Times New Roman"/>
                <w:sz w:val="24"/>
                <w:szCs w:val="24"/>
              </w:rPr>
            </w:pPr>
            <w:r w:rsidRPr="008A1867">
              <w:rPr>
                <w:rFonts w:cs="Times New Roman"/>
                <w:sz w:val="24"/>
                <w:szCs w:val="24"/>
              </w:rPr>
              <w:t>200</w:t>
            </w:r>
          </w:p>
        </w:tc>
        <w:tc>
          <w:tcPr>
            <w:tcW w:w="1193" w:type="dxa"/>
            <w:tcBorders>
              <w:top w:val="nil"/>
              <w:left w:val="nil"/>
              <w:bottom w:val="single" w:sz="4" w:space="0" w:color="auto"/>
              <w:right w:val="single" w:sz="4" w:space="0" w:color="auto"/>
            </w:tcBorders>
            <w:vAlign w:val="center"/>
          </w:tcPr>
          <w:p w14:paraId="52A8E8F5" w14:textId="77777777" w:rsidR="0080513B" w:rsidRPr="00C33747" w:rsidRDefault="0080513B" w:rsidP="00C31714">
            <w:pPr>
              <w:jc w:val="center"/>
              <w:outlineLvl w:val="6"/>
              <w:rPr>
                <w:rFonts w:cs="Times New Roman"/>
                <w:sz w:val="24"/>
                <w:szCs w:val="24"/>
              </w:rPr>
            </w:pPr>
            <w:r>
              <w:rPr>
                <w:rFonts w:cs="Times New Roman"/>
                <w:sz w:val="24"/>
                <w:szCs w:val="24"/>
              </w:rPr>
              <w:t>372,1</w:t>
            </w:r>
          </w:p>
        </w:tc>
        <w:tc>
          <w:tcPr>
            <w:tcW w:w="1239" w:type="dxa"/>
            <w:tcBorders>
              <w:top w:val="nil"/>
              <w:left w:val="nil"/>
              <w:bottom w:val="single" w:sz="4" w:space="0" w:color="auto"/>
              <w:right w:val="single" w:sz="4" w:space="0" w:color="auto"/>
            </w:tcBorders>
            <w:vAlign w:val="center"/>
          </w:tcPr>
          <w:p w14:paraId="34FDE62E" w14:textId="77777777" w:rsidR="0080513B" w:rsidRPr="00C33747" w:rsidRDefault="0080513B" w:rsidP="00C31714">
            <w:pPr>
              <w:jc w:val="center"/>
              <w:outlineLvl w:val="6"/>
              <w:rPr>
                <w:rFonts w:cs="Times New Roman"/>
                <w:sz w:val="24"/>
                <w:szCs w:val="24"/>
              </w:rPr>
            </w:pPr>
            <w:r>
              <w:rPr>
                <w:rFonts w:cs="Times New Roman"/>
                <w:sz w:val="24"/>
                <w:szCs w:val="24"/>
              </w:rPr>
              <w:t>372,1</w:t>
            </w:r>
          </w:p>
        </w:tc>
      </w:tr>
      <w:tr w:rsidR="0080513B" w:rsidRPr="008A1867" w14:paraId="40F36282" w14:textId="77777777" w:rsidTr="00C31714">
        <w:trPr>
          <w:trHeight w:val="57"/>
        </w:trPr>
        <w:tc>
          <w:tcPr>
            <w:tcW w:w="4125" w:type="dxa"/>
            <w:tcBorders>
              <w:top w:val="nil"/>
              <w:left w:val="single" w:sz="4" w:space="0" w:color="auto"/>
              <w:bottom w:val="single" w:sz="4" w:space="0" w:color="auto"/>
              <w:right w:val="single" w:sz="4" w:space="0" w:color="auto"/>
            </w:tcBorders>
          </w:tcPr>
          <w:p w14:paraId="0858E702"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14:paraId="55A2FBE9"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68A6FEB8" w14:textId="77777777" w:rsidR="0080513B" w:rsidRPr="008A1867" w:rsidRDefault="0080513B" w:rsidP="00C31714">
            <w:pPr>
              <w:jc w:val="center"/>
              <w:outlineLvl w:val="6"/>
              <w:rPr>
                <w:rFonts w:cs="Times New Roman"/>
                <w:sz w:val="24"/>
                <w:szCs w:val="24"/>
              </w:rPr>
            </w:pPr>
            <w:r w:rsidRPr="008A1867">
              <w:rPr>
                <w:rFonts w:cs="Times New Roman"/>
                <w:sz w:val="24"/>
                <w:szCs w:val="24"/>
              </w:rPr>
              <w:t>0503</w:t>
            </w:r>
          </w:p>
        </w:tc>
        <w:tc>
          <w:tcPr>
            <w:tcW w:w="1559" w:type="dxa"/>
            <w:tcBorders>
              <w:top w:val="nil"/>
              <w:left w:val="nil"/>
              <w:bottom w:val="single" w:sz="4" w:space="0" w:color="auto"/>
              <w:right w:val="single" w:sz="4" w:space="0" w:color="auto"/>
            </w:tcBorders>
            <w:vAlign w:val="center"/>
          </w:tcPr>
          <w:p w14:paraId="6986DA51" w14:textId="77777777" w:rsidR="0080513B" w:rsidRPr="008A1867" w:rsidRDefault="0080513B" w:rsidP="00C31714">
            <w:pPr>
              <w:jc w:val="center"/>
              <w:outlineLvl w:val="6"/>
              <w:rPr>
                <w:rFonts w:cs="Times New Roman"/>
                <w:sz w:val="24"/>
                <w:szCs w:val="24"/>
              </w:rPr>
            </w:pPr>
            <w:r>
              <w:rPr>
                <w:rFonts w:cs="Times New Roman"/>
                <w:sz w:val="24"/>
                <w:szCs w:val="24"/>
              </w:rPr>
              <w:t>7200060010</w:t>
            </w:r>
          </w:p>
        </w:tc>
        <w:tc>
          <w:tcPr>
            <w:tcW w:w="1276" w:type="dxa"/>
            <w:tcBorders>
              <w:top w:val="nil"/>
              <w:left w:val="nil"/>
              <w:bottom w:val="single" w:sz="4" w:space="0" w:color="auto"/>
              <w:right w:val="single" w:sz="4" w:space="0" w:color="auto"/>
            </w:tcBorders>
            <w:vAlign w:val="center"/>
          </w:tcPr>
          <w:p w14:paraId="757250D4" w14:textId="77777777" w:rsidR="0080513B" w:rsidRPr="008A1867" w:rsidRDefault="0080513B" w:rsidP="00C31714">
            <w:pPr>
              <w:jc w:val="center"/>
              <w:outlineLvl w:val="6"/>
              <w:rPr>
                <w:rFonts w:cs="Times New Roman"/>
                <w:sz w:val="24"/>
                <w:szCs w:val="24"/>
              </w:rPr>
            </w:pPr>
            <w:r w:rsidRPr="008A1867">
              <w:rPr>
                <w:rFonts w:cs="Times New Roman"/>
                <w:sz w:val="24"/>
                <w:szCs w:val="24"/>
              </w:rPr>
              <w:t>240</w:t>
            </w:r>
          </w:p>
        </w:tc>
        <w:tc>
          <w:tcPr>
            <w:tcW w:w="1193" w:type="dxa"/>
            <w:tcBorders>
              <w:top w:val="nil"/>
              <w:left w:val="nil"/>
              <w:bottom w:val="single" w:sz="4" w:space="0" w:color="auto"/>
              <w:right w:val="single" w:sz="4" w:space="0" w:color="auto"/>
            </w:tcBorders>
            <w:vAlign w:val="center"/>
          </w:tcPr>
          <w:p w14:paraId="3D93DB70" w14:textId="77777777" w:rsidR="0080513B" w:rsidRPr="00C33747" w:rsidRDefault="0080513B" w:rsidP="00C31714">
            <w:pPr>
              <w:jc w:val="center"/>
              <w:outlineLvl w:val="6"/>
              <w:rPr>
                <w:rFonts w:cs="Times New Roman"/>
                <w:sz w:val="24"/>
                <w:szCs w:val="24"/>
              </w:rPr>
            </w:pPr>
            <w:r>
              <w:rPr>
                <w:rFonts w:cs="Times New Roman"/>
                <w:sz w:val="24"/>
                <w:szCs w:val="24"/>
              </w:rPr>
              <w:t>372,1</w:t>
            </w:r>
          </w:p>
        </w:tc>
        <w:tc>
          <w:tcPr>
            <w:tcW w:w="1239" w:type="dxa"/>
            <w:tcBorders>
              <w:top w:val="nil"/>
              <w:left w:val="nil"/>
              <w:bottom w:val="single" w:sz="4" w:space="0" w:color="auto"/>
              <w:right w:val="single" w:sz="4" w:space="0" w:color="auto"/>
            </w:tcBorders>
            <w:vAlign w:val="center"/>
          </w:tcPr>
          <w:p w14:paraId="6C562C6E" w14:textId="77777777" w:rsidR="0080513B" w:rsidRPr="00C33747" w:rsidRDefault="0080513B" w:rsidP="00C31714">
            <w:pPr>
              <w:jc w:val="center"/>
              <w:outlineLvl w:val="6"/>
              <w:rPr>
                <w:rFonts w:cs="Times New Roman"/>
                <w:sz w:val="24"/>
                <w:szCs w:val="24"/>
              </w:rPr>
            </w:pPr>
            <w:r>
              <w:rPr>
                <w:rFonts w:cs="Times New Roman"/>
                <w:sz w:val="24"/>
                <w:szCs w:val="24"/>
              </w:rPr>
              <w:t>372,1</w:t>
            </w:r>
          </w:p>
        </w:tc>
      </w:tr>
      <w:tr w:rsidR="0080513B" w:rsidRPr="008A1867" w14:paraId="266C74DB"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5416FA74" w14:textId="77777777" w:rsidR="0080513B" w:rsidRPr="008A1867" w:rsidRDefault="0080513B" w:rsidP="00C31714">
            <w:pPr>
              <w:jc w:val="both"/>
              <w:outlineLvl w:val="1"/>
              <w:rPr>
                <w:rFonts w:cs="Times New Roman"/>
                <w:iCs/>
                <w:sz w:val="24"/>
                <w:szCs w:val="24"/>
              </w:rPr>
            </w:pPr>
            <w:r w:rsidRPr="008A1867">
              <w:rPr>
                <w:rFonts w:cs="Times New Roman"/>
                <w:iCs/>
                <w:sz w:val="24"/>
                <w:szCs w:val="24"/>
              </w:rPr>
              <w:t xml:space="preserve">Прочие мероприятия по благоустройству </w:t>
            </w:r>
          </w:p>
        </w:tc>
        <w:tc>
          <w:tcPr>
            <w:tcW w:w="992" w:type="dxa"/>
            <w:tcBorders>
              <w:top w:val="nil"/>
              <w:left w:val="nil"/>
              <w:bottom w:val="single" w:sz="4" w:space="0" w:color="auto"/>
              <w:right w:val="single" w:sz="4" w:space="0" w:color="auto"/>
            </w:tcBorders>
            <w:vAlign w:val="center"/>
          </w:tcPr>
          <w:p w14:paraId="10931D31" w14:textId="77777777" w:rsidR="0080513B" w:rsidRPr="008A1867" w:rsidRDefault="0080513B" w:rsidP="00C31714">
            <w:pPr>
              <w:jc w:val="center"/>
              <w:outlineLvl w:val="1"/>
              <w:rPr>
                <w:rFonts w:cs="Times New Roman"/>
                <w:iCs/>
                <w:sz w:val="24"/>
                <w:szCs w:val="24"/>
              </w:rPr>
            </w:pPr>
            <w:r w:rsidRPr="008A1867">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76D3AD99" w14:textId="77777777" w:rsidR="0080513B" w:rsidRPr="008A1867" w:rsidRDefault="0080513B" w:rsidP="00C31714">
            <w:pPr>
              <w:jc w:val="center"/>
              <w:outlineLvl w:val="1"/>
              <w:rPr>
                <w:rFonts w:cs="Times New Roman"/>
                <w:iCs/>
                <w:sz w:val="24"/>
                <w:szCs w:val="24"/>
              </w:rPr>
            </w:pPr>
            <w:r w:rsidRPr="008A1867">
              <w:rPr>
                <w:rFonts w:cs="Times New Roman"/>
                <w:iCs/>
                <w:sz w:val="24"/>
                <w:szCs w:val="24"/>
              </w:rPr>
              <w:t>0503</w:t>
            </w:r>
          </w:p>
        </w:tc>
        <w:tc>
          <w:tcPr>
            <w:tcW w:w="1559" w:type="dxa"/>
            <w:tcBorders>
              <w:top w:val="nil"/>
              <w:left w:val="nil"/>
              <w:bottom w:val="single" w:sz="4" w:space="0" w:color="auto"/>
              <w:right w:val="single" w:sz="4" w:space="0" w:color="auto"/>
            </w:tcBorders>
            <w:vAlign w:val="center"/>
          </w:tcPr>
          <w:p w14:paraId="31B7CDC1" w14:textId="77777777" w:rsidR="0080513B" w:rsidRPr="008A1867" w:rsidRDefault="0080513B" w:rsidP="00C31714">
            <w:pPr>
              <w:jc w:val="center"/>
              <w:outlineLvl w:val="1"/>
              <w:rPr>
                <w:rFonts w:cs="Times New Roman"/>
                <w:iCs/>
                <w:sz w:val="24"/>
                <w:szCs w:val="24"/>
              </w:rPr>
            </w:pPr>
            <w:r>
              <w:rPr>
                <w:rFonts w:cs="Times New Roman"/>
                <w:iCs/>
                <w:sz w:val="24"/>
                <w:szCs w:val="24"/>
              </w:rPr>
              <w:t>7200060100</w:t>
            </w:r>
          </w:p>
        </w:tc>
        <w:tc>
          <w:tcPr>
            <w:tcW w:w="1276" w:type="dxa"/>
            <w:tcBorders>
              <w:top w:val="nil"/>
              <w:left w:val="nil"/>
              <w:bottom w:val="single" w:sz="4" w:space="0" w:color="auto"/>
              <w:right w:val="single" w:sz="4" w:space="0" w:color="auto"/>
            </w:tcBorders>
            <w:vAlign w:val="center"/>
          </w:tcPr>
          <w:p w14:paraId="735D32A9" w14:textId="77777777" w:rsidR="0080513B" w:rsidRPr="008A1867" w:rsidRDefault="0080513B" w:rsidP="00C31714">
            <w:pPr>
              <w:jc w:val="center"/>
              <w:outlineLvl w:val="1"/>
              <w:rPr>
                <w:rFonts w:cs="Times New Roman"/>
                <w:iCs/>
                <w:sz w:val="24"/>
                <w:szCs w:val="24"/>
              </w:rPr>
            </w:pPr>
            <w:r w:rsidRPr="008A1867">
              <w:rPr>
                <w:rFonts w:cs="Times New Roman"/>
                <w:iCs/>
                <w:sz w:val="24"/>
                <w:szCs w:val="24"/>
              </w:rPr>
              <w:t> </w:t>
            </w:r>
          </w:p>
        </w:tc>
        <w:tc>
          <w:tcPr>
            <w:tcW w:w="1193" w:type="dxa"/>
            <w:tcBorders>
              <w:top w:val="nil"/>
              <w:left w:val="nil"/>
              <w:bottom w:val="single" w:sz="4" w:space="0" w:color="auto"/>
              <w:right w:val="single" w:sz="4" w:space="0" w:color="auto"/>
            </w:tcBorders>
            <w:vAlign w:val="center"/>
          </w:tcPr>
          <w:p w14:paraId="596D7D85" w14:textId="77777777" w:rsidR="0080513B" w:rsidRPr="00C33747" w:rsidRDefault="0080513B" w:rsidP="00C31714">
            <w:pPr>
              <w:jc w:val="center"/>
              <w:outlineLvl w:val="1"/>
              <w:rPr>
                <w:rFonts w:cs="Times New Roman"/>
                <w:iCs/>
                <w:sz w:val="24"/>
                <w:szCs w:val="24"/>
              </w:rPr>
            </w:pPr>
            <w:r>
              <w:rPr>
                <w:rFonts w:cs="Times New Roman"/>
                <w:iCs/>
                <w:sz w:val="24"/>
                <w:szCs w:val="24"/>
              </w:rPr>
              <w:t>331,7</w:t>
            </w:r>
          </w:p>
        </w:tc>
        <w:tc>
          <w:tcPr>
            <w:tcW w:w="1239" w:type="dxa"/>
            <w:tcBorders>
              <w:top w:val="nil"/>
              <w:left w:val="nil"/>
              <w:bottom w:val="single" w:sz="4" w:space="0" w:color="auto"/>
              <w:right w:val="single" w:sz="4" w:space="0" w:color="auto"/>
            </w:tcBorders>
            <w:vAlign w:val="center"/>
          </w:tcPr>
          <w:p w14:paraId="58754888" w14:textId="77777777" w:rsidR="0080513B" w:rsidRDefault="0080513B" w:rsidP="00C31714">
            <w:pPr>
              <w:jc w:val="center"/>
              <w:outlineLvl w:val="1"/>
              <w:rPr>
                <w:rFonts w:cs="Times New Roman"/>
                <w:iCs/>
                <w:sz w:val="24"/>
                <w:szCs w:val="24"/>
              </w:rPr>
            </w:pPr>
            <w:r>
              <w:rPr>
                <w:rFonts w:cs="Times New Roman"/>
                <w:iCs/>
                <w:sz w:val="24"/>
                <w:szCs w:val="24"/>
              </w:rPr>
              <w:t>314,0</w:t>
            </w:r>
          </w:p>
        </w:tc>
      </w:tr>
      <w:tr w:rsidR="0080513B" w:rsidRPr="008A1867" w14:paraId="0B20498A" w14:textId="77777777" w:rsidTr="00C31714">
        <w:trPr>
          <w:trHeight w:val="57"/>
        </w:trPr>
        <w:tc>
          <w:tcPr>
            <w:tcW w:w="4125" w:type="dxa"/>
            <w:tcBorders>
              <w:top w:val="nil"/>
              <w:left w:val="single" w:sz="4" w:space="0" w:color="auto"/>
              <w:bottom w:val="single" w:sz="4" w:space="0" w:color="auto"/>
              <w:right w:val="single" w:sz="4" w:space="0" w:color="auto"/>
            </w:tcBorders>
          </w:tcPr>
          <w:p w14:paraId="29CBBB2B"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14:paraId="07D830A6"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0BCF037C" w14:textId="77777777" w:rsidR="0080513B" w:rsidRPr="008A1867" w:rsidRDefault="0080513B" w:rsidP="00C31714">
            <w:pPr>
              <w:jc w:val="center"/>
              <w:outlineLvl w:val="6"/>
              <w:rPr>
                <w:rFonts w:cs="Times New Roman"/>
                <w:sz w:val="24"/>
                <w:szCs w:val="24"/>
              </w:rPr>
            </w:pPr>
            <w:r w:rsidRPr="008A1867">
              <w:rPr>
                <w:rFonts w:cs="Times New Roman"/>
                <w:sz w:val="24"/>
                <w:szCs w:val="24"/>
              </w:rPr>
              <w:t>0503</w:t>
            </w:r>
          </w:p>
        </w:tc>
        <w:tc>
          <w:tcPr>
            <w:tcW w:w="1559" w:type="dxa"/>
            <w:tcBorders>
              <w:top w:val="nil"/>
              <w:left w:val="nil"/>
              <w:bottom w:val="single" w:sz="4" w:space="0" w:color="auto"/>
              <w:right w:val="single" w:sz="4" w:space="0" w:color="auto"/>
            </w:tcBorders>
            <w:vAlign w:val="center"/>
          </w:tcPr>
          <w:p w14:paraId="1FC561D9" w14:textId="77777777" w:rsidR="0080513B" w:rsidRPr="008A1867" w:rsidRDefault="0080513B" w:rsidP="00C31714">
            <w:pPr>
              <w:jc w:val="center"/>
              <w:outlineLvl w:val="6"/>
              <w:rPr>
                <w:rFonts w:cs="Times New Roman"/>
                <w:sz w:val="24"/>
                <w:szCs w:val="24"/>
              </w:rPr>
            </w:pPr>
            <w:r>
              <w:rPr>
                <w:rFonts w:cs="Times New Roman"/>
                <w:sz w:val="24"/>
                <w:szCs w:val="24"/>
              </w:rPr>
              <w:t>7200060100</w:t>
            </w:r>
          </w:p>
        </w:tc>
        <w:tc>
          <w:tcPr>
            <w:tcW w:w="1276" w:type="dxa"/>
            <w:tcBorders>
              <w:top w:val="nil"/>
              <w:left w:val="nil"/>
              <w:bottom w:val="single" w:sz="4" w:space="0" w:color="auto"/>
              <w:right w:val="single" w:sz="4" w:space="0" w:color="auto"/>
            </w:tcBorders>
            <w:vAlign w:val="center"/>
          </w:tcPr>
          <w:p w14:paraId="72478557" w14:textId="77777777" w:rsidR="0080513B" w:rsidRPr="008A1867" w:rsidRDefault="0080513B" w:rsidP="00C31714">
            <w:pPr>
              <w:jc w:val="center"/>
              <w:outlineLvl w:val="6"/>
              <w:rPr>
                <w:rFonts w:cs="Times New Roman"/>
                <w:sz w:val="24"/>
                <w:szCs w:val="24"/>
              </w:rPr>
            </w:pPr>
            <w:r w:rsidRPr="008A1867">
              <w:rPr>
                <w:rFonts w:cs="Times New Roman"/>
                <w:sz w:val="24"/>
                <w:szCs w:val="24"/>
              </w:rPr>
              <w:t>200</w:t>
            </w:r>
          </w:p>
        </w:tc>
        <w:tc>
          <w:tcPr>
            <w:tcW w:w="1193" w:type="dxa"/>
            <w:tcBorders>
              <w:top w:val="nil"/>
              <w:left w:val="nil"/>
              <w:bottom w:val="single" w:sz="4" w:space="0" w:color="auto"/>
              <w:right w:val="single" w:sz="4" w:space="0" w:color="auto"/>
            </w:tcBorders>
            <w:vAlign w:val="center"/>
          </w:tcPr>
          <w:p w14:paraId="3CD34DB2" w14:textId="77777777" w:rsidR="0080513B" w:rsidRPr="00C33747" w:rsidRDefault="0080513B" w:rsidP="00C31714">
            <w:pPr>
              <w:jc w:val="center"/>
              <w:outlineLvl w:val="6"/>
              <w:rPr>
                <w:rFonts w:cs="Times New Roman"/>
                <w:sz w:val="24"/>
                <w:szCs w:val="24"/>
              </w:rPr>
            </w:pPr>
            <w:r>
              <w:rPr>
                <w:rFonts w:cs="Times New Roman"/>
                <w:sz w:val="24"/>
                <w:szCs w:val="24"/>
              </w:rPr>
              <w:t>327,9</w:t>
            </w:r>
          </w:p>
        </w:tc>
        <w:tc>
          <w:tcPr>
            <w:tcW w:w="1239" w:type="dxa"/>
            <w:tcBorders>
              <w:top w:val="nil"/>
              <w:left w:val="nil"/>
              <w:bottom w:val="single" w:sz="4" w:space="0" w:color="auto"/>
              <w:right w:val="single" w:sz="4" w:space="0" w:color="auto"/>
            </w:tcBorders>
            <w:vAlign w:val="center"/>
          </w:tcPr>
          <w:p w14:paraId="11587F82" w14:textId="77777777" w:rsidR="0080513B" w:rsidRDefault="0080513B" w:rsidP="00C31714">
            <w:pPr>
              <w:jc w:val="center"/>
              <w:outlineLvl w:val="6"/>
              <w:rPr>
                <w:rFonts w:cs="Times New Roman"/>
                <w:sz w:val="24"/>
                <w:szCs w:val="24"/>
              </w:rPr>
            </w:pPr>
            <w:r>
              <w:rPr>
                <w:rFonts w:cs="Times New Roman"/>
                <w:sz w:val="24"/>
                <w:szCs w:val="24"/>
              </w:rPr>
              <w:t>310,3</w:t>
            </w:r>
          </w:p>
        </w:tc>
      </w:tr>
      <w:tr w:rsidR="0080513B" w:rsidRPr="008A1867" w14:paraId="0CF50609" w14:textId="77777777" w:rsidTr="00C31714">
        <w:trPr>
          <w:trHeight w:val="636"/>
        </w:trPr>
        <w:tc>
          <w:tcPr>
            <w:tcW w:w="4125" w:type="dxa"/>
            <w:tcBorders>
              <w:top w:val="nil"/>
              <w:left w:val="single" w:sz="4" w:space="0" w:color="auto"/>
              <w:bottom w:val="single" w:sz="4" w:space="0" w:color="auto"/>
              <w:right w:val="single" w:sz="4" w:space="0" w:color="auto"/>
            </w:tcBorders>
          </w:tcPr>
          <w:p w14:paraId="70B1E628"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14:paraId="73D7811E"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2D814E04" w14:textId="77777777" w:rsidR="0080513B" w:rsidRPr="008A1867" w:rsidRDefault="0080513B" w:rsidP="00C31714">
            <w:pPr>
              <w:jc w:val="center"/>
              <w:outlineLvl w:val="6"/>
              <w:rPr>
                <w:rFonts w:cs="Times New Roman"/>
                <w:sz w:val="24"/>
                <w:szCs w:val="24"/>
              </w:rPr>
            </w:pPr>
            <w:r w:rsidRPr="008A1867">
              <w:rPr>
                <w:rFonts w:cs="Times New Roman"/>
                <w:sz w:val="24"/>
                <w:szCs w:val="24"/>
              </w:rPr>
              <w:t>0503</w:t>
            </w:r>
          </w:p>
        </w:tc>
        <w:tc>
          <w:tcPr>
            <w:tcW w:w="1559" w:type="dxa"/>
            <w:tcBorders>
              <w:top w:val="nil"/>
              <w:left w:val="nil"/>
              <w:bottom w:val="single" w:sz="4" w:space="0" w:color="auto"/>
              <w:right w:val="single" w:sz="4" w:space="0" w:color="auto"/>
            </w:tcBorders>
            <w:vAlign w:val="center"/>
          </w:tcPr>
          <w:p w14:paraId="549ABB81" w14:textId="77777777" w:rsidR="0080513B" w:rsidRPr="008A1867" w:rsidRDefault="0080513B" w:rsidP="00C31714">
            <w:pPr>
              <w:jc w:val="center"/>
              <w:outlineLvl w:val="6"/>
              <w:rPr>
                <w:rFonts w:cs="Times New Roman"/>
                <w:sz w:val="24"/>
                <w:szCs w:val="24"/>
              </w:rPr>
            </w:pPr>
            <w:r>
              <w:rPr>
                <w:rFonts w:cs="Times New Roman"/>
                <w:sz w:val="24"/>
                <w:szCs w:val="24"/>
              </w:rPr>
              <w:t>7200060100</w:t>
            </w:r>
          </w:p>
        </w:tc>
        <w:tc>
          <w:tcPr>
            <w:tcW w:w="1276" w:type="dxa"/>
            <w:tcBorders>
              <w:top w:val="nil"/>
              <w:left w:val="nil"/>
              <w:bottom w:val="single" w:sz="4" w:space="0" w:color="auto"/>
              <w:right w:val="single" w:sz="4" w:space="0" w:color="auto"/>
            </w:tcBorders>
            <w:vAlign w:val="center"/>
          </w:tcPr>
          <w:p w14:paraId="4F182BB7" w14:textId="77777777" w:rsidR="0080513B" w:rsidRPr="008A1867" w:rsidRDefault="0080513B" w:rsidP="00C31714">
            <w:pPr>
              <w:jc w:val="center"/>
              <w:outlineLvl w:val="6"/>
              <w:rPr>
                <w:rFonts w:cs="Times New Roman"/>
                <w:sz w:val="24"/>
                <w:szCs w:val="24"/>
              </w:rPr>
            </w:pPr>
            <w:r w:rsidRPr="008A1867">
              <w:rPr>
                <w:rFonts w:cs="Times New Roman"/>
                <w:sz w:val="24"/>
                <w:szCs w:val="24"/>
              </w:rPr>
              <w:t>240</w:t>
            </w:r>
          </w:p>
        </w:tc>
        <w:tc>
          <w:tcPr>
            <w:tcW w:w="1193" w:type="dxa"/>
            <w:tcBorders>
              <w:top w:val="nil"/>
              <w:left w:val="nil"/>
              <w:bottom w:val="single" w:sz="4" w:space="0" w:color="auto"/>
              <w:right w:val="single" w:sz="4" w:space="0" w:color="auto"/>
            </w:tcBorders>
            <w:vAlign w:val="center"/>
          </w:tcPr>
          <w:p w14:paraId="6D51DBE0" w14:textId="77777777" w:rsidR="0080513B" w:rsidRPr="00C33747" w:rsidRDefault="0080513B" w:rsidP="00C31714">
            <w:pPr>
              <w:jc w:val="center"/>
              <w:outlineLvl w:val="6"/>
              <w:rPr>
                <w:rFonts w:cs="Times New Roman"/>
                <w:sz w:val="24"/>
                <w:szCs w:val="24"/>
              </w:rPr>
            </w:pPr>
            <w:r>
              <w:rPr>
                <w:rFonts w:cs="Times New Roman"/>
                <w:sz w:val="24"/>
                <w:szCs w:val="24"/>
              </w:rPr>
              <w:t>327,9</w:t>
            </w:r>
          </w:p>
        </w:tc>
        <w:tc>
          <w:tcPr>
            <w:tcW w:w="1239" w:type="dxa"/>
            <w:tcBorders>
              <w:top w:val="nil"/>
              <w:left w:val="nil"/>
              <w:bottom w:val="single" w:sz="4" w:space="0" w:color="auto"/>
              <w:right w:val="single" w:sz="4" w:space="0" w:color="auto"/>
            </w:tcBorders>
            <w:vAlign w:val="center"/>
          </w:tcPr>
          <w:p w14:paraId="786D1CC1" w14:textId="77777777" w:rsidR="0080513B" w:rsidRDefault="0080513B" w:rsidP="00C31714">
            <w:pPr>
              <w:jc w:val="center"/>
              <w:outlineLvl w:val="6"/>
              <w:rPr>
                <w:rFonts w:cs="Times New Roman"/>
                <w:sz w:val="24"/>
                <w:szCs w:val="24"/>
              </w:rPr>
            </w:pPr>
            <w:r>
              <w:rPr>
                <w:rFonts w:cs="Times New Roman"/>
                <w:sz w:val="24"/>
                <w:szCs w:val="24"/>
              </w:rPr>
              <w:t>310,3</w:t>
            </w:r>
          </w:p>
        </w:tc>
      </w:tr>
      <w:tr w:rsidR="0080513B" w:rsidRPr="008A1867" w14:paraId="3666CD5C" w14:textId="77777777" w:rsidTr="00C31714">
        <w:trPr>
          <w:trHeight w:val="57"/>
        </w:trPr>
        <w:tc>
          <w:tcPr>
            <w:tcW w:w="4125" w:type="dxa"/>
            <w:tcBorders>
              <w:top w:val="nil"/>
              <w:left w:val="single" w:sz="4" w:space="0" w:color="auto"/>
              <w:bottom w:val="single" w:sz="4" w:space="0" w:color="auto"/>
              <w:right w:val="single" w:sz="4" w:space="0" w:color="auto"/>
            </w:tcBorders>
          </w:tcPr>
          <w:p w14:paraId="2EF54CBB"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бюджетные ассигнования</w:t>
            </w:r>
          </w:p>
        </w:tc>
        <w:tc>
          <w:tcPr>
            <w:tcW w:w="992" w:type="dxa"/>
            <w:tcBorders>
              <w:top w:val="nil"/>
              <w:left w:val="nil"/>
              <w:bottom w:val="single" w:sz="4" w:space="0" w:color="auto"/>
              <w:right w:val="single" w:sz="4" w:space="0" w:color="auto"/>
            </w:tcBorders>
            <w:vAlign w:val="center"/>
          </w:tcPr>
          <w:p w14:paraId="138D6406"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3242F599" w14:textId="77777777" w:rsidR="0080513B" w:rsidRPr="008A1867" w:rsidRDefault="0080513B" w:rsidP="00C31714">
            <w:pPr>
              <w:jc w:val="center"/>
              <w:outlineLvl w:val="6"/>
              <w:rPr>
                <w:rFonts w:cs="Times New Roman"/>
                <w:sz w:val="24"/>
                <w:szCs w:val="24"/>
              </w:rPr>
            </w:pPr>
            <w:r w:rsidRPr="008A1867">
              <w:rPr>
                <w:rFonts w:cs="Times New Roman"/>
                <w:sz w:val="24"/>
                <w:szCs w:val="24"/>
              </w:rPr>
              <w:t>0503</w:t>
            </w:r>
          </w:p>
        </w:tc>
        <w:tc>
          <w:tcPr>
            <w:tcW w:w="1559" w:type="dxa"/>
            <w:tcBorders>
              <w:top w:val="nil"/>
              <w:left w:val="nil"/>
              <w:bottom w:val="single" w:sz="4" w:space="0" w:color="auto"/>
              <w:right w:val="single" w:sz="4" w:space="0" w:color="auto"/>
            </w:tcBorders>
            <w:vAlign w:val="center"/>
          </w:tcPr>
          <w:p w14:paraId="4DD4C9FE" w14:textId="77777777" w:rsidR="0080513B" w:rsidRPr="008A1867" w:rsidRDefault="0080513B" w:rsidP="00C31714">
            <w:pPr>
              <w:jc w:val="center"/>
              <w:outlineLvl w:val="2"/>
              <w:rPr>
                <w:rFonts w:cs="Times New Roman"/>
                <w:sz w:val="24"/>
                <w:szCs w:val="24"/>
              </w:rPr>
            </w:pPr>
            <w:r>
              <w:rPr>
                <w:rFonts w:cs="Times New Roman"/>
                <w:sz w:val="24"/>
                <w:szCs w:val="24"/>
              </w:rPr>
              <w:t>7200060100</w:t>
            </w:r>
          </w:p>
        </w:tc>
        <w:tc>
          <w:tcPr>
            <w:tcW w:w="1276" w:type="dxa"/>
            <w:tcBorders>
              <w:top w:val="nil"/>
              <w:left w:val="nil"/>
              <w:bottom w:val="single" w:sz="4" w:space="0" w:color="auto"/>
              <w:right w:val="single" w:sz="4" w:space="0" w:color="auto"/>
            </w:tcBorders>
            <w:vAlign w:val="center"/>
          </w:tcPr>
          <w:p w14:paraId="77560630" w14:textId="77777777" w:rsidR="0080513B" w:rsidRPr="008A1867" w:rsidRDefault="0080513B" w:rsidP="00C31714">
            <w:pPr>
              <w:jc w:val="center"/>
              <w:outlineLvl w:val="2"/>
              <w:rPr>
                <w:rFonts w:cs="Times New Roman"/>
                <w:sz w:val="24"/>
                <w:szCs w:val="24"/>
              </w:rPr>
            </w:pPr>
            <w:r w:rsidRPr="008A1867">
              <w:rPr>
                <w:rFonts w:cs="Times New Roman"/>
                <w:sz w:val="24"/>
                <w:szCs w:val="24"/>
              </w:rPr>
              <w:t>800</w:t>
            </w:r>
          </w:p>
        </w:tc>
        <w:tc>
          <w:tcPr>
            <w:tcW w:w="1193" w:type="dxa"/>
            <w:tcBorders>
              <w:top w:val="nil"/>
              <w:left w:val="nil"/>
              <w:bottom w:val="single" w:sz="4" w:space="0" w:color="auto"/>
              <w:right w:val="single" w:sz="4" w:space="0" w:color="auto"/>
            </w:tcBorders>
            <w:vAlign w:val="center"/>
          </w:tcPr>
          <w:p w14:paraId="3A385560" w14:textId="77777777" w:rsidR="0080513B" w:rsidRPr="00C33747" w:rsidRDefault="0080513B" w:rsidP="00C31714">
            <w:pPr>
              <w:jc w:val="center"/>
              <w:outlineLvl w:val="2"/>
              <w:rPr>
                <w:rFonts w:cs="Times New Roman"/>
                <w:sz w:val="24"/>
                <w:szCs w:val="24"/>
              </w:rPr>
            </w:pPr>
            <w:r>
              <w:rPr>
                <w:rFonts w:cs="Times New Roman"/>
                <w:sz w:val="24"/>
                <w:szCs w:val="24"/>
              </w:rPr>
              <w:t>3,8</w:t>
            </w:r>
          </w:p>
        </w:tc>
        <w:tc>
          <w:tcPr>
            <w:tcW w:w="1239" w:type="dxa"/>
            <w:tcBorders>
              <w:top w:val="nil"/>
              <w:left w:val="nil"/>
              <w:bottom w:val="single" w:sz="4" w:space="0" w:color="auto"/>
              <w:right w:val="single" w:sz="4" w:space="0" w:color="auto"/>
            </w:tcBorders>
            <w:vAlign w:val="center"/>
          </w:tcPr>
          <w:p w14:paraId="1E301A1F" w14:textId="77777777" w:rsidR="0080513B" w:rsidRPr="00C33747" w:rsidRDefault="0080513B" w:rsidP="00C31714">
            <w:pPr>
              <w:jc w:val="center"/>
              <w:outlineLvl w:val="2"/>
              <w:rPr>
                <w:rFonts w:cs="Times New Roman"/>
                <w:sz w:val="24"/>
                <w:szCs w:val="24"/>
              </w:rPr>
            </w:pPr>
            <w:r>
              <w:rPr>
                <w:rFonts w:cs="Times New Roman"/>
                <w:sz w:val="24"/>
                <w:szCs w:val="24"/>
              </w:rPr>
              <w:t>3,7</w:t>
            </w:r>
          </w:p>
        </w:tc>
      </w:tr>
      <w:tr w:rsidR="0080513B" w:rsidRPr="008A1867" w14:paraId="19C8FF95" w14:textId="77777777" w:rsidTr="00C31714">
        <w:trPr>
          <w:trHeight w:val="57"/>
        </w:trPr>
        <w:tc>
          <w:tcPr>
            <w:tcW w:w="4125" w:type="dxa"/>
            <w:tcBorders>
              <w:top w:val="nil"/>
              <w:left w:val="single" w:sz="4" w:space="0" w:color="auto"/>
              <w:bottom w:val="single" w:sz="4" w:space="0" w:color="auto"/>
              <w:right w:val="single" w:sz="4" w:space="0" w:color="auto"/>
            </w:tcBorders>
          </w:tcPr>
          <w:p w14:paraId="20E121CF" w14:textId="77777777" w:rsidR="0080513B" w:rsidRPr="008A1867" w:rsidRDefault="0080513B" w:rsidP="00C31714">
            <w:pPr>
              <w:jc w:val="both"/>
              <w:rPr>
                <w:rFonts w:cs="Times New Roman"/>
                <w:bCs/>
                <w:iCs/>
                <w:sz w:val="24"/>
                <w:szCs w:val="24"/>
              </w:rPr>
            </w:pPr>
            <w:r w:rsidRPr="008A1867">
              <w:rPr>
                <w:rFonts w:cs="Times New Roman"/>
                <w:bCs/>
                <w:iCs/>
                <w:sz w:val="24"/>
                <w:szCs w:val="24"/>
              </w:rPr>
              <w:t>Уплата налогов, сборов и иных платежей</w:t>
            </w:r>
          </w:p>
        </w:tc>
        <w:tc>
          <w:tcPr>
            <w:tcW w:w="992" w:type="dxa"/>
            <w:tcBorders>
              <w:top w:val="nil"/>
              <w:left w:val="nil"/>
              <w:bottom w:val="single" w:sz="4" w:space="0" w:color="auto"/>
              <w:right w:val="single" w:sz="4" w:space="0" w:color="auto"/>
            </w:tcBorders>
            <w:vAlign w:val="center"/>
          </w:tcPr>
          <w:p w14:paraId="77DABE70"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1DC8D064" w14:textId="77777777" w:rsidR="0080513B" w:rsidRPr="008A1867" w:rsidRDefault="0080513B" w:rsidP="00C31714">
            <w:pPr>
              <w:jc w:val="center"/>
              <w:outlineLvl w:val="6"/>
              <w:rPr>
                <w:rFonts w:cs="Times New Roman"/>
                <w:sz w:val="24"/>
                <w:szCs w:val="24"/>
              </w:rPr>
            </w:pPr>
            <w:r w:rsidRPr="008A1867">
              <w:rPr>
                <w:rFonts w:cs="Times New Roman"/>
                <w:sz w:val="24"/>
                <w:szCs w:val="24"/>
              </w:rPr>
              <w:t>0503</w:t>
            </w:r>
          </w:p>
        </w:tc>
        <w:tc>
          <w:tcPr>
            <w:tcW w:w="1559" w:type="dxa"/>
            <w:tcBorders>
              <w:top w:val="nil"/>
              <w:left w:val="nil"/>
              <w:bottom w:val="single" w:sz="4" w:space="0" w:color="auto"/>
              <w:right w:val="single" w:sz="4" w:space="0" w:color="auto"/>
            </w:tcBorders>
            <w:vAlign w:val="center"/>
          </w:tcPr>
          <w:p w14:paraId="3BEF4FFD" w14:textId="77777777" w:rsidR="0080513B" w:rsidRPr="008A1867" w:rsidRDefault="0080513B" w:rsidP="00C31714">
            <w:pPr>
              <w:jc w:val="center"/>
              <w:outlineLvl w:val="3"/>
              <w:rPr>
                <w:rFonts w:cs="Times New Roman"/>
                <w:sz w:val="24"/>
                <w:szCs w:val="24"/>
              </w:rPr>
            </w:pPr>
            <w:r>
              <w:rPr>
                <w:rFonts w:cs="Times New Roman"/>
                <w:sz w:val="24"/>
                <w:szCs w:val="24"/>
              </w:rPr>
              <w:t>7200060100</w:t>
            </w:r>
          </w:p>
        </w:tc>
        <w:tc>
          <w:tcPr>
            <w:tcW w:w="1276" w:type="dxa"/>
            <w:tcBorders>
              <w:top w:val="nil"/>
              <w:left w:val="nil"/>
              <w:bottom w:val="single" w:sz="4" w:space="0" w:color="auto"/>
              <w:right w:val="single" w:sz="4" w:space="0" w:color="auto"/>
            </w:tcBorders>
            <w:vAlign w:val="center"/>
          </w:tcPr>
          <w:p w14:paraId="66DC7792" w14:textId="77777777" w:rsidR="0080513B" w:rsidRPr="008A1867" w:rsidRDefault="0080513B" w:rsidP="00C31714">
            <w:pPr>
              <w:jc w:val="center"/>
              <w:outlineLvl w:val="3"/>
              <w:rPr>
                <w:rFonts w:cs="Times New Roman"/>
                <w:sz w:val="24"/>
                <w:szCs w:val="24"/>
              </w:rPr>
            </w:pPr>
            <w:r w:rsidRPr="008A1867">
              <w:rPr>
                <w:rFonts w:cs="Times New Roman"/>
                <w:sz w:val="24"/>
                <w:szCs w:val="24"/>
              </w:rPr>
              <w:t>850</w:t>
            </w:r>
          </w:p>
        </w:tc>
        <w:tc>
          <w:tcPr>
            <w:tcW w:w="1193" w:type="dxa"/>
            <w:tcBorders>
              <w:top w:val="nil"/>
              <w:left w:val="nil"/>
              <w:bottom w:val="single" w:sz="4" w:space="0" w:color="auto"/>
              <w:right w:val="single" w:sz="4" w:space="0" w:color="auto"/>
            </w:tcBorders>
            <w:vAlign w:val="center"/>
          </w:tcPr>
          <w:p w14:paraId="32E41400" w14:textId="77777777" w:rsidR="0080513B" w:rsidRPr="00C33747" w:rsidRDefault="0080513B" w:rsidP="00C31714">
            <w:pPr>
              <w:jc w:val="center"/>
              <w:outlineLvl w:val="3"/>
              <w:rPr>
                <w:rFonts w:cs="Times New Roman"/>
                <w:sz w:val="24"/>
                <w:szCs w:val="24"/>
              </w:rPr>
            </w:pPr>
            <w:r>
              <w:rPr>
                <w:rFonts w:cs="Times New Roman"/>
                <w:sz w:val="24"/>
                <w:szCs w:val="24"/>
              </w:rPr>
              <w:t>3,8</w:t>
            </w:r>
          </w:p>
        </w:tc>
        <w:tc>
          <w:tcPr>
            <w:tcW w:w="1239" w:type="dxa"/>
            <w:tcBorders>
              <w:top w:val="nil"/>
              <w:left w:val="nil"/>
              <w:bottom w:val="single" w:sz="4" w:space="0" w:color="auto"/>
              <w:right w:val="single" w:sz="4" w:space="0" w:color="auto"/>
            </w:tcBorders>
            <w:vAlign w:val="center"/>
          </w:tcPr>
          <w:p w14:paraId="72E0166B" w14:textId="77777777" w:rsidR="0080513B" w:rsidRPr="00C33747" w:rsidRDefault="0080513B" w:rsidP="00C31714">
            <w:pPr>
              <w:jc w:val="center"/>
              <w:outlineLvl w:val="3"/>
              <w:rPr>
                <w:rFonts w:cs="Times New Roman"/>
                <w:sz w:val="24"/>
                <w:szCs w:val="24"/>
              </w:rPr>
            </w:pPr>
            <w:r>
              <w:rPr>
                <w:rFonts w:cs="Times New Roman"/>
                <w:sz w:val="24"/>
                <w:szCs w:val="24"/>
              </w:rPr>
              <w:t>3,7</w:t>
            </w:r>
          </w:p>
        </w:tc>
      </w:tr>
      <w:tr w:rsidR="0080513B" w:rsidRPr="008A1867" w14:paraId="4CD12883"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4F01C295" w14:textId="77777777" w:rsidR="0080513B" w:rsidRPr="008A1867" w:rsidRDefault="0080513B" w:rsidP="00C31714">
            <w:pPr>
              <w:jc w:val="both"/>
              <w:outlineLvl w:val="0"/>
              <w:rPr>
                <w:rFonts w:cs="Times New Roman"/>
                <w:b/>
                <w:iCs/>
                <w:sz w:val="24"/>
                <w:szCs w:val="24"/>
              </w:rPr>
            </w:pPr>
            <w:r w:rsidRPr="008A1867">
              <w:rPr>
                <w:rFonts w:cs="Times New Roman"/>
                <w:b/>
                <w:iCs/>
                <w:sz w:val="24"/>
                <w:szCs w:val="24"/>
              </w:rPr>
              <w:t>Культура, кинематография</w:t>
            </w:r>
          </w:p>
        </w:tc>
        <w:tc>
          <w:tcPr>
            <w:tcW w:w="992" w:type="dxa"/>
            <w:tcBorders>
              <w:top w:val="nil"/>
              <w:left w:val="nil"/>
              <w:bottom w:val="single" w:sz="4" w:space="0" w:color="auto"/>
              <w:right w:val="single" w:sz="4" w:space="0" w:color="auto"/>
            </w:tcBorders>
            <w:vAlign w:val="center"/>
          </w:tcPr>
          <w:p w14:paraId="1192A499"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920</w:t>
            </w:r>
          </w:p>
        </w:tc>
        <w:tc>
          <w:tcPr>
            <w:tcW w:w="851" w:type="dxa"/>
            <w:tcBorders>
              <w:top w:val="nil"/>
              <w:left w:val="nil"/>
              <w:bottom w:val="single" w:sz="4" w:space="0" w:color="auto"/>
              <w:right w:val="single" w:sz="4" w:space="0" w:color="auto"/>
            </w:tcBorders>
            <w:vAlign w:val="center"/>
          </w:tcPr>
          <w:p w14:paraId="41C14C96"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0800</w:t>
            </w:r>
          </w:p>
        </w:tc>
        <w:tc>
          <w:tcPr>
            <w:tcW w:w="1559" w:type="dxa"/>
            <w:tcBorders>
              <w:top w:val="nil"/>
              <w:left w:val="nil"/>
              <w:bottom w:val="single" w:sz="4" w:space="0" w:color="auto"/>
              <w:right w:val="single" w:sz="4" w:space="0" w:color="auto"/>
            </w:tcBorders>
            <w:vAlign w:val="center"/>
          </w:tcPr>
          <w:p w14:paraId="2FA3E984" w14:textId="77777777" w:rsidR="0080513B" w:rsidRPr="008A1867" w:rsidRDefault="0080513B" w:rsidP="00C31714">
            <w:pPr>
              <w:jc w:val="center"/>
              <w:outlineLvl w:val="0"/>
              <w:rPr>
                <w:rFonts w:cs="Times New Roman"/>
                <w:b/>
                <w:iCs/>
                <w:sz w:val="24"/>
                <w:szCs w:val="24"/>
              </w:rPr>
            </w:pPr>
          </w:p>
        </w:tc>
        <w:tc>
          <w:tcPr>
            <w:tcW w:w="1276" w:type="dxa"/>
            <w:tcBorders>
              <w:top w:val="nil"/>
              <w:left w:val="nil"/>
              <w:bottom w:val="single" w:sz="4" w:space="0" w:color="auto"/>
              <w:right w:val="single" w:sz="4" w:space="0" w:color="auto"/>
            </w:tcBorders>
            <w:vAlign w:val="center"/>
          </w:tcPr>
          <w:p w14:paraId="3E422A52" w14:textId="77777777" w:rsidR="0080513B" w:rsidRPr="008A1867" w:rsidRDefault="0080513B" w:rsidP="00C31714">
            <w:pPr>
              <w:jc w:val="center"/>
              <w:outlineLvl w:val="0"/>
              <w:rPr>
                <w:rFonts w:cs="Times New Roman"/>
                <w:b/>
                <w:iCs/>
                <w:sz w:val="24"/>
                <w:szCs w:val="24"/>
              </w:rPr>
            </w:pPr>
          </w:p>
        </w:tc>
        <w:tc>
          <w:tcPr>
            <w:tcW w:w="1193" w:type="dxa"/>
            <w:tcBorders>
              <w:top w:val="nil"/>
              <w:left w:val="nil"/>
              <w:bottom w:val="single" w:sz="4" w:space="0" w:color="auto"/>
              <w:right w:val="single" w:sz="4" w:space="0" w:color="auto"/>
            </w:tcBorders>
            <w:vAlign w:val="center"/>
          </w:tcPr>
          <w:p w14:paraId="0B5E5C91" w14:textId="77777777" w:rsidR="0080513B" w:rsidRPr="00CF2B2F" w:rsidRDefault="0080513B" w:rsidP="00C31714">
            <w:pPr>
              <w:jc w:val="center"/>
              <w:outlineLvl w:val="0"/>
              <w:rPr>
                <w:rFonts w:cs="Times New Roman"/>
                <w:b/>
                <w:iCs/>
                <w:sz w:val="24"/>
                <w:szCs w:val="24"/>
              </w:rPr>
            </w:pPr>
            <w:r>
              <w:rPr>
                <w:rFonts w:cs="Times New Roman"/>
                <w:b/>
                <w:iCs/>
                <w:sz w:val="24"/>
                <w:szCs w:val="24"/>
              </w:rPr>
              <w:t>3922,2</w:t>
            </w:r>
          </w:p>
        </w:tc>
        <w:tc>
          <w:tcPr>
            <w:tcW w:w="1239" w:type="dxa"/>
            <w:tcBorders>
              <w:top w:val="nil"/>
              <w:left w:val="nil"/>
              <w:bottom w:val="single" w:sz="4" w:space="0" w:color="auto"/>
              <w:right w:val="single" w:sz="4" w:space="0" w:color="auto"/>
            </w:tcBorders>
            <w:vAlign w:val="center"/>
          </w:tcPr>
          <w:p w14:paraId="3E11D2CF" w14:textId="77777777" w:rsidR="0080513B" w:rsidRPr="00CF2B2F" w:rsidRDefault="0080513B" w:rsidP="00C31714">
            <w:pPr>
              <w:jc w:val="center"/>
              <w:outlineLvl w:val="0"/>
              <w:rPr>
                <w:rFonts w:cs="Times New Roman"/>
                <w:b/>
                <w:iCs/>
                <w:sz w:val="24"/>
                <w:szCs w:val="24"/>
              </w:rPr>
            </w:pPr>
            <w:r>
              <w:rPr>
                <w:rFonts w:cs="Times New Roman"/>
                <w:b/>
                <w:iCs/>
                <w:sz w:val="24"/>
                <w:szCs w:val="24"/>
              </w:rPr>
              <w:t>3914,5</w:t>
            </w:r>
          </w:p>
        </w:tc>
      </w:tr>
      <w:tr w:rsidR="0080513B" w:rsidRPr="008A1867" w14:paraId="0825BB22"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0F0C1737" w14:textId="77777777" w:rsidR="0080513B" w:rsidRPr="008A1867" w:rsidRDefault="0080513B" w:rsidP="00C31714">
            <w:pPr>
              <w:jc w:val="both"/>
              <w:outlineLvl w:val="1"/>
              <w:rPr>
                <w:rFonts w:cs="Times New Roman"/>
                <w:i/>
                <w:iCs/>
                <w:sz w:val="24"/>
                <w:szCs w:val="24"/>
              </w:rPr>
            </w:pPr>
            <w:r w:rsidRPr="008A1867">
              <w:rPr>
                <w:rFonts w:cs="Times New Roman"/>
                <w:i/>
                <w:iCs/>
                <w:sz w:val="24"/>
                <w:szCs w:val="24"/>
              </w:rPr>
              <w:t>Культура</w:t>
            </w:r>
          </w:p>
        </w:tc>
        <w:tc>
          <w:tcPr>
            <w:tcW w:w="992" w:type="dxa"/>
            <w:tcBorders>
              <w:top w:val="nil"/>
              <w:left w:val="nil"/>
              <w:bottom w:val="single" w:sz="4" w:space="0" w:color="auto"/>
              <w:right w:val="single" w:sz="4" w:space="0" w:color="auto"/>
            </w:tcBorders>
            <w:vAlign w:val="center"/>
          </w:tcPr>
          <w:p w14:paraId="5DE3427D"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920</w:t>
            </w:r>
          </w:p>
        </w:tc>
        <w:tc>
          <w:tcPr>
            <w:tcW w:w="851" w:type="dxa"/>
            <w:tcBorders>
              <w:top w:val="nil"/>
              <w:left w:val="nil"/>
              <w:bottom w:val="single" w:sz="4" w:space="0" w:color="auto"/>
              <w:right w:val="single" w:sz="4" w:space="0" w:color="auto"/>
            </w:tcBorders>
            <w:vAlign w:val="center"/>
          </w:tcPr>
          <w:p w14:paraId="727AA760"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0801</w:t>
            </w:r>
          </w:p>
        </w:tc>
        <w:tc>
          <w:tcPr>
            <w:tcW w:w="1559" w:type="dxa"/>
            <w:tcBorders>
              <w:top w:val="nil"/>
              <w:left w:val="nil"/>
              <w:bottom w:val="single" w:sz="4" w:space="0" w:color="auto"/>
              <w:right w:val="single" w:sz="4" w:space="0" w:color="auto"/>
            </w:tcBorders>
            <w:vAlign w:val="center"/>
          </w:tcPr>
          <w:p w14:paraId="6673F247"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276" w:type="dxa"/>
            <w:tcBorders>
              <w:top w:val="nil"/>
              <w:left w:val="nil"/>
              <w:bottom w:val="single" w:sz="4" w:space="0" w:color="auto"/>
              <w:right w:val="single" w:sz="4" w:space="0" w:color="auto"/>
            </w:tcBorders>
            <w:vAlign w:val="center"/>
          </w:tcPr>
          <w:p w14:paraId="092276EC"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193" w:type="dxa"/>
            <w:tcBorders>
              <w:top w:val="nil"/>
              <w:left w:val="nil"/>
              <w:bottom w:val="single" w:sz="4" w:space="0" w:color="auto"/>
              <w:right w:val="single" w:sz="4" w:space="0" w:color="auto"/>
            </w:tcBorders>
            <w:vAlign w:val="center"/>
          </w:tcPr>
          <w:p w14:paraId="0A38E925" w14:textId="77777777" w:rsidR="0080513B" w:rsidRPr="00CF2B2F" w:rsidRDefault="0080513B" w:rsidP="00C31714">
            <w:pPr>
              <w:jc w:val="center"/>
              <w:outlineLvl w:val="1"/>
              <w:rPr>
                <w:rFonts w:cs="Times New Roman"/>
                <w:i/>
                <w:iCs/>
                <w:sz w:val="24"/>
                <w:szCs w:val="24"/>
              </w:rPr>
            </w:pPr>
            <w:r>
              <w:rPr>
                <w:rFonts w:cs="Times New Roman"/>
                <w:i/>
                <w:iCs/>
                <w:sz w:val="24"/>
                <w:szCs w:val="24"/>
              </w:rPr>
              <w:t>3922,2</w:t>
            </w:r>
          </w:p>
        </w:tc>
        <w:tc>
          <w:tcPr>
            <w:tcW w:w="1239" w:type="dxa"/>
            <w:tcBorders>
              <w:top w:val="nil"/>
              <w:left w:val="nil"/>
              <w:bottom w:val="single" w:sz="4" w:space="0" w:color="auto"/>
              <w:right w:val="single" w:sz="4" w:space="0" w:color="auto"/>
            </w:tcBorders>
            <w:vAlign w:val="center"/>
          </w:tcPr>
          <w:p w14:paraId="4454E6C4" w14:textId="77777777" w:rsidR="0080513B" w:rsidRPr="00CF2B2F" w:rsidRDefault="0080513B" w:rsidP="00C31714">
            <w:pPr>
              <w:jc w:val="center"/>
              <w:outlineLvl w:val="1"/>
              <w:rPr>
                <w:rFonts w:cs="Times New Roman"/>
                <w:i/>
                <w:iCs/>
                <w:sz w:val="24"/>
                <w:szCs w:val="24"/>
              </w:rPr>
            </w:pPr>
            <w:r>
              <w:rPr>
                <w:rFonts w:cs="Times New Roman"/>
                <w:i/>
                <w:iCs/>
                <w:sz w:val="24"/>
                <w:szCs w:val="24"/>
              </w:rPr>
              <w:t>3914,5</w:t>
            </w:r>
          </w:p>
        </w:tc>
      </w:tr>
      <w:tr w:rsidR="0080513B" w:rsidRPr="008A1867" w14:paraId="53DE807D" w14:textId="77777777" w:rsidTr="00C31714">
        <w:trPr>
          <w:trHeight w:val="57"/>
        </w:trPr>
        <w:tc>
          <w:tcPr>
            <w:tcW w:w="4125" w:type="dxa"/>
            <w:tcBorders>
              <w:top w:val="nil"/>
              <w:left w:val="single" w:sz="4" w:space="0" w:color="auto"/>
              <w:bottom w:val="single" w:sz="4" w:space="0" w:color="auto"/>
              <w:right w:val="single" w:sz="4" w:space="0" w:color="auto"/>
            </w:tcBorders>
          </w:tcPr>
          <w:p w14:paraId="2A88B73B" w14:textId="77777777" w:rsidR="0080513B" w:rsidRPr="008A1867" w:rsidRDefault="0080513B" w:rsidP="00C31714">
            <w:pPr>
              <w:jc w:val="both"/>
              <w:rPr>
                <w:rFonts w:cs="Times New Roman"/>
                <w:bCs/>
                <w:iCs/>
                <w:sz w:val="24"/>
                <w:szCs w:val="24"/>
              </w:rPr>
            </w:pPr>
            <w:r w:rsidRPr="008A1867">
              <w:rPr>
                <w:rFonts w:cs="Times New Roman"/>
                <w:bCs/>
                <w:iCs/>
                <w:sz w:val="24"/>
                <w:szCs w:val="24"/>
              </w:rPr>
              <w:t>Государственная программа «Развитие культуры и туризма в Томской области»</w:t>
            </w:r>
          </w:p>
        </w:tc>
        <w:tc>
          <w:tcPr>
            <w:tcW w:w="992" w:type="dxa"/>
            <w:tcBorders>
              <w:top w:val="nil"/>
              <w:left w:val="nil"/>
              <w:bottom w:val="single" w:sz="4" w:space="0" w:color="auto"/>
              <w:right w:val="single" w:sz="4" w:space="0" w:color="auto"/>
            </w:tcBorders>
            <w:vAlign w:val="center"/>
          </w:tcPr>
          <w:p w14:paraId="59EA2EE5" w14:textId="77777777" w:rsidR="0080513B" w:rsidRPr="008A1867" w:rsidRDefault="0080513B" w:rsidP="00C31714">
            <w:pPr>
              <w:jc w:val="center"/>
              <w:outlineLvl w:val="2"/>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0815E694" w14:textId="77777777" w:rsidR="0080513B" w:rsidRPr="008A1867" w:rsidRDefault="0080513B" w:rsidP="00C31714">
            <w:pPr>
              <w:jc w:val="center"/>
              <w:outlineLvl w:val="2"/>
              <w:rPr>
                <w:rFonts w:cs="Times New Roman"/>
                <w:sz w:val="24"/>
                <w:szCs w:val="24"/>
              </w:rPr>
            </w:pPr>
            <w:r w:rsidRPr="008A1867">
              <w:rPr>
                <w:rFonts w:cs="Times New Roman"/>
                <w:sz w:val="24"/>
                <w:szCs w:val="24"/>
              </w:rPr>
              <w:t>0801</w:t>
            </w:r>
          </w:p>
        </w:tc>
        <w:tc>
          <w:tcPr>
            <w:tcW w:w="1559" w:type="dxa"/>
            <w:tcBorders>
              <w:top w:val="nil"/>
              <w:left w:val="nil"/>
              <w:bottom w:val="single" w:sz="4" w:space="0" w:color="auto"/>
              <w:right w:val="single" w:sz="4" w:space="0" w:color="auto"/>
            </w:tcBorders>
            <w:vAlign w:val="center"/>
          </w:tcPr>
          <w:p w14:paraId="4B3B7802" w14:textId="77777777" w:rsidR="0080513B" w:rsidRPr="008A1867" w:rsidRDefault="0080513B" w:rsidP="00C31714">
            <w:pPr>
              <w:jc w:val="center"/>
              <w:outlineLvl w:val="1"/>
              <w:rPr>
                <w:rFonts w:cs="Times New Roman"/>
                <w:sz w:val="24"/>
                <w:szCs w:val="24"/>
              </w:rPr>
            </w:pPr>
            <w:r w:rsidRPr="008A1867">
              <w:rPr>
                <w:rFonts w:cs="Times New Roman"/>
                <w:sz w:val="24"/>
                <w:szCs w:val="24"/>
              </w:rPr>
              <w:t>1000000000</w:t>
            </w:r>
          </w:p>
        </w:tc>
        <w:tc>
          <w:tcPr>
            <w:tcW w:w="1276" w:type="dxa"/>
            <w:tcBorders>
              <w:top w:val="nil"/>
              <w:left w:val="nil"/>
              <w:bottom w:val="single" w:sz="4" w:space="0" w:color="auto"/>
              <w:right w:val="single" w:sz="4" w:space="0" w:color="auto"/>
            </w:tcBorders>
            <w:vAlign w:val="center"/>
          </w:tcPr>
          <w:p w14:paraId="4377C010" w14:textId="77777777" w:rsidR="0080513B" w:rsidRPr="008A1867" w:rsidRDefault="0080513B" w:rsidP="00C31714">
            <w:pPr>
              <w:jc w:val="center"/>
              <w:outlineLvl w:val="1"/>
              <w:rPr>
                <w:rFonts w:cs="Times New Roman"/>
                <w:sz w:val="24"/>
                <w:szCs w:val="24"/>
              </w:rPr>
            </w:pPr>
          </w:p>
        </w:tc>
        <w:tc>
          <w:tcPr>
            <w:tcW w:w="1193" w:type="dxa"/>
            <w:tcBorders>
              <w:top w:val="nil"/>
              <w:left w:val="nil"/>
              <w:bottom w:val="single" w:sz="4" w:space="0" w:color="auto"/>
              <w:right w:val="single" w:sz="4" w:space="0" w:color="auto"/>
            </w:tcBorders>
            <w:vAlign w:val="center"/>
          </w:tcPr>
          <w:p w14:paraId="64100FC2" w14:textId="77777777" w:rsidR="0080513B" w:rsidRPr="00CF2B2F" w:rsidRDefault="0080513B" w:rsidP="00C31714">
            <w:pPr>
              <w:jc w:val="center"/>
              <w:outlineLvl w:val="1"/>
              <w:rPr>
                <w:rFonts w:cs="Times New Roman"/>
                <w:sz w:val="24"/>
                <w:szCs w:val="24"/>
              </w:rPr>
            </w:pPr>
            <w:r>
              <w:rPr>
                <w:rFonts w:cs="Times New Roman"/>
                <w:sz w:val="24"/>
                <w:szCs w:val="24"/>
              </w:rPr>
              <w:t>219,5</w:t>
            </w:r>
          </w:p>
        </w:tc>
        <w:tc>
          <w:tcPr>
            <w:tcW w:w="1239" w:type="dxa"/>
            <w:tcBorders>
              <w:top w:val="nil"/>
              <w:left w:val="nil"/>
              <w:bottom w:val="single" w:sz="4" w:space="0" w:color="auto"/>
              <w:right w:val="single" w:sz="4" w:space="0" w:color="auto"/>
            </w:tcBorders>
            <w:vAlign w:val="center"/>
          </w:tcPr>
          <w:p w14:paraId="57397F89" w14:textId="77777777" w:rsidR="0080513B" w:rsidRPr="00CF2B2F" w:rsidRDefault="0080513B" w:rsidP="00C31714">
            <w:pPr>
              <w:jc w:val="center"/>
              <w:outlineLvl w:val="1"/>
              <w:rPr>
                <w:rFonts w:cs="Times New Roman"/>
                <w:sz w:val="24"/>
                <w:szCs w:val="24"/>
              </w:rPr>
            </w:pPr>
            <w:r>
              <w:rPr>
                <w:rFonts w:cs="Times New Roman"/>
                <w:sz w:val="24"/>
                <w:szCs w:val="24"/>
              </w:rPr>
              <w:t>211,8</w:t>
            </w:r>
          </w:p>
        </w:tc>
      </w:tr>
      <w:tr w:rsidR="0080513B" w:rsidRPr="008A1867" w14:paraId="2F266BBB" w14:textId="77777777" w:rsidTr="00C31714">
        <w:trPr>
          <w:trHeight w:val="57"/>
        </w:trPr>
        <w:tc>
          <w:tcPr>
            <w:tcW w:w="4125" w:type="dxa"/>
            <w:tcBorders>
              <w:top w:val="nil"/>
              <w:left w:val="single" w:sz="4" w:space="0" w:color="auto"/>
              <w:bottom w:val="single" w:sz="4" w:space="0" w:color="auto"/>
              <w:right w:val="single" w:sz="4" w:space="0" w:color="auto"/>
            </w:tcBorders>
          </w:tcPr>
          <w:p w14:paraId="19F40D76" w14:textId="77777777" w:rsidR="0080513B" w:rsidRPr="008A1867" w:rsidRDefault="0080513B" w:rsidP="00C31714">
            <w:pPr>
              <w:jc w:val="both"/>
              <w:rPr>
                <w:rFonts w:cs="Times New Roman"/>
                <w:bCs/>
                <w:iCs/>
                <w:sz w:val="24"/>
                <w:szCs w:val="24"/>
              </w:rPr>
            </w:pPr>
            <w:r w:rsidRPr="008A1867">
              <w:rPr>
                <w:rFonts w:cs="Times New Roman"/>
                <w:bCs/>
                <w:iCs/>
                <w:sz w:val="24"/>
                <w:szCs w:val="24"/>
              </w:rPr>
              <w:t>Подпрограмма «Развитие культуры и архивного дела в Томской области»</w:t>
            </w:r>
          </w:p>
        </w:tc>
        <w:tc>
          <w:tcPr>
            <w:tcW w:w="992" w:type="dxa"/>
            <w:tcBorders>
              <w:top w:val="nil"/>
              <w:left w:val="nil"/>
              <w:bottom w:val="single" w:sz="4" w:space="0" w:color="auto"/>
              <w:right w:val="single" w:sz="4" w:space="0" w:color="auto"/>
            </w:tcBorders>
            <w:vAlign w:val="center"/>
          </w:tcPr>
          <w:p w14:paraId="42B5175F" w14:textId="77777777" w:rsidR="0080513B" w:rsidRPr="008A1867" w:rsidRDefault="0080513B" w:rsidP="00C31714">
            <w:pPr>
              <w:jc w:val="center"/>
              <w:outlineLvl w:val="3"/>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384E777F" w14:textId="77777777" w:rsidR="0080513B" w:rsidRPr="008A1867" w:rsidRDefault="0080513B" w:rsidP="00C31714">
            <w:pPr>
              <w:jc w:val="center"/>
              <w:outlineLvl w:val="3"/>
              <w:rPr>
                <w:rFonts w:cs="Times New Roman"/>
                <w:sz w:val="24"/>
                <w:szCs w:val="24"/>
              </w:rPr>
            </w:pPr>
            <w:r w:rsidRPr="008A1867">
              <w:rPr>
                <w:rFonts w:cs="Times New Roman"/>
                <w:sz w:val="24"/>
                <w:szCs w:val="24"/>
              </w:rPr>
              <w:t>0801</w:t>
            </w:r>
          </w:p>
        </w:tc>
        <w:tc>
          <w:tcPr>
            <w:tcW w:w="1559" w:type="dxa"/>
            <w:tcBorders>
              <w:top w:val="nil"/>
              <w:left w:val="nil"/>
              <w:bottom w:val="single" w:sz="4" w:space="0" w:color="auto"/>
              <w:right w:val="single" w:sz="4" w:space="0" w:color="auto"/>
            </w:tcBorders>
            <w:vAlign w:val="center"/>
          </w:tcPr>
          <w:p w14:paraId="354B10C3" w14:textId="77777777" w:rsidR="0080513B" w:rsidRPr="008A1867" w:rsidRDefault="0080513B" w:rsidP="00C31714">
            <w:pPr>
              <w:jc w:val="center"/>
              <w:outlineLvl w:val="2"/>
              <w:rPr>
                <w:rFonts w:cs="Times New Roman"/>
                <w:sz w:val="24"/>
                <w:szCs w:val="24"/>
              </w:rPr>
            </w:pPr>
            <w:r w:rsidRPr="008A1867">
              <w:rPr>
                <w:rFonts w:cs="Times New Roman"/>
                <w:sz w:val="24"/>
                <w:szCs w:val="24"/>
              </w:rPr>
              <w:t>1010000000</w:t>
            </w:r>
          </w:p>
        </w:tc>
        <w:tc>
          <w:tcPr>
            <w:tcW w:w="1276" w:type="dxa"/>
            <w:tcBorders>
              <w:top w:val="nil"/>
              <w:left w:val="nil"/>
              <w:bottom w:val="single" w:sz="4" w:space="0" w:color="auto"/>
              <w:right w:val="single" w:sz="4" w:space="0" w:color="auto"/>
            </w:tcBorders>
            <w:vAlign w:val="center"/>
          </w:tcPr>
          <w:p w14:paraId="1BCEE993" w14:textId="77777777" w:rsidR="0080513B" w:rsidRPr="008A1867" w:rsidRDefault="0080513B" w:rsidP="00C31714">
            <w:pPr>
              <w:jc w:val="center"/>
              <w:outlineLvl w:val="2"/>
              <w:rPr>
                <w:rFonts w:cs="Times New Roman"/>
                <w:sz w:val="24"/>
                <w:szCs w:val="24"/>
              </w:rPr>
            </w:pPr>
          </w:p>
        </w:tc>
        <w:tc>
          <w:tcPr>
            <w:tcW w:w="1193" w:type="dxa"/>
            <w:tcBorders>
              <w:top w:val="nil"/>
              <w:left w:val="nil"/>
              <w:bottom w:val="single" w:sz="4" w:space="0" w:color="auto"/>
              <w:right w:val="single" w:sz="4" w:space="0" w:color="auto"/>
            </w:tcBorders>
            <w:vAlign w:val="center"/>
          </w:tcPr>
          <w:p w14:paraId="6BE372FC" w14:textId="77777777" w:rsidR="0080513B" w:rsidRPr="00CF2B2F" w:rsidRDefault="0080513B" w:rsidP="00C31714">
            <w:pPr>
              <w:jc w:val="center"/>
              <w:outlineLvl w:val="2"/>
              <w:rPr>
                <w:rFonts w:cs="Times New Roman"/>
                <w:sz w:val="24"/>
                <w:szCs w:val="24"/>
              </w:rPr>
            </w:pPr>
            <w:r>
              <w:rPr>
                <w:rFonts w:cs="Times New Roman"/>
                <w:sz w:val="24"/>
                <w:szCs w:val="24"/>
              </w:rPr>
              <w:t>219,5</w:t>
            </w:r>
          </w:p>
        </w:tc>
        <w:tc>
          <w:tcPr>
            <w:tcW w:w="1239" w:type="dxa"/>
            <w:tcBorders>
              <w:top w:val="nil"/>
              <w:left w:val="nil"/>
              <w:bottom w:val="single" w:sz="4" w:space="0" w:color="auto"/>
              <w:right w:val="single" w:sz="4" w:space="0" w:color="auto"/>
            </w:tcBorders>
            <w:vAlign w:val="center"/>
          </w:tcPr>
          <w:p w14:paraId="0FBF0B6F" w14:textId="77777777" w:rsidR="0080513B" w:rsidRPr="00CF2B2F" w:rsidRDefault="0080513B" w:rsidP="00C31714">
            <w:pPr>
              <w:jc w:val="center"/>
              <w:outlineLvl w:val="2"/>
              <w:rPr>
                <w:rFonts w:cs="Times New Roman"/>
                <w:sz w:val="24"/>
                <w:szCs w:val="24"/>
              </w:rPr>
            </w:pPr>
            <w:r>
              <w:rPr>
                <w:rFonts w:cs="Times New Roman"/>
                <w:sz w:val="24"/>
                <w:szCs w:val="24"/>
              </w:rPr>
              <w:t>211,8</w:t>
            </w:r>
          </w:p>
        </w:tc>
      </w:tr>
      <w:tr w:rsidR="0080513B" w:rsidRPr="008A1867" w14:paraId="22690278" w14:textId="77777777" w:rsidTr="00C31714">
        <w:trPr>
          <w:trHeight w:val="57"/>
        </w:trPr>
        <w:tc>
          <w:tcPr>
            <w:tcW w:w="4125" w:type="dxa"/>
            <w:tcBorders>
              <w:top w:val="nil"/>
              <w:left w:val="single" w:sz="4" w:space="0" w:color="auto"/>
              <w:bottom w:val="single" w:sz="4" w:space="0" w:color="auto"/>
              <w:right w:val="single" w:sz="4" w:space="0" w:color="auto"/>
            </w:tcBorders>
          </w:tcPr>
          <w:p w14:paraId="6FFFA691" w14:textId="77777777" w:rsidR="0080513B" w:rsidRPr="008A1867" w:rsidRDefault="0080513B" w:rsidP="00C31714">
            <w:pPr>
              <w:jc w:val="both"/>
              <w:rPr>
                <w:rFonts w:cs="Times New Roman"/>
                <w:bCs/>
                <w:iCs/>
                <w:sz w:val="24"/>
                <w:szCs w:val="24"/>
              </w:rPr>
            </w:pPr>
            <w:r w:rsidRPr="008A1867">
              <w:rPr>
                <w:rFonts w:cs="Times New Roman"/>
                <w:bCs/>
                <w:iCs/>
                <w:sz w:val="24"/>
                <w:szCs w:val="24"/>
              </w:rPr>
              <w:t>Ведомственная целевая программа «Развитие профессионального искусства и народного творчества»</w:t>
            </w:r>
          </w:p>
        </w:tc>
        <w:tc>
          <w:tcPr>
            <w:tcW w:w="992" w:type="dxa"/>
            <w:tcBorders>
              <w:top w:val="nil"/>
              <w:left w:val="nil"/>
              <w:bottom w:val="single" w:sz="4" w:space="0" w:color="auto"/>
              <w:right w:val="single" w:sz="4" w:space="0" w:color="auto"/>
            </w:tcBorders>
            <w:vAlign w:val="center"/>
          </w:tcPr>
          <w:p w14:paraId="3DA60D60" w14:textId="77777777" w:rsidR="0080513B" w:rsidRPr="008A1867" w:rsidRDefault="0080513B" w:rsidP="00C31714">
            <w:pPr>
              <w:jc w:val="center"/>
              <w:outlineLvl w:val="4"/>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265BE9BA" w14:textId="77777777" w:rsidR="0080513B" w:rsidRPr="008A1867" w:rsidRDefault="0080513B" w:rsidP="00C31714">
            <w:pPr>
              <w:jc w:val="center"/>
              <w:outlineLvl w:val="4"/>
              <w:rPr>
                <w:rFonts w:cs="Times New Roman"/>
                <w:sz w:val="24"/>
                <w:szCs w:val="24"/>
              </w:rPr>
            </w:pPr>
            <w:r w:rsidRPr="008A1867">
              <w:rPr>
                <w:rFonts w:cs="Times New Roman"/>
                <w:sz w:val="24"/>
                <w:szCs w:val="24"/>
              </w:rPr>
              <w:t>0801</w:t>
            </w:r>
          </w:p>
        </w:tc>
        <w:tc>
          <w:tcPr>
            <w:tcW w:w="1559" w:type="dxa"/>
            <w:tcBorders>
              <w:top w:val="nil"/>
              <w:left w:val="nil"/>
              <w:bottom w:val="single" w:sz="4" w:space="0" w:color="auto"/>
              <w:right w:val="single" w:sz="4" w:space="0" w:color="auto"/>
            </w:tcBorders>
            <w:vAlign w:val="center"/>
          </w:tcPr>
          <w:p w14:paraId="2F2253D9" w14:textId="77777777" w:rsidR="0080513B" w:rsidRPr="008A1867" w:rsidRDefault="0080513B" w:rsidP="00C31714">
            <w:pPr>
              <w:jc w:val="center"/>
              <w:outlineLvl w:val="3"/>
              <w:rPr>
                <w:rFonts w:cs="Times New Roman"/>
                <w:sz w:val="24"/>
                <w:szCs w:val="24"/>
              </w:rPr>
            </w:pPr>
            <w:r w:rsidRPr="008A1867">
              <w:rPr>
                <w:rFonts w:cs="Times New Roman"/>
                <w:sz w:val="24"/>
                <w:szCs w:val="24"/>
              </w:rPr>
              <w:t>1016400000</w:t>
            </w:r>
          </w:p>
        </w:tc>
        <w:tc>
          <w:tcPr>
            <w:tcW w:w="1276" w:type="dxa"/>
            <w:tcBorders>
              <w:top w:val="nil"/>
              <w:left w:val="nil"/>
              <w:bottom w:val="single" w:sz="4" w:space="0" w:color="auto"/>
              <w:right w:val="single" w:sz="4" w:space="0" w:color="auto"/>
            </w:tcBorders>
            <w:vAlign w:val="center"/>
          </w:tcPr>
          <w:p w14:paraId="52F7660D" w14:textId="77777777" w:rsidR="0080513B" w:rsidRPr="008A1867" w:rsidRDefault="0080513B" w:rsidP="00C31714">
            <w:pPr>
              <w:jc w:val="center"/>
              <w:outlineLvl w:val="3"/>
              <w:rPr>
                <w:rFonts w:cs="Times New Roman"/>
                <w:sz w:val="24"/>
                <w:szCs w:val="24"/>
              </w:rPr>
            </w:pPr>
          </w:p>
        </w:tc>
        <w:tc>
          <w:tcPr>
            <w:tcW w:w="1193" w:type="dxa"/>
            <w:tcBorders>
              <w:top w:val="nil"/>
              <w:left w:val="nil"/>
              <w:bottom w:val="single" w:sz="4" w:space="0" w:color="auto"/>
              <w:right w:val="single" w:sz="4" w:space="0" w:color="auto"/>
            </w:tcBorders>
            <w:vAlign w:val="center"/>
          </w:tcPr>
          <w:p w14:paraId="7812DFBB" w14:textId="77777777" w:rsidR="0080513B" w:rsidRPr="00CF2B2F" w:rsidRDefault="0080513B" w:rsidP="00C31714">
            <w:pPr>
              <w:jc w:val="center"/>
              <w:outlineLvl w:val="3"/>
              <w:rPr>
                <w:rFonts w:cs="Times New Roman"/>
                <w:sz w:val="24"/>
                <w:szCs w:val="24"/>
              </w:rPr>
            </w:pPr>
            <w:r>
              <w:rPr>
                <w:rFonts w:cs="Times New Roman"/>
                <w:sz w:val="24"/>
                <w:szCs w:val="24"/>
              </w:rPr>
              <w:t>219,5</w:t>
            </w:r>
          </w:p>
        </w:tc>
        <w:tc>
          <w:tcPr>
            <w:tcW w:w="1239" w:type="dxa"/>
            <w:tcBorders>
              <w:top w:val="nil"/>
              <w:left w:val="nil"/>
              <w:bottom w:val="single" w:sz="4" w:space="0" w:color="auto"/>
              <w:right w:val="single" w:sz="4" w:space="0" w:color="auto"/>
            </w:tcBorders>
            <w:vAlign w:val="center"/>
          </w:tcPr>
          <w:p w14:paraId="071DEF11" w14:textId="77777777" w:rsidR="0080513B" w:rsidRPr="00CF2B2F" w:rsidRDefault="0080513B" w:rsidP="00C31714">
            <w:pPr>
              <w:jc w:val="center"/>
              <w:outlineLvl w:val="3"/>
              <w:rPr>
                <w:rFonts w:cs="Times New Roman"/>
                <w:sz w:val="24"/>
                <w:szCs w:val="24"/>
              </w:rPr>
            </w:pPr>
            <w:r>
              <w:rPr>
                <w:rFonts w:cs="Times New Roman"/>
                <w:sz w:val="24"/>
                <w:szCs w:val="24"/>
              </w:rPr>
              <w:t>211,8</w:t>
            </w:r>
          </w:p>
        </w:tc>
      </w:tr>
      <w:tr w:rsidR="0080513B" w:rsidRPr="008A1867" w14:paraId="6089831E" w14:textId="77777777" w:rsidTr="00C31714">
        <w:trPr>
          <w:trHeight w:val="57"/>
        </w:trPr>
        <w:tc>
          <w:tcPr>
            <w:tcW w:w="4125" w:type="dxa"/>
            <w:tcBorders>
              <w:top w:val="nil"/>
              <w:left w:val="single" w:sz="4" w:space="0" w:color="auto"/>
              <w:bottom w:val="single" w:sz="4" w:space="0" w:color="auto"/>
              <w:right w:val="single" w:sz="4" w:space="0" w:color="auto"/>
            </w:tcBorders>
          </w:tcPr>
          <w:p w14:paraId="31907E47" w14:textId="77777777" w:rsidR="0080513B" w:rsidRPr="008A1867" w:rsidRDefault="0080513B" w:rsidP="00C31714">
            <w:pPr>
              <w:jc w:val="both"/>
              <w:rPr>
                <w:rFonts w:cs="Times New Roman"/>
                <w:bCs/>
                <w:iCs/>
                <w:sz w:val="24"/>
                <w:szCs w:val="24"/>
              </w:rPr>
            </w:pPr>
            <w:r w:rsidRPr="008A1867">
              <w:rPr>
                <w:rFonts w:cs="Times New Roman"/>
                <w:bCs/>
                <w:iCs/>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2" w:type="dxa"/>
            <w:tcBorders>
              <w:top w:val="nil"/>
              <w:left w:val="nil"/>
              <w:bottom w:val="single" w:sz="4" w:space="0" w:color="auto"/>
              <w:right w:val="single" w:sz="4" w:space="0" w:color="auto"/>
            </w:tcBorders>
            <w:vAlign w:val="center"/>
          </w:tcPr>
          <w:p w14:paraId="0F49249D"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040E6511"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559" w:type="dxa"/>
            <w:tcBorders>
              <w:top w:val="nil"/>
              <w:left w:val="nil"/>
              <w:bottom w:val="single" w:sz="4" w:space="0" w:color="auto"/>
              <w:right w:val="single" w:sz="4" w:space="0" w:color="auto"/>
            </w:tcBorders>
            <w:vAlign w:val="center"/>
          </w:tcPr>
          <w:p w14:paraId="37480256" w14:textId="77777777" w:rsidR="0080513B" w:rsidRPr="008A1867" w:rsidRDefault="0080513B" w:rsidP="00C31714">
            <w:pPr>
              <w:jc w:val="center"/>
              <w:outlineLvl w:val="6"/>
              <w:rPr>
                <w:rFonts w:cs="Times New Roman"/>
                <w:sz w:val="24"/>
                <w:szCs w:val="24"/>
              </w:rPr>
            </w:pPr>
            <w:r w:rsidRPr="008A1867">
              <w:rPr>
                <w:rFonts w:cs="Times New Roman"/>
                <w:sz w:val="24"/>
                <w:szCs w:val="24"/>
              </w:rPr>
              <w:t>1016440660</w:t>
            </w:r>
          </w:p>
        </w:tc>
        <w:tc>
          <w:tcPr>
            <w:tcW w:w="1276" w:type="dxa"/>
            <w:tcBorders>
              <w:top w:val="nil"/>
              <w:left w:val="nil"/>
              <w:bottom w:val="single" w:sz="4" w:space="0" w:color="auto"/>
              <w:right w:val="single" w:sz="4" w:space="0" w:color="auto"/>
            </w:tcBorders>
            <w:vAlign w:val="center"/>
          </w:tcPr>
          <w:p w14:paraId="608E69D1" w14:textId="77777777" w:rsidR="0080513B" w:rsidRPr="008A1867" w:rsidRDefault="0080513B" w:rsidP="00C31714">
            <w:pPr>
              <w:jc w:val="center"/>
              <w:outlineLvl w:val="6"/>
              <w:rPr>
                <w:rFonts w:cs="Times New Roman"/>
                <w:sz w:val="24"/>
                <w:szCs w:val="24"/>
              </w:rPr>
            </w:pPr>
          </w:p>
        </w:tc>
        <w:tc>
          <w:tcPr>
            <w:tcW w:w="1193" w:type="dxa"/>
            <w:tcBorders>
              <w:top w:val="nil"/>
              <w:left w:val="nil"/>
              <w:bottom w:val="single" w:sz="4" w:space="0" w:color="auto"/>
              <w:right w:val="single" w:sz="4" w:space="0" w:color="auto"/>
            </w:tcBorders>
            <w:vAlign w:val="center"/>
          </w:tcPr>
          <w:p w14:paraId="527E6931" w14:textId="77777777" w:rsidR="0080513B" w:rsidRPr="00CF2B2F" w:rsidRDefault="0080513B" w:rsidP="00C31714">
            <w:pPr>
              <w:jc w:val="center"/>
              <w:outlineLvl w:val="6"/>
              <w:rPr>
                <w:rFonts w:cs="Times New Roman"/>
                <w:sz w:val="24"/>
                <w:szCs w:val="24"/>
              </w:rPr>
            </w:pPr>
            <w:r>
              <w:rPr>
                <w:rFonts w:cs="Times New Roman"/>
                <w:sz w:val="24"/>
                <w:szCs w:val="24"/>
              </w:rPr>
              <w:t>219,5</w:t>
            </w:r>
          </w:p>
        </w:tc>
        <w:tc>
          <w:tcPr>
            <w:tcW w:w="1239" w:type="dxa"/>
            <w:tcBorders>
              <w:top w:val="nil"/>
              <w:left w:val="nil"/>
              <w:bottom w:val="single" w:sz="4" w:space="0" w:color="auto"/>
              <w:right w:val="single" w:sz="4" w:space="0" w:color="auto"/>
            </w:tcBorders>
            <w:vAlign w:val="center"/>
          </w:tcPr>
          <w:p w14:paraId="569656B7" w14:textId="77777777" w:rsidR="0080513B" w:rsidRPr="00CF2B2F" w:rsidRDefault="0080513B" w:rsidP="00C31714">
            <w:pPr>
              <w:jc w:val="center"/>
              <w:outlineLvl w:val="6"/>
              <w:rPr>
                <w:rFonts w:cs="Times New Roman"/>
                <w:sz w:val="24"/>
                <w:szCs w:val="24"/>
              </w:rPr>
            </w:pPr>
            <w:r>
              <w:rPr>
                <w:rFonts w:cs="Times New Roman"/>
                <w:sz w:val="24"/>
                <w:szCs w:val="24"/>
              </w:rPr>
              <w:t>211,8</w:t>
            </w:r>
          </w:p>
        </w:tc>
      </w:tr>
      <w:tr w:rsidR="0080513B" w:rsidRPr="008A1867" w14:paraId="14E2AF1A" w14:textId="77777777" w:rsidTr="00C31714">
        <w:trPr>
          <w:trHeight w:val="57"/>
        </w:trPr>
        <w:tc>
          <w:tcPr>
            <w:tcW w:w="4125" w:type="dxa"/>
            <w:tcBorders>
              <w:top w:val="nil"/>
              <w:left w:val="single" w:sz="4" w:space="0" w:color="auto"/>
              <w:bottom w:val="single" w:sz="4" w:space="0" w:color="auto"/>
              <w:right w:val="single" w:sz="4" w:space="0" w:color="auto"/>
            </w:tcBorders>
          </w:tcPr>
          <w:p w14:paraId="16781188" w14:textId="77777777" w:rsidR="0080513B" w:rsidRPr="008A1867" w:rsidRDefault="0080513B" w:rsidP="00C31714">
            <w:pPr>
              <w:jc w:val="both"/>
              <w:rPr>
                <w:rFonts w:cs="Times New Roman"/>
                <w:bCs/>
                <w:iCs/>
                <w:sz w:val="24"/>
                <w:szCs w:val="24"/>
              </w:rPr>
            </w:pPr>
            <w:r w:rsidRPr="008A1867">
              <w:rPr>
                <w:rFonts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tcPr>
          <w:p w14:paraId="17455D02"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5B0DDDF5"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559" w:type="dxa"/>
            <w:tcBorders>
              <w:top w:val="nil"/>
              <w:left w:val="nil"/>
              <w:bottom w:val="single" w:sz="4" w:space="0" w:color="auto"/>
              <w:right w:val="single" w:sz="4" w:space="0" w:color="auto"/>
            </w:tcBorders>
            <w:vAlign w:val="center"/>
          </w:tcPr>
          <w:p w14:paraId="3E08DDBD" w14:textId="77777777" w:rsidR="0080513B" w:rsidRPr="008A1867" w:rsidRDefault="0080513B" w:rsidP="00C31714">
            <w:pPr>
              <w:jc w:val="center"/>
              <w:outlineLvl w:val="6"/>
              <w:rPr>
                <w:rFonts w:cs="Times New Roman"/>
                <w:sz w:val="24"/>
                <w:szCs w:val="24"/>
              </w:rPr>
            </w:pPr>
            <w:r w:rsidRPr="008A1867">
              <w:rPr>
                <w:rFonts w:cs="Times New Roman"/>
                <w:sz w:val="24"/>
                <w:szCs w:val="24"/>
              </w:rPr>
              <w:t>1016440660</w:t>
            </w:r>
          </w:p>
        </w:tc>
        <w:tc>
          <w:tcPr>
            <w:tcW w:w="1276" w:type="dxa"/>
            <w:tcBorders>
              <w:top w:val="nil"/>
              <w:left w:val="nil"/>
              <w:bottom w:val="single" w:sz="4" w:space="0" w:color="auto"/>
              <w:right w:val="single" w:sz="4" w:space="0" w:color="auto"/>
            </w:tcBorders>
            <w:vAlign w:val="center"/>
          </w:tcPr>
          <w:p w14:paraId="752F7E6A" w14:textId="77777777" w:rsidR="0080513B" w:rsidRPr="008A1867" w:rsidRDefault="0080513B" w:rsidP="00C31714">
            <w:pPr>
              <w:jc w:val="center"/>
              <w:outlineLvl w:val="6"/>
              <w:rPr>
                <w:rFonts w:cs="Times New Roman"/>
                <w:sz w:val="24"/>
                <w:szCs w:val="24"/>
              </w:rPr>
            </w:pPr>
            <w:r w:rsidRPr="008A1867">
              <w:rPr>
                <w:rFonts w:cs="Times New Roman"/>
                <w:sz w:val="24"/>
                <w:szCs w:val="24"/>
              </w:rPr>
              <w:t>100</w:t>
            </w:r>
          </w:p>
        </w:tc>
        <w:tc>
          <w:tcPr>
            <w:tcW w:w="1193" w:type="dxa"/>
            <w:tcBorders>
              <w:top w:val="nil"/>
              <w:left w:val="nil"/>
              <w:bottom w:val="single" w:sz="4" w:space="0" w:color="auto"/>
              <w:right w:val="single" w:sz="4" w:space="0" w:color="auto"/>
            </w:tcBorders>
            <w:vAlign w:val="center"/>
          </w:tcPr>
          <w:p w14:paraId="3A1191C8" w14:textId="77777777" w:rsidR="0080513B" w:rsidRPr="00CF2B2F" w:rsidRDefault="0080513B" w:rsidP="00C31714">
            <w:pPr>
              <w:jc w:val="center"/>
              <w:outlineLvl w:val="6"/>
              <w:rPr>
                <w:rFonts w:cs="Times New Roman"/>
                <w:sz w:val="24"/>
                <w:szCs w:val="24"/>
              </w:rPr>
            </w:pPr>
            <w:r>
              <w:rPr>
                <w:rFonts w:cs="Times New Roman"/>
                <w:sz w:val="24"/>
                <w:szCs w:val="24"/>
              </w:rPr>
              <w:t>219,5</w:t>
            </w:r>
          </w:p>
        </w:tc>
        <w:tc>
          <w:tcPr>
            <w:tcW w:w="1239" w:type="dxa"/>
            <w:tcBorders>
              <w:top w:val="nil"/>
              <w:left w:val="nil"/>
              <w:bottom w:val="single" w:sz="4" w:space="0" w:color="auto"/>
              <w:right w:val="single" w:sz="4" w:space="0" w:color="auto"/>
            </w:tcBorders>
            <w:vAlign w:val="center"/>
          </w:tcPr>
          <w:p w14:paraId="4F128770" w14:textId="77777777" w:rsidR="0080513B" w:rsidRPr="00CF2B2F" w:rsidRDefault="0080513B" w:rsidP="00C31714">
            <w:pPr>
              <w:jc w:val="center"/>
              <w:outlineLvl w:val="6"/>
              <w:rPr>
                <w:rFonts w:cs="Times New Roman"/>
                <w:sz w:val="24"/>
                <w:szCs w:val="24"/>
              </w:rPr>
            </w:pPr>
            <w:r>
              <w:rPr>
                <w:rFonts w:cs="Times New Roman"/>
                <w:sz w:val="24"/>
                <w:szCs w:val="24"/>
              </w:rPr>
              <w:t>211,8</w:t>
            </w:r>
          </w:p>
        </w:tc>
      </w:tr>
      <w:tr w:rsidR="0080513B" w:rsidRPr="008A1867" w14:paraId="7F91A814" w14:textId="77777777" w:rsidTr="00C31714">
        <w:trPr>
          <w:trHeight w:val="57"/>
        </w:trPr>
        <w:tc>
          <w:tcPr>
            <w:tcW w:w="4125" w:type="dxa"/>
            <w:tcBorders>
              <w:top w:val="nil"/>
              <w:left w:val="single" w:sz="4" w:space="0" w:color="auto"/>
              <w:bottom w:val="single" w:sz="4" w:space="0" w:color="auto"/>
              <w:right w:val="single" w:sz="4" w:space="0" w:color="auto"/>
            </w:tcBorders>
          </w:tcPr>
          <w:p w14:paraId="576442FF" w14:textId="77777777" w:rsidR="0080513B" w:rsidRPr="008A1867" w:rsidRDefault="0080513B" w:rsidP="00C31714">
            <w:pPr>
              <w:jc w:val="both"/>
              <w:rPr>
                <w:rFonts w:cs="Times New Roman"/>
                <w:bCs/>
                <w:iCs/>
                <w:sz w:val="24"/>
                <w:szCs w:val="24"/>
              </w:rPr>
            </w:pPr>
            <w:proofErr w:type="gramStart"/>
            <w:r w:rsidRPr="008A1867">
              <w:rPr>
                <w:rFonts w:cs="Times New Roman"/>
                <w:bCs/>
                <w:iCs/>
                <w:sz w:val="24"/>
                <w:szCs w:val="24"/>
              </w:rPr>
              <w:t>Расходы  на</w:t>
            </w:r>
            <w:proofErr w:type="gramEnd"/>
            <w:r w:rsidRPr="008A1867">
              <w:rPr>
                <w:rFonts w:cs="Times New Roman"/>
                <w:bCs/>
                <w:iCs/>
                <w:sz w:val="24"/>
                <w:szCs w:val="24"/>
              </w:rPr>
              <w:t xml:space="preserve"> выплаты персоналу казенных учреждений</w:t>
            </w:r>
          </w:p>
        </w:tc>
        <w:tc>
          <w:tcPr>
            <w:tcW w:w="992" w:type="dxa"/>
            <w:tcBorders>
              <w:top w:val="nil"/>
              <w:left w:val="nil"/>
              <w:bottom w:val="single" w:sz="4" w:space="0" w:color="auto"/>
              <w:right w:val="single" w:sz="4" w:space="0" w:color="auto"/>
            </w:tcBorders>
            <w:vAlign w:val="center"/>
          </w:tcPr>
          <w:p w14:paraId="3C6B2693"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75B3AB7E"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559" w:type="dxa"/>
            <w:tcBorders>
              <w:top w:val="nil"/>
              <w:left w:val="nil"/>
              <w:bottom w:val="single" w:sz="4" w:space="0" w:color="auto"/>
              <w:right w:val="single" w:sz="4" w:space="0" w:color="auto"/>
            </w:tcBorders>
            <w:vAlign w:val="center"/>
          </w:tcPr>
          <w:p w14:paraId="08C6F5AA" w14:textId="77777777" w:rsidR="0080513B" w:rsidRPr="008A1867" w:rsidRDefault="0080513B" w:rsidP="00C31714">
            <w:pPr>
              <w:jc w:val="center"/>
              <w:outlineLvl w:val="6"/>
              <w:rPr>
                <w:rFonts w:cs="Times New Roman"/>
                <w:sz w:val="24"/>
                <w:szCs w:val="24"/>
              </w:rPr>
            </w:pPr>
            <w:r w:rsidRPr="008A1867">
              <w:rPr>
                <w:rFonts w:cs="Times New Roman"/>
                <w:sz w:val="24"/>
                <w:szCs w:val="24"/>
              </w:rPr>
              <w:t>1016440660</w:t>
            </w:r>
          </w:p>
        </w:tc>
        <w:tc>
          <w:tcPr>
            <w:tcW w:w="1276" w:type="dxa"/>
            <w:tcBorders>
              <w:top w:val="nil"/>
              <w:left w:val="nil"/>
              <w:bottom w:val="single" w:sz="4" w:space="0" w:color="auto"/>
              <w:right w:val="single" w:sz="4" w:space="0" w:color="auto"/>
            </w:tcBorders>
            <w:vAlign w:val="center"/>
          </w:tcPr>
          <w:p w14:paraId="53CB3C05" w14:textId="77777777" w:rsidR="0080513B" w:rsidRPr="008A1867" w:rsidRDefault="0080513B" w:rsidP="00C31714">
            <w:pPr>
              <w:jc w:val="center"/>
              <w:outlineLvl w:val="6"/>
              <w:rPr>
                <w:rFonts w:cs="Times New Roman"/>
                <w:sz w:val="24"/>
                <w:szCs w:val="24"/>
              </w:rPr>
            </w:pPr>
            <w:r w:rsidRPr="008A1867">
              <w:rPr>
                <w:rFonts w:cs="Times New Roman"/>
                <w:sz w:val="24"/>
                <w:szCs w:val="24"/>
              </w:rPr>
              <w:t>110</w:t>
            </w:r>
          </w:p>
        </w:tc>
        <w:tc>
          <w:tcPr>
            <w:tcW w:w="1193" w:type="dxa"/>
            <w:tcBorders>
              <w:top w:val="nil"/>
              <w:left w:val="nil"/>
              <w:bottom w:val="single" w:sz="4" w:space="0" w:color="auto"/>
              <w:right w:val="single" w:sz="4" w:space="0" w:color="auto"/>
            </w:tcBorders>
            <w:vAlign w:val="center"/>
          </w:tcPr>
          <w:p w14:paraId="36CA6DAC" w14:textId="77777777" w:rsidR="0080513B" w:rsidRPr="00CF2B2F" w:rsidRDefault="0080513B" w:rsidP="00C31714">
            <w:pPr>
              <w:jc w:val="center"/>
              <w:outlineLvl w:val="6"/>
              <w:rPr>
                <w:rFonts w:cs="Times New Roman"/>
                <w:sz w:val="24"/>
                <w:szCs w:val="24"/>
              </w:rPr>
            </w:pPr>
            <w:r>
              <w:rPr>
                <w:rFonts w:cs="Times New Roman"/>
                <w:sz w:val="24"/>
                <w:szCs w:val="24"/>
              </w:rPr>
              <w:t>219,5</w:t>
            </w:r>
          </w:p>
        </w:tc>
        <w:tc>
          <w:tcPr>
            <w:tcW w:w="1239" w:type="dxa"/>
            <w:tcBorders>
              <w:top w:val="nil"/>
              <w:left w:val="nil"/>
              <w:bottom w:val="single" w:sz="4" w:space="0" w:color="auto"/>
              <w:right w:val="single" w:sz="4" w:space="0" w:color="auto"/>
            </w:tcBorders>
            <w:vAlign w:val="center"/>
          </w:tcPr>
          <w:p w14:paraId="0EDE41DE" w14:textId="77777777" w:rsidR="0080513B" w:rsidRPr="00CF2B2F" w:rsidRDefault="0080513B" w:rsidP="00C31714">
            <w:pPr>
              <w:jc w:val="center"/>
              <w:outlineLvl w:val="6"/>
              <w:rPr>
                <w:rFonts w:cs="Times New Roman"/>
                <w:sz w:val="24"/>
                <w:szCs w:val="24"/>
              </w:rPr>
            </w:pPr>
            <w:r>
              <w:rPr>
                <w:rFonts w:cs="Times New Roman"/>
                <w:sz w:val="24"/>
                <w:szCs w:val="24"/>
              </w:rPr>
              <w:t>211,8</w:t>
            </w:r>
          </w:p>
        </w:tc>
      </w:tr>
      <w:tr w:rsidR="0080513B" w:rsidRPr="008A1867" w14:paraId="4573486D" w14:textId="77777777" w:rsidTr="00C31714">
        <w:trPr>
          <w:trHeight w:val="57"/>
        </w:trPr>
        <w:tc>
          <w:tcPr>
            <w:tcW w:w="4125" w:type="dxa"/>
            <w:tcBorders>
              <w:top w:val="nil"/>
              <w:left w:val="single" w:sz="4" w:space="0" w:color="auto"/>
              <w:bottom w:val="single" w:sz="4" w:space="0" w:color="auto"/>
              <w:right w:val="single" w:sz="4" w:space="0" w:color="auto"/>
            </w:tcBorders>
          </w:tcPr>
          <w:p w14:paraId="11E9FD95" w14:textId="77777777" w:rsidR="0080513B" w:rsidRPr="008A1867" w:rsidRDefault="0080513B" w:rsidP="00C31714">
            <w:pPr>
              <w:jc w:val="both"/>
              <w:rPr>
                <w:rFonts w:cs="Times New Roman"/>
                <w:bCs/>
                <w:iCs/>
                <w:sz w:val="24"/>
                <w:szCs w:val="24"/>
              </w:rPr>
            </w:pPr>
            <w:proofErr w:type="spellStart"/>
            <w:r>
              <w:rPr>
                <w:rFonts w:cs="Times New Roman"/>
                <w:bCs/>
                <w:iCs/>
                <w:sz w:val="24"/>
                <w:szCs w:val="24"/>
              </w:rPr>
              <w:t>Непрограмные</w:t>
            </w:r>
            <w:proofErr w:type="spellEnd"/>
            <w:r>
              <w:rPr>
                <w:rFonts w:cs="Times New Roman"/>
                <w:bCs/>
                <w:iCs/>
                <w:sz w:val="24"/>
                <w:szCs w:val="24"/>
              </w:rPr>
              <w:t xml:space="preserve"> мероприятия (реализация иных муниципальных функций)</w:t>
            </w:r>
          </w:p>
        </w:tc>
        <w:tc>
          <w:tcPr>
            <w:tcW w:w="992" w:type="dxa"/>
            <w:tcBorders>
              <w:top w:val="nil"/>
              <w:left w:val="nil"/>
              <w:bottom w:val="single" w:sz="4" w:space="0" w:color="auto"/>
              <w:right w:val="single" w:sz="4" w:space="0" w:color="auto"/>
            </w:tcBorders>
            <w:vAlign w:val="center"/>
          </w:tcPr>
          <w:p w14:paraId="58B1E969"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3C544865" w14:textId="77777777" w:rsidR="0080513B" w:rsidRPr="008A1867" w:rsidRDefault="0080513B" w:rsidP="00C31714">
            <w:pPr>
              <w:jc w:val="center"/>
              <w:outlineLvl w:val="6"/>
              <w:rPr>
                <w:rFonts w:cs="Times New Roman"/>
                <w:sz w:val="24"/>
                <w:szCs w:val="24"/>
              </w:rPr>
            </w:pPr>
            <w:r>
              <w:rPr>
                <w:rFonts w:cs="Times New Roman"/>
                <w:sz w:val="24"/>
                <w:szCs w:val="24"/>
              </w:rPr>
              <w:t>0801</w:t>
            </w:r>
          </w:p>
        </w:tc>
        <w:tc>
          <w:tcPr>
            <w:tcW w:w="1559" w:type="dxa"/>
            <w:tcBorders>
              <w:top w:val="nil"/>
              <w:left w:val="nil"/>
              <w:bottom w:val="single" w:sz="4" w:space="0" w:color="auto"/>
              <w:right w:val="single" w:sz="4" w:space="0" w:color="auto"/>
            </w:tcBorders>
            <w:vAlign w:val="center"/>
          </w:tcPr>
          <w:p w14:paraId="086A3013" w14:textId="77777777" w:rsidR="0080513B" w:rsidRPr="008A1867" w:rsidRDefault="0080513B" w:rsidP="00C31714">
            <w:pPr>
              <w:jc w:val="center"/>
              <w:outlineLvl w:val="6"/>
              <w:rPr>
                <w:rFonts w:cs="Times New Roman"/>
                <w:sz w:val="24"/>
                <w:szCs w:val="24"/>
              </w:rPr>
            </w:pPr>
            <w:r>
              <w:rPr>
                <w:rFonts w:cs="Times New Roman"/>
                <w:sz w:val="24"/>
                <w:szCs w:val="24"/>
              </w:rPr>
              <w:t>9900000000</w:t>
            </w:r>
          </w:p>
        </w:tc>
        <w:tc>
          <w:tcPr>
            <w:tcW w:w="1276" w:type="dxa"/>
            <w:tcBorders>
              <w:top w:val="nil"/>
              <w:left w:val="nil"/>
              <w:bottom w:val="single" w:sz="4" w:space="0" w:color="auto"/>
              <w:right w:val="single" w:sz="4" w:space="0" w:color="auto"/>
            </w:tcBorders>
            <w:vAlign w:val="center"/>
          </w:tcPr>
          <w:p w14:paraId="6CC2F329" w14:textId="77777777" w:rsidR="0080513B" w:rsidRPr="008A1867" w:rsidRDefault="0080513B" w:rsidP="00C31714">
            <w:pPr>
              <w:jc w:val="center"/>
              <w:outlineLvl w:val="6"/>
              <w:rPr>
                <w:rFonts w:cs="Times New Roman"/>
                <w:sz w:val="24"/>
                <w:szCs w:val="24"/>
              </w:rPr>
            </w:pPr>
          </w:p>
        </w:tc>
        <w:tc>
          <w:tcPr>
            <w:tcW w:w="1193" w:type="dxa"/>
            <w:tcBorders>
              <w:top w:val="nil"/>
              <w:left w:val="nil"/>
              <w:bottom w:val="single" w:sz="4" w:space="0" w:color="auto"/>
              <w:right w:val="single" w:sz="4" w:space="0" w:color="auto"/>
            </w:tcBorders>
            <w:vAlign w:val="center"/>
          </w:tcPr>
          <w:p w14:paraId="0DF756D2" w14:textId="77777777" w:rsidR="0080513B" w:rsidRDefault="0080513B" w:rsidP="00C31714">
            <w:pPr>
              <w:jc w:val="center"/>
              <w:outlineLvl w:val="6"/>
              <w:rPr>
                <w:rFonts w:cs="Times New Roman"/>
                <w:sz w:val="24"/>
                <w:szCs w:val="24"/>
              </w:rPr>
            </w:pPr>
            <w:r>
              <w:rPr>
                <w:rFonts w:cs="Times New Roman"/>
                <w:sz w:val="24"/>
                <w:szCs w:val="24"/>
              </w:rPr>
              <w:t>3702,7</w:t>
            </w:r>
          </w:p>
        </w:tc>
        <w:tc>
          <w:tcPr>
            <w:tcW w:w="1239" w:type="dxa"/>
            <w:tcBorders>
              <w:top w:val="nil"/>
              <w:left w:val="nil"/>
              <w:bottom w:val="single" w:sz="4" w:space="0" w:color="auto"/>
              <w:right w:val="single" w:sz="4" w:space="0" w:color="auto"/>
            </w:tcBorders>
            <w:vAlign w:val="center"/>
          </w:tcPr>
          <w:p w14:paraId="64CA718E" w14:textId="77777777" w:rsidR="0080513B" w:rsidRDefault="0080513B" w:rsidP="00C31714">
            <w:pPr>
              <w:jc w:val="center"/>
              <w:outlineLvl w:val="6"/>
              <w:rPr>
                <w:rFonts w:cs="Times New Roman"/>
                <w:sz w:val="24"/>
                <w:szCs w:val="24"/>
              </w:rPr>
            </w:pPr>
            <w:r>
              <w:rPr>
                <w:rFonts w:cs="Times New Roman"/>
                <w:sz w:val="24"/>
                <w:szCs w:val="24"/>
              </w:rPr>
              <w:t>3702,7</w:t>
            </w:r>
          </w:p>
        </w:tc>
      </w:tr>
      <w:tr w:rsidR="0080513B" w:rsidRPr="008A1867" w14:paraId="27776AD3" w14:textId="77777777" w:rsidTr="00C31714">
        <w:trPr>
          <w:trHeight w:val="57"/>
        </w:trPr>
        <w:tc>
          <w:tcPr>
            <w:tcW w:w="4125" w:type="dxa"/>
            <w:tcBorders>
              <w:top w:val="nil"/>
              <w:left w:val="single" w:sz="4" w:space="0" w:color="auto"/>
              <w:bottom w:val="single" w:sz="4" w:space="0" w:color="auto"/>
              <w:right w:val="single" w:sz="4" w:space="0" w:color="auto"/>
            </w:tcBorders>
          </w:tcPr>
          <w:p w14:paraId="72AE5064" w14:textId="77777777" w:rsidR="0080513B" w:rsidRPr="008A1867" w:rsidRDefault="0080513B" w:rsidP="00C31714">
            <w:pPr>
              <w:jc w:val="both"/>
              <w:rPr>
                <w:rFonts w:cs="Times New Roman"/>
                <w:bCs/>
                <w:iCs/>
                <w:sz w:val="24"/>
                <w:szCs w:val="24"/>
              </w:rPr>
            </w:pPr>
            <w:r>
              <w:rPr>
                <w:rFonts w:cs="Times New Roman"/>
                <w:bCs/>
                <w:iCs/>
                <w:sz w:val="24"/>
                <w:szCs w:val="24"/>
              </w:rPr>
              <w:t>Организация, проведение мероприятий в сфере культуры, туризма</w:t>
            </w:r>
          </w:p>
        </w:tc>
        <w:tc>
          <w:tcPr>
            <w:tcW w:w="992" w:type="dxa"/>
            <w:tcBorders>
              <w:top w:val="nil"/>
              <w:left w:val="nil"/>
              <w:bottom w:val="single" w:sz="4" w:space="0" w:color="auto"/>
              <w:right w:val="single" w:sz="4" w:space="0" w:color="auto"/>
            </w:tcBorders>
            <w:vAlign w:val="center"/>
          </w:tcPr>
          <w:p w14:paraId="244F0185"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05FA0218"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559" w:type="dxa"/>
            <w:tcBorders>
              <w:top w:val="nil"/>
              <w:left w:val="nil"/>
              <w:bottom w:val="single" w:sz="4" w:space="0" w:color="auto"/>
              <w:right w:val="single" w:sz="4" w:space="0" w:color="auto"/>
            </w:tcBorders>
            <w:vAlign w:val="center"/>
          </w:tcPr>
          <w:p w14:paraId="632EFDBA" w14:textId="77777777" w:rsidR="0080513B" w:rsidRPr="008A1867" w:rsidRDefault="0080513B" w:rsidP="00C31714">
            <w:pPr>
              <w:jc w:val="center"/>
              <w:outlineLvl w:val="4"/>
              <w:rPr>
                <w:rFonts w:cs="Times New Roman"/>
                <w:sz w:val="24"/>
                <w:szCs w:val="24"/>
                <w:lang w:val="en-US"/>
              </w:rPr>
            </w:pPr>
            <w:r>
              <w:rPr>
                <w:rFonts w:cs="Times New Roman"/>
                <w:sz w:val="24"/>
                <w:szCs w:val="24"/>
              </w:rPr>
              <w:t>9900021320</w:t>
            </w:r>
          </w:p>
        </w:tc>
        <w:tc>
          <w:tcPr>
            <w:tcW w:w="1276" w:type="dxa"/>
            <w:tcBorders>
              <w:top w:val="nil"/>
              <w:left w:val="nil"/>
              <w:bottom w:val="single" w:sz="4" w:space="0" w:color="auto"/>
              <w:right w:val="single" w:sz="4" w:space="0" w:color="auto"/>
            </w:tcBorders>
            <w:vAlign w:val="center"/>
          </w:tcPr>
          <w:p w14:paraId="1CC8AC74" w14:textId="77777777" w:rsidR="0080513B" w:rsidRPr="008A1867" w:rsidRDefault="0080513B" w:rsidP="00C31714">
            <w:pPr>
              <w:jc w:val="center"/>
              <w:outlineLvl w:val="6"/>
              <w:rPr>
                <w:rFonts w:cs="Times New Roman"/>
                <w:sz w:val="24"/>
                <w:szCs w:val="24"/>
              </w:rPr>
            </w:pPr>
          </w:p>
        </w:tc>
        <w:tc>
          <w:tcPr>
            <w:tcW w:w="1193" w:type="dxa"/>
            <w:tcBorders>
              <w:top w:val="nil"/>
              <w:left w:val="nil"/>
              <w:bottom w:val="single" w:sz="4" w:space="0" w:color="auto"/>
              <w:right w:val="single" w:sz="4" w:space="0" w:color="auto"/>
            </w:tcBorders>
            <w:vAlign w:val="center"/>
          </w:tcPr>
          <w:p w14:paraId="598C967C" w14:textId="77777777" w:rsidR="0080513B" w:rsidRPr="00CF2B2F" w:rsidRDefault="0080513B" w:rsidP="00C31714">
            <w:pPr>
              <w:jc w:val="center"/>
              <w:outlineLvl w:val="6"/>
              <w:rPr>
                <w:rFonts w:cs="Times New Roman"/>
                <w:sz w:val="24"/>
                <w:szCs w:val="24"/>
              </w:rPr>
            </w:pPr>
            <w:r>
              <w:rPr>
                <w:rFonts w:cs="Times New Roman"/>
                <w:sz w:val="24"/>
                <w:szCs w:val="24"/>
              </w:rPr>
              <w:t>3702,7</w:t>
            </w:r>
          </w:p>
        </w:tc>
        <w:tc>
          <w:tcPr>
            <w:tcW w:w="1239" w:type="dxa"/>
            <w:tcBorders>
              <w:top w:val="nil"/>
              <w:left w:val="nil"/>
              <w:bottom w:val="single" w:sz="4" w:space="0" w:color="auto"/>
              <w:right w:val="single" w:sz="4" w:space="0" w:color="auto"/>
            </w:tcBorders>
            <w:vAlign w:val="center"/>
          </w:tcPr>
          <w:p w14:paraId="017603AB" w14:textId="77777777" w:rsidR="0080513B" w:rsidRPr="00CF2B2F" w:rsidRDefault="0080513B" w:rsidP="00C31714">
            <w:pPr>
              <w:jc w:val="center"/>
              <w:outlineLvl w:val="6"/>
              <w:rPr>
                <w:rFonts w:cs="Times New Roman"/>
                <w:sz w:val="24"/>
                <w:szCs w:val="24"/>
              </w:rPr>
            </w:pPr>
            <w:r>
              <w:rPr>
                <w:rFonts w:cs="Times New Roman"/>
                <w:sz w:val="24"/>
                <w:szCs w:val="24"/>
              </w:rPr>
              <w:t>3702,7</w:t>
            </w:r>
          </w:p>
        </w:tc>
      </w:tr>
      <w:tr w:rsidR="0080513B" w:rsidRPr="008A1867" w14:paraId="31A4FB40" w14:textId="77777777" w:rsidTr="00C31714">
        <w:trPr>
          <w:trHeight w:val="57"/>
        </w:trPr>
        <w:tc>
          <w:tcPr>
            <w:tcW w:w="4125" w:type="dxa"/>
            <w:tcBorders>
              <w:top w:val="nil"/>
              <w:left w:val="single" w:sz="4" w:space="0" w:color="auto"/>
              <w:bottom w:val="single" w:sz="4" w:space="0" w:color="auto"/>
              <w:right w:val="single" w:sz="4" w:space="0" w:color="auto"/>
            </w:tcBorders>
          </w:tcPr>
          <w:p w14:paraId="2B49E0DE" w14:textId="77777777" w:rsidR="0080513B" w:rsidRPr="008A1867" w:rsidRDefault="0080513B" w:rsidP="00C31714">
            <w:pPr>
              <w:jc w:val="both"/>
              <w:rPr>
                <w:rFonts w:cs="Times New Roman"/>
                <w:bCs/>
                <w:iCs/>
                <w:sz w:val="24"/>
                <w:szCs w:val="24"/>
              </w:rPr>
            </w:pPr>
            <w:r w:rsidRPr="008A1867">
              <w:rPr>
                <w:rFonts w:cs="Times New Roman"/>
                <w:bCs/>
                <w:iCs/>
                <w:sz w:val="24"/>
                <w:szCs w:val="24"/>
              </w:rPr>
              <w:t xml:space="preserve">Расходы на выплаты персоналу в целях обеспечения выполнения </w:t>
            </w:r>
            <w:r w:rsidRPr="008A1867">
              <w:rPr>
                <w:rFonts w:cs="Times New Roman"/>
                <w:bCs/>
                <w:iCs/>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tcPr>
          <w:p w14:paraId="4C447D2D" w14:textId="77777777" w:rsidR="0080513B" w:rsidRPr="008A1867" w:rsidRDefault="0080513B" w:rsidP="00C31714">
            <w:pPr>
              <w:jc w:val="center"/>
              <w:outlineLvl w:val="6"/>
              <w:rPr>
                <w:rFonts w:cs="Times New Roman"/>
                <w:sz w:val="24"/>
                <w:szCs w:val="24"/>
              </w:rPr>
            </w:pPr>
            <w:r w:rsidRPr="008A1867">
              <w:rPr>
                <w:rFonts w:cs="Times New Roman"/>
                <w:sz w:val="24"/>
                <w:szCs w:val="24"/>
              </w:rPr>
              <w:lastRenderedPageBreak/>
              <w:t>920</w:t>
            </w:r>
          </w:p>
        </w:tc>
        <w:tc>
          <w:tcPr>
            <w:tcW w:w="851" w:type="dxa"/>
            <w:tcBorders>
              <w:top w:val="nil"/>
              <w:left w:val="nil"/>
              <w:bottom w:val="single" w:sz="4" w:space="0" w:color="auto"/>
              <w:right w:val="single" w:sz="4" w:space="0" w:color="auto"/>
            </w:tcBorders>
            <w:vAlign w:val="center"/>
          </w:tcPr>
          <w:p w14:paraId="7A830558"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559" w:type="dxa"/>
            <w:tcBorders>
              <w:top w:val="nil"/>
              <w:left w:val="nil"/>
              <w:bottom w:val="single" w:sz="4" w:space="0" w:color="auto"/>
              <w:right w:val="single" w:sz="4" w:space="0" w:color="auto"/>
            </w:tcBorders>
            <w:vAlign w:val="center"/>
          </w:tcPr>
          <w:p w14:paraId="0F70E8F9" w14:textId="77777777" w:rsidR="0080513B" w:rsidRPr="008A1867" w:rsidRDefault="0080513B" w:rsidP="00C31714">
            <w:pPr>
              <w:jc w:val="center"/>
              <w:outlineLvl w:val="4"/>
              <w:rPr>
                <w:rFonts w:cs="Times New Roman"/>
                <w:sz w:val="24"/>
                <w:szCs w:val="24"/>
              </w:rPr>
            </w:pPr>
            <w:r>
              <w:rPr>
                <w:rFonts w:cs="Times New Roman"/>
                <w:sz w:val="24"/>
                <w:szCs w:val="24"/>
              </w:rPr>
              <w:t>9900021320</w:t>
            </w:r>
          </w:p>
        </w:tc>
        <w:tc>
          <w:tcPr>
            <w:tcW w:w="1276" w:type="dxa"/>
            <w:tcBorders>
              <w:top w:val="nil"/>
              <w:left w:val="nil"/>
              <w:bottom w:val="single" w:sz="4" w:space="0" w:color="auto"/>
              <w:right w:val="single" w:sz="4" w:space="0" w:color="auto"/>
            </w:tcBorders>
            <w:vAlign w:val="center"/>
          </w:tcPr>
          <w:p w14:paraId="79A6506D" w14:textId="77777777" w:rsidR="0080513B" w:rsidRPr="008A1867" w:rsidRDefault="0080513B" w:rsidP="00C31714">
            <w:pPr>
              <w:jc w:val="center"/>
              <w:outlineLvl w:val="6"/>
              <w:rPr>
                <w:rFonts w:cs="Times New Roman"/>
                <w:sz w:val="24"/>
                <w:szCs w:val="24"/>
              </w:rPr>
            </w:pPr>
            <w:r w:rsidRPr="008A1867">
              <w:rPr>
                <w:rFonts w:cs="Times New Roman"/>
                <w:sz w:val="24"/>
                <w:szCs w:val="24"/>
              </w:rPr>
              <w:t>100</w:t>
            </w:r>
          </w:p>
        </w:tc>
        <w:tc>
          <w:tcPr>
            <w:tcW w:w="1193" w:type="dxa"/>
            <w:tcBorders>
              <w:top w:val="nil"/>
              <w:left w:val="nil"/>
              <w:bottom w:val="single" w:sz="4" w:space="0" w:color="auto"/>
              <w:right w:val="single" w:sz="4" w:space="0" w:color="auto"/>
            </w:tcBorders>
            <w:vAlign w:val="center"/>
          </w:tcPr>
          <w:p w14:paraId="7C6859BC" w14:textId="77777777" w:rsidR="0080513B" w:rsidRPr="00CF2B2F" w:rsidRDefault="0080513B" w:rsidP="00C31714">
            <w:pPr>
              <w:jc w:val="center"/>
              <w:outlineLvl w:val="6"/>
              <w:rPr>
                <w:rFonts w:cs="Times New Roman"/>
                <w:sz w:val="24"/>
                <w:szCs w:val="24"/>
              </w:rPr>
            </w:pPr>
            <w:r>
              <w:rPr>
                <w:rFonts w:cs="Times New Roman"/>
                <w:sz w:val="24"/>
                <w:szCs w:val="24"/>
              </w:rPr>
              <w:t>2445,2</w:t>
            </w:r>
          </w:p>
        </w:tc>
        <w:tc>
          <w:tcPr>
            <w:tcW w:w="1239" w:type="dxa"/>
            <w:tcBorders>
              <w:top w:val="nil"/>
              <w:left w:val="nil"/>
              <w:bottom w:val="single" w:sz="4" w:space="0" w:color="auto"/>
              <w:right w:val="single" w:sz="4" w:space="0" w:color="auto"/>
            </w:tcBorders>
            <w:vAlign w:val="center"/>
          </w:tcPr>
          <w:p w14:paraId="4A47701E" w14:textId="77777777" w:rsidR="0080513B" w:rsidRPr="00CF2B2F" w:rsidRDefault="0080513B" w:rsidP="00C31714">
            <w:pPr>
              <w:jc w:val="center"/>
              <w:outlineLvl w:val="6"/>
              <w:rPr>
                <w:rFonts w:cs="Times New Roman"/>
                <w:sz w:val="24"/>
                <w:szCs w:val="24"/>
              </w:rPr>
            </w:pPr>
            <w:r>
              <w:rPr>
                <w:rFonts w:cs="Times New Roman"/>
                <w:sz w:val="24"/>
                <w:szCs w:val="24"/>
              </w:rPr>
              <w:t>2445,2</w:t>
            </w:r>
          </w:p>
        </w:tc>
      </w:tr>
      <w:tr w:rsidR="0080513B" w:rsidRPr="008A1867" w14:paraId="34E477E2" w14:textId="77777777" w:rsidTr="00C31714">
        <w:trPr>
          <w:trHeight w:val="57"/>
        </w:trPr>
        <w:tc>
          <w:tcPr>
            <w:tcW w:w="4125" w:type="dxa"/>
            <w:tcBorders>
              <w:top w:val="nil"/>
              <w:left w:val="single" w:sz="4" w:space="0" w:color="auto"/>
              <w:bottom w:val="single" w:sz="4" w:space="0" w:color="auto"/>
              <w:right w:val="single" w:sz="4" w:space="0" w:color="auto"/>
            </w:tcBorders>
          </w:tcPr>
          <w:p w14:paraId="2147A39D" w14:textId="77777777" w:rsidR="0080513B" w:rsidRPr="008A1867" w:rsidRDefault="0080513B" w:rsidP="00C31714">
            <w:pPr>
              <w:jc w:val="both"/>
              <w:rPr>
                <w:rFonts w:cs="Times New Roman"/>
                <w:bCs/>
                <w:iCs/>
                <w:sz w:val="24"/>
                <w:szCs w:val="24"/>
              </w:rPr>
            </w:pPr>
            <w:proofErr w:type="gramStart"/>
            <w:r w:rsidRPr="008A1867">
              <w:rPr>
                <w:rFonts w:cs="Times New Roman"/>
                <w:bCs/>
                <w:iCs/>
                <w:sz w:val="24"/>
                <w:szCs w:val="24"/>
              </w:rPr>
              <w:t>Расходы  на</w:t>
            </w:r>
            <w:proofErr w:type="gramEnd"/>
            <w:r w:rsidRPr="008A1867">
              <w:rPr>
                <w:rFonts w:cs="Times New Roman"/>
                <w:bCs/>
                <w:iCs/>
                <w:sz w:val="24"/>
                <w:szCs w:val="24"/>
              </w:rPr>
              <w:t xml:space="preserve"> выплаты персоналу казенных учреждений</w:t>
            </w:r>
          </w:p>
        </w:tc>
        <w:tc>
          <w:tcPr>
            <w:tcW w:w="992" w:type="dxa"/>
            <w:tcBorders>
              <w:top w:val="nil"/>
              <w:left w:val="nil"/>
              <w:bottom w:val="single" w:sz="4" w:space="0" w:color="auto"/>
              <w:right w:val="single" w:sz="4" w:space="0" w:color="auto"/>
            </w:tcBorders>
            <w:vAlign w:val="center"/>
          </w:tcPr>
          <w:p w14:paraId="545C7DF3"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7B58AACA"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559" w:type="dxa"/>
            <w:tcBorders>
              <w:top w:val="nil"/>
              <w:left w:val="nil"/>
              <w:bottom w:val="single" w:sz="4" w:space="0" w:color="auto"/>
              <w:right w:val="single" w:sz="4" w:space="0" w:color="auto"/>
            </w:tcBorders>
            <w:vAlign w:val="center"/>
          </w:tcPr>
          <w:p w14:paraId="139D0D95" w14:textId="77777777" w:rsidR="0080513B" w:rsidRPr="008A1867" w:rsidRDefault="0080513B" w:rsidP="00C31714">
            <w:pPr>
              <w:jc w:val="center"/>
              <w:outlineLvl w:val="4"/>
              <w:rPr>
                <w:rFonts w:cs="Times New Roman"/>
                <w:sz w:val="24"/>
                <w:szCs w:val="24"/>
              </w:rPr>
            </w:pPr>
            <w:r>
              <w:rPr>
                <w:rFonts w:cs="Times New Roman"/>
                <w:sz w:val="24"/>
                <w:szCs w:val="24"/>
              </w:rPr>
              <w:t>9900021320</w:t>
            </w:r>
          </w:p>
        </w:tc>
        <w:tc>
          <w:tcPr>
            <w:tcW w:w="1276" w:type="dxa"/>
            <w:tcBorders>
              <w:top w:val="nil"/>
              <w:left w:val="nil"/>
              <w:bottom w:val="single" w:sz="4" w:space="0" w:color="auto"/>
              <w:right w:val="single" w:sz="4" w:space="0" w:color="auto"/>
            </w:tcBorders>
            <w:vAlign w:val="center"/>
          </w:tcPr>
          <w:p w14:paraId="0B1ECCE5" w14:textId="77777777" w:rsidR="0080513B" w:rsidRPr="008A1867" w:rsidRDefault="0080513B" w:rsidP="00C31714">
            <w:pPr>
              <w:jc w:val="center"/>
              <w:outlineLvl w:val="6"/>
              <w:rPr>
                <w:rFonts w:cs="Times New Roman"/>
                <w:sz w:val="24"/>
                <w:szCs w:val="24"/>
              </w:rPr>
            </w:pPr>
            <w:r w:rsidRPr="008A1867">
              <w:rPr>
                <w:rFonts w:cs="Times New Roman"/>
                <w:sz w:val="24"/>
                <w:szCs w:val="24"/>
              </w:rPr>
              <w:t>110</w:t>
            </w:r>
          </w:p>
        </w:tc>
        <w:tc>
          <w:tcPr>
            <w:tcW w:w="1193" w:type="dxa"/>
            <w:tcBorders>
              <w:top w:val="nil"/>
              <w:left w:val="nil"/>
              <w:bottom w:val="single" w:sz="4" w:space="0" w:color="auto"/>
              <w:right w:val="single" w:sz="4" w:space="0" w:color="auto"/>
            </w:tcBorders>
            <w:vAlign w:val="center"/>
          </w:tcPr>
          <w:p w14:paraId="37A736C6" w14:textId="77777777" w:rsidR="0080513B" w:rsidRPr="00CF2B2F" w:rsidRDefault="0080513B" w:rsidP="00C31714">
            <w:pPr>
              <w:jc w:val="center"/>
              <w:outlineLvl w:val="6"/>
              <w:rPr>
                <w:rFonts w:cs="Times New Roman"/>
                <w:sz w:val="24"/>
                <w:szCs w:val="24"/>
              </w:rPr>
            </w:pPr>
            <w:r>
              <w:rPr>
                <w:rFonts w:cs="Times New Roman"/>
                <w:sz w:val="24"/>
                <w:szCs w:val="24"/>
              </w:rPr>
              <w:t>2445,2</w:t>
            </w:r>
          </w:p>
        </w:tc>
        <w:tc>
          <w:tcPr>
            <w:tcW w:w="1239" w:type="dxa"/>
            <w:tcBorders>
              <w:top w:val="nil"/>
              <w:left w:val="nil"/>
              <w:bottom w:val="single" w:sz="4" w:space="0" w:color="auto"/>
              <w:right w:val="single" w:sz="4" w:space="0" w:color="auto"/>
            </w:tcBorders>
            <w:vAlign w:val="center"/>
          </w:tcPr>
          <w:p w14:paraId="24ED0BA5" w14:textId="77777777" w:rsidR="0080513B" w:rsidRPr="00CF2B2F" w:rsidRDefault="0080513B" w:rsidP="00C31714">
            <w:pPr>
              <w:jc w:val="center"/>
              <w:outlineLvl w:val="6"/>
              <w:rPr>
                <w:rFonts w:cs="Times New Roman"/>
                <w:sz w:val="24"/>
                <w:szCs w:val="24"/>
              </w:rPr>
            </w:pPr>
            <w:r>
              <w:rPr>
                <w:rFonts w:cs="Times New Roman"/>
                <w:sz w:val="24"/>
                <w:szCs w:val="24"/>
              </w:rPr>
              <w:t>2445,2</w:t>
            </w:r>
          </w:p>
        </w:tc>
      </w:tr>
      <w:tr w:rsidR="0080513B" w:rsidRPr="008A1867" w14:paraId="112BFCAE" w14:textId="77777777" w:rsidTr="00C31714">
        <w:trPr>
          <w:trHeight w:val="57"/>
        </w:trPr>
        <w:tc>
          <w:tcPr>
            <w:tcW w:w="4125" w:type="dxa"/>
            <w:tcBorders>
              <w:top w:val="nil"/>
              <w:left w:val="single" w:sz="4" w:space="0" w:color="auto"/>
              <w:bottom w:val="single" w:sz="4" w:space="0" w:color="auto"/>
              <w:right w:val="single" w:sz="4" w:space="0" w:color="auto"/>
            </w:tcBorders>
          </w:tcPr>
          <w:p w14:paraId="3BD7E2C2"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14:paraId="6422F528"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2C23E0B7"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559" w:type="dxa"/>
            <w:tcBorders>
              <w:top w:val="nil"/>
              <w:left w:val="nil"/>
              <w:bottom w:val="single" w:sz="4" w:space="0" w:color="auto"/>
              <w:right w:val="single" w:sz="4" w:space="0" w:color="auto"/>
            </w:tcBorders>
            <w:vAlign w:val="center"/>
          </w:tcPr>
          <w:p w14:paraId="77709682" w14:textId="77777777" w:rsidR="0080513B" w:rsidRPr="008A1867" w:rsidRDefault="0080513B" w:rsidP="00C31714">
            <w:pPr>
              <w:jc w:val="center"/>
              <w:outlineLvl w:val="3"/>
              <w:rPr>
                <w:rFonts w:cs="Times New Roman"/>
                <w:sz w:val="24"/>
                <w:szCs w:val="24"/>
              </w:rPr>
            </w:pPr>
            <w:r>
              <w:rPr>
                <w:rFonts w:cs="Times New Roman"/>
                <w:sz w:val="24"/>
                <w:szCs w:val="24"/>
              </w:rPr>
              <w:t>9900021320</w:t>
            </w:r>
          </w:p>
        </w:tc>
        <w:tc>
          <w:tcPr>
            <w:tcW w:w="1276" w:type="dxa"/>
            <w:tcBorders>
              <w:top w:val="nil"/>
              <w:left w:val="nil"/>
              <w:bottom w:val="single" w:sz="4" w:space="0" w:color="auto"/>
              <w:right w:val="single" w:sz="4" w:space="0" w:color="auto"/>
            </w:tcBorders>
            <w:vAlign w:val="center"/>
          </w:tcPr>
          <w:p w14:paraId="354AE4C0" w14:textId="77777777" w:rsidR="0080513B" w:rsidRPr="008A1867" w:rsidRDefault="0080513B" w:rsidP="00C31714">
            <w:pPr>
              <w:jc w:val="center"/>
              <w:outlineLvl w:val="3"/>
              <w:rPr>
                <w:rFonts w:cs="Times New Roman"/>
                <w:sz w:val="24"/>
                <w:szCs w:val="24"/>
              </w:rPr>
            </w:pPr>
            <w:r w:rsidRPr="008A1867">
              <w:rPr>
                <w:rFonts w:cs="Times New Roman"/>
                <w:sz w:val="24"/>
                <w:szCs w:val="24"/>
              </w:rPr>
              <w:t>200</w:t>
            </w:r>
          </w:p>
        </w:tc>
        <w:tc>
          <w:tcPr>
            <w:tcW w:w="1193" w:type="dxa"/>
            <w:tcBorders>
              <w:top w:val="nil"/>
              <w:left w:val="nil"/>
              <w:bottom w:val="single" w:sz="4" w:space="0" w:color="auto"/>
              <w:right w:val="single" w:sz="4" w:space="0" w:color="auto"/>
            </w:tcBorders>
            <w:vAlign w:val="center"/>
          </w:tcPr>
          <w:p w14:paraId="15366668" w14:textId="77777777" w:rsidR="0080513B" w:rsidRPr="00CF2B2F" w:rsidRDefault="0080513B" w:rsidP="00C31714">
            <w:pPr>
              <w:jc w:val="center"/>
              <w:outlineLvl w:val="3"/>
              <w:rPr>
                <w:rFonts w:cs="Times New Roman"/>
                <w:sz w:val="24"/>
                <w:szCs w:val="24"/>
              </w:rPr>
            </w:pPr>
            <w:r>
              <w:rPr>
                <w:rFonts w:cs="Times New Roman"/>
                <w:sz w:val="24"/>
                <w:szCs w:val="24"/>
              </w:rPr>
              <w:t>1257,5</w:t>
            </w:r>
          </w:p>
        </w:tc>
        <w:tc>
          <w:tcPr>
            <w:tcW w:w="1239" w:type="dxa"/>
            <w:tcBorders>
              <w:top w:val="nil"/>
              <w:left w:val="nil"/>
              <w:bottom w:val="single" w:sz="4" w:space="0" w:color="auto"/>
              <w:right w:val="single" w:sz="4" w:space="0" w:color="auto"/>
            </w:tcBorders>
            <w:vAlign w:val="center"/>
          </w:tcPr>
          <w:p w14:paraId="63035049" w14:textId="77777777" w:rsidR="0080513B" w:rsidRPr="00CF2B2F" w:rsidRDefault="0080513B" w:rsidP="00C31714">
            <w:pPr>
              <w:jc w:val="center"/>
              <w:outlineLvl w:val="3"/>
              <w:rPr>
                <w:rFonts w:cs="Times New Roman"/>
                <w:sz w:val="24"/>
                <w:szCs w:val="24"/>
              </w:rPr>
            </w:pPr>
            <w:r>
              <w:rPr>
                <w:rFonts w:cs="Times New Roman"/>
                <w:sz w:val="24"/>
                <w:szCs w:val="24"/>
              </w:rPr>
              <w:t>1257,5</w:t>
            </w:r>
          </w:p>
        </w:tc>
      </w:tr>
      <w:tr w:rsidR="0080513B" w:rsidRPr="008A1867" w14:paraId="5F0BD7D6" w14:textId="77777777" w:rsidTr="00C31714">
        <w:trPr>
          <w:trHeight w:val="57"/>
        </w:trPr>
        <w:tc>
          <w:tcPr>
            <w:tcW w:w="4125" w:type="dxa"/>
            <w:tcBorders>
              <w:top w:val="nil"/>
              <w:left w:val="single" w:sz="4" w:space="0" w:color="auto"/>
              <w:bottom w:val="single" w:sz="4" w:space="0" w:color="auto"/>
              <w:right w:val="single" w:sz="4" w:space="0" w:color="auto"/>
            </w:tcBorders>
          </w:tcPr>
          <w:p w14:paraId="5F8951DC"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14:paraId="32165D08"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1EFBDC44" w14:textId="77777777" w:rsidR="0080513B" w:rsidRPr="008A1867" w:rsidRDefault="0080513B" w:rsidP="00C31714">
            <w:pPr>
              <w:jc w:val="center"/>
              <w:outlineLvl w:val="6"/>
              <w:rPr>
                <w:rFonts w:cs="Times New Roman"/>
                <w:sz w:val="24"/>
                <w:szCs w:val="24"/>
              </w:rPr>
            </w:pPr>
            <w:r w:rsidRPr="008A1867">
              <w:rPr>
                <w:rFonts w:cs="Times New Roman"/>
                <w:sz w:val="24"/>
                <w:szCs w:val="24"/>
              </w:rPr>
              <w:t>0801</w:t>
            </w:r>
          </w:p>
        </w:tc>
        <w:tc>
          <w:tcPr>
            <w:tcW w:w="1559" w:type="dxa"/>
            <w:tcBorders>
              <w:top w:val="nil"/>
              <w:left w:val="nil"/>
              <w:bottom w:val="single" w:sz="4" w:space="0" w:color="auto"/>
              <w:right w:val="single" w:sz="4" w:space="0" w:color="auto"/>
            </w:tcBorders>
            <w:vAlign w:val="center"/>
          </w:tcPr>
          <w:p w14:paraId="3F3DE6CF" w14:textId="77777777" w:rsidR="0080513B" w:rsidRPr="008A1867" w:rsidRDefault="0080513B" w:rsidP="00C31714">
            <w:pPr>
              <w:jc w:val="center"/>
              <w:outlineLvl w:val="3"/>
              <w:rPr>
                <w:rFonts w:cs="Times New Roman"/>
                <w:sz w:val="24"/>
                <w:szCs w:val="24"/>
              </w:rPr>
            </w:pPr>
            <w:r>
              <w:rPr>
                <w:rFonts w:cs="Times New Roman"/>
                <w:sz w:val="24"/>
                <w:szCs w:val="24"/>
              </w:rPr>
              <w:t>9900021320</w:t>
            </w:r>
          </w:p>
        </w:tc>
        <w:tc>
          <w:tcPr>
            <w:tcW w:w="1276" w:type="dxa"/>
            <w:tcBorders>
              <w:top w:val="nil"/>
              <w:left w:val="nil"/>
              <w:bottom w:val="single" w:sz="4" w:space="0" w:color="auto"/>
              <w:right w:val="single" w:sz="4" w:space="0" w:color="auto"/>
            </w:tcBorders>
            <w:vAlign w:val="center"/>
          </w:tcPr>
          <w:p w14:paraId="44CC5F54" w14:textId="77777777" w:rsidR="0080513B" w:rsidRPr="008A1867" w:rsidRDefault="0080513B" w:rsidP="00C31714">
            <w:pPr>
              <w:jc w:val="center"/>
              <w:outlineLvl w:val="3"/>
              <w:rPr>
                <w:rFonts w:cs="Times New Roman"/>
                <w:sz w:val="24"/>
                <w:szCs w:val="24"/>
              </w:rPr>
            </w:pPr>
            <w:r w:rsidRPr="008A1867">
              <w:rPr>
                <w:rFonts w:cs="Times New Roman"/>
                <w:sz w:val="24"/>
                <w:szCs w:val="24"/>
              </w:rPr>
              <w:t>240</w:t>
            </w:r>
          </w:p>
        </w:tc>
        <w:tc>
          <w:tcPr>
            <w:tcW w:w="1193" w:type="dxa"/>
            <w:tcBorders>
              <w:top w:val="nil"/>
              <w:left w:val="nil"/>
              <w:bottom w:val="single" w:sz="4" w:space="0" w:color="auto"/>
              <w:right w:val="single" w:sz="4" w:space="0" w:color="auto"/>
            </w:tcBorders>
            <w:vAlign w:val="center"/>
          </w:tcPr>
          <w:p w14:paraId="6F71E1F8" w14:textId="77777777" w:rsidR="0080513B" w:rsidRPr="00CF2B2F" w:rsidRDefault="0080513B" w:rsidP="00C31714">
            <w:pPr>
              <w:jc w:val="center"/>
              <w:outlineLvl w:val="3"/>
              <w:rPr>
                <w:rFonts w:cs="Times New Roman"/>
                <w:sz w:val="24"/>
                <w:szCs w:val="24"/>
              </w:rPr>
            </w:pPr>
            <w:r>
              <w:rPr>
                <w:rFonts w:cs="Times New Roman"/>
                <w:sz w:val="24"/>
                <w:szCs w:val="24"/>
              </w:rPr>
              <w:t>1257,5</w:t>
            </w:r>
          </w:p>
        </w:tc>
        <w:tc>
          <w:tcPr>
            <w:tcW w:w="1239" w:type="dxa"/>
            <w:tcBorders>
              <w:top w:val="nil"/>
              <w:left w:val="nil"/>
              <w:bottom w:val="single" w:sz="4" w:space="0" w:color="auto"/>
              <w:right w:val="single" w:sz="4" w:space="0" w:color="auto"/>
            </w:tcBorders>
            <w:vAlign w:val="center"/>
          </w:tcPr>
          <w:p w14:paraId="7EF6D9BB" w14:textId="77777777" w:rsidR="0080513B" w:rsidRPr="00CF2B2F" w:rsidRDefault="0080513B" w:rsidP="00C31714">
            <w:pPr>
              <w:jc w:val="center"/>
              <w:outlineLvl w:val="3"/>
              <w:rPr>
                <w:rFonts w:cs="Times New Roman"/>
                <w:sz w:val="24"/>
                <w:szCs w:val="24"/>
              </w:rPr>
            </w:pPr>
            <w:r>
              <w:rPr>
                <w:rFonts w:cs="Times New Roman"/>
                <w:sz w:val="24"/>
                <w:szCs w:val="24"/>
              </w:rPr>
              <w:t>1257,5</w:t>
            </w:r>
          </w:p>
        </w:tc>
      </w:tr>
      <w:tr w:rsidR="0080513B" w:rsidRPr="008A1867" w14:paraId="434C027F"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64642526" w14:textId="77777777" w:rsidR="0080513B" w:rsidRPr="008A1867" w:rsidRDefault="0080513B" w:rsidP="00C31714">
            <w:pPr>
              <w:jc w:val="both"/>
              <w:outlineLvl w:val="0"/>
              <w:rPr>
                <w:rFonts w:cs="Times New Roman"/>
                <w:b/>
                <w:iCs/>
                <w:sz w:val="24"/>
                <w:szCs w:val="24"/>
              </w:rPr>
            </w:pPr>
            <w:r w:rsidRPr="008A1867">
              <w:rPr>
                <w:rFonts w:cs="Times New Roman"/>
                <w:b/>
                <w:iCs/>
                <w:sz w:val="24"/>
                <w:szCs w:val="24"/>
              </w:rPr>
              <w:t>Социальная политика</w:t>
            </w:r>
          </w:p>
        </w:tc>
        <w:tc>
          <w:tcPr>
            <w:tcW w:w="992" w:type="dxa"/>
            <w:tcBorders>
              <w:top w:val="nil"/>
              <w:left w:val="nil"/>
              <w:bottom w:val="single" w:sz="4" w:space="0" w:color="auto"/>
              <w:right w:val="single" w:sz="4" w:space="0" w:color="auto"/>
            </w:tcBorders>
            <w:vAlign w:val="center"/>
          </w:tcPr>
          <w:p w14:paraId="70F21F08"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920</w:t>
            </w:r>
          </w:p>
        </w:tc>
        <w:tc>
          <w:tcPr>
            <w:tcW w:w="851" w:type="dxa"/>
            <w:tcBorders>
              <w:top w:val="nil"/>
              <w:left w:val="nil"/>
              <w:bottom w:val="single" w:sz="4" w:space="0" w:color="auto"/>
              <w:right w:val="single" w:sz="4" w:space="0" w:color="auto"/>
            </w:tcBorders>
            <w:vAlign w:val="center"/>
          </w:tcPr>
          <w:p w14:paraId="139D7C41"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1000</w:t>
            </w:r>
          </w:p>
        </w:tc>
        <w:tc>
          <w:tcPr>
            <w:tcW w:w="1559" w:type="dxa"/>
            <w:tcBorders>
              <w:top w:val="nil"/>
              <w:left w:val="nil"/>
              <w:bottom w:val="single" w:sz="4" w:space="0" w:color="auto"/>
              <w:right w:val="single" w:sz="4" w:space="0" w:color="auto"/>
            </w:tcBorders>
            <w:vAlign w:val="center"/>
          </w:tcPr>
          <w:p w14:paraId="1BB49751" w14:textId="77777777" w:rsidR="0080513B" w:rsidRPr="008A1867" w:rsidRDefault="0080513B" w:rsidP="00C31714">
            <w:pPr>
              <w:jc w:val="center"/>
              <w:outlineLvl w:val="0"/>
              <w:rPr>
                <w:rFonts w:cs="Times New Roman"/>
                <w:b/>
                <w:iCs/>
                <w:sz w:val="24"/>
                <w:szCs w:val="24"/>
              </w:rPr>
            </w:pPr>
          </w:p>
        </w:tc>
        <w:tc>
          <w:tcPr>
            <w:tcW w:w="1276" w:type="dxa"/>
            <w:tcBorders>
              <w:top w:val="nil"/>
              <w:left w:val="nil"/>
              <w:bottom w:val="single" w:sz="4" w:space="0" w:color="auto"/>
              <w:right w:val="single" w:sz="4" w:space="0" w:color="auto"/>
            </w:tcBorders>
            <w:vAlign w:val="center"/>
          </w:tcPr>
          <w:p w14:paraId="7A1DBFC3" w14:textId="77777777" w:rsidR="0080513B" w:rsidRPr="008A1867" w:rsidRDefault="0080513B" w:rsidP="00C31714">
            <w:pPr>
              <w:jc w:val="center"/>
              <w:outlineLvl w:val="0"/>
              <w:rPr>
                <w:rFonts w:cs="Times New Roman"/>
                <w:b/>
                <w:iCs/>
                <w:sz w:val="24"/>
                <w:szCs w:val="24"/>
              </w:rPr>
            </w:pPr>
          </w:p>
        </w:tc>
        <w:tc>
          <w:tcPr>
            <w:tcW w:w="1193" w:type="dxa"/>
            <w:tcBorders>
              <w:top w:val="nil"/>
              <w:left w:val="nil"/>
              <w:bottom w:val="single" w:sz="4" w:space="0" w:color="auto"/>
              <w:right w:val="single" w:sz="4" w:space="0" w:color="auto"/>
            </w:tcBorders>
            <w:vAlign w:val="center"/>
          </w:tcPr>
          <w:p w14:paraId="625284AA" w14:textId="77777777" w:rsidR="0080513B" w:rsidRPr="00C33747" w:rsidRDefault="0080513B" w:rsidP="00C31714">
            <w:pPr>
              <w:jc w:val="center"/>
              <w:outlineLvl w:val="0"/>
              <w:rPr>
                <w:rFonts w:cs="Times New Roman"/>
                <w:b/>
                <w:iCs/>
                <w:sz w:val="24"/>
                <w:szCs w:val="24"/>
              </w:rPr>
            </w:pPr>
            <w:r>
              <w:rPr>
                <w:rFonts w:cs="Times New Roman"/>
                <w:b/>
                <w:iCs/>
                <w:sz w:val="24"/>
                <w:szCs w:val="24"/>
              </w:rPr>
              <w:t>100,0</w:t>
            </w:r>
          </w:p>
        </w:tc>
        <w:tc>
          <w:tcPr>
            <w:tcW w:w="1239" w:type="dxa"/>
            <w:tcBorders>
              <w:top w:val="nil"/>
              <w:left w:val="nil"/>
              <w:bottom w:val="single" w:sz="4" w:space="0" w:color="auto"/>
              <w:right w:val="single" w:sz="4" w:space="0" w:color="auto"/>
            </w:tcBorders>
            <w:vAlign w:val="center"/>
          </w:tcPr>
          <w:p w14:paraId="12B84C18" w14:textId="77777777" w:rsidR="0080513B" w:rsidRPr="00C33747" w:rsidRDefault="0080513B" w:rsidP="00C31714">
            <w:pPr>
              <w:jc w:val="center"/>
              <w:outlineLvl w:val="0"/>
              <w:rPr>
                <w:rFonts w:cs="Times New Roman"/>
                <w:b/>
                <w:iCs/>
                <w:sz w:val="24"/>
                <w:szCs w:val="24"/>
              </w:rPr>
            </w:pPr>
            <w:r>
              <w:rPr>
                <w:rFonts w:cs="Times New Roman"/>
                <w:b/>
                <w:iCs/>
                <w:sz w:val="24"/>
                <w:szCs w:val="24"/>
              </w:rPr>
              <w:t>826,0</w:t>
            </w:r>
          </w:p>
        </w:tc>
      </w:tr>
      <w:tr w:rsidR="0080513B" w:rsidRPr="008A1867" w14:paraId="7D2C4B0D"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56088A71" w14:textId="77777777" w:rsidR="0080513B" w:rsidRPr="008A1867" w:rsidRDefault="0080513B" w:rsidP="00C31714">
            <w:pPr>
              <w:jc w:val="both"/>
              <w:outlineLvl w:val="1"/>
              <w:rPr>
                <w:rFonts w:cs="Times New Roman"/>
                <w:i/>
                <w:iCs/>
                <w:sz w:val="24"/>
                <w:szCs w:val="24"/>
              </w:rPr>
            </w:pPr>
            <w:r>
              <w:rPr>
                <w:rFonts w:cs="Times New Roman"/>
                <w:i/>
                <w:iCs/>
                <w:sz w:val="24"/>
                <w:szCs w:val="24"/>
              </w:rPr>
              <w:t>Социальное обеспечение населения</w:t>
            </w:r>
          </w:p>
        </w:tc>
        <w:tc>
          <w:tcPr>
            <w:tcW w:w="992" w:type="dxa"/>
            <w:tcBorders>
              <w:top w:val="nil"/>
              <w:left w:val="nil"/>
              <w:bottom w:val="single" w:sz="4" w:space="0" w:color="auto"/>
              <w:right w:val="single" w:sz="4" w:space="0" w:color="auto"/>
            </w:tcBorders>
            <w:vAlign w:val="center"/>
          </w:tcPr>
          <w:p w14:paraId="20B3F5C2"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920</w:t>
            </w:r>
          </w:p>
        </w:tc>
        <w:tc>
          <w:tcPr>
            <w:tcW w:w="851" w:type="dxa"/>
            <w:tcBorders>
              <w:top w:val="nil"/>
              <w:left w:val="nil"/>
              <w:bottom w:val="single" w:sz="4" w:space="0" w:color="auto"/>
              <w:right w:val="single" w:sz="4" w:space="0" w:color="auto"/>
            </w:tcBorders>
            <w:vAlign w:val="center"/>
          </w:tcPr>
          <w:p w14:paraId="32E7CBC0" w14:textId="77777777" w:rsidR="0080513B" w:rsidRPr="008A1867" w:rsidRDefault="0080513B" w:rsidP="00C31714">
            <w:pPr>
              <w:jc w:val="center"/>
              <w:outlineLvl w:val="1"/>
              <w:rPr>
                <w:rFonts w:cs="Times New Roman"/>
                <w:i/>
                <w:iCs/>
                <w:sz w:val="24"/>
                <w:szCs w:val="24"/>
              </w:rPr>
            </w:pPr>
            <w:r>
              <w:rPr>
                <w:rFonts w:cs="Times New Roman"/>
                <w:i/>
                <w:iCs/>
                <w:sz w:val="24"/>
                <w:szCs w:val="24"/>
              </w:rPr>
              <w:t>1003</w:t>
            </w:r>
          </w:p>
        </w:tc>
        <w:tc>
          <w:tcPr>
            <w:tcW w:w="1559" w:type="dxa"/>
            <w:tcBorders>
              <w:top w:val="nil"/>
              <w:left w:val="nil"/>
              <w:bottom w:val="single" w:sz="4" w:space="0" w:color="auto"/>
              <w:right w:val="single" w:sz="4" w:space="0" w:color="auto"/>
            </w:tcBorders>
            <w:vAlign w:val="center"/>
          </w:tcPr>
          <w:p w14:paraId="0180480A"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276" w:type="dxa"/>
            <w:tcBorders>
              <w:top w:val="nil"/>
              <w:left w:val="nil"/>
              <w:bottom w:val="single" w:sz="4" w:space="0" w:color="auto"/>
              <w:right w:val="single" w:sz="4" w:space="0" w:color="auto"/>
            </w:tcBorders>
            <w:vAlign w:val="center"/>
          </w:tcPr>
          <w:p w14:paraId="31585F75"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 </w:t>
            </w:r>
          </w:p>
        </w:tc>
        <w:tc>
          <w:tcPr>
            <w:tcW w:w="1193" w:type="dxa"/>
            <w:tcBorders>
              <w:top w:val="nil"/>
              <w:left w:val="nil"/>
              <w:bottom w:val="single" w:sz="4" w:space="0" w:color="auto"/>
              <w:right w:val="single" w:sz="4" w:space="0" w:color="auto"/>
            </w:tcBorders>
            <w:vAlign w:val="center"/>
          </w:tcPr>
          <w:p w14:paraId="2652CB59" w14:textId="77777777" w:rsidR="0080513B" w:rsidRPr="00C33747" w:rsidRDefault="0080513B" w:rsidP="00C31714">
            <w:pPr>
              <w:jc w:val="center"/>
              <w:outlineLvl w:val="1"/>
              <w:rPr>
                <w:rFonts w:cs="Times New Roman"/>
                <w:i/>
                <w:iCs/>
                <w:sz w:val="24"/>
                <w:szCs w:val="24"/>
              </w:rPr>
            </w:pPr>
            <w:r>
              <w:rPr>
                <w:rFonts w:cs="Times New Roman"/>
                <w:i/>
                <w:iCs/>
                <w:sz w:val="24"/>
                <w:szCs w:val="24"/>
              </w:rPr>
              <w:t>100,0</w:t>
            </w:r>
          </w:p>
        </w:tc>
        <w:tc>
          <w:tcPr>
            <w:tcW w:w="1239" w:type="dxa"/>
            <w:tcBorders>
              <w:top w:val="nil"/>
              <w:left w:val="nil"/>
              <w:bottom w:val="single" w:sz="4" w:space="0" w:color="auto"/>
              <w:right w:val="single" w:sz="4" w:space="0" w:color="auto"/>
            </w:tcBorders>
            <w:vAlign w:val="center"/>
          </w:tcPr>
          <w:p w14:paraId="514FCB04" w14:textId="77777777" w:rsidR="0080513B" w:rsidRPr="00C33747" w:rsidRDefault="0080513B" w:rsidP="00C31714">
            <w:pPr>
              <w:jc w:val="center"/>
              <w:outlineLvl w:val="1"/>
              <w:rPr>
                <w:rFonts w:cs="Times New Roman"/>
                <w:i/>
                <w:iCs/>
                <w:sz w:val="24"/>
                <w:szCs w:val="24"/>
              </w:rPr>
            </w:pPr>
            <w:r>
              <w:rPr>
                <w:rFonts w:cs="Times New Roman"/>
                <w:i/>
                <w:iCs/>
                <w:sz w:val="24"/>
                <w:szCs w:val="24"/>
              </w:rPr>
              <w:t>100,0</w:t>
            </w:r>
          </w:p>
        </w:tc>
      </w:tr>
      <w:tr w:rsidR="0080513B" w:rsidRPr="008A1867" w14:paraId="06E903A1" w14:textId="77777777" w:rsidTr="00C31714">
        <w:trPr>
          <w:trHeight w:val="57"/>
        </w:trPr>
        <w:tc>
          <w:tcPr>
            <w:tcW w:w="4125" w:type="dxa"/>
            <w:tcBorders>
              <w:top w:val="nil"/>
              <w:left w:val="single" w:sz="4" w:space="0" w:color="auto"/>
              <w:bottom w:val="single" w:sz="4" w:space="0" w:color="auto"/>
              <w:right w:val="single" w:sz="4" w:space="0" w:color="auto"/>
            </w:tcBorders>
          </w:tcPr>
          <w:p w14:paraId="27483E24" w14:textId="77777777" w:rsidR="0080513B" w:rsidRPr="00FB33F6" w:rsidRDefault="0080513B" w:rsidP="00C31714">
            <w:pPr>
              <w:jc w:val="both"/>
              <w:rPr>
                <w:rFonts w:cs="Times New Roman"/>
                <w:bCs/>
                <w:iCs/>
                <w:sz w:val="24"/>
                <w:szCs w:val="24"/>
              </w:rPr>
            </w:pPr>
            <w:r>
              <w:rPr>
                <w:rFonts w:cs="Times New Roman"/>
                <w:bCs/>
                <w:iCs/>
                <w:sz w:val="24"/>
                <w:szCs w:val="24"/>
              </w:rPr>
              <w:t xml:space="preserve">Государственная программа «Социальная поддержка </w:t>
            </w:r>
            <w:proofErr w:type="gramStart"/>
            <w:r>
              <w:rPr>
                <w:rFonts w:cs="Times New Roman"/>
                <w:bCs/>
                <w:iCs/>
                <w:sz w:val="24"/>
                <w:szCs w:val="24"/>
              </w:rPr>
              <w:t>населения  Томской</w:t>
            </w:r>
            <w:proofErr w:type="gramEnd"/>
            <w:r>
              <w:rPr>
                <w:rFonts w:cs="Times New Roman"/>
                <w:bCs/>
                <w:iCs/>
                <w:sz w:val="24"/>
                <w:szCs w:val="24"/>
              </w:rPr>
              <w:t xml:space="preserve"> области»</w:t>
            </w:r>
          </w:p>
        </w:tc>
        <w:tc>
          <w:tcPr>
            <w:tcW w:w="992" w:type="dxa"/>
            <w:tcBorders>
              <w:top w:val="nil"/>
              <w:left w:val="nil"/>
              <w:bottom w:val="single" w:sz="4" w:space="0" w:color="auto"/>
              <w:right w:val="single" w:sz="4" w:space="0" w:color="auto"/>
            </w:tcBorders>
            <w:vAlign w:val="center"/>
          </w:tcPr>
          <w:p w14:paraId="1984ADD8" w14:textId="77777777" w:rsidR="0080513B" w:rsidRPr="00855B18" w:rsidRDefault="0080513B" w:rsidP="00C31714">
            <w:pPr>
              <w:jc w:val="center"/>
              <w:outlineLvl w:val="1"/>
              <w:rPr>
                <w:rFonts w:cs="Times New Roman"/>
                <w:iCs/>
                <w:sz w:val="24"/>
                <w:szCs w:val="24"/>
              </w:rPr>
            </w:pPr>
            <w:r w:rsidRPr="00855B18">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120DE4E1" w14:textId="77777777" w:rsidR="0080513B" w:rsidRPr="00855B18" w:rsidRDefault="0080513B" w:rsidP="00C31714">
            <w:pPr>
              <w:jc w:val="center"/>
              <w:outlineLvl w:val="1"/>
              <w:rPr>
                <w:rFonts w:cs="Times New Roman"/>
                <w:iCs/>
                <w:sz w:val="24"/>
                <w:szCs w:val="24"/>
              </w:rPr>
            </w:pPr>
            <w:r>
              <w:rPr>
                <w:rFonts w:cs="Times New Roman"/>
                <w:iCs/>
                <w:sz w:val="24"/>
                <w:szCs w:val="24"/>
              </w:rPr>
              <w:t>1003</w:t>
            </w:r>
          </w:p>
        </w:tc>
        <w:tc>
          <w:tcPr>
            <w:tcW w:w="1559" w:type="dxa"/>
            <w:tcBorders>
              <w:top w:val="nil"/>
              <w:left w:val="nil"/>
              <w:bottom w:val="single" w:sz="4" w:space="0" w:color="auto"/>
              <w:right w:val="single" w:sz="4" w:space="0" w:color="auto"/>
            </w:tcBorders>
            <w:vAlign w:val="center"/>
          </w:tcPr>
          <w:p w14:paraId="3A124210" w14:textId="77777777" w:rsidR="0080513B" w:rsidRPr="00FB33F6" w:rsidRDefault="0080513B" w:rsidP="00C31714">
            <w:pPr>
              <w:jc w:val="center"/>
              <w:rPr>
                <w:rFonts w:cs="Times New Roman"/>
                <w:bCs/>
                <w:sz w:val="24"/>
                <w:szCs w:val="24"/>
              </w:rPr>
            </w:pPr>
            <w:r>
              <w:rPr>
                <w:rFonts w:cs="Times New Roman"/>
                <w:bCs/>
                <w:sz w:val="24"/>
                <w:szCs w:val="24"/>
              </w:rPr>
              <w:t>1100000000</w:t>
            </w:r>
          </w:p>
        </w:tc>
        <w:tc>
          <w:tcPr>
            <w:tcW w:w="1276" w:type="dxa"/>
            <w:tcBorders>
              <w:top w:val="nil"/>
              <w:left w:val="nil"/>
              <w:bottom w:val="single" w:sz="4" w:space="0" w:color="auto"/>
              <w:right w:val="single" w:sz="4" w:space="0" w:color="auto"/>
            </w:tcBorders>
            <w:vAlign w:val="center"/>
          </w:tcPr>
          <w:p w14:paraId="697D2DBC" w14:textId="77777777" w:rsidR="0080513B" w:rsidRPr="00855B18" w:rsidRDefault="0080513B" w:rsidP="00C31714">
            <w:pPr>
              <w:jc w:val="center"/>
              <w:outlineLvl w:val="1"/>
              <w:rPr>
                <w:rFonts w:cs="Times New Roman"/>
                <w:iCs/>
                <w:sz w:val="24"/>
                <w:szCs w:val="24"/>
              </w:rPr>
            </w:pPr>
          </w:p>
        </w:tc>
        <w:tc>
          <w:tcPr>
            <w:tcW w:w="1193" w:type="dxa"/>
            <w:tcBorders>
              <w:top w:val="nil"/>
              <w:left w:val="nil"/>
              <w:bottom w:val="single" w:sz="4" w:space="0" w:color="auto"/>
              <w:right w:val="single" w:sz="4" w:space="0" w:color="auto"/>
            </w:tcBorders>
            <w:vAlign w:val="center"/>
          </w:tcPr>
          <w:p w14:paraId="025081E8" w14:textId="77777777" w:rsidR="0080513B" w:rsidRPr="00FB33F6" w:rsidRDefault="0080513B" w:rsidP="00C31714">
            <w:pPr>
              <w:jc w:val="center"/>
              <w:rPr>
                <w:rFonts w:cs="Times New Roman"/>
                <w:bCs/>
                <w:sz w:val="24"/>
                <w:szCs w:val="24"/>
              </w:rPr>
            </w:pPr>
            <w:r>
              <w:rPr>
                <w:rFonts w:cs="Times New Roman"/>
                <w:bCs/>
                <w:sz w:val="24"/>
                <w:szCs w:val="24"/>
              </w:rPr>
              <w:t>50,0</w:t>
            </w:r>
          </w:p>
        </w:tc>
        <w:tc>
          <w:tcPr>
            <w:tcW w:w="1239" w:type="dxa"/>
            <w:tcBorders>
              <w:top w:val="nil"/>
              <w:left w:val="nil"/>
              <w:bottom w:val="single" w:sz="4" w:space="0" w:color="auto"/>
              <w:right w:val="single" w:sz="4" w:space="0" w:color="auto"/>
            </w:tcBorders>
            <w:vAlign w:val="center"/>
          </w:tcPr>
          <w:p w14:paraId="65945761" w14:textId="77777777" w:rsidR="0080513B" w:rsidRPr="00855B18" w:rsidRDefault="0080513B" w:rsidP="00C31714">
            <w:pPr>
              <w:jc w:val="center"/>
              <w:outlineLvl w:val="1"/>
              <w:rPr>
                <w:rFonts w:cs="Times New Roman"/>
                <w:iCs/>
                <w:sz w:val="24"/>
                <w:szCs w:val="24"/>
              </w:rPr>
            </w:pPr>
            <w:r>
              <w:rPr>
                <w:rFonts w:cs="Times New Roman"/>
                <w:iCs/>
                <w:sz w:val="24"/>
                <w:szCs w:val="24"/>
              </w:rPr>
              <w:t>50,0</w:t>
            </w:r>
          </w:p>
        </w:tc>
      </w:tr>
      <w:tr w:rsidR="0080513B" w:rsidRPr="008A1867" w14:paraId="2C8E3B83" w14:textId="77777777" w:rsidTr="00C31714">
        <w:trPr>
          <w:trHeight w:val="57"/>
        </w:trPr>
        <w:tc>
          <w:tcPr>
            <w:tcW w:w="4125" w:type="dxa"/>
            <w:tcBorders>
              <w:top w:val="nil"/>
              <w:left w:val="single" w:sz="4" w:space="0" w:color="auto"/>
              <w:bottom w:val="single" w:sz="4" w:space="0" w:color="auto"/>
              <w:right w:val="single" w:sz="4" w:space="0" w:color="auto"/>
            </w:tcBorders>
          </w:tcPr>
          <w:p w14:paraId="343CE45F" w14:textId="77777777" w:rsidR="0080513B" w:rsidRPr="00FB33F6" w:rsidRDefault="0080513B" w:rsidP="00C31714">
            <w:pPr>
              <w:jc w:val="both"/>
              <w:rPr>
                <w:rFonts w:cs="Times New Roman"/>
                <w:bCs/>
                <w:iCs/>
                <w:sz w:val="24"/>
                <w:szCs w:val="24"/>
              </w:rPr>
            </w:pPr>
            <w:r>
              <w:rPr>
                <w:rFonts w:cs="Times New Roman"/>
                <w:bCs/>
                <w:iCs/>
                <w:sz w:val="24"/>
                <w:szCs w:val="24"/>
              </w:rPr>
              <w:t>Подпрограмма «Обеспечение мер социальной поддержки отдельных категорий граждан»</w:t>
            </w:r>
          </w:p>
        </w:tc>
        <w:tc>
          <w:tcPr>
            <w:tcW w:w="992" w:type="dxa"/>
            <w:tcBorders>
              <w:top w:val="nil"/>
              <w:left w:val="nil"/>
              <w:bottom w:val="single" w:sz="4" w:space="0" w:color="auto"/>
              <w:right w:val="single" w:sz="4" w:space="0" w:color="auto"/>
            </w:tcBorders>
            <w:vAlign w:val="center"/>
          </w:tcPr>
          <w:p w14:paraId="1F11E2C9" w14:textId="77777777" w:rsidR="0080513B" w:rsidRPr="00855B18" w:rsidRDefault="0080513B" w:rsidP="00C31714">
            <w:pPr>
              <w:jc w:val="center"/>
              <w:outlineLvl w:val="1"/>
              <w:rPr>
                <w:rFonts w:cs="Times New Roman"/>
                <w:iCs/>
                <w:sz w:val="24"/>
                <w:szCs w:val="24"/>
              </w:rPr>
            </w:pPr>
            <w:r w:rsidRPr="00855B18">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0C35FD6F" w14:textId="77777777" w:rsidR="0080513B" w:rsidRPr="00855B18" w:rsidRDefault="0080513B" w:rsidP="00C31714">
            <w:pPr>
              <w:jc w:val="center"/>
              <w:outlineLvl w:val="1"/>
              <w:rPr>
                <w:rFonts w:cs="Times New Roman"/>
                <w:iCs/>
                <w:sz w:val="24"/>
                <w:szCs w:val="24"/>
              </w:rPr>
            </w:pPr>
            <w:r>
              <w:rPr>
                <w:rFonts w:cs="Times New Roman"/>
                <w:iCs/>
                <w:sz w:val="24"/>
                <w:szCs w:val="24"/>
              </w:rPr>
              <w:t>1003</w:t>
            </w:r>
          </w:p>
        </w:tc>
        <w:tc>
          <w:tcPr>
            <w:tcW w:w="1559" w:type="dxa"/>
            <w:tcBorders>
              <w:top w:val="nil"/>
              <w:left w:val="nil"/>
              <w:bottom w:val="single" w:sz="4" w:space="0" w:color="auto"/>
              <w:right w:val="single" w:sz="4" w:space="0" w:color="auto"/>
            </w:tcBorders>
            <w:vAlign w:val="center"/>
          </w:tcPr>
          <w:p w14:paraId="0E483896" w14:textId="77777777" w:rsidR="0080513B" w:rsidRPr="00FB33F6" w:rsidRDefault="0080513B" w:rsidP="00C31714">
            <w:pPr>
              <w:jc w:val="center"/>
              <w:rPr>
                <w:rFonts w:cs="Times New Roman"/>
                <w:bCs/>
                <w:sz w:val="24"/>
                <w:szCs w:val="24"/>
              </w:rPr>
            </w:pPr>
            <w:r>
              <w:rPr>
                <w:rFonts w:cs="Times New Roman"/>
                <w:bCs/>
                <w:sz w:val="24"/>
                <w:szCs w:val="24"/>
              </w:rPr>
              <w:t>1110000000</w:t>
            </w:r>
          </w:p>
        </w:tc>
        <w:tc>
          <w:tcPr>
            <w:tcW w:w="1276" w:type="dxa"/>
            <w:tcBorders>
              <w:top w:val="nil"/>
              <w:left w:val="nil"/>
              <w:bottom w:val="single" w:sz="4" w:space="0" w:color="auto"/>
              <w:right w:val="single" w:sz="4" w:space="0" w:color="auto"/>
            </w:tcBorders>
            <w:vAlign w:val="center"/>
          </w:tcPr>
          <w:p w14:paraId="03AF7AE2" w14:textId="77777777" w:rsidR="0080513B" w:rsidRPr="00855B18" w:rsidRDefault="0080513B" w:rsidP="00C31714">
            <w:pPr>
              <w:jc w:val="center"/>
              <w:outlineLvl w:val="1"/>
              <w:rPr>
                <w:rFonts w:cs="Times New Roman"/>
                <w:iCs/>
                <w:sz w:val="24"/>
                <w:szCs w:val="24"/>
              </w:rPr>
            </w:pPr>
          </w:p>
        </w:tc>
        <w:tc>
          <w:tcPr>
            <w:tcW w:w="1193" w:type="dxa"/>
            <w:tcBorders>
              <w:top w:val="nil"/>
              <w:left w:val="nil"/>
              <w:bottom w:val="single" w:sz="4" w:space="0" w:color="auto"/>
              <w:right w:val="single" w:sz="4" w:space="0" w:color="auto"/>
            </w:tcBorders>
            <w:vAlign w:val="center"/>
          </w:tcPr>
          <w:p w14:paraId="7E09DFE7" w14:textId="77777777" w:rsidR="0080513B" w:rsidRPr="00FB33F6" w:rsidRDefault="0080513B" w:rsidP="00C31714">
            <w:pPr>
              <w:jc w:val="center"/>
              <w:rPr>
                <w:rFonts w:cs="Times New Roman"/>
                <w:bCs/>
                <w:sz w:val="24"/>
                <w:szCs w:val="24"/>
              </w:rPr>
            </w:pPr>
            <w:r>
              <w:rPr>
                <w:rFonts w:cs="Times New Roman"/>
                <w:bCs/>
                <w:sz w:val="24"/>
                <w:szCs w:val="24"/>
              </w:rPr>
              <w:t>50,0</w:t>
            </w:r>
          </w:p>
        </w:tc>
        <w:tc>
          <w:tcPr>
            <w:tcW w:w="1239" w:type="dxa"/>
            <w:tcBorders>
              <w:top w:val="nil"/>
              <w:left w:val="nil"/>
              <w:bottom w:val="single" w:sz="4" w:space="0" w:color="auto"/>
              <w:right w:val="single" w:sz="4" w:space="0" w:color="auto"/>
            </w:tcBorders>
            <w:vAlign w:val="center"/>
          </w:tcPr>
          <w:p w14:paraId="5BDF9CC6" w14:textId="77777777" w:rsidR="0080513B" w:rsidRPr="00855B18" w:rsidRDefault="0080513B" w:rsidP="00C31714">
            <w:pPr>
              <w:jc w:val="center"/>
              <w:outlineLvl w:val="1"/>
              <w:rPr>
                <w:rFonts w:cs="Times New Roman"/>
                <w:iCs/>
                <w:sz w:val="24"/>
                <w:szCs w:val="24"/>
              </w:rPr>
            </w:pPr>
            <w:r>
              <w:rPr>
                <w:rFonts w:cs="Times New Roman"/>
                <w:iCs/>
                <w:sz w:val="24"/>
                <w:szCs w:val="24"/>
              </w:rPr>
              <w:t>50,0</w:t>
            </w:r>
          </w:p>
        </w:tc>
      </w:tr>
      <w:tr w:rsidR="0080513B" w:rsidRPr="008A1867" w14:paraId="751FFB09" w14:textId="77777777" w:rsidTr="00C31714">
        <w:trPr>
          <w:trHeight w:val="57"/>
        </w:trPr>
        <w:tc>
          <w:tcPr>
            <w:tcW w:w="4125" w:type="dxa"/>
            <w:tcBorders>
              <w:top w:val="nil"/>
              <w:left w:val="single" w:sz="4" w:space="0" w:color="auto"/>
              <w:bottom w:val="single" w:sz="4" w:space="0" w:color="auto"/>
              <w:right w:val="single" w:sz="4" w:space="0" w:color="auto"/>
            </w:tcBorders>
          </w:tcPr>
          <w:p w14:paraId="678DD36C" w14:textId="77777777" w:rsidR="0080513B" w:rsidRPr="00FB33F6" w:rsidRDefault="0080513B" w:rsidP="00C31714">
            <w:pPr>
              <w:jc w:val="both"/>
              <w:rPr>
                <w:rFonts w:cs="Times New Roman"/>
                <w:bCs/>
                <w:iCs/>
                <w:sz w:val="24"/>
                <w:szCs w:val="24"/>
              </w:rPr>
            </w:pPr>
            <w:r>
              <w:rPr>
                <w:rFonts w:cs="Times New Roman"/>
                <w:bCs/>
                <w:iCs/>
                <w:sz w:val="24"/>
                <w:szCs w:val="24"/>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992" w:type="dxa"/>
            <w:tcBorders>
              <w:top w:val="nil"/>
              <w:left w:val="nil"/>
              <w:bottom w:val="single" w:sz="4" w:space="0" w:color="auto"/>
              <w:right w:val="single" w:sz="4" w:space="0" w:color="auto"/>
            </w:tcBorders>
            <w:vAlign w:val="center"/>
          </w:tcPr>
          <w:p w14:paraId="46F4D756" w14:textId="77777777" w:rsidR="0080513B" w:rsidRPr="00855B18" w:rsidRDefault="0080513B" w:rsidP="00C31714">
            <w:pPr>
              <w:jc w:val="center"/>
              <w:outlineLvl w:val="1"/>
              <w:rPr>
                <w:rFonts w:cs="Times New Roman"/>
                <w:iCs/>
                <w:sz w:val="24"/>
                <w:szCs w:val="24"/>
              </w:rPr>
            </w:pPr>
            <w:r w:rsidRPr="00855B18">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39F5D6CF" w14:textId="77777777" w:rsidR="0080513B" w:rsidRPr="00855B18" w:rsidRDefault="0080513B" w:rsidP="00C31714">
            <w:pPr>
              <w:jc w:val="center"/>
              <w:outlineLvl w:val="1"/>
              <w:rPr>
                <w:rFonts w:cs="Times New Roman"/>
                <w:iCs/>
                <w:sz w:val="24"/>
                <w:szCs w:val="24"/>
              </w:rPr>
            </w:pPr>
            <w:r>
              <w:rPr>
                <w:rFonts w:cs="Times New Roman"/>
                <w:iCs/>
                <w:sz w:val="24"/>
                <w:szCs w:val="24"/>
              </w:rPr>
              <w:t>1003</w:t>
            </w:r>
          </w:p>
        </w:tc>
        <w:tc>
          <w:tcPr>
            <w:tcW w:w="1559" w:type="dxa"/>
            <w:tcBorders>
              <w:top w:val="nil"/>
              <w:left w:val="nil"/>
              <w:bottom w:val="single" w:sz="4" w:space="0" w:color="auto"/>
              <w:right w:val="single" w:sz="4" w:space="0" w:color="auto"/>
            </w:tcBorders>
            <w:vAlign w:val="center"/>
          </w:tcPr>
          <w:p w14:paraId="273E9180" w14:textId="77777777" w:rsidR="0080513B" w:rsidRPr="00FB33F6" w:rsidRDefault="0080513B" w:rsidP="00C31714">
            <w:pPr>
              <w:jc w:val="center"/>
              <w:rPr>
                <w:rFonts w:cs="Times New Roman"/>
                <w:bCs/>
                <w:sz w:val="24"/>
                <w:szCs w:val="24"/>
              </w:rPr>
            </w:pPr>
            <w:r>
              <w:rPr>
                <w:rFonts w:cs="Times New Roman"/>
                <w:bCs/>
                <w:sz w:val="24"/>
                <w:szCs w:val="24"/>
              </w:rPr>
              <w:t>1116000000</w:t>
            </w:r>
          </w:p>
        </w:tc>
        <w:tc>
          <w:tcPr>
            <w:tcW w:w="1276" w:type="dxa"/>
            <w:tcBorders>
              <w:top w:val="nil"/>
              <w:left w:val="nil"/>
              <w:bottom w:val="single" w:sz="4" w:space="0" w:color="auto"/>
              <w:right w:val="single" w:sz="4" w:space="0" w:color="auto"/>
            </w:tcBorders>
            <w:vAlign w:val="center"/>
          </w:tcPr>
          <w:p w14:paraId="2660AE39" w14:textId="77777777" w:rsidR="0080513B" w:rsidRPr="00855B18" w:rsidRDefault="0080513B" w:rsidP="00C31714">
            <w:pPr>
              <w:jc w:val="center"/>
              <w:outlineLvl w:val="1"/>
              <w:rPr>
                <w:rFonts w:cs="Times New Roman"/>
                <w:iCs/>
                <w:sz w:val="24"/>
                <w:szCs w:val="24"/>
              </w:rPr>
            </w:pPr>
          </w:p>
        </w:tc>
        <w:tc>
          <w:tcPr>
            <w:tcW w:w="1193" w:type="dxa"/>
            <w:tcBorders>
              <w:top w:val="nil"/>
              <w:left w:val="nil"/>
              <w:bottom w:val="single" w:sz="4" w:space="0" w:color="auto"/>
              <w:right w:val="single" w:sz="4" w:space="0" w:color="auto"/>
            </w:tcBorders>
            <w:vAlign w:val="center"/>
          </w:tcPr>
          <w:p w14:paraId="66088890" w14:textId="77777777" w:rsidR="0080513B" w:rsidRPr="00FB33F6" w:rsidRDefault="0080513B" w:rsidP="00C31714">
            <w:pPr>
              <w:jc w:val="center"/>
              <w:rPr>
                <w:rFonts w:cs="Times New Roman"/>
                <w:bCs/>
                <w:sz w:val="24"/>
                <w:szCs w:val="24"/>
              </w:rPr>
            </w:pPr>
            <w:r>
              <w:rPr>
                <w:rFonts w:cs="Times New Roman"/>
                <w:bCs/>
                <w:sz w:val="24"/>
                <w:szCs w:val="24"/>
              </w:rPr>
              <w:t>50,0</w:t>
            </w:r>
          </w:p>
        </w:tc>
        <w:tc>
          <w:tcPr>
            <w:tcW w:w="1239" w:type="dxa"/>
            <w:tcBorders>
              <w:top w:val="nil"/>
              <w:left w:val="nil"/>
              <w:bottom w:val="single" w:sz="4" w:space="0" w:color="auto"/>
              <w:right w:val="single" w:sz="4" w:space="0" w:color="auto"/>
            </w:tcBorders>
            <w:vAlign w:val="center"/>
          </w:tcPr>
          <w:p w14:paraId="706BDD91" w14:textId="77777777" w:rsidR="0080513B" w:rsidRPr="00855B18" w:rsidRDefault="0080513B" w:rsidP="00C31714">
            <w:pPr>
              <w:jc w:val="center"/>
              <w:outlineLvl w:val="1"/>
              <w:rPr>
                <w:rFonts w:cs="Times New Roman"/>
                <w:iCs/>
                <w:sz w:val="24"/>
                <w:szCs w:val="24"/>
              </w:rPr>
            </w:pPr>
            <w:r>
              <w:rPr>
                <w:rFonts w:cs="Times New Roman"/>
                <w:iCs/>
                <w:sz w:val="24"/>
                <w:szCs w:val="24"/>
              </w:rPr>
              <w:t>50,0</w:t>
            </w:r>
          </w:p>
        </w:tc>
      </w:tr>
      <w:tr w:rsidR="0080513B" w:rsidRPr="008A1867" w14:paraId="3DFE8DDD" w14:textId="77777777" w:rsidTr="00C31714">
        <w:trPr>
          <w:trHeight w:val="57"/>
        </w:trPr>
        <w:tc>
          <w:tcPr>
            <w:tcW w:w="4125" w:type="dxa"/>
            <w:tcBorders>
              <w:top w:val="nil"/>
              <w:left w:val="single" w:sz="4" w:space="0" w:color="auto"/>
              <w:bottom w:val="single" w:sz="4" w:space="0" w:color="auto"/>
              <w:right w:val="single" w:sz="4" w:space="0" w:color="auto"/>
            </w:tcBorders>
          </w:tcPr>
          <w:p w14:paraId="66EE6FBE" w14:textId="77777777" w:rsidR="0080513B" w:rsidRPr="00410B14" w:rsidRDefault="0080513B" w:rsidP="00C31714">
            <w:pPr>
              <w:jc w:val="both"/>
              <w:rPr>
                <w:rFonts w:cs="Times New Roman"/>
                <w:bCs/>
                <w:iCs/>
                <w:sz w:val="24"/>
                <w:szCs w:val="24"/>
              </w:rPr>
            </w:pPr>
            <w:r>
              <w:rPr>
                <w:rFonts w:cs="Times New Roman"/>
                <w:bCs/>
                <w:iCs/>
                <w:sz w:val="24"/>
                <w:szCs w:val="24"/>
              </w:rPr>
              <w:t>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992" w:type="dxa"/>
            <w:tcBorders>
              <w:top w:val="nil"/>
              <w:left w:val="nil"/>
              <w:bottom w:val="single" w:sz="4" w:space="0" w:color="auto"/>
              <w:right w:val="single" w:sz="4" w:space="0" w:color="auto"/>
            </w:tcBorders>
            <w:vAlign w:val="center"/>
          </w:tcPr>
          <w:p w14:paraId="6441C661" w14:textId="77777777" w:rsidR="0080513B" w:rsidRPr="00855B18" w:rsidRDefault="0080513B" w:rsidP="00C31714">
            <w:pPr>
              <w:jc w:val="center"/>
              <w:outlineLvl w:val="1"/>
              <w:rPr>
                <w:rFonts w:cs="Times New Roman"/>
                <w:iCs/>
                <w:sz w:val="24"/>
                <w:szCs w:val="24"/>
              </w:rPr>
            </w:pPr>
            <w:r w:rsidRPr="00855B18">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4A6468D4" w14:textId="77777777" w:rsidR="0080513B" w:rsidRPr="00855B18" w:rsidRDefault="0080513B" w:rsidP="00C31714">
            <w:pPr>
              <w:jc w:val="center"/>
              <w:outlineLvl w:val="1"/>
              <w:rPr>
                <w:rFonts w:cs="Times New Roman"/>
                <w:iCs/>
                <w:sz w:val="24"/>
                <w:szCs w:val="24"/>
              </w:rPr>
            </w:pPr>
            <w:r>
              <w:rPr>
                <w:rFonts w:cs="Times New Roman"/>
                <w:iCs/>
                <w:sz w:val="24"/>
                <w:szCs w:val="24"/>
              </w:rPr>
              <w:t>1003</w:t>
            </w:r>
          </w:p>
        </w:tc>
        <w:tc>
          <w:tcPr>
            <w:tcW w:w="1559" w:type="dxa"/>
            <w:tcBorders>
              <w:top w:val="nil"/>
              <w:left w:val="nil"/>
              <w:bottom w:val="single" w:sz="4" w:space="0" w:color="auto"/>
              <w:right w:val="single" w:sz="4" w:space="0" w:color="auto"/>
            </w:tcBorders>
            <w:vAlign w:val="center"/>
          </w:tcPr>
          <w:p w14:paraId="091674F2" w14:textId="77777777" w:rsidR="0080513B" w:rsidRPr="00FB33F6" w:rsidRDefault="0080513B" w:rsidP="00C31714">
            <w:pPr>
              <w:jc w:val="center"/>
              <w:rPr>
                <w:rFonts w:cs="Times New Roman"/>
                <w:bCs/>
                <w:sz w:val="24"/>
                <w:szCs w:val="24"/>
              </w:rPr>
            </w:pPr>
            <w:r>
              <w:rPr>
                <w:rFonts w:cs="Times New Roman"/>
                <w:bCs/>
                <w:sz w:val="24"/>
                <w:szCs w:val="24"/>
              </w:rPr>
              <w:t>1116040710</w:t>
            </w:r>
          </w:p>
        </w:tc>
        <w:tc>
          <w:tcPr>
            <w:tcW w:w="1276" w:type="dxa"/>
            <w:tcBorders>
              <w:top w:val="nil"/>
              <w:left w:val="nil"/>
              <w:bottom w:val="single" w:sz="4" w:space="0" w:color="auto"/>
              <w:right w:val="single" w:sz="4" w:space="0" w:color="auto"/>
            </w:tcBorders>
            <w:vAlign w:val="center"/>
          </w:tcPr>
          <w:p w14:paraId="3D9118EB" w14:textId="77777777" w:rsidR="0080513B" w:rsidRPr="00855B18" w:rsidRDefault="0080513B" w:rsidP="00C31714">
            <w:pPr>
              <w:jc w:val="center"/>
              <w:outlineLvl w:val="1"/>
              <w:rPr>
                <w:rFonts w:cs="Times New Roman"/>
                <w:iCs/>
                <w:sz w:val="24"/>
                <w:szCs w:val="24"/>
              </w:rPr>
            </w:pPr>
          </w:p>
        </w:tc>
        <w:tc>
          <w:tcPr>
            <w:tcW w:w="1193" w:type="dxa"/>
            <w:tcBorders>
              <w:top w:val="nil"/>
              <w:left w:val="nil"/>
              <w:bottom w:val="single" w:sz="4" w:space="0" w:color="auto"/>
              <w:right w:val="single" w:sz="4" w:space="0" w:color="auto"/>
            </w:tcBorders>
            <w:vAlign w:val="center"/>
          </w:tcPr>
          <w:p w14:paraId="0275C146" w14:textId="77777777" w:rsidR="0080513B" w:rsidRPr="00FB33F6" w:rsidRDefault="0080513B" w:rsidP="00C31714">
            <w:pPr>
              <w:jc w:val="center"/>
              <w:rPr>
                <w:rFonts w:cs="Times New Roman"/>
                <w:bCs/>
                <w:sz w:val="24"/>
                <w:szCs w:val="24"/>
              </w:rPr>
            </w:pPr>
            <w:r>
              <w:rPr>
                <w:rFonts w:cs="Times New Roman"/>
                <w:bCs/>
                <w:sz w:val="24"/>
                <w:szCs w:val="24"/>
              </w:rPr>
              <w:t>50,0</w:t>
            </w:r>
          </w:p>
        </w:tc>
        <w:tc>
          <w:tcPr>
            <w:tcW w:w="1239" w:type="dxa"/>
            <w:tcBorders>
              <w:top w:val="nil"/>
              <w:left w:val="nil"/>
              <w:bottom w:val="single" w:sz="4" w:space="0" w:color="auto"/>
              <w:right w:val="single" w:sz="4" w:space="0" w:color="auto"/>
            </w:tcBorders>
            <w:vAlign w:val="center"/>
          </w:tcPr>
          <w:p w14:paraId="7A843BFF" w14:textId="77777777" w:rsidR="0080513B" w:rsidRPr="00855B18" w:rsidRDefault="0080513B" w:rsidP="00C31714">
            <w:pPr>
              <w:jc w:val="center"/>
              <w:outlineLvl w:val="1"/>
              <w:rPr>
                <w:rFonts w:cs="Times New Roman"/>
                <w:iCs/>
                <w:sz w:val="24"/>
                <w:szCs w:val="24"/>
              </w:rPr>
            </w:pPr>
            <w:r>
              <w:rPr>
                <w:rFonts w:cs="Times New Roman"/>
                <w:iCs/>
                <w:sz w:val="24"/>
                <w:szCs w:val="24"/>
              </w:rPr>
              <w:t>50,0</w:t>
            </w:r>
          </w:p>
        </w:tc>
      </w:tr>
      <w:tr w:rsidR="0080513B" w:rsidRPr="008A1867" w14:paraId="078A98BB" w14:textId="77777777" w:rsidTr="00C31714">
        <w:trPr>
          <w:trHeight w:val="57"/>
        </w:trPr>
        <w:tc>
          <w:tcPr>
            <w:tcW w:w="4125" w:type="dxa"/>
            <w:tcBorders>
              <w:top w:val="nil"/>
              <w:left w:val="single" w:sz="4" w:space="0" w:color="auto"/>
              <w:bottom w:val="single" w:sz="4" w:space="0" w:color="auto"/>
              <w:right w:val="single" w:sz="4" w:space="0" w:color="auto"/>
            </w:tcBorders>
          </w:tcPr>
          <w:p w14:paraId="69953B2A" w14:textId="77777777" w:rsidR="0080513B" w:rsidRPr="00FB33F6" w:rsidRDefault="0080513B" w:rsidP="00C31714">
            <w:pPr>
              <w:jc w:val="both"/>
              <w:rPr>
                <w:rFonts w:cs="Times New Roman"/>
                <w:bCs/>
                <w:iCs/>
                <w:sz w:val="24"/>
                <w:szCs w:val="24"/>
              </w:rPr>
            </w:pPr>
            <w:r>
              <w:rPr>
                <w:rFonts w:cs="Times New Roman"/>
                <w:bCs/>
                <w:iCs/>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vAlign w:val="center"/>
          </w:tcPr>
          <w:p w14:paraId="1D0B98F8" w14:textId="77777777" w:rsidR="0080513B" w:rsidRPr="00855B18" w:rsidRDefault="0080513B" w:rsidP="00C31714">
            <w:pPr>
              <w:jc w:val="center"/>
              <w:outlineLvl w:val="1"/>
              <w:rPr>
                <w:rFonts w:cs="Times New Roman"/>
                <w:iCs/>
                <w:sz w:val="24"/>
                <w:szCs w:val="24"/>
              </w:rPr>
            </w:pPr>
            <w:r w:rsidRPr="00855B18">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60F82C59" w14:textId="77777777" w:rsidR="0080513B" w:rsidRPr="00855B18" w:rsidRDefault="0080513B" w:rsidP="00C31714">
            <w:pPr>
              <w:jc w:val="center"/>
              <w:outlineLvl w:val="1"/>
              <w:rPr>
                <w:rFonts w:cs="Times New Roman"/>
                <w:iCs/>
                <w:sz w:val="24"/>
                <w:szCs w:val="24"/>
              </w:rPr>
            </w:pPr>
            <w:r>
              <w:rPr>
                <w:rFonts w:cs="Times New Roman"/>
                <w:iCs/>
                <w:sz w:val="24"/>
                <w:szCs w:val="24"/>
              </w:rPr>
              <w:t>1003</w:t>
            </w:r>
          </w:p>
        </w:tc>
        <w:tc>
          <w:tcPr>
            <w:tcW w:w="1559" w:type="dxa"/>
            <w:tcBorders>
              <w:top w:val="nil"/>
              <w:left w:val="nil"/>
              <w:bottom w:val="single" w:sz="4" w:space="0" w:color="auto"/>
              <w:right w:val="single" w:sz="4" w:space="0" w:color="auto"/>
            </w:tcBorders>
            <w:vAlign w:val="center"/>
          </w:tcPr>
          <w:p w14:paraId="2BCA2C66" w14:textId="77777777" w:rsidR="0080513B" w:rsidRPr="00FB33F6" w:rsidRDefault="0080513B" w:rsidP="00C31714">
            <w:pPr>
              <w:jc w:val="center"/>
              <w:rPr>
                <w:rFonts w:cs="Times New Roman"/>
                <w:bCs/>
                <w:sz w:val="24"/>
                <w:szCs w:val="24"/>
              </w:rPr>
            </w:pPr>
            <w:r>
              <w:rPr>
                <w:rFonts w:cs="Times New Roman"/>
                <w:bCs/>
                <w:sz w:val="24"/>
                <w:szCs w:val="24"/>
              </w:rPr>
              <w:t>1116040710</w:t>
            </w:r>
          </w:p>
        </w:tc>
        <w:tc>
          <w:tcPr>
            <w:tcW w:w="1276" w:type="dxa"/>
            <w:tcBorders>
              <w:top w:val="nil"/>
              <w:left w:val="nil"/>
              <w:bottom w:val="single" w:sz="4" w:space="0" w:color="auto"/>
              <w:right w:val="single" w:sz="4" w:space="0" w:color="auto"/>
            </w:tcBorders>
            <w:vAlign w:val="center"/>
          </w:tcPr>
          <w:p w14:paraId="06160546" w14:textId="77777777" w:rsidR="0080513B" w:rsidRPr="00855B18" w:rsidRDefault="0080513B" w:rsidP="00C31714">
            <w:pPr>
              <w:jc w:val="center"/>
              <w:outlineLvl w:val="1"/>
              <w:rPr>
                <w:rFonts w:cs="Times New Roman"/>
                <w:iCs/>
                <w:sz w:val="24"/>
                <w:szCs w:val="24"/>
              </w:rPr>
            </w:pPr>
            <w:r>
              <w:rPr>
                <w:rFonts w:cs="Times New Roman"/>
                <w:iCs/>
                <w:sz w:val="24"/>
                <w:szCs w:val="24"/>
              </w:rPr>
              <w:t>300</w:t>
            </w:r>
          </w:p>
        </w:tc>
        <w:tc>
          <w:tcPr>
            <w:tcW w:w="1193" w:type="dxa"/>
            <w:tcBorders>
              <w:top w:val="nil"/>
              <w:left w:val="nil"/>
              <w:bottom w:val="single" w:sz="4" w:space="0" w:color="auto"/>
              <w:right w:val="single" w:sz="4" w:space="0" w:color="auto"/>
            </w:tcBorders>
            <w:vAlign w:val="center"/>
          </w:tcPr>
          <w:p w14:paraId="15D4F518" w14:textId="77777777" w:rsidR="0080513B" w:rsidRPr="00FB33F6" w:rsidRDefault="0080513B" w:rsidP="00C31714">
            <w:pPr>
              <w:jc w:val="center"/>
              <w:rPr>
                <w:rFonts w:cs="Times New Roman"/>
                <w:bCs/>
                <w:sz w:val="24"/>
                <w:szCs w:val="24"/>
              </w:rPr>
            </w:pPr>
            <w:r>
              <w:rPr>
                <w:rFonts w:cs="Times New Roman"/>
                <w:bCs/>
                <w:sz w:val="24"/>
                <w:szCs w:val="24"/>
              </w:rPr>
              <w:t>50,0</w:t>
            </w:r>
          </w:p>
        </w:tc>
        <w:tc>
          <w:tcPr>
            <w:tcW w:w="1239" w:type="dxa"/>
            <w:tcBorders>
              <w:top w:val="nil"/>
              <w:left w:val="nil"/>
              <w:bottom w:val="single" w:sz="4" w:space="0" w:color="auto"/>
              <w:right w:val="single" w:sz="4" w:space="0" w:color="auto"/>
            </w:tcBorders>
            <w:vAlign w:val="center"/>
          </w:tcPr>
          <w:p w14:paraId="25CB6912" w14:textId="77777777" w:rsidR="0080513B" w:rsidRPr="00855B18" w:rsidRDefault="0080513B" w:rsidP="00C31714">
            <w:pPr>
              <w:jc w:val="center"/>
              <w:outlineLvl w:val="1"/>
              <w:rPr>
                <w:rFonts w:cs="Times New Roman"/>
                <w:iCs/>
                <w:sz w:val="24"/>
                <w:szCs w:val="24"/>
              </w:rPr>
            </w:pPr>
            <w:r>
              <w:rPr>
                <w:rFonts w:cs="Times New Roman"/>
                <w:iCs/>
                <w:sz w:val="24"/>
                <w:szCs w:val="24"/>
              </w:rPr>
              <w:t>50,0</w:t>
            </w:r>
          </w:p>
        </w:tc>
      </w:tr>
      <w:tr w:rsidR="0080513B" w:rsidRPr="008A1867" w14:paraId="4C43D6F1" w14:textId="77777777" w:rsidTr="00C31714">
        <w:trPr>
          <w:trHeight w:val="57"/>
        </w:trPr>
        <w:tc>
          <w:tcPr>
            <w:tcW w:w="4125" w:type="dxa"/>
            <w:tcBorders>
              <w:top w:val="nil"/>
              <w:left w:val="single" w:sz="4" w:space="0" w:color="auto"/>
              <w:bottom w:val="single" w:sz="4" w:space="0" w:color="auto"/>
              <w:right w:val="single" w:sz="4" w:space="0" w:color="auto"/>
            </w:tcBorders>
          </w:tcPr>
          <w:p w14:paraId="6B11F275" w14:textId="77777777" w:rsidR="0080513B" w:rsidRPr="00FB33F6" w:rsidRDefault="0080513B" w:rsidP="00C31714">
            <w:pPr>
              <w:jc w:val="both"/>
              <w:rPr>
                <w:rFonts w:cs="Times New Roman"/>
                <w:bCs/>
                <w:iCs/>
                <w:sz w:val="24"/>
                <w:szCs w:val="24"/>
              </w:rPr>
            </w:pPr>
            <w:r>
              <w:rPr>
                <w:rFonts w:cs="Times New Roman"/>
                <w:bCs/>
                <w:iCs/>
                <w:sz w:val="24"/>
                <w:szCs w:val="24"/>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vAlign w:val="center"/>
          </w:tcPr>
          <w:p w14:paraId="2A8F5902" w14:textId="77777777" w:rsidR="0080513B" w:rsidRPr="00855B18" w:rsidRDefault="0080513B" w:rsidP="00C31714">
            <w:pPr>
              <w:jc w:val="center"/>
              <w:outlineLvl w:val="1"/>
              <w:rPr>
                <w:rFonts w:cs="Times New Roman"/>
                <w:iCs/>
                <w:sz w:val="24"/>
                <w:szCs w:val="24"/>
              </w:rPr>
            </w:pPr>
            <w:r w:rsidRPr="00855B18">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585667C9" w14:textId="77777777" w:rsidR="0080513B" w:rsidRPr="00855B18" w:rsidRDefault="0080513B" w:rsidP="00C31714">
            <w:pPr>
              <w:jc w:val="center"/>
              <w:outlineLvl w:val="1"/>
              <w:rPr>
                <w:rFonts w:cs="Times New Roman"/>
                <w:iCs/>
                <w:sz w:val="24"/>
                <w:szCs w:val="24"/>
              </w:rPr>
            </w:pPr>
            <w:r>
              <w:rPr>
                <w:rFonts w:cs="Times New Roman"/>
                <w:iCs/>
                <w:sz w:val="24"/>
                <w:szCs w:val="24"/>
              </w:rPr>
              <w:t>1003</w:t>
            </w:r>
          </w:p>
        </w:tc>
        <w:tc>
          <w:tcPr>
            <w:tcW w:w="1559" w:type="dxa"/>
            <w:tcBorders>
              <w:top w:val="nil"/>
              <w:left w:val="nil"/>
              <w:bottom w:val="single" w:sz="4" w:space="0" w:color="auto"/>
              <w:right w:val="single" w:sz="4" w:space="0" w:color="auto"/>
            </w:tcBorders>
            <w:vAlign w:val="center"/>
          </w:tcPr>
          <w:p w14:paraId="05D85D7E" w14:textId="77777777" w:rsidR="0080513B" w:rsidRPr="00FB33F6" w:rsidRDefault="0080513B" w:rsidP="00C31714">
            <w:pPr>
              <w:jc w:val="center"/>
              <w:rPr>
                <w:rFonts w:cs="Times New Roman"/>
                <w:bCs/>
                <w:sz w:val="24"/>
                <w:szCs w:val="24"/>
              </w:rPr>
            </w:pPr>
            <w:r>
              <w:rPr>
                <w:rFonts w:cs="Times New Roman"/>
                <w:bCs/>
                <w:sz w:val="24"/>
                <w:szCs w:val="24"/>
              </w:rPr>
              <w:t>1116040710</w:t>
            </w:r>
          </w:p>
        </w:tc>
        <w:tc>
          <w:tcPr>
            <w:tcW w:w="1276" w:type="dxa"/>
            <w:tcBorders>
              <w:top w:val="nil"/>
              <w:left w:val="nil"/>
              <w:bottom w:val="single" w:sz="4" w:space="0" w:color="auto"/>
              <w:right w:val="single" w:sz="4" w:space="0" w:color="auto"/>
            </w:tcBorders>
            <w:vAlign w:val="center"/>
          </w:tcPr>
          <w:p w14:paraId="58876B96" w14:textId="77777777" w:rsidR="0080513B" w:rsidRPr="00855B18" w:rsidRDefault="0080513B" w:rsidP="00C31714">
            <w:pPr>
              <w:jc w:val="center"/>
              <w:outlineLvl w:val="1"/>
              <w:rPr>
                <w:rFonts w:cs="Times New Roman"/>
                <w:iCs/>
                <w:sz w:val="24"/>
                <w:szCs w:val="24"/>
              </w:rPr>
            </w:pPr>
            <w:r>
              <w:rPr>
                <w:rFonts w:cs="Times New Roman"/>
                <w:iCs/>
                <w:sz w:val="24"/>
                <w:szCs w:val="24"/>
              </w:rPr>
              <w:t>320</w:t>
            </w:r>
          </w:p>
        </w:tc>
        <w:tc>
          <w:tcPr>
            <w:tcW w:w="1193" w:type="dxa"/>
            <w:tcBorders>
              <w:top w:val="nil"/>
              <w:left w:val="nil"/>
              <w:bottom w:val="single" w:sz="4" w:space="0" w:color="auto"/>
              <w:right w:val="single" w:sz="4" w:space="0" w:color="auto"/>
            </w:tcBorders>
            <w:vAlign w:val="center"/>
          </w:tcPr>
          <w:p w14:paraId="5E3737E6" w14:textId="77777777" w:rsidR="0080513B" w:rsidRPr="00FB33F6" w:rsidRDefault="0080513B" w:rsidP="00C31714">
            <w:pPr>
              <w:jc w:val="center"/>
              <w:rPr>
                <w:rFonts w:cs="Times New Roman"/>
                <w:bCs/>
                <w:sz w:val="24"/>
                <w:szCs w:val="24"/>
              </w:rPr>
            </w:pPr>
            <w:r>
              <w:rPr>
                <w:rFonts w:cs="Times New Roman"/>
                <w:bCs/>
                <w:sz w:val="24"/>
                <w:szCs w:val="24"/>
              </w:rPr>
              <w:t>50,0</w:t>
            </w:r>
          </w:p>
        </w:tc>
        <w:tc>
          <w:tcPr>
            <w:tcW w:w="1239" w:type="dxa"/>
            <w:tcBorders>
              <w:top w:val="nil"/>
              <w:left w:val="nil"/>
              <w:bottom w:val="single" w:sz="4" w:space="0" w:color="auto"/>
              <w:right w:val="single" w:sz="4" w:space="0" w:color="auto"/>
            </w:tcBorders>
            <w:vAlign w:val="center"/>
          </w:tcPr>
          <w:p w14:paraId="07686DAA" w14:textId="77777777" w:rsidR="0080513B" w:rsidRPr="00855B18" w:rsidRDefault="0080513B" w:rsidP="00C31714">
            <w:pPr>
              <w:jc w:val="center"/>
              <w:outlineLvl w:val="1"/>
              <w:rPr>
                <w:rFonts w:cs="Times New Roman"/>
                <w:iCs/>
                <w:sz w:val="24"/>
                <w:szCs w:val="24"/>
              </w:rPr>
            </w:pPr>
            <w:r>
              <w:rPr>
                <w:rFonts w:cs="Times New Roman"/>
                <w:iCs/>
                <w:sz w:val="24"/>
                <w:szCs w:val="24"/>
              </w:rPr>
              <w:t>50,0</w:t>
            </w:r>
          </w:p>
        </w:tc>
      </w:tr>
      <w:tr w:rsidR="0080513B" w:rsidRPr="008A1867" w14:paraId="69FBA6F6" w14:textId="77777777" w:rsidTr="00C31714">
        <w:trPr>
          <w:trHeight w:val="57"/>
        </w:trPr>
        <w:tc>
          <w:tcPr>
            <w:tcW w:w="4125" w:type="dxa"/>
            <w:tcBorders>
              <w:top w:val="nil"/>
              <w:left w:val="single" w:sz="4" w:space="0" w:color="auto"/>
              <w:bottom w:val="single" w:sz="4" w:space="0" w:color="auto"/>
              <w:right w:val="single" w:sz="4" w:space="0" w:color="auto"/>
            </w:tcBorders>
          </w:tcPr>
          <w:p w14:paraId="6199C0A1" w14:textId="77777777" w:rsidR="0080513B" w:rsidRPr="006276E9" w:rsidRDefault="0080513B" w:rsidP="00C31714">
            <w:pPr>
              <w:jc w:val="both"/>
              <w:rPr>
                <w:rFonts w:cs="Times New Roman"/>
                <w:bCs/>
                <w:iCs/>
                <w:sz w:val="24"/>
                <w:szCs w:val="24"/>
              </w:rPr>
            </w:pPr>
            <w:proofErr w:type="spellStart"/>
            <w:r w:rsidRPr="006276E9">
              <w:rPr>
                <w:rFonts w:cs="Times New Roman"/>
                <w:bCs/>
                <w:iCs/>
                <w:sz w:val="24"/>
                <w:szCs w:val="24"/>
              </w:rPr>
              <w:t>Непрограмные</w:t>
            </w:r>
            <w:proofErr w:type="spellEnd"/>
            <w:r w:rsidRPr="006276E9">
              <w:rPr>
                <w:rFonts w:cs="Times New Roman"/>
                <w:bCs/>
                <w:iCs/>
                <w:sz w:val="24"/>
                <w:szCs w:val="24"/>
              </w:rPr>
              <w:t xml:space="preserve">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tcPr>
          <w:p w14:paraId="627FBB99" w14:textId="77777777" w:rsidR="0080513B" w:rsidRPr="006276E9" w:rsidRDefault="0080513B" w:rsidP="00C31714">
            <w:pPr>
              <w:jc w:val="center"/>
              <w:outlineLvl w:val="1"/>
              <w:rPr>
                <w:rFonts w:cs="Times New Roman"/>
                <w:iCs/>
                <w:sz w:val="24"/>
                <w:szCs w:val="24"/>
              </w:rPr>
            </w:pPr>
            <w:r w:rsidRPr="006276E9">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594CD7FD" w14:textId="77777777" w:rsidR="0080513B" w:rsidRPr="006276E9" w:rsidRDefault="0080513B" w:rsidP="00C31714">
            <w:pPr>
              <w:jc w:val="center"/>
              <w:outlineLvl w:val="1"/>
              <w:rPr>
                <w:rFonts w:cs="Times New Roman"/>
                <w:iCs/>
                <w:sz w:val="24"/>
                <w:szCs w:val="24"/>
              </w:rPr>
            </w:pPr>
            <w:r w:rsidRPr="006276E9">
              <w:rPr>
                <w:rFonts w:cs="Times New Roman"/>
                <w:iCs/>
                <w:sz w:val="24"/>
                <w:szCs w:val="24"/>
              </w:rPr>
              <w:t>1003</w:t>
            </w:r>
          </w:p>
        </w:tc>
        <w:tc>
          <w:tcPr>
            <w:tcW w:w="1559" w:type="dxa"/>
            <w:tcBorders>
              <w:top w:val="nil"/>
              <w:left w:val="nil"/>
              <w:bottom w:val="single" w:sz="4" w:space="0" w:color="auto"/>
              <w:right w:val="single" w:sz="4" w:space="0" w:color="auto"/>
            </w:tcBorders>
            <w:vAlign w:val="center"/>
          </w:tcPr>
          <w:p w14:paraId="7406E4F7" w14:textId="77777777" w:rsidR="0080513B" w:rsidRPr="006276E9" w:rsidRDefault="0080513B" w:rsidP="00C31714">
            <w:pPr>
              <w:jc w:val="center"/>
              <w:rPr>
                <w:rFonts w:cs="Times New Roman"/>
                <w:bCs/>
                <w:sz w:val="24"/>
                <w:szCs w:val="24"/>
              </w:rPr>
            </w:pPr>
            <w:r w:rsidRPr="006276E9">
              <w:rPr>
                <w:rFonts w:cs="Times New Roman"/>
                <w:bCs/>
                <w:sz w:val="24"/>
                <w:szCs w:val="24"/>
              </w:rPr>
              <w:t>9900000000</w:t>
            </w:r>
          </w:p>
        </w:tc>
        <w:tc>
          <w:tcPr>
            <w:tcW w:w="1276" w:type="dxa"/>
            <w:tcBorders>
              <w:top w:val="nil"/>
              <w:left w:val="nil"/>
              <w:bottom w:val="single" w:sz="4" w:space="0" w:color="auto"/>
              <w:right w:val="single" w:sz="4" w:space="0" w:color="auto"/>
            </w:tcBorders>
            <w:vAlign w:val="center"/>
          </w:tcPr>
          <w:p w14:paraId="478AD2B0" w14:textId="77777777" w:rsidR="0080513B" w:rsidRPr="006276E9" w:rsidRDefault="0080513B" w:rsidP="00C31714">
            <w:pPr>
              <w:jc w:val="center"/>
              <w:outlineLvl w:val="1"/>
              <w:rPr>
                <w:rFonts w:cs="Times New Roman"/>
                <w:iCs/>
                <w:sz w:val="24"/>
                <w:szCs w:val="24"/>
              </w:rPr>
            </w:pPr>
          </w:p>
        </w:tc>
        <w:tc>
          <w:tcPr>
            <w:tcW w:w="1193" w:type="dxa"/>
            <w:tcBorders>
              <w:top w:val="nil"/>
              <w:left w:val="nil"/>
              <w:bottom w:val="single" w:sz="4" w:space="0" w:color="auto"/>
              <w:right w:val="single" w:sz="4" w:space="0" w:color="auto"/>
            </w:tcBorders>
            <w:vAlign w:val="center"/>
          </w:tcPr>
          <w:p w14:paraId="33C186A0" w14:textId="77777777" w:rsidR="0080513B" w:rsidRPr="006276E9" w:rsidRDefault="0080513B" w:rsidP="00C31714">
            <w:pPr>
              <w:jc w:val="center"/>
              <w:rPr>
                <w:rFonts w:cs="Times New Roman"/>
                <w:bCs/>
                <w:sz w:val="24"/>
                <w:szCs w:val="24"/>
              </w:rPr>
            </w:pPr>
            <w:r w:rsidRPr="006276E9">
              <w:rPr>
                <w:rFonts w:cs="Times New Roman"/>
                <w:bCs/>
                <w:sz w:val="24"/>
                <w:szCs w:val="24"/>
              </w:rPr>
              <w:t>50,0</w:t>
            </w:r>
          </w:p>
        </w:tc>
        <w:tc>
          <w:tcPr>
            <w:tcW w:w="1239" w:type="dxa"/>
            <w:tcBorders>
              <w:top w:val="nil"/>
              <w:left w:val="nil"/>
              <w:bottom w:val="single" w:sz="4" w:space="0" w:color="auto"/>
              <w:right w:val="single" w:sz="4" w:space="0" w:color="auto"/>
            </w:tcBorders>
            <w:vAlign w:val="center"/>
          </w:tcPr>
          <w:p w14:paraId="2256760D" w14:textId="77777777" w:rsidR="0080513B" w:rsidRPr="006276E9" w:rsidRDefault="0080513B" w:rsidP="00C31714">
            <w:pPr>
              <w:jc w:val="center"/>
              <w:outlineLvl w:val="1"/>
              <w:rPr>
                <w:rFonts w:cs="Times New Roman"/>
                <w:iCs/>
                <w:sz w:val="24"/>
                <w:szCs w:val="24"/>
              </w:rPr>
            </w:pPr>
            <w:r w:rsidRPr="006276E9">
              <w:rPr>
                <w:rFonts w:cs="Times New Roman"/>
                <w:iCs/>
                <w:sz w:val="24"/>
                <w:szCs w:val="24"/>
              </w:rPr>
              <w:t>50,0</w:t>
            </w:r>
          </w:p>
        </w:tc>
      </w:tr>
      <w:tr w:rsidR="0080513B" w:rsidRPr="008A1867" w14:paraId="6045B599" w14:textId="77777777" w:rsidTr="00C31714">
        <w:trPr>
          <w:trHeight w:val="57"/>
        </w:trPr>
        <w:tc>
          <w:tcPr>
            <w:tcW w:w="4125" w:type="dxa"/>
            <w:tcBorders>
              <w:top w:val="nil"/>
              <w:left w:val="single" w:sz="4" w:space="0" w:color="auto"/>
              <w:bottom w:val="single" w:sz="4" w:space="0" w:color="auto"/>
              <w:right w:val="single" w:sz="4" w:space="0" w:color="auto"/>
            </w:tcBorders>
          </w:tcPr>
          <w:p w14:paraId="76412E30" w14:textId="77777777" w:rsidR="0080513B" w:rsidRPr="00A97826" w:rsidRDefault="0080513B" w:rsidP="00C31714">
            <w:pPr>
              <w:jc w:val="both"/>
              <w:rPr>
                <w:rFonts w:cs="Times New Roman"/>
                <w:bCs/>
                <w:iCs/>
                <w:sz w:val="24"/>
                <w:szCs w:val="24"/>
              </w:rPr>
            </w:pPr>
            <w:r w:rsidRPr="00A97826">
              <w:rPr>
                <w:rFonts w:cs="Times New Roman"/>
                <w:bCs/>
                <w:iCs/>
                <w:sz w:val="24"/>
                <w:szCs w:val="24"/>
              </w:rPr>
              <w:t>Социальная поддержка населения</w:t>
            </w:r>
          </w:p>
        </w:tc>
        <w:tc>
          <w:tcPr>
            <w:tcW w:w="992" w:type="dxa"/>
            <w:tcBorders>
              <w:top w:val="nil"/>
              <w:left w:val="nil"/>
              <w:bottom w:val="single" w:sz="4" w:space="0" w:color="auto"/>
              <w:right w:val="single" w:sz="4" w:space="0" w:color="auto"/>
            </w:tcBorders>
            <w:vAlign w:val="center"/>
          </w:tcPr>
          <w:p w14:paraId="3D95ED2F" w14:textId="77777777" w:rsidR="0080513B" w:rsidRPr="00855B18" w:rsidRDefault="0080513B" w:rsidP="00C31714">
            <w:pPr>
              <w:jc w:val="center"/>
              <w:outlineLvl w:val="1"/>
              <w:rPr>
                <w:rFonts w:cs="Times New Roman"/>
                <w:iCs/>
                <w:sz w:val="24"/>
                <w:szCs w:val="24"/>
              </w:rPr>
            </w:pPr>
            <w:r w:rsidRPr="00855B18">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3BB906C1" w14:textId="77777777" w:rsidR="0080513B" w:rsidRPr="00855B18" w:rsidRDefault="0080513B" w:rsidP="00C31714">
            <w:pPr>
              <w:jc w:val="center"/>
              <w:outlineLvl w:val="1"/>
              <w:rPr>
                <w:rFonts w:cs="Times New Roman"/>
                <w:iCs/>
                <w:sz w:val="24"/>
                <w:szCs w:val="24"/>
              </w:rPr>
            </w:pPr>
            <w:r>
              <w:rPr>
                <w:rFonts w:cs="Times New Roman"/>
                <w:iCs/>
                <w:sz w:val="24"/>
                <w:szCs w:val="24"/>
              </w:rPr>
              <w:t>1003</w:t>
            </w:r>
          </w:p>
        </w:tc>
        <w:tc>
          <w:tcPr>
            <w:tcW w:w="1559" w:type="dxa"/>
            <w:tcBorders>
              <w:top w:val="nil"/>
              <w:left w:val="nil"/>
              <w:bottom w:val="single" w:sz="4" w:space="0" w:color="auto"/>
              <w:right w:val="single" w:sz="4" w:space="0" w:color="auto"/>
            </w:tcBorders>
            <w:vAlign w:val="center"/>
          </w:tcPr>
          <w:p w14:paraId="4444FC6B" w14:textId="77777777" w:rsidR="0080513B" w:rsidRPr="00A97826" w:rsidRDefault="0080513B" w:rsidP="00C31714">
            <w:pPr>
              <w:jc w:val="center"/>
              <w:rPr>
                <w:rFonts w:cs="Times New Roman"/>
                <w:bCs/>
                <w:sz w:val="24"/>
                <w:szCs w:val="24"/>
              </w:rPr>
            </w:pPr>
            <w:r>
              <w:rPr>
                <w:rFonts w:cs="Times New Roman"/>
                <w:bCs/>
                <w:sz w:val="24"/>
                <w:szCs w:val="24"/>
              </w:rPr>
              <w:t>9900000000</w:t>
            </w:r>
          </w:p>
        </w:tc>
        <w:tc>
          <w:tcPr>
            <w:tcW w:w="1276" w:type="dxa"/>
            <w:tcBorders>
              <w:top w:val="nil"/>
              <w:left w:val="nil"/>
              <w:bottom w:val="single" w:sz="4" w:space="0" w:color="auto"/>
              <w:right w:val="single" w:sz="4" w:space="0" w:color="auto"/>
            </w:tcBorders>
            <w:vAlign w:val="center"/>
          </w:tcPr>
          <w:p w14:paraId="25947AB3" w14:textId="77777777" w:rsidR="0080513B" w:rsidRPr="00855B18" w:rsidRDefault="0080513B" w:rsidP="00C31714">
            <w:pPr>
              <w:jc w:val="center"/>
              <w:outlineLvl w:val="1"/>
              <w:rPr>
                <w:rFonts w:cs="Times New Roman"/>
                <w:iCs/>
                <w:sz w:val="24"/>
                <w:szCs w:val="24"/>
              </w:rPr>
            </w:pPr>
          </w:p>
        </w:tc>
        <w:tc>
          <w:tcPr>
            <w:tcW w:w="1193" w:type="dxa"/>
            <w:tcBorders>
              <w:top w:val="nil"/>
              <w:left w:val="nil"/>
              <w:bottom w:val="single" w:sz="4" w:space="0" w:color="auto"/>
              <w:right w:val="single" w:sz="4" w:space="0" w:color="auto"/>
            </w:tcBorders>
            <w:vAlign w:val="center"/>
          </w:tcPr>
          <w:p w14:paraId="4C33F919" w14:textId="77777777" w:rsidR="0080513B" w:rsidRPr="00A97826" w:rsidRDefault="0080513B" w:rsidP="00C31714">
            <w:pPr>
              <w:jc w:val="center"/>
              <w:rPr>
                <w:rFonts w:cs="Times New Roman"/>
                <w:bCs/>
                <w:sz w:val="24"/>
                <w:szCs w:val="24"/>
              </w:rPr>
            </w:pPr>
            <w:r>
              <w:rPr>
                <w:rFonts w:cs="Times New Roman"/>
                <w:bCs/>
                <w:sz w:val="24"/>
                <w:szCs w:val="24"/>
              </w:rPr>
              <w:t>50,0</w:t>
            </w:r>
          </w:p>
        </w:tc>
        <w:tc>
          <w:tcPr>
            <w:tcW w:w="1239" w:type="dxa"/>
            <w:tcBorders>
              <w:top w:val="nil"/>
              <w:left w:val="nil"/>
              <w:bottom w:val="single" w:sz="4" w:space="0" w:color="auto"/>
              <w:right w:val="single" w:sz="4" w:space="0" w:color="auto"/>
            </w:tcBorders>
            <w:vAlign w:val="center"/>
          </w:tcPr>
          <w:p w14:paraId="00E80648" w14:textId="77777777" w:rsidR="0080513B" w:rsidRPr="00855B18" w:rsidRDefault="0080513B" w:rsidP="00C31714">
            <w:pPr>
              <w:jc w:val="center"/>
              <w:outlineLvl w:val="1"/>
              <w:rPr>
                <w:rFonts w:cs="Times New Roman"/>
                <w:iCs/>
                <w:sz w:val="24"/>
                <w:szCs w:val="24"/>
              </w:rPr>
            </w:pPr>
            <w:r>
              <w:rPr>
                <w:rFonts w:cs="Times New Roman"/>
                <w:iCs/>
                <w:sz w:val="24"/>
                <w:szCs w:val="24"/>
              </w:rPr>
              <w:t>50,0</w:t>
            </w:r>
          </w:p>
        </w:tc>
      </w:tr>
      <w:tr w:rsidR="0080513B" w:rsidRPr="008A1867" w14:paraId="12AD431B" w14:textId="77777777" w:rsidTr="00C31714">
        <w:trPr>
          <w:trHeight w:val="57"/>
        </w:trPr>
        <w:tc>
          <w:tcPr>
            <w:tcW w:w="4125" w:type="dxa"/>
            <w:tcBorders>
              <w:top w:val="nil"/>
              <w:left w:val="single" w:sz="4" w:space="0" w:color="auto"/>
              <w:bottom w:val="single" w:sz="4" w:space="0" w:color="auto"/>
              <w:right w:val="single" w:sz="4" w:space="0" w:color="auto"/>
            </w:tcBorders>
          </w:tcPr>
          <w:p w14:paraId="6D548652" w14:textId="77777777" w:rsidR="0080513B" w:rsidRPr="00410B14" w:rsidRDefault="0080513B" w:rsidP="00C31714">
            <w:pPr>
              <w:jc w:val="both"/>
              <w:rPr>
                <w:rFonts w:cs="Times New Roman"/>
                <w:bCs/>
                <w:iCs/>
                <w:sz w:val="24"/>
                <w:szCs w:val="24"/>
              </w:rPr>
            </w:pPr>
            <w:r>
              <w:rPr>
                <w:rFonts w:cs="Times New Roman"/>
                <w:bCs/>
                <w:iCs/>
                <w:sz w:val="24"/>
                <w:szCs w:val="24"/>
              </w:rPr>
              <w:t xml:space="preserve">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w:t>
            </w:r>
            <w:r>
              <w:rPr>
                <w:rFonts w:cs="Times New Roman"/>
                <w:bCs/>
                <w:iCs/>
                <w:sz w:val="24"/>
                <w:szCs w:val="24"/>
              </w:rPr>
              <w:lastRenderedPageBreak/>
              <w:t>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992" w:type="dxa"/>
            <w:tcBorders>
              <w:top w:val="nil"/>
              <w:left w:val="nil"/>
              <w:bottom w:val="single" w:sz="4" w:space="0" w:color="auto"/>
              <w:right w:val="single" w:sz="4" w:space="0" w:color="auto"/>
            </w:tcBorders>
            <w:vAlign w:val="center"/>
          </w:tcPr>
          <w:p w14:paraId="5EB1F7FD" w14:textId="77777777" w:rsidR="0080513B" w:rsidRPr="00855B18" w:rsidRDefault="0080513B" w:rsidP="00C31714">
            <w:pPr>
              <w:jc w:val="center"/>
              <w:outlineLvl w:val="1"/>
              <w:rPr>
                <w:rFonts w:cs="Times New Roman"/>
                <w:iCs/>
                <w:sz w:val="24"/>
                <w:szCs w:val="24"/>
              </w:rPr>
            </w:pPr>
            <w:r w:rsidRPr="00855B18">
              <w:rPr>
                <w:rFonts w:cs="Times New Roman"/>
                <w:iCs/>
                <w:sz w:val="24"/>
                <w:szCs w:val="24"/>
              </w:rPr>
              <w:lastRenderedPageBreak/>
              <w:t>920</w:t>
            </w:r>
          </w:p>
        </w:tc>
        <w:tc>
          <w:tcPr>
            <w:tcW w:w="851" w:type="dxa"/>
            <w:tcBorders>
              <w:top w:val="nil"/>
              <w:left w:val="nil"/>
              <w:bottom w:val="single" w:sz="4" w:space="0" w:color="auto"/>
              <w:right w:val="single" w:sz="4" w:space="0" w:color="auto"/>
            </w:tcBorders>
            <w:vAlign w:val="center"/>
          </w:tcPr>
          <w:p w14:paraId="6C839D05" w14:textId="77777777" w:rsidR="0080513B" w:rsidRPr="00855B18" w:rsidRDefault="0080513B" w:rsidP="00C31714">
            <w:pPr>
              <w:jc w:val="center"/>
              <w:outlineLvl w:val="1"/>
              <w:rPr>
                <w:rFonts w:cs="Times New Roman"/>
                <w:iCs/>
                <w:sz w:val="24"/>
                <w:szCs w:val="24"/>
              </w:rPr>
            </w:pPr>
            <w:r>
              <w:rPr>
                <w:rFonts w:cs="Times New Roman"/>
                <w:iCs/>
                <w:sz w:val="24"/>
                <w:szCs w:val="24"/>
              </w:rPr>
              <w:t>1003</w:t>
            </w:r>
          </w:p>
        </w:tc>
        <w:tc>
          <w:tcPr>
            <w:tcW w:w="1559" w:type="dxa"/>
            <w:tcBorders>
              <w:top w:val="nil"/>
              <w:left w:val="nil"/>
              <w:bottom w:val="single" w:sz="4" w:space="0" w:color="auto"/>
              <w:right w:val="single" w:sz="4" w:space="0" w:color="auto"/>
            </w:tcBorders>
            <w:vAlign w:val="center"/>
          </w:tcPr>
          <w:p w14:paraId="102BA92D" w14:textId="77777777" w:rsidR="0080513B" w:rsidRPr="00410B14" w:rsidRDefault="0080513B" w:rsidP="00C31714">
            <w:pPr>
              <w:jc w:val="center"/>
              <w:rPr>
                <w:rFonts w:cs="Times New Roman"/>
                <w:bCs/>
                <w:sz w:val="24"/>
                <w:szCs w:val="24"/>
              </w:rPr>
            </w:pPr>
            <w:r>
              <w:rPr>
                <w:rFonts w:cs="Times New Roman"/>
                <w:bCs/>
                <w:sz w:val="24"/>
                <w:szCs w:val="24"/>
              </w:rPr>
              <w:t>99000</w:t>
            </w:r>
            <w:r>
              <w:rPr>
                <w:rFonts w:cs="Times New Roman"/>
                <w:bCs/>
                <w:sz w:val="24"/>
                <w:szCs w:val="24"/>
                <w:lang w:val="en-US"/>
              </w:rPr>
              <w:t>S</w:t>
            </w:r>
            <w:r>
              <w:rPr>
                <w:rFonts w:cs="Times New Roman"/>
                <w:bCs/>
                <w:sz w:val="24"/>
                <w:szCs w:val="24"/>
              </w:rPr>
              <w:t>0710</w:t>
            </w:r>
          </w:p>
        </w:tc>
        <w:tc>
          <w:tcPr>
            <w:tcW w:w="1276" w:type="dxa"/>
            <w:tcBorders>
              <w:top w:val="nil"/>
              <w:left w:val="nil"/>
              <w:bottom w:val="single" w:sz="4" w:space="0" w:color="auto"/>
              <w:right w:val="single" w:sz="4" w:space="0" w:color="auto"/>
            </w:tcBorders>
            <w:vAlign w:val="center"/>
          </w:tcPr>
          <w:p w14:paraId="7605ED99" w14:textId="77777777" w:rsidR="0080513B" w:rsidRPr="00855B18" w:rsidRDefault="0080513B" w:rsidP="00C31714">
            <w:pPr>
              <w:jc w:val="center"/>
              <w:outlineLvl w:val="1"/>
              <w:rPr>
                <w:rFonts w:cs="Times New Roman"/>
                <w:iCs/>
                <w:sz w:val="24"/>
                <w:szCs w:val="24"/>
              </w:rPr>
            </w:pPr>
          </w:p>
        </w:tc>
        <w:tc>
          <w:tcPr>
            <w:tcW w:w="1193" w:type="dxa"/>
            <w:tcBorders>
              <w:top w:val="nil"/>
              <w:left w:val="nil"/>
              <w:bottom w:val="single" w:sz="4" w:space="0" w:color="auto"/>
              <w:right w:val="single" w:sz="4" w:space="0" w:color="auto"/>
            </w:tcBorders>
            <w:vAlign w:val="center"/>
          </w:tcPr>
          <w:p w14:paraId="5C790702" w14:textId="77777777" w:rsidR="0080513B" w:rsidRPr="00410B14" w:rsidRDefault="0080513B" w:rsidP="00C31714">
            <w:pPr>
              <w:jc w:val="center"/>
              <w:rPr>
                <w:rFonts w:cs="Times New Roman"/>
                <w:bCs/>
                <w:sz w:val="24"/>
                <w:szCs w:val="24"/>
              </w:rPr>
            </w:pPr>
            <w:r>
              <w:rPr>
                <w:rFonts w:cs="Times New Roman"/>
                <w:bCs/>
                <w:sz w:val="24"/>
                <w:szCs w:val="24"/>
              </w:rPr>
              <w:t>50,0</w:t>
            </w:r>
          </w:p>
        </w:tc>
        <w:tc>
          <w:tcPr>
            <w:tcW w:w="1239" w:type="dxa"/>
            <w:tcBorders>
              <w:top w:val="nil"/>
              <w:left w:val="nil"/>
              <w:bottom w:val="single" w:sz="4" w:space="0" w:color="auto"/>
              <w:right w:val="single" w:sz="4" w:space="0" w:color="auto"/>
            </w:tcBorders>
            <w:vAlign w:val="center"/>
          </w:tcPr>
          <w:p w14:paraId="2A0EBE74" w14:textId="77777777" w:rsidR="0080513B" w:rsidRPr="00855B18" w:rsidRDefault="0080513B" w:rsidP="00C31714">
            <w:pPr>
              <w:jc w:val="center"/>
              <w:outlineLvl w:val="1"/>
              <w:rPr>
                <w:rFonts w:cs="Times New Roman"/>
                <w:iCs/>
                <w:sz w:val="24"/>
                <w:szCs w:val="24"/>
              </w:rPr>
            </w:pPr>
            <w:r>
              <w:rPr>
                <w:rFonts w:cs="Times New Roman"/>
                <w:iCs/>
                <w:sz w:val="24"/>
                <w:szCs w:val="24"/>
              </w:rPr>
              <w:t>50,0</w:t>
            </w:r>
          </w:p>
        </w:tc>
      </w:tr>
      <w:tr w:rsidR="0080513B" w:rsidRPr="008A1867" w14:paraId="17FD7146" w14:textId="77777777" w:rsidTr="00C31714">
        <w:trPr>
          <w:trHeight w:val="57"/>
        </w:trPr>
        <w:tc>
          <w:tcPr>
            <w:tcW w:w="4125" w:type="dxa"/>
            <w:tcBorders>
              <w:top w:val="nil"/>
              <w:left w:val="single" w:sz="4" w:space="0" w:color="auto"/>
              <w:bottom w:val="single" w:sz="4" w:space="0" w:color="auto"/>
              <w:right w:val="single" w:sz="4" w:space="0" w:color="auto"/>
            </w:tcBorders>
          </w:tcPr>
          <w:p w14:paraId="1BF429EB" w14:textId="77777777" w:rsidR="0080513B" w:rsidRPr="00410B14" w:rsidRDefault="0080513B" w:rsidP="00C31714">
            <w:pPr>
              <w:jc w:val="both"/>
              <w:rPr>
                <w:rFonts w:cs="Times New Roman"/>
                <w:bCs/>
                <w:iCs/>
                <w:sz w:val="24"/>
                <w:szCs w:val="24"/>
              </w:rPr>
            </w:pPr>
            <w:r>
              <w:rPr>
                <w:rFonts w:cs="Times New Roman"/>
                <w:bCs/>
                <w:iCs/>
                <w:sz w:val="24"/>
                <w:szCs w:val="24"/>
              </w:rPr>
              <w:t>Социальное обеспечение и иные выплаты населению</w:t>
            </w:r>
          </w:p>
        </w:tc>
        <w:tc>
          <w:tcPr>
            <w:tcW w:w="992" w:type="dxa"/>
            <w:tcBorders>
              <w:top w:val="nil"/>
              <w:left w:val="nil"/>
              <w:bottom w:val="single" w:sz="4" w:space="0" w:color="auto"/>
              <w:right w:val="single" w:sz="4" w:space="0" w:color="auto"/>
            </w:tcBorders>
            <w:vAlign w:val="center"/>
          </w:tcPr>
          <w:p w14:paraId="00F8DE50"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6675508B" w14:textId="77777777" w:rsidR="0080513B" w:rsidRPr="008A1867" w:rsidRDefault="0080513B" w:rsidP="00C31714">
            <w:pPr>
              <w:jc w:val="center"/>
              <w:outlineLvl w:val="6"/>
              <w:rPr>
                <w:rFonts w:cs="Times New Roman"/>
                <w:sz w:val="24"/>
                <w:szCs w:val="24"/>
              </w:rPr>
            </w:pPr>
            <w:r>
              <w:rPr>
                <w:rFonts w:cs="Times New Roman"/>
                <w:sz w:val="24"/>
                <w:szCs w:val="24"/>
              </w:rPr>
              <w:t>1003</w:t>
            </w:r>
          </w:p>
        </w:tc>
        <w:tc>
          <w:tcPr>
            <w:tcW w:w="1559" w:type="dxa"/>
            <w:tcBorders>
              <w:top w:val="nil"/>
              <w:left w:val="nil"/>
              <w:bottom w:val="single" w:sz="4" w:space="0" w:color="auto"/>
              <w:right w:val="single" w:sz="4" w:space="0" w:color="auto"/>
            </w:tcBorders>
            <w:vAlign w:val="center"/>
          </w:tcPr>
          <w:p w14:paraId="3D9FC827" w14:textId="77777777" w:rsidR="0080513B" w:rsidRPr="00FB33F6" w:rsidRDefault="0080513B" w:rsidP="00C31714">
            <w:pPr>
              <w:jc w:val="center"/>
              <w:rPr>
                <w:rFonts w:cs="Times New Roman"/>
                <w:bCs/>
                <w:sz w:val="24"/>
                <w:szCs w:val="24"/>
              </w:rPr>
            </w:pPr>
            <w:r>
              <w:rPr>
                <w:rFonts w:cs="Times New Roman"/>
                <w:bCs/>
                <w:sz w:val="24"/>
                <w:szCs w:val="24"/>
              </w:rPr>
              <w:t>99000</w:t>
            </w:r>
            <w:r>
              <w:rPr>
                <w:rFonts w:cs="Times New Roman"/>
                <w:bCs/>
                <w:sz w:val="24"/>
                <w:szCs w:val="24"/>
                <w:lang w:val="en-US"/>
              </w:rPr>
              <w:t>S</w:t>
            </w:r>
            <w:r>
              <w:rPr>
                <w:rFonts w:cs="Times New Roman"/>
                <w:bCs/>
                <w:sz w:val="24"/>
                <w:szCs w:val="24"/>
              </w:rPr>
              <w:t>0710</w:t>
            </w:r>
          </w:p>
        </w:tc>
        <w:tc>
          <w:tcPr>
            <w:tcW w:w="1276" w:type="dxa"/>
            <w:tcBorders>
              <w:top w:val="nil"/>
              <w:left w:val="nil"/>
              <w:bottom w:val="single" w:sz="4" w:space="0" w:color="auto"/>
              <w:right w:val="single" w:sz="4" w:space="0" w:color="auto"/>
            </w:tcBorders>
            <w:vAlign w:val="center"/>
          </w:tcPr>
          <w:p w14:paraId="35CE5570" w14:textId="77777777" w:rsidR="0080513B" w:rsidRPr="00410B14" w:rsidRDefault="0080513B" w:rsidP="00C31714">
            <w:pPr>
              <w:jc w:val="center"/>
              <w:rPr>
                <w:rFonts w:cs="Times New Roman"/>
                <w:bCs/>
                <w:sz w:val="24"/>
                <w:szCs w:val="24"/>
              </w:rPr>
            </w:pPr>
            <w:r>
              <w:rPr>
                <w:rFonts w:cs="Times New Roman"/>
                <w:bCs/>
                <w:sz w:val="24"/>
                <w:szCs w:val="24"/>
              </w:rPr>
              <w:t>300</w:t>
            </w:r>
          </w:p>
        </w:tc>
        <w:tc>
          <w:tcPr>
            <w:tcW w:w="1193" w:type="dxa"/>
            <w:tcBorders>
              <w:top w:val="nil"/>
              <w:left w:val="nil"/>
              <w:bottom w:val="single" w:sz="4" w:space="0" w:color="auto"/>
              <w:right w:val="single" w:sz="4" w:space="0" w:color="auto"/>
            </w:tcBorders>
            <w:vAlign w:val="center"/>
          </w:tcPr>
          <w:p w14:paraId="47B0784A" w14:textId="77777777" w:rsidR="0080513B" w:rsidRPr="00410B14" w:rsidRDefault="0080513B" w:rsidP="00C31714">
            <w:pPr>
              <w:jc w:val="center"/>
              <w:rPr>
                <w:rFonts w:cs="Times New Roman"/>
                <w:bCs/>
                <w:sz w:val="24"/>
                <w:szCs w:val="24"/>
              </w:rPr>
            </w:pPr>
            <w:r>
              <w:rPr>
                <w:rFonts w:cs="Times New Roman"/>
                <w:bCs/>
                <w:sz w:val="24"/>
                <w:szCs w:val="24"/>
              </w:rPr>
              <w:t>50,0</w:t>
            </w:r>
          </w:p>
        </w:tc>
        <w:tc>
          <w:tcPr>
            <w:tcW w:w="1239" w:type="dxa"/>
            <w:tcBorders>
              <w:top w:val="nil"/>
              <w:left w:val="nil"/>
              <w:bottom w:val="single" w:sz="4" w:space="0" w:color="auto"/>
              <w:right w:val="single" w:sz="4" w:space="0" w:color="auto"/>
            </w:tcBorders>
            <w:vAlign w:val="center"/>
          </w:tcPr>
          <w:p w14:paraId="5803771D" w14:textId="77777777" w:rsidR="0080513B" w:rsidRPr="00855B18" w:rsidRDefault="0080513B" w:rsidP="00C31714">
            <w:pPr>
              <w:jc w:val="center"/>
              <w:outlineLvl w:val="1"/>
              <w:rPr>
                <w:rFonts w:cs="Times New Roman"/>
                <w:iCs/>
                <w:sz w:val="24"/>
                <w:szCs w:val="24"/>
              </w:rPr>
            </w:pPr>
            <w:r>
              <w:rPr>
                <w:rFonts w:cs="Times New Roman"/>
                <w:iCs/>
                <w:sz w:val="24"/>
                <w:szCs w:val="24"/>
              </w:rPr>
              <w:t>50,0</w:t>
            </w:r>
          </w:p>
        </w:tc>
      </w:tr>
      <w:tr w:rsidR="0080513B" w:rsidRPr="008A1867" w14:paraId="3A5A7E32" w14:textId="77777777" w:rsidTr="00C31714">
        <w:trPr>
          <w:trHeight w:val="57"/>
        </w:trPr>
        <w:tc>
          <w:tcPr>
            <w:tcW w:w="4125" w:type="dxa"/>
            <w:tcBorders>
              <w:top w:val="nil"/>
              <w:left w:val="single" w:sz="4" w:space="0" w:color="auto"/>
              <w:bottom w:val="single" w:sz="4" w:space="0" w:color="auto"/>
              <w:right w:val="single" w:sz="4" w:space="0" w:color="auto"/>
            </w:tcBorders>
          </w:tcPr>
          <w:p w14:paraId="70EF46D2" w14:textId="77777777" w:rsidR="0080513B" w:rsidRPr="00410B14" w:rsidRDefault="0080513B" w:rsidP="00C31714">
            <w:pPr>
              <w:jc w:val="both"/>
              <w:rPr>
                <w:rFonts w:cs="Times New Roman"/>
                <w:bCs/>
                <w:iCs/>
                <w:sz w:val="24"/>
                <w:szCs w:val="24"/>
              </w:rPr>
            </w:pPr>
            <w:r>
              <w:rPr>
                <w:rFonts w:cs="Times New Roman"/>
                <w:bCs/>
                <w:iCs/>
                <w:sz w:val="24"/>
                <w:szCs w:val="24"/>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vAlign w:val="center"/>
          </w:tcPr>
          <w:p w14:paraId="267CCF91" w14:textId="77777777" w:rsidR="0080513B" w:rsidRPr="008A1867" w:rsidRDefault="0080513B" w:rsidP="00C31714">
            <w:pPr>
              <w:jc w:val="center"/>
              <w:outlineLvl w:val="6"/>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1D33A919" w14:textId="77777777" w:rsidR="0080513B" w:rsidRPr="008A1867" w:rsidRDefault="0080513B" w:rsidP="00C31714">
            <w:pPr>
              <w:jc w:val="center"/>
              <w:outlineLvl w:val="6"/>
              <w:rPr>
                <w:rFonts w:cs="Times New Roman"/>
                <w:sz w:val="24"/>
                <w:szCs w:val="24"/>
              </w:rPr>
            </w:pPr>
            <w:r>
              <w:rPr>
                <w:rFonts w:cs="Times New Roman"/>
                <w:sz w:val="24"/>
                <w:szCs w:val="24"/>
              </w:rPr>
              <w:t>1003</w:t>
            </w:r>
          </w:p>
        </w:tc>
        <w:tc>
          <w:tcPr>
            <w:tcW w:w="1559" w:type="dxa"/>
            <w:tcBorders>
              <w:top w:val="nil"/>
              <w:left w:val="nil"/>
              <w:bottom w:val="single" w:sz="4" w:space="0" w:color="auto"/>
              <w:right w:val="single" w:sz="4" w:space="0" w:color="auto"/>
            </w:tcBorders>
            <w:vAlign w:val="center"/>
          </w:tcPr>
          <w:p w14:paraId="61EAD921" w14:textId="77777777" w:rsidR="0080513B" w:rsidRPr="00410B14" w:rsidRDefault="0080513B" w:rsidP="00C31714">
            <w:pPr>
              <w:jc w:val="center"/>
              <w:rPr>
                <w:rFonts w:cs="Times New Roman"/>
                <w:bCs/>
                <w:sz w:val="24"/>
                <w:szCs w:val="24"/>
              </w:rPr>
            </w:pPr>
            <w:r>
              <w:rPr>
                <w:rFonts w:cs="Times New Roman"/>
                <w:bCs/>
                <w:sz w:val="24"/>
                <w:szCs w:val="24"/>
              </w:rPr>
              <w:t>99000</w:t>
            </w:r>
            <w:r>
              <w:rPr>
                <w:rFonts w:cs="Times New Roman"/>
                <w:bCs/>
                <w:sz w:val="24"/>
                <w:szCs w:val="24"/>
                <w:lang w:val="en-US"/>
              </w:rPr>
              <w:t>S</w:t>
            </w:r>
            <w:r>
              <w:rPr>
                <w:rFonts w:cs="Times New Roman"/>
                <w:bCs/>
                <w:sz w:val="24"/>
                <w:szCs w:val="24"/>
              </w:rPr>
              <w:t>0710</w:t>
            </w:r>
          </w:p>
        </w:tc>
        <w:tc>
          <w:tcPr>
            <w:tcW w:w="1276" w:type="dxa"/>
            <w:tcBorders>
              <w:top w:val="nil"/>
              <w:left w:val="nil"/>
              <w:bottom w:val="single" w:sz="4" w:space="0" w:color="auto"/>
              <w:right w:val="single" w:sz="4" w:space="0" w:color="auto"/>
            </w:tcBorders>
            <w:vAlign w:val="center"/>
          </w:tcPr>
          <w:p w14:paraId="0998B7E9" w14:textId="77777777" w:rsidR="0080513B" w:rsidRPr="00410B14" w:rsidRDefault="0080513B" w:rsidP="00C31714">
            <w:pPr>
              <w:jc w:val="center"/>
              <w:rPr>
                <w:rFonts w:cs="Times New Roman"/>
                <w:bCs/>
                <w:sz w:val="24"/>
                <w:szCs w:val="24"/>
              </w:rPr>
            </w:pPr>
            <w:r>
              <w:rPr>
                <w:rFonts w:cs="Times New Roman"/>
                <w:bCs/>
                <w:sz w:val="24"/>
                <w:szCs w:val="24"/>
              </w:rPr>
              <w:t>320</w:t>
            </w:r>
          </w:p>
        </w:tc>
        <w:tc>
          <w:tcPr>
            <w:tcW w:w="1193" w:type="dxa"/>
            <w:tcBorders>
              <w:top w:val="nil"/>
              <w:left w:val="nil"/>
              <w:bottom w:val="single" w:sz="4" w:space="0" w:color="auto"/>
              <w:right w:val="single" w:sz="4" w:space="0" w:color="auto"/>
            </w:tcBorders>
            <w:vAlign w:val="center"/>
          </w:tcPr>
          <w:p w14:paraId="42D40EDB" w14:textId="77777777" w:rsidR="0080513B" w:rsidRPr="00410B14" w:rsidRDefault="0080513B" w:rsidP="00C31714">
            <w:pPr>
              <w:jc w:val="center"/>
              <w:rPr>
                <w:rFonts w:cs="Times New Roman"/>
                <w:bCs/>
                <w:sz w:val="24"/>
                <w:szCs w:val="24"/>
              </w:rPr>
            </w:pPr>
            <w:r>
              <w:rPr>
                <w:rFonts w:cs="Times New Roman"/>
                <w:bCs/>
                <w:sz w:val="24"/>
                <w:szCs w:val="24"/>
              </w:rPr>
              <w:t>50,0</w:t>
            </w:r>
          </w:p>
        </w:tc>
        <w:tc>
          <w:tcPr>
            <w:tcW w:w="1239" w:type="dxa"/>
            <w:tcBorders>
              <w:top w:val="nil"/>
              <w:left w:val="nil"/>
              <w:bottom w:val="single" w:sz="4" w:space="0" w:color="auto"/>
              <w:right w:val="single" w:sz="4" w:space="0" w:color="auto"/>
            </w:tcBorders>
            <w:vAlign w:val="center"/>
          </w:tcPr>
          <w:p w14:paraId="5C4ABDA6" w14:textId="77777777" w:rsidR="0080513B" w:rsidRPr="00855B18" w:rsidRDefault="0080513B" w:rsidP="00C31714">
            <w:pPr>
              <w:jc w:val="center"/>
              <w:outlineLvl w:val="1"/>
              <w:rPr>
                <w:rFonts w:cs="Times New Roman"/>
                <w:iCs/>
                <w:sz w:val="24"/>
                <w:szCs w:val="24"/>
              </w:rPr>
            </w:pPr>
            <w:r>
              <w:rPr>
                <w:rFonts w:cs="Times New Roman"/>
                <w:iCs/>
                <w:sz w:val="24"/>
                <w:szCs w:val="24"/>
              </w:rPr>
              <w:t>50,0</w:t>
            </w:r>
          </w:p>
        </w:tc>
      </w:tr>
      <w:tr w:rsidR="0080513B" w:rsidRPr="008A1867" w14:paraId="326763B6" w14:textId="77777777" w:rsidTr="00C31714">
        <w:trPr>
          <w:trHeight w:val="57"/>
        </w:trPr>
        <w:tc>
          <w:tcPr>
            <w:tcW w:w="4125" w:type="dxa"/>
            <w:tcBorders>
              <w:top w:val="nil"/>
              <w:left w:val="single" w:sz="4" w:space="0" w:color="auto"/>
              <w:bottom w:val="single" w:sz="4" w:space="0" w:color="auto"/>
              <w:right w:val="single" w:sz="4" w:space="0" w:color="auto"/>
            </w:tcBorders>
          </w:tcPr>
          <w:p w14:paraId="3CA8056D" w14:textId="77777777" w:rsidR="0080513B" w:rsidRPr="00AF35AE" w:rsidRDefault="0080513B" w:rsidP="00C31714">
            <w:pPr>
              <w:jc w:val="both"/>
              <w:rPr>
                <w:rFonts w:cs="Times New Roman"/>
                <w:bCs/>
                <w:i/>
                <w:iCs/>
                <w:sz w:val="24"/>
                <w:szCs w:val="24"/>
              </w:rPr>
            </w:pPr>
            <w:r w:rsidRPr="00AF35AE">
              <w:rPr>
                <w:rFonts w:cs="Times New Roman"/>
                <w:bCs/>
                <w:i/>
                <w:iCs/>
                <w:sz w:val="24"/>
                <w:szCs w:val="24"/>
              </w:rPr>
              <w:t>Охрана семьи и детства</w:t>
            </w:r>
          </w:p>
        </w:tc>
        <w:tc>
          <w:tcPr>
            <w:tcW w:w="992" w:type="dxa"/>
            <w:tcBorders>
              <w:top w:val="nil"/>
              <w:left w:val="nil"/>
              <w:bottom w:val="single" w:sz="4" w:space="0" w:color="auto"/>
              <w:right w:val="single" w:sz="4" w:space="0" w:color="auto"/>
            </w:tcBorders>
            <w:vAlign w:val="center"/>
          </w:tcPr>
          <w:p w14:paraId="14E50875" w14:textId="77777777" w:rsidR="0080513B" w:rsidRPr="00AF35AE" w:rsidRDefault="0080513B" w:rsidP="00C31714">
            <w:pPr>
              <w:jc w:val="center"/>
              <w:outlineLvl w:val="1"/>
              <w:rPr>
                <w:rFonts w:cs="Times New Roman"/>
                <w:i/>
                <w:iCs/>
                <w:sz w:val="24"/>
                <w:szCs w:val="24"/>
              </w:rPr>
            </w:pPr>
            <w:r>
              <w:rPr>
                <w:rFonts w:cs="Times New Roman"/>
                <w:i/>
                <w:iCs/>
                <w:sz w:val="24"/>
                <w:szCs w:val="24"/>
              </w:rPr>
              <w:t>920</w:t>
            </w:r>
          </w:p>
        </w:tc>
        <w:tc>
          <w:tcPr>
            <w:tcW w:w="851" w:type="dxa"/>
            <w:tcBorders>
              <w:top w:val="nil"/>
              <w:left w:val="nil"/>
              <w:bottom w:val="single" w:sz="4" w:space="0" w:color="auto"/>
              <w:right w:val="single" w:sz="4" w:space="0" w:color="auto"/>
            </w:tcBorders>
            <w:vAlign w:val="center"/>
          </w:tcPr>
          <w:p w14:paraId="31822C86" w14:textId="77777777" w:rsidR="0080513B" w:rsidRPr="00AF35AE" w:rsidRDefault="0080513B" w:rsidP="00C31714">
            <w:pPr>
              <w:jc w:val="center"/>
              <w:outlineLvl w:val="1"/>
              <w:rPr>
                <w:rFonts w:cs="Times New Roman"/>
                <w:i/>
                <w:iCs/>
                <w:sz w:val="24"/>
                <w:szCs w:val="24"/>
              </w:rPr>
            </w:pPr>
            <w:r>
              <w:rPr>
                <w:rFonts w:cs="Times New Roman"/>
                <w:i/>
                <w:iCs/>
                <w:sz w:val="24"/>
                <w:szCs w:val="24"/>
              </w:rPr>
              <w:t>1004</w:t>
            </w:r>
          </w:p>
        </w:tc>
        <w:tc>
          <w:tcPr>
            <w:tcW w:w="1559" w:type="dxa"/>
            <w:tcBorders>
              <w:top w:val="nil"/>
              <w:left w:val="nil"/>
              <w:bottom w:val="single" w:sz="4" w:space="0" w:color="auto"/>
              <w:right w:val="single" w:sz="4" w:space="0" w:color="auto"/>
            </w:tcBorders>
            <w:vAlign w:val="center"/>
          </w:tcPr>
          <w:p w14:paraId="69F2D71C" w14:textId="77777777" w:rsidR="0080513B" w:rsidRPr="00AF35AE" w:rsidRDefault="0080513B" w:rsidP="00C31714">
            <w:pPr>
              <w:jc w:val="center"/>
              <w:outlineLvl w:val="1"/>
              <w:rPr>
                <w:rFonts w:cs="Times New Roman"/>
                <w:i/>
                <w:iCs/>
                <w:sz w:val="24"/>
                <w:szCs w:val="24"/>
              </w:rPr>
            </w:pPr>
          </w:p>
        </w:tc>
        <w:tc>
          <w:tcPr>
            <w:tcW w:w="1276" w:type="dxa"/>
            <w:tcBorders>
              <w:top w:val="nil"/>
              <w:left w:val="nil"/>
              <w:bottom w:val="single" w:sz="4" w:space="0" w:color="auto"/>
              <w:right w:val="single" w:sz="4" w:space="0" w:color="auto"/>
            </w:tcBorders>
            <w:vAlign w:val="center"/>
          </w:tcPr>
          <w:p w14:paraId="2433437C" w14:textId="77777777" w:rsidR="0080513B" w:rsidRPr="00AF35AE" w:rsidRDefault="0080513B" w:rsidP="00C31714">
            <w:pPr>
              <w:jc w:val="center"/>
              <w:outlineLvl w:val="1"/>
              <w:rPr>
                <w:rFonts w:cs="Times New Roman"/>
                <w:i/>
                <w:iCs/>
                <w:sz w:val="24"/>
                <w:szCs w:val="24"/>
              </w:rPr>
            </w:pPr>
          </w:p>
        </w:tc>
        <w:tc>
          <w:tcPr>
            <w:tcW w:w="1193" w:type="dxa"/>
            <w:tcBorders>
              <w:top w:val="nil"/>
              <w:left w:val="nil"/>
              <w:bottom w:val="single" w:sz="4" w:space="0" w:color="auto"/>
              <w:right w:val="single" w:sz="4" w:space="0" w:color="auto"/>
            </w:tcBorders>
            <w:vAlign w:val="center"/>
          </w:tcPr>
          <w:p w14:paraId="5DB0BE9E" w14:textId="77777777" w:rsidR="0080513B" w:rsidRPr="00AF35AE" w:rsidRDefault="0080513B" w:rsidP="00C31714">
            <w:pPr>
              <w:jc w:val="center"/>
              <w:outlineLvl w:val="1"/>
              <w:rPr>
                <w:rFonts w:cs="Times New Roman"/>
                <w:i/>
                <w:iCs/>
                <w:sz w:val="24"/>
                <w:szCs w:val="24"/>
              </w:rPr>
            </w:pPr>
            <w:r>
              <w:rPr>
                <w:rFonts w:cs="Times New Roman"/>
                <w:i/>
                <w:iCs/>
                <w:sz w:val="24"/>
                <w:szCs w:val="24"/>
              </w:rPr>
              <w:t>0</w:t>
            </w:r>
          </w:p>
        </w:tc>
        <w:tc>
          <w:tcPr>
            <w:tcW w:w="1239" w:type="dxa"/>
            <w:tcBorders>
              <w:top w:val="nil"/>
              <w:left w:val="nil"/>
              <w:bottom w:val="single" w:sz="4" w:space="0" w:color="auto"/>
              <w:right w:val="single" w:sz="4" w:space="0" w:color="auto"/>
            </w:tcBorders>
            <w:vAlign w:val="center"/>
          </w:tcPr>
          <w:p w14:paraId="608D93AE" w14:textId="77777777" w:rsidR="0080513B" w:rsidRPr="00AF35AE" w:rsidRDefault="0080513B" w:rsidP="00C31714">
            <w:pPr>
              <w:jc w:val="center"/>
              <w:outlineLvl w:val="1"/>
              <w:rPr>
                <w:rFonts w:cs="Times New Roman"/>
                <w:i/>
                <w:iCs/>
                <w:sz w:val="24"/>
                <w:szCs w:val="24"/>
              </w:rPr>
            </w:pPr>
            <w:r>
              <w:rPr>
                <w:rFonts w:cs="Times New Roman"/>
                <w:i/>
                <w:iCs/>
                <w:sz w:val="24"/>
                <w:szCs w:val="24"/>
              </w:rPr>
              <w:t>726,0</w:t>
            </w:r>
          </w:p>
        </w:tc>
      </w:tr>
      <w:tr w:rsidR="0080513B" w:rsidRPr="008A1867" w14:paraId="02C38C85" w14:textId="77777777" w:rsidTr="00C31714">
        <w:trPr>
          <w:trHeight w:val="57"/>
        </w:trPr>
        <w:tc>
          <w:tcPr>
            <w:tcW w:w="4125" w:type="dxa"/>
            <w:tcBorders>
              <w:top w:val="nil"/>
              <w:left w:val="single" w:sz="4" w:space="0" w:color="auto"/>
              <w:bottom w:val="single" w:sz="4" w:space="0" w:color="auto"/>
              <w:right w:val="single" w:sz="4" w:space="0" w:color="auto"/>
            </w:tcBorders>
          </w:tcPr>
          <w:p w14:paraId="43690D5E" w14:textId="77777777" w:rsidR="0080513B" w:rsidRPr="008A1867" w:rsidRDefault="0080513B" w:rsidP="00C31714">
            <w:pPr>
              <w:jc w:val="both"/>
              <w:rPr>
                <w:rFonts w:cs="Times New Roman"/>
                <w:bCs/>
                <w:iCs/>
                <w:sz w:val="24"/>
                <w:szCs w:val="24"/>
              </w:rPr>
            </w:pPr>
            <w:r w:rsidRPr="008A1867">
              <w:rPr>
                <w:rFonts w:cs="Times New Roman"/>
                <w:bCs/>
                <w:iCs/>
                <w:sz w:val="24"/>
                <w:szCs w:val="24"/>
              </w:rPr>
              <w:t>Государственная программа «Социальная поддержка населения Томской области»</w:t>
            </w:r>
          </w:p>
        </w:tc>
        <w:tc>
          <w:tcPr>
            <w:tcW w:w="992" w:type="dxa"/>
            <w:tcBorders>
              <w:top w:val="nil"/>
              <w:left w:val="nil"/>
              <w:bottom w:val="single" w:sz="4" w:space="0" w:color="auto"/>
              <w:right w:val="single" w:sz="4" w:space="0" w:color="auto"/>
            </w:tcBorders>
            <w:vAlign w:val="center"/>
          </w:tcPr>
          <w:p w14:paraId="3032973B" w14:textId="77777777" w:rsidR="0080513B" w:rsidRPr="008A1867" w:rsidRDefault="0080513B" w:rsidP="00C31714">
            <w:pPr>
              <w:jc w:val="center"/>
              <w:outlineLvl w:val="2"/>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1FE0823C" w14:textId="77777777" w:rsidR="0080513B" w:rsidRPr="008A1867" w:rsidRDefault="0080513B" w:rsidP="00C31714">
            <w:pPr>
              <w:jc w:val="center"/>
              <w:outlineLvl w:val="2"/>
              <w:rPr>
                <w:rFonts w:cs="Times New Roman"/>
                <w:sz w:val="24"/>
                <w:szCs w:val="24"/>
              </w:rPr>
            </w:pPr>
            <w:r w:rsidRPr="008A1867">
              <w:rPr>
                <w:rFonts w:cs="Times New Roman"/>
                <w:sz w:val="24"/>
                <w:szCs w:val="24"/>
              </w:rPr>
              <w:t>100</w:t>
            </w:r>
            <w:r>
              <w:rPr>
                <w:rFonts w:cs="Times New Roman"/>
                <w:sz w:val="24"/>
                <w:szCs w:val="24"/>
              </w:rPr>
              <w:t>4</w:t>
            </w:r>
          </w:p>
        </w:tc>
        <w:tc>
          <w:tcPr>
            <w:tcW w:w="1559" w:type="dxa"/>
            <w:tcBorders>
              <w:top w:val="nil"/>
              <w:left w:val="nil"/>
              <w:bottom w:val="single" w:sz="4" w:space="0" w:color="auto"/>
              <w:right w:val="single" w:sz="4" w:space="0" w:color="auto"/>
            </w:tcBorders>
            <w:vAlign w:val="center"/>
          </w:tcPr>
          <w:p w14:paraId="02F0FC6F" w14:textId="77777777" w:rsidR="0080513B" w:rsidRPr="008A1867" w:rsidRDefault="0080513B" w:rsidP="00C31714">
            <w:pPr>
              <w:jc w:val="center"/>
              <w:outlineLvl w:val="1"/>
              <w:rPr>
                <w:rFonts w:cs="Times New Roman"/>
                <w:sz w:val="24"/>
                <w:szCs w:val="24"/>
              </w:rPr>
            </w:pPr>
            <w:r w:rsidRPr="008A1867">
              <w:rPr>
                <w:rFonts w:cs="Times New Roman"/>
                <w:sz w:val="24"/>
                <w:szCs w:val="24"/>
              </w:rPr>
              <w:t>1100000000</w:t>
            </w:r>
          </w:p>
        </w:tc>
        <w:tc>
          <w:tcPr>
            <w:tcW w:w="1276" w:type="dxa"/>
            <w:tcBorders>
              <w:top w:val="nil"/>
              <w:left w:val="nil"/>
              <w:bottom w:val="single" w:sz="4" w:space="0" w:color="auto"/>
              <w:right w:val="single" w:sz="4" w:space="0" w:color="auto"/>
            </w:tcBorders>
            <w:vAlign w:val="center"/>
          </w:tcPr>
          <w:p w14:paraId="7210F07C" w14:textId="77777777" w:rsidR="0080513B" w:rsidRPr="008A1867" w:rsidRDefault="0080513B" w:rsidP="00C31714">
            <w:pPr>
              <w:jc w:val="center"/>
              <w:outlineLvl w:val="1"/>
              <w:rPr>
                <w:rFonts w:cs="Times New Roman"/>
                <w:sz w:val="24"/>
                <w:szCs w:val="24"/>
              </w:rPr>
            </w:pPr>
          </w:p>
        </w:tc>
        <w:tc>
          <w:tcPr>
            <w:tcW w:w="1193" w:type="dxa"/>
            <w:tcBorders>
              <w:top w:val="nil"/>
              <w:left w:val="nil"/>
              <w:bottom w:val="single" w:sz="4" w:space="0" w:color="auto"/>
              <w:right w:val="single" w:sz="4" w:space="0" w:color="auto"/>
            </w:tcBorders>
            <w:vAlign w:val="center"/>
          </w:tcPr>
          <w:p w14:paraId="0EE6ADCD" w14:textId="77777777" w:rsidR="0080513B" w:rsidRPr="00C33747" w:rsidRDefault="0080513B" w:rsidP="00C31714">
            <w:pPr>
              <w:jc w:val="center"/>
              <w:outlineLvl w:val="1"/>
              <w:rPr>
                <w:rFonts w:cs="Times New Roman"/>
                <w:sz w:val="24"/>
                <w:szCs w:val="24"/>
              </w:rPr>
            </w:pPr>
            <w:r>
              <w:rPr>
                <w:rFonts w:cs="Times New Roman"/>
                <w:sz w:val="24"/>
                <w:szCs w:val="24"/>
              </w:rPr>
              <w:t>0</w:t>
            </w:r>
          </w:p>
        </w:tc>
        <w:tc>
          <w:tcPr>
            <w:tcW w:w="1239" w:type="dxa"/>
            <w:tcBorders>
              <w:top w:val="nil"/>
              <w:left w:val="nil"/>
              <w:bottom w:val="single" w:sz="4" w:space="0" w:color="auto"/>
              <w:right w:val="single" w:sz="4" w:space="0" w:color="auto"/>
            </w:tcBorders>
            <w:vAlign w:val="center"/>
          </w:tcPr>
          <w:p w14:paraId="42A6597B" w14:textId="77777777" w:rsidR="0080513B" w:rsidRPr="00C33747" w:rsidRDefault="0080513B" w:rsidP="00C31714">
            <w:pPr>
              <w:jc w:val="center"/>
              <w:outlineLvl w:val="1"/>
              <w:rPr>
                <w:rFonts w:cs="Times New Roman"/>
                <w:sz w:val="24"/>
                <w:szCs w:val="24"/>
              </w:rPr>
            </w:pPr>
            <w:r>
              <w:rPr>
                <w:rFonts w:cs="Times New Roman"/>
                <w:sz w:val="24"/>
                <w:szCs w:val="24"/>
              </w:rPr>
              <w:t>726,0</w:t>
            </w:r>
          </w:p>
        </w:tc>
      </w:tr>
      <w:tr w:rsidR="0080513B" w:rsidRPr="008A1867" w14:paraId="6DD25DDE" w14:textId="77777777" w:rsidTr="00C31714">
        <w:trPr>
          <w:trHeight w:val="57"/>
        </w:trPr>
        <w:tc>
          <w:tcPr>
            <w:tcW w:w="4125" w:type="dxa"/>
            <w:tcBorders>
              <w:top w:val="nil"/>
              <w:left w:val="single" w:sz="4" w:space="0" w:color="auto"/>
              <w:bottom w:val="single" w:sz="4" w:space="0" w:color="auto"/>
              <w:right w:val="single" w:sz="4" w:space="0" w:color="auto"/>
            </w:tcBorders>
          </w:tcPr>
          <w:p w14:paraId="22F26CB6" w14:textId="77777777" w:rsidR="0080513B" w:rsidRPr="008A1867" w:rsidRDefault="0080513B" w:rsidP="00C31714">
            <w:pPr>
              <w:jc w:val="both"/>
              <w:rPr>
                <w:rFonts w:cs="Times New Roman"/>
                <w:bCs/>
                <w:iCs/>
                <w:sz w:val="24"/>
                <w:szCs w:val="24"/>
              </w:rPr>
            </w:pPr>
            <w:r w:rsidRPr="008A1867">
              <w:rPr>
                <w:rFonts w:cs="Times New Roman"/>
                <w:bCs/>
                <w:iCs/>
                <w:sz w:val="24"/>
                <w:szCs w:val="24"/>
              </w:rPr>
              <w:t>Подпрограмма «</w:t>
            </w:r>
            <w:r>
              <w:rPr>
                <w:rFonts w:cs="Times New Roman"/>
                <w:bCs/>
                <w:iCs/>
                <w:sz w:val="24"/>
                <w:szCs w:val="24"/>
              </w:rPr>
              <w:t>Обеспечение мер социальной поддержки отдельных категорий</w:t>
            </w:r>
            <w:r w:rsidRPr="008A1867">
              <w:rPr>
                <w:rFonts w:cs="Times New Roman"/>
                <w:bCs/>
                <w:iCs/>
                <w:sz w:val="24"/>
                <w:szCs w:val="24"/>
              </w:rPr>
              <w:t xml:space="preserve"> граждан»</w:t>
            </w:r>
          </w:p>
        </w:tc>
        <w:tc>
          <w:tcPr>
            <w:tcW w:w="992" w:type="dxa"/>
            <w:tcBorders>
              <w:top w:val="nil"/>
              <w:left w:val="nil"/>
              <w:bottom w:val="single" w:sz="4" w:space="0" w:color="auto"/>
              <w:right w:val="single" w:sz="4" w:space="0" w:color="auto"/>
            </w:tcBorders>
            <w:vAlign w:val="center"/>
          </w:tcPr>
          <w:p w14:paraId="494143E8" w14:textId="77777777" w:rsidR="0080513B" w:rsidRPr="008A1867" w:rsidRDefault="0080513B" w:rsidP="00C31714">
            <w:pPr>
              <w:jc w:val="center"/>
              <w:outlineLvl w:val="3"/>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67D6F831" w14:textId="77777777" w:rsidR="0080513B" w:rsidRPr="008A1867" w:rsidRDefault="0080513B" w:rsidP="00C31714">
            <w:pPr>
              <w:jc w:val="center"/>
              <w:outlineLvl w:val="3"/>
              <w:rPr>
                <w:rFonts w:cs="Times New Roman"/>
                <w:sz w:val="24"/>
                <w:szCs w:val="24"/>
              </w:rPr>
            </w:pPr>
            <w:r w:rsidRPr="008A1867">
              <w:rPr>
                <w:rFonts w:cs="Times New Roman"/>
                <w:sz w:val="24"/>
                <w:szCs w:val="24"/>
              </w:rPr>
              <w:t>10</w:t>
            </w:r>
            <w:r>
              <w:rPr>
                <w:rFonts w:cs="Times New Roman"/>
                <w:sz w:val="24"/>
                <w:szCs w:val="24"/>
              </w:rPr>
              <w:t>04</w:t>
            </w:r>
          </w:p>
        </w:tc>
        <w:tc>
          <w:tcPr>
            <w:tcW w:w="1559" w:type="dxa"/>
            <w:tcBorders>
              <w:top w:val="nil"/>
              <w:left w:val="nil"/>
              <w:bottom w:val="single" w:sz="4" w:space="0" w:color="auto"/>
              <w:right w:val="single" w:sz="4" w:space="0" w:color="auto"/>
            </w:tcBorders>
            <w:vAlign w:val="center"/>
          </w:tcPr>
          <w:p w14:paraId="3CFC52A2" w14:textId="77777777" w:rsidR="0080513B" w:rsidRPr="008A1867" w:rsidRDefault="0080513B" w:rsidP="00C31714">
            <w:pPr>
              <w:jc w:val="center"/>
              <w:outlineLvl w:val="2"/>
              <w:rPr>
                <w:rFonts w:cs="Times New Roman"/>
                <w:sz w:val="24"/>
                <w:szCs w:val="24"/>
              </w:rPr>
            </w:pPr>
            <w:r w:rsidRPr="008A1867">
              <w:rPr>
                <w:rFonts w:cs="Times New Roman"/>
                <w:sz w:val="24"/>
                <w:szCs w:val="24"/>
              </w:rPr>
              <w:t>1110000000</w:t>
            </w:r>
          </w:p>
        </w:tc>
        <w:tc>
          <w:tcPr>
            <w:tcW w:w="1276" w:type="dxa"/>
            <w:tcBorders>
              <w:top w:val="nil"/>
              <w:left w:val="nil"/>
              <w:bottom w:val="single" w:sz="4" w:space="0" w:color="auto"/>
              <w:right w:val="single" w:sz="4" w:space="0" w:color="auto"/>
            </w:tcBorders>
            <w:vAlign w:val="center"/>
          </w:tcPr>
          <w:p w14:paraId="36FADABB" w14:textId="77777777" w:rsidR="0080513B" w:rsidRPr="008A1867" w:rsidRDefault="0080513B" w:rsidP="00C31714">
            <w:pPr>
              <w:jc w:val="center"/>
              <w:outlineLvl w:val="2"/>
              <w:rPr>
                <w:rFonts w:cs="Times New Roman"/>
                <w:sz w:val="24"/>
                <w:szCs w:val="24"/>
              </w:rPr>
            </w:pPr>
          </w:p>
        </w:tc>
        <w:tc>
          <w:tcPr>
            <w:tcW w:w="1193" w:type="dxa"/>
            <w:tcBorders>
              <w:top w:val="nil"/>
              <w:left w:val="nil"/>
              <w:bottom w:val="single" w:sz="4" w:space="0" w:color="auto"/>
              <w:right w:val="single" w:sz="4" w:space="0" w:color="auto"/>
            </w:tcBorders>
            <w:vAlign w:val="center"/>
          </w:tcPr>
          <w:p w14:paraId="50A61585" w14:textId="77777777" w:rsidR="0080513B" w:rsidRPr="00C33747" w:rsidRDefault="0080513B" w:rsidP="00C31714">
            <w:pPr>
              <w:jc w:val="center"/>
              <w:outlineLvl w:val="2"/>
              <w:rPr>
                <w:rFonts w:cs="Times New Roman"/>
                <w:sz w:val="24"/>
                <w:szCs w:val="24"/>
              </w:rPr>
            </w:pPr>
            <w:r>
              <w:rPr>
                <w:rFonts w:cs="Times New Roman"/>
                <w:sz w:val="24"/>
                <w:szCs w:val="24"/>
              </w:rPr>
              <w:t>0</w:t>
            </w:r>
          </w:p>
        </w:tc>
        <w:tc>
          <w:tcPr>
            <w:tcW w:w="1239" w:type="dxa"/>
            <w:tcBorders>
              <w:top w:val="nil"/>
              <w:left w:val="nil"/>
              <w:bottom w:val="single" w:sz="4" w:space="0" w:color="auto"/>
              <w:right w:val="single" w:sz="4" w:space="0" w:color="auto"/>
            </w:tcBorders>
            <w:vAlign w:val="center"/>
          </w:tcPr>
          <w:p w14:paraId="0E946423" w14:textId="77777777" w:rsidR="0080513B" w:rsidRPr="00C33747" w:rsidRDefault="0080513B" w:rsidP="00C31714">
            <w:pPr>
              <w:jc w:val="center"/>
              <w:outlineLvl w:val="2"/>
              <w:rPr>
                <w:rFonts w:cs="Times New Roman"/>
                <w:sz w:val="24"/>
                <w:szCs w:val="24"/>
              </w:rPr>
            </w:pPr>
            <w:r>
              <w:rPr>
                <w:rFonts w:cs="Times New Roman"/>
                <w:sz w:val="24"/>
                <w:szCs w:val="24"/>
              </w:rPr>
              <w:t>726,0</w:t>
            </w:r>
          </w:p>
        </w:tc>
      </w:tr>
      <w:tr w:rsidR="0080513B" w:rsidRPr="008A1867" w14:paraId="4CACB9DE" w14:textId="77777777" w:rsidTr="00C31714">
        <w:trPr>
          <w:trHeight w:val="57"/>
        </w:trPr>
        <w:tc>
          <w:tcPr>
            <w:tcW w:w="4125" w:type="dxa"/>
            <w:tcBorders>
              <w:top w:val="nil"/>
              <w:left w:val="single" w:sz="4" w:space="0" w:color="auto"/>
              <w:bottom w:val="single" w:sz="4" w:space="0" w:color="auto"/>
              <w:right w:val="single" w:sz="4" w:space="0" w:color="auto"/>
            </w:tcBorders>
          </w:tcPr>
          <w:p w14:paraId="3A67EE9B" w14:textId="77777777" w:rsidR="0080513B" w:rsidRPr="008A1867" w:rsidRDefault="0080513B" w:rsidP="00C31714">
            <w:pPr>
              <w:jc w:val="both"/>
              <w:rPr>
                <w:rFonts w:cs="Times New Roman"/>
                <w:bCs/>
                <w:iCs/>
                <w:sz w:val="24"/>
                <w:szCs w:val="24"/>
              </w:rPr>
            </w:pPr>
            <w:r>
              <w:rPr>
                <w:rFonts w:cs="Times New Roman"/>
                <w:bCs/>
                <w:iCs/>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nil"/>
              <w:left w:val="nil"/>
              <w:bottom w:val="single" w:sz="4" w:space="0" w:color="auto"/>
              <w:right w:val="single" w:sz="4" w:space="0" w:color="auto"/>
            </w:tcBorders>
            <w:vAlign w:val="center"/>
          </w:tcPr>
          <w:p w14:paraId="40398BF2" w14:textId="77777777" w:rsidR="0080513B" w:rsidRPr="008A1867" w:rsidRDefault="0080513B" w:rsidP="00C31714">
            <w:pPr>
              <w:jc w:val="center"/>
              <w:outlineLvl w:val="4"/>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7ABAA25F" w14:textId="77777777" w:rsidR="0080513B" w:rsidRPr="008A1867" w:rsidRDefault="0080513B" w:rsidP="00C31714">
            <w:pPr>
              <w:jc w:val="center"/>
              <w:outlineLvl w:val="4"/>
              <w:rPr>
                <w:rFonts w:cs="Times New Roman"/>
                <w:sz w:val="24"/>
                <w:szCs w:val="24"/>
              </w:rPr>
            </w:pPr>
            <w:r w:rsidRPr="008A1867">
              <w:rPr>
                <w:rFonts w:cs="Times New Roman"/>
                <w:sz w:val="24"/>
                <w:szCs w:val="24"/>
              </w:rPr>
              <w:t>100</w:t>
            </w:r>
            <w:r>
              <w:rPr>
                <w:rFonts w:cs="Times New Roman"/>
                <w:sz w:val="24"/>
                <w:szCs w:val="24"/>
              </w:rPr>
              <w:t>4</w:t>
            </w:r>
          </w:p>
        </w:tc>
        <w:tc>
          <w:tcPr>
            <w:tcW w:w="1559" w:type="dxa"/>
            <w:tcBorders>
              <w:top w:val="nil"/>
              <w:left w:val="nil"/>
              <w:bottom w:val="single" w:sz="4" w:space="0" w:color="auto"/>
              <w:right w:val="single" w:sz="4" w:space="0" w:color="auto"/>
            </w:tcBorders>
            <w:vAlign w:val="center"/>
          </w:tcPr>
          <w:p w14:paraId="64F40015" w14:textId="77777777" w:rsidR="0080513B" w:rsidRPr="008A1867" w:rsidRDefault="0080513B" w:rsidP="00C31714">
            <w:pPr>
              <w:jc w:val="center"/>
              <w:outlineLvl w:val="3"/>
              <w:rPr>
                <w:rFonts w:cs="Times New Roman"/>
                <w:sz w:val="24"/>
                <w:szCs w:val="24"/>
              </w:rPr>
            </w:pPr>
            <w:r>
              <w:rPr>
                <w:rFonts w:cs="Times New Roman"/>
                <w:sz w:val="24"/>
                <w:szCs w:val="24"/>
              </w:rPr>
              <w:t>1118900000</w:t>
            </w:r>
          </w:p>
        </w:tc>
        <w:tc>
          <w:tcPr>
            <w:tcW w:w="1276" w:type="dxa"/>
            <w:tcBorders>
              <w:top w:val="nil"/>
              <w:left w:val="nil"/>
              <w:bottom w:val="single" w:sz="4" w:space="0" w:color="auto"/>
              <w:right w:val="single" w:sz="4" w:space="0" w:color="auto"/>
            </w:tcBorders>
            <w:vAlign w:val="center"/>
          </w:tcPr>
          <w:p w14:paraId="7FB42348" w14:textId="77777777" w:rsidR="0080513B" w:rsidRPr="008A1867" w:rsidRDefault="0080513B" w:rsidP="00C31714">
            <w:pPr>
              <w:jc w:val="center"/>
              <w:outlineLvl w:val="3"/>
              <w:rPr>
                <w:rFonts w:cs="Times New Roman"/>
                <w:sz w:val="24"/>
                <w:szCs w:val="24"/>
              </w:rPr>
            </w:pPr>
            <w:r w:rsidRPr="008A1867">
              <w:rPr>
                <w:rFonts w:cs="Times New Roman"/>
                <w:sz w:val="24"/>
                <w:szCs w:val="24"/>
              </w:rPr>
              <w:t> </w:t>
            </w:r>
          </w:p>
        </w:tc>
        <w:tc>
          <w:tcPr>
            <w:tcW w:w="1193" w:type="dxa"/>
            <w:tcBorders>
              <w:top w:val="nil"/>
              <w:left w:val="nil"/>
              <w:bottom w:val="single" w:sz="4" w:space="0" w:color="auto"/>
              <w:right w:val="single" w:sz="4" w:space="0" w:color="auto"/>
            </w:tcBorders>
            <w:vAlign w:val="center"/>
          </w:tcPr>
          <w:p w14:paraId="3CBA7273" w14:textId="77777777" w:rsidR="0080513B" w:rsidRPr="00C33747" w:rsidRDefault="0080513B" w:rsidP="00C31714">
            <w:pPr>
              <w:jc w:val="center"/>
              <w:outlineLvl w:val="3"/>
              <w:rPr>
                <w:rFonts w:cs="Times New Roman"/>
                <w:sz w:val="24"/>
                <w:szCs w:val="24"/>
              </w:rPr>
            </w:pPr>
            <w:r>
              <w:rPr>
                <w:rFonts w:cs="Times New Roman"/>
                <w:sz w:val="24"/>
                <w:szCs w:val="24"/>
              </w:rPr>
              <w:t>0</w:t>
            </w:r>
          </w:p>
        </w:tc>
        <w:tc>
          <w:tcPr>
            <w:tcW w:w="1239" w:type="dxa"/>
            <w:tcBorders>
              <w:top w:val="nil"/>
              <w:left w:val="nil"/>
              <w:bottom w:val="single" w:sz="4" w:space="0" w:color="auto"/>
              <w:right w:val="single" w:sz="4" w:space="0" w:color="auto"/>
            </w:tcBorders>
            <w:vAlign w:val="center"/>
          </w:tcPr>
          <w:p w14:paraId="57C571D4" w14:textId="77777777" w:rsidR="0080513B" w:rsidRPr="00C33747" w:rsidRDefault="0080513B" w:rsidP="00C31714">
            <w:pPr>
              <w:jc w:val="center"/>
              <w:outlineLvl w:val="3"/>
              <w:rPr>
                <w:rFonts w:cs="Times New Roman"/>
                <w:sz w:val="24"/>
                <w:szCs w:val="24"/>
              </w:rPr>
            </w:pPr>
            <w:r>
              <w:rPr>
                <w:rFonts w:cs="Times New Roman"/>
                <w:sz w:val="24"/>
                <w:szCs w:val="24"/>
              </w:rPr>
              <w:t>726,0</w:t>
            </w:r>
          </w:p>
        </w:tc>
      </w:tr>
      <w:tr w:rsidR="0080513B" w:rsidRPr="008A1867" w14:paraId="55EBC71C" w14:textId="77777777" w:rsidTr="00C31714">
        <w:trPr>
          <w:trHeight w:val="57"/>
        </w:trPr>
        <w:tc>
          <w:tcPr>
            <w:tcW w:w="4125" w:type="dxa"/>
            <w:tcBorders>
              <w:top w:val="nil"/>
              <w:left w:val="single" w:sz="4" w:space="0" w:color="auto"/>
              <w:bottom w:val="single" w:sz="4" w:space="0" w:color="auto"/>
              <w:right w:val="single" w:sz="4" w:space="0" w:color="auto"/>
            </w:tcBorders>
          </w:tcPr>
          <w:p w14:paraId="19634A0D" w14:textId="77777777" w:rsidR="0080513B" w:rsidRPr="008A1867" w:rsidRDefault="0080513B" w:rsidP="00C31714">
            <w:pPr>
              <w:jc w:val="both"/>
              <w:rPr>
                <w:rFonts w:cs="Times New Roman"/>
                <w:bCs/>
                <w:iCs/>
                <w:sz w:val="24"/>
                <w:szCs w:val="24"/>
              </w:rPr>
            </w:pPr>
            <w:r>
              <w:rPr>
                <w:rFonts w:cs="Times New Roman"/>
                <w:bCs/>
                <w:iCs/>
                <w:sz w:val="24"/>
                <w:szCs w:val="24"/>
              </w:rPr>
              <w:t xml:space="preserve">Предоставление жилых помещений детям-сиротам и детям, оставшимся без попечения родителей, лицам из их </w:t>
            </w:r>
            <w:proofErr w:type="gramStart"/>
            <w:r>
              <w:rPr>
                <w:rFonts w:cs="Times New Roman"/>
                <w:bCs/>
                <w:iCs/>
                <w:sz w:val="24"/>
                <w:szCs w:val="24"/>
              </w:rPr>
              <w:t>числа  по</w:t>
            </w:r>
            <w:proofErr w:type="gramEnd"/>
            <w:r>
              <w:rPr>
                <w:rFonts w:cs="Times New Roman"/>
                <w:bCs/>
                <w:iCs/>
                <w:sz w:val="24"/>
                <w:szCs w:val="24"/>
              </w:rPr>
              <w:t xml:space="preserve"> договорам найма специализированных жилых помещений</w:t>
            </w:r>
          </w:p>
        </w:tc>
        <w:tc>
          <w:tcPr>
            <w:tcW w:w="992" w:type="dxa"/>
            <w:tcBorders>
              <w:top w:val="nil"/>
              <w:left w:val="nil"/>
              <w:bottom w:val="single" w:sz="4" w:space="0" w:color="auto"/>
              <w:right w:val="single" w:sz="4" w:space="0" w:color="auto"/>
            </w:tcBorders>
            <w:vAlign w:val="center"/>
          </w:tcPr>
          <w:p w14:paraId="111C8461" w14:textId="77777777" w:rsidR="0080513B" w:rsidRPr="008A1867" w:rsidRDefault="0080513B" w:rsidP="00C31714">
            <w:pPr>
              <w:jc w:val="center"/>
              <w:outlineLvl w:val="5"/>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0E0F44CC" w14:textId="77777777" w:rsidR="0080513B" w:rsidRPr="008A1867" w:rsidRDefault="0080513B" w:rsidP="00C31714">
            <w:pPr>
              <w:jc w:val="center"/>
              <w:outlineLvl w:val="5"/>
              <w:rPr>
                <w:rFonts w:cs="Times New Roman"/>
                <w:sz w:val="24"/>
                <w:szCs w:val="24"/>
              </w:rPr>
            </w:pPr>
            <w:r w:rsidRPr="008A1867">
              <w:rPr>
                <w:rFonts w:cs="Times New Roman"/>
                <w:sz w:val="24"/>
                <w:szCs w:val="24"/>
              </w:rPr>
              <w:t>1003</w:t>
            </w:r>
          </w:p>
        </w:tc>
        <w:tc>
          <w:tcPr>
            <w:tcW w:w="1559" w:type="dxa"/>
            <w:tcBorders>
              <w:top w:val="nil"/>
              <w:left w:val="nil"/>
              <w:bottom w:val="single" w:sz="4" w:space="0" w:color="auto"/>
              <w:right w:val="single" w:sz="4" w:space="0" w:color="auto"/>
            </w:tcBorders>
            <w:vAlign w:val="center"/>
          </w:tcPr>
          <w:p w14:paraId="7ACF0B7D" w14:textId="77777777" w:rsidR="0080513B" w:rsidRPr="008A1867" w:rsidRDefault="0080513B" w:rsidP="00C31714">
            <w:pPr>
              <w:jc w:val="center"/>
              <w:outlineLvl w:val="4"/>
              <w:rPr>
                <w:rFonts w:cs="Times New Roman"/>
                <w:sz w:val="24"/>
                <w:szCs w:val="24"/>
              </w:rPr>
            </w:pPr>
            <w:r w:rsidRPr="008A1867">
              <w:rPr>
                <w:rFonts w:cs="Times New Roman"/>
                <w:sz w:val="24"/>
                <w:szCs w:val="24"/>
              </w:rPr>
              <w:t>1</w:t>
            </w:r>
            <w:r>
              <w:rPr>
                <w:rFonts w:cs="Times New Roman"/>
                <w:sz w:val="24"/>
                <w:szCs w:val="24"/>
              </w:rPr>
              <w:t>118940230</w:t>
            </w:r>
          </w:p>
        </w:tc>
        <w:tc>
          <w:tcPr>
            <w:tcW w:w="1276" w:type="dxa"/>
            <w:tcBorders>
              <w:top w:val="nil"/>
              <w:left w:val="nil"/>
              <w:bottom w:val="single" w:sz="4" w:space="0" w:color="auto"/>
              <w:right w:val="single" w:sz="4" w:space="0" w:color="auto"/>
            </w:tcBorders>
            <w:vAlign w:val="center"/>
          </w:tcPr>
          <w:p w14:paraId="73F8C241" w14:textId="77777777" w:rsidR="0080513B" w:rsidRPr="008A1867" w:rsidRDefault="0080513B" w:rsidP="00C31714">
            <w:pPr>
              <w:jc w:val="center"/>
              <w:outlineLvl w:val="4"/>
              <w:rPr>
                <w:rFonts w:cs="Times New Roman"/>
                <w:sz w:val="24"/>
                <w:szCs w:val="24"/>
              </w:rPr>
            </w:pPr>
            <w:r w:rsidRPr="008A1867">
              <w:rPr>
                <w:rFonts w:cs="Times New Roman"/>
                <w:sz w:val="24"/>
                <w:szCs w:val="24"/>
              </w:rPr>
              <w:t> </w:t>
            </w:r>
          </w:p>
        </w:tc>
        <w:tc>
          <w:tcPr>
            <w:tcW w:w="1193" w:type="dxa"/>
            <w:tcBorders>
              <w:top w:val="nil"/>
              <w:left w:val="nil"/>
              <w:bottom w:val="single" w:sz="4" w:space="0" w:color="auto"/>
              <w:right w:val="single" w:sz="4" w:space="0" w:color="auto"/>
            </w:tcBorders>
            <w:vAlign w:val="center"/>
          </w:tcPr>
          <w:p w14:paraId="29411D98" w14:textId="77777777" w:rsidR="0080513B" w:rsidRPr="00C33747" w:rsidRDefault="0080513B" w:rsidP="00C31714">
            <w:pPr>
              <w:jc w:val="center"/>
              <w:outlineLvl w:val="4"/>
              <w:rPr>
                <w:rFonts w:cs="Times New Roman"/>
                <w:sz w:val="24"/>
                <w:szCs w:val="24"/>
              </w:rPr>
            </w:pPr>
            <w:r>
              <w:rPr>
                <w:rFonts w:cs="Times New Roman"/>
                <w:sz w:val="24"/>
                <w:szCs w:val="24"/>
              </w:rPr>
              <w:t>0</w:t>
            </w:r>
          </w:p>
        </w:tc>
        <w:tc>
          <w:tcPr>
            <w:tcW w:w="1239" w:type="dxa"/>
            <w:tcBorders>
              <w:top w:val="nil"/>
              <w:left w:val="nil"/>
              <w:bottom w:val="single" w:sz="4" w:space="0" w:color="auto"/>
              <w:right w:val="single" w:sz="4" w:space="0" w:color="auto"/>
            </w:tcBorders>
            <w:vAlign w:val="center"/>
          </w:tcPr>
          <w:p w14:paraId="42190BF0" w14:textId="77777777" w:rsidR="0080513B" w:rsidRPr="00C33747" w:rsidRDefault="0080513B" w:rsidP="00C31714">
            <w:pPr>
              <w:jc w:val="center"/>
              <w:outlineLvl w:val="4"/>
              <w:rPr>
                <w:rFonts w:cs="Times New Roman"/>
                <w:sz w:val="24"/>
                <w:szCs w:val="24"/>
              </w:rPr>
            </w:pPr>
            <w:r>
              <w:rPr>
                <w:rFonts w:cs="Times New Roman"/>
                <w:sz w:val="24"/>
                <w:szCs w:val="24"/>
              </w:rPr>
              <w:t>726,0</w:t>
            </w:r>
          </w:p>
        </w:tc>
      </w:tr>
      <w:tr w:rsidR="0080513B" w:rsidRPr="008A1867" w14:paraId="510BD675" w14:textId="77777777" w:rsidTr="00C31714">
        <w:trPr>
          <w:trHeight w:val="57"/>
        </w:trPr>
        <w:tc>
          <w:tcPr>
            <w:tcW w:w="4125" w:type="dxa"/>
            <w:tcBorders>
              <w:top w:val="nil"/>
              <w:left w:val="single" w:sz="4" w:space="0" w:color="auto"/>
              <w:bottom w:val="single" w:sz="4" w:space="0" w:color="auto"/>
              <w:right w:val="single" w:sz="4" w:space="0" w:color="auto"/>
            </w:tcBorders>
          </w:tcPr>
          <w:p w14:paraId="51425D9B" w14:textId="77777777" w:rsidR="0080513B" w:rsidRPr="008A1867" w:rsidRDefault="0080513B" w:rsidP="00C31714">
            <w:pPr>
              <w:jc w:val="both"/>
              <w:rPr>
                <w:rFonts w:cs="Times New Roman"/>
                <w:bCs/>
                <w:iCs/>
                <w:sz w:val="24"/>
                <w:szCs w:val="24"/>
              </w:rPr>
            </w:pPr>
            <w:r>
              <w:rPr>
                <w:rFonts w:cs="Times New Roman"/>
                <w:bCs/>
                <w:iCs/>
                <w:sz w:val="24"/>
                <w:szCs w:val="24"/>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vAlign w:val="center"/>
          </w:tcPr>
          <w:p w14:paraId="7A0DD461"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7F997B9B" w14:textId="77777777" w:rsidR="0080513B" w:rsidRPr="008A1867" w:rsidRDefault="0080513B" w:rsidP="00C31714">
            <w:pPr>
              <w:jc w:val="center"/>
              <w:outlineLvl w:val="6"/>
              <w:rPr>
                <w:rFonts w:cs="Times New Roman"/>
                <w:sz w:val="24"/>
                <w:szCs w:val="24"/>
              </w:rPr>
            </w:pPr>
            <w:r w:rsidRPr="008A1867">
              <w:rPr>
                <w:rFonts w:cs="Times New Roman"/>
                <w:sz w:val="24"/>
                <w:szCs w:val="24"/>
              </w:rPr>
              <w:t>1003</w:t>
            </w:r>
          </w:p>
        </w:tc>
        <w:tc>
          <w:tcPr>
            <w:tcW w:w="1559" w:type="dxa"/>
            <w:tcBorders>
              <w:top w:val="nil"/>
              <w:left w:val="nil"/>
              <w:bottom w:val="single" w:sz="4" w:space="0" w:color="auto"/>
              <w:right w:val="single" w:sz="4" w:space="0" w:color="auto"/>
            </w:tcBorders>
            <w:vAlign w:val="center"/>
          </w:tcPr>
          <w:p w14:paraId="3E27D894" w14:textId="77777777" w:rsidR="0080513B" w:rsidRPr="008A1867" w:rsidRDefault="0080513B" w:rsidP="00C31714">
            <w:pPr>
              <w:jc w:val="center"/>
              <w:outlineLvl w:val="6"/>
              <w:rPr>
                <w:rFonts w:cs="Times New Roman"/>
                <w:sz w:val="24"/>
                <w:szCs w:val="24"/>
              </w:rPr>
            </w:pPr>
            <w:r>
              <w:rPr>
                <w:rFonts w:cs="Times New Roman"/>
                <w:sz w:val="24"/>
                <w:szCs w:val="24"/>
              </w:rPr>
              <w:t>1118940230</w:t>
            </w:r>
          </w:p>
        </w:tc>
        <w:tc>
          <w:tcPr>
            <w:tcW w:w="1276" w:type="dxa"/>
            <w:tcBorders>
              <w:top w:val="nil"/>
              <w:left w:val="nil"/>
              <w:bottom w:val="single" w:sz="4" w:space="0" w:color="auto"/>
              <w:right w:val="single" w:sz="4" w:space="0" w:color="auto"/>
            </w:tcBorders>
            <w:vAlign w:val="center"/>
          </w:tcPr>
          <w:p w14:paraId="19AC7591" w14:textId="77777777" w:rsidR="0080513B" w:rsidRPr="008A1867" w:rsidRDefault="0080513B" w:rsidP="00C31714">
            <w:pPr>
              <w:jc w:val="center"/>
              <w:outlineLvl w:val="6"/>
              <w:rPr>
                <w:rFonts w:cs="Times New Roman"/>
                <w:sz w:val="24"/>
                <w:szCs w:val="24"/>
              </w:rPr>
            </w:pPr>
            <w:r>
              <w:rPr>
                <w:rFonts w:cs="Times New Roman"/>
                <w:sz w:val="24"/>
                <w:szCs w:val="24"/>
              </w:rPr>
              <w:t>4</w:t>
            </w:r>
            <w:r w:rsidRPr="008A1867">
              <w:rPr>
                <w:rFonts w:cs="Times New Roman"/>
                <w:sz w:val="24"/>
                <w:szCs w:val="24"/>
              </w:rPr>
              <w:t>00</w:t>
            </w:r>
          </w:p>
        </w:tc>
        <w:tc>
          <w:tcPr>
            <w:tcW w:w="1193" w:type="dxa"/>
            <w:tcBorders>
              <w:top w:val="nil"/>
              <w:left w:val="nil"/>
              <w:bottom w:val="single" w:sz="4" w:space="0" w:color="auto"/>
              <w:right w:val="single" w:sz="4" w:space="0" w:color="auto"/>
            </w:tcBorders>
            <w:vAlign w:val="center"/>
          </w:tcPr>
          <w:p w14:paraId="08270050" w14:textId="77777777" w:rsidR="0080513B" w:rsidRPr="00C33747" w:rsidRDefault="0080513B" w:rsidP="00C31714">
            <w:pPr>
              <w:jc w:val="center"/>
              <w:outlineLvl w:val="6"/>
              <w:rPr>
                <w:rFonts w:cs="Times New Roman"/>
                <w:sz w:val="24"/>
                <w:szCs w:val="24"/>
              </w:rPr>
            </w:pPr>
            <w:r>
              <w:rPr>
                <w:rFonts w:cs="Times New Roman"/>
                <w:sz w:val="24"/>
                <w:szCs w:val="24"/>
              </w:rPr>
              <w:t>0</w:t>
            </w:r>
          </w:p>
        </w:tc>
        <w:tc>
          <w:tcPr>
            <w:tcW w:w="1239" w:type="dxa"/>
            <w:tcBorders>
              <w:top w:val="nil"/>
              <w:left w:val="nil"/>
              <w:bottom w:val="single" w:sz="4" w:space="0" w:color="auto"/>
              <w:right w:val="single" w:sz="4" w:space="0" w:color="auto"/>
            </w:tcBorders>
            <w:vAlign w:val="center"/>
          </w:tcPr>
          <w:p w14:paraId="5B43BF39" w14:textId="77777777" w:rsidR="0080513B" w:rsidRPr="00C33747" w:rsidRDefault="0080513B" w:rsidP="00C31714">
            <w:pPr>
              <w:jc w:val="center"/>
              <w:outlineLvl w:val="6"/>
              <w:rPr>
                <w:rFonts w:cs="Times New Roman"/>
                <w:sz w:val="24"/>
                <w:szCs w:val="24"/>
              </w:rPr>
            </w:pPr>
            <w:r>
              <w:rPr>
                <w:rFonts w:cs="Times New Roman"/>
                <w:sz w:val="24"/>
                <w:szCs w:val="24"/>
              </w:rPr>
              <w:t>726,0</w:t>
            </w:r>
          </w:p>
        </w:tc>
      </w:tr>
      <w:tr w:rsidR="0080513B" w:rsidRPr="008A1867" w14:paraId="134FFFC4" w14:textId="77777777" w:rsidTr="00C31714">
        <w:trPr>
          <w:trHeight w:val="57"/>
        </w:trPr>
        <w:tc>
          <w:tcPr>
            <w:tcW w:w="4125" w:type="dxa"/>
            <w:tcBorders>
              <w:top w:val="nil"/>
              <w:left w:val="single" w:sz="4" w:space="0" w:color="auto"/>
              <w:bottom w:val="single" w:sz="4" w:space="0" w:color="auto"/>
              <w:right w:val="single" w:sz="4" w:space="0" w:color="auto"/>
            </w:tcBorders>
          </w:tcPr>
          <w:p w14:paraId="4E2F1DCB" w14:textId="77777777" w:rsidR="0080513B" w:rsidRPr="008A1867" w:rsidRDefault="0080513B" w:rsidP="00C31714">
            <w:pPr>
              <w:jc w:val="both"/>
              <w:rPr>
                <w:rFonts w:cs="Times New Roman"/>
                <w:bCs/>
                <w:iCs/>
                <w:sz w:val="24"/>
                <w:szCs w:val="24"/>
              </w:rPr>
            </w:pPr>
            <w:r>
              <w:rPr>
                <w:rFonts w:cs="Times New Roman"/>
                <w:bCs/>
                <w:iCs/>
                <w:sz w:val="24"/>
                <w:szCs w:val="24"/>
              </w:rPr>
              <w:t>Бюджетные инвестиции на приобретение объектов недвижимого имущества в государственную (муниципальную) собственность</w:t>
            </w:r>
          </w:p>
        </w:tc>
        <w:tc>
          <w:tcPr>
            <w:tcW w:w="992" w:type="dxa"/>
            <w:tcBorders>
              <w:top w:val="nil"/>
              <w:left w:val="nil"/>
              <w:bottom w:val="single" w:sz="4" w:space="0" w:color="auto"/>
              <w:right w:val="single" w:sz="4" w:space="0" w:color="auto"/>
            </w:tcBorders>
            <w:vAlign w:val="center"/>
          </w:tcPr>
          <w:p w14:paraId="0096E60B"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3803D9B0" w14:textId="77777777" w:rsidR="0080513B" w:rsidRPr="008A1867" w:rsidRDefault="0080513B" w:rsidP="00C31714">
            <w:pPr>
              <w:jc w:val="center"/>
              <w:outlineLvl w:val="6"/>
              <w:rPr>
                <w:rFonts w:cs="Times New Roman"/>
                <w:sz w:val="24"/>
                <w:szCs w:val="24"/>
              </w:rPr>
            </w:pPr>
            <w:r w:rsidRPr="008A1867">
              <w:rPr>
                <w:rFonts w:cs="Times New Roman"/>
                <w:sz w:val="24"/>
                <w:szCs w:val="24"/>
              </w:rPr>
              <w:t>1003</w:t>
            </w:r>
          </w:p>
        </w:tc>
        <w:tc>
          <w:tcPr>
            <w:tcW w:w="1559" w:type="dxa"/>
            <w:tcBorders>
              <w:top w:val="nil"/>
              <w:left w:val="nil"/>
              <w:bottom w:val="single" w:sz="4" w:space="0" w:color="auto"/>
              <w:right w:val="single" w:sz="4" w:space="0" w:color="auto"/>
            </w:tcBorders>
            <w:vAlign w:val="center"/>
          </w:tcPr>
          <w:p w14:paraId="06C2F66E" w14:textId="77777777" w:rsidR="0080513B" w:rsidRPr="008A1867" w:rsidRDefault="0080513B" w:rsidP="00C31714">
            <w:pPr>
              <w:jc w:val="center"/>
              <w:outlineLvl w:val="6"/>
              <w:rPr>
                <w:rFonts w:cs="Times New Roman"/>
                <w:sz w:val="24"/>
                <w:szCs w:val="24"/>
              </w:rPr>
            </w:pPr>
            <w:r>
              <w:rPr>
                <w:rFonts w:cs="Times New Roman"/>
                <w:sz w:val="24"/>
                <w:szCs w:val="24"/>
              </w:rPr>
              <w:t>1118940230</w:t>
            </w:r>
          </w:p>
        </w:tc>
        <w:tc>
          <w:tcPr>
            <w:tcW w:w="1276" w:type="dxa"/>
            <w:tcBorders>
              <w:top w:val="nil"/>
              <w:left w:val="nil"/>
              <w:bottom w:val="single" w:sz="4" w:space="0" w:color="auto"/>
              <w:right w:val="single" w:sz="4" w:space="0" w:color="auto"/>
            </w:tcBorders>
            <w:vAlign w:val="center"/>
          </w:tcPr>
          <w:p w14:paraId="00748F77" w14:textId="77777777" w:rsidR="0080513B" w:rsidRPr="008A1867" w:rsidRDefault="0080513B" w:rsidP="00C31714">
            <w:pPr>
              <w:jc w:val="center"/>
              <w:outlineLvl w:val="6"/>
              <w:rPr>
                <w:rFonts w:cs="Times New Roman"/>
                <w:sz w:val="24"/>
                <w:szCs w:val="24"/>
              </w:rPr>
            </w:pPr>
            <w:r>
              <w:rPr>
                <w:rFonts w:cs="Times New Roman"/>
                <w:sz w:val="24"/>
                <w:szCs w:val="24"/>
              </w:rPr>
              <w:t>41</w:t>
            </w:r>
            <w:r w:rsidRPr="008A1867">
              <w:rPr>
                <w:rFonts w:cs="Times New Roman"/>
                <w:sz w:val="24"/>
                <w:szCs w:val="24"/>
              </w:rPr>
              <w:t>0</w:t>
            </w:r>
          </w:p>
        </w:tc>
        <w:tc>
          <w:tcPr>
            <w:tcW w:w="1193" w:type="dxa"/>
            <w:tcBorders>
              <w:top w:val="nil"/>
              <w:left w:val="nil"/>
              <w:bottom w:val="single" w:sz="4" w:space="0" w:color="auto"/>
              <w:right w:val="single" w:sz="4" w:space="0" w:color="auto"/>
            </w:tcBorders>
            <w:vAlign w:val="center"/>
          </w:tcPr>
          <w:p w14:paraId="12B06FDF" w14:textId="77777777" w:rsidR="0080513B" w:rsidRPr="00C33747" w:rsidRDefault="0080513B" w:rsidP="00C31714">
            <w:pPr>
              <w:jc w:val="center"/>
              <w:outlineLvl w:val="6"/>
              <w:rPr>
                <w:rFonts w:cs="Times New Roman"/>
                <w:sz w:val="24"/>
                <w:szCs w:val="24"/>
              </w:rPr>
            </w:pPr>
            <w:r>
              <w:rPr>
                <w:rFonts w:cs="Times New Roman"/>
                <w:sz w:val="24"/>
                <w:szCs w:val="24"/>
              </w:rPr>
              <w:t>0</w:t>
            </w:r>
          </w:p>
        </w:tc>
        <w:tc>
          <w:tcPr>
            <w:tcW w:w="1239" w:type="dxa"/>
            <w:tcBorders>
              <w:top w:val="nil"/>
              <w:left w:val="nil"/>
              <w:bottom w:val="single" w:sz="4" w:space="0" w:color="auto"/>
              <w:right w:val="single" w:sz="4" w:space="0" w:color="auto"/>
            </w:tcBorders>
            <w:vAlign w:val="center"/>
          </w:tcPr>
          <w:p w14:paraId="15C074DD" w14:textId="77777777" w:rsidR="0080513B" w:rsidRPr="00C33747" w:rsidRDefault="0080513B" w:rsidP="00C31714">
            <w:pPr>
              <w:jc w:val="center"/>
              <w:outlineLvl w:val="6"/>
              <w:rPr>
                <w:rFonts w:cs="Times New Roman"/>
                <w:sz w:val="24"/>
                <w:szCs w:val="24"/>
              </w:rPr>
            </w:pPr>
            <w:r>
              <w:rPr>
                <w:rFonts w:cs="Times New Roman"/>
                <w:sz w:val="24"/>
                <w:szCs w:val="24"/>
              </w:rPr>
              <w:t>726,0</w:t>
            </w:r>
          </w:p>
        </w:tc>
      </w:tr>
      <w:tr w:rsidR="0080513B" w:rsidRPr="008A1867" w14:paraId="398CD62C"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7F13CA3E" w14:textId="77777777" w:rsidR="0080513B" w:rsidRPr="008A1867" w:rsidRDefault="0080513B" w:rsidP="00C31714">
            <w:pPr>
              <w:jc w:val="both"/>
              <w:outlineLvl w:val="0"/>
              <w:rPr>
                <w:rFonts w:cs="Times New Roman"/>
                <w:b/>
                <w:iCs/>
                <w:sz w:val="24"/>
                <w:szCs w:val="24"/>
              </w:rPr>
            </w:pPr>
            <w:r w:rsidRPr="008A1867">
              <w:rPr>
                <w:rFonts w:cs="Times New Roman"/>
                <w:b/>
                <w:iCs/>
                <w:sz w:val="24"/>
                <w:szCs w:val="24"/>
              </w:rPr>
              <w:t>Физическая культура и спорт</w:t>
            </w:r>
          </w:p>
        </w:tc>
        <w:tc>
          <w:tcPr>
            <w:tcW w:w="992" w:type="dxa"/>
            <w:tcBorders>
              <w:top w:val="nil"/>
              <w:left w:val="nil"/>
              <w:bottom w:val="single" w:sz="4" w:space="0" w:color="auto"/>
              <w:right w:val="single" w:sz="4" w:space="0" w:color="auto"/>
            </w:tcBorders>
            <w:vAlign w:val="center"/>
          </w:tcPr>
          <w:p w14:paraId="3542B262"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920</w:t>
            </w:r>
          </w:p>
        </w:tc>
        <w:tc>
          <w:tcPr>
            <w:tcW w:w="851" w:type="dxa"/>
            <w:tcBorders>
              <w:top w:val="nil"/>
              <w:left w:val="nil"/>
              <w:bottom w:val="single" w:sz="4" w:space="0" w:color="auto"/>
              <w:right w:val="single" w:sz="4" w:space="0" w:color="auto"/>
            </w:tcBorders>
            <w:vAlign w:val="center"/>
          </w:tcPr>
          <w:p w14:paraId="5AC23397" w14:textId="77777777" w:rsidR="0080513B" w:rsidRPr="008A1867" w:rsidRDefault="0080513B" w:rsidP="00C31714">
            <w:pPr>
              <w:jc w:val="center"/>
              <w:outlineLvl w:val="0"/>
              <w:rPr>
                <w:rFonts w:cs="Times New Roman"/>
                <w:b/>
                <w:iCs/>
                <w:sz w:val="24"/>
                <w:szCs w:val="24"/>
              </w:rPr>
            </w:pPr>
            <w:r w:rsidRPr="008A1867">
              <w:rPr>
                <w:rFonts w:cs="Times New Roman"/>
                <w:b/>
                <w:iCs/>
                <w:sz w:val="24"/>
                <w:szCs w:val="24"/>
              </w:rPr>
              <w:t>1100</w:t>
            </w:r>
          </w:p>
        </w:tc>
        <w:tc>
          <w:tcPr>
            <w:tcW w:w="1559" w:type="dxa"/>
            <w:tcBorders>
              <w:top w:val="nil"/>
              <w:left w:val="nil"/>
              <w:bottom w:val="single" w:sz="4" w:space="0" w:color="auto"/>
              <w:right w:val="single" w:sz="4" w:space="0" w:color="auto"/>
            </w:tcBorders>
            <w:vAlign w:val="center"/>
          </w:tcPr>
          <w:p w14:paraId="67420776" w14:textId="77777777" w:rsidR="0080513B" w:rsidRPr="008A1867" w:rsidRDefault="0080513B" w:rsidP="00C31714">
            <w:pPr>
              <w:jc w:val="center"/>
              <w:outlineLvl w:val="0"/>
              <w:rPr>
                <w:rFonts w:cs="Times New Roman"/>
                <w:b/>
                <w:iCs/>
                <w:sz w:val="24"/>
                <w:szCs w:val="24"/>
              </w:rPr>
            </w:pPr>
          </w:p>
        </w:tc>
        <w:tc>
          <w:tcPr>
            <w:tcW w:w="1276" w:type="dxa"/>
            <w:tcBorders>
              <w:top w:val="nil"/>
              <w:left w:val="nil"/>
              <w:bottom w:val="single" w:sz="4" w:space="0" w:color="auto"/>
              <w:right w:val="single" w:sz="4" w:space="0" w:color="auto"/>
            </w:tcBorders>
            <w:vAlign w:val="center"/>
          </w:tcPr>
          <w:p w14:paraId="6B253160" w14:textId="77777777" w:rsidR="0080513B" w:rsidRPr="008A1867" w:rsidRDefault="0080513B" w:rsidP="00C31714">
            <w:pPr>
              <w:jc w:val="center"/>
              <w:outlineLvl w:val="0"/>
              <w:rPr>
                <w:rFonts w:cs="Times New Roman"/>
                <w:b/>
                <w:iCs/>
                <w:sz w:val="24"/>
                <w:szCs w:val="24"/>
              </w:rPr>
            </w:pPr>
          </w:p>
        </w:tc>
        <w:tc>
          <w:tcPr>
            <w:tcW w:w="1193" w:type="dxa"/>
            <w:tcBorders>
              <w:top w:val="nil"/>
              <w:left w:val="nil"/>
              <w:bottom w:val="single" w:sz="4" w:space="0" w:color="auto"/>
              <w:right w:val="single" w:sz="4" w:space="0" w:color="auto"/>
            </w:tcBorders>
            <w:vAlign w:val="center"/>
          </w:tcPr>
          <w:p w14:paraId="0CE42537" w14:textId="77777777" w:rsidR="0080513B" w:rsidRPr="00CF2B2F" w:rsidRDefault="0080513B" w:rsidP="00C31714">
            <w:pPr>
              <w:jc w:val="center"/>
              <w:outlineLvl w:val="0"/>
              <w:rPr>
                <w:rFonts w:cs="Times New Roman"/>
                <w:b/>
                <w:iCs/>
                <w:sz w:val="24"/>
                <w:szCs w:val="24"/>
              </w:rPr>
            </w:pPr>
            <w:r>
              <w:rPr>
                <w:rFonts w:cs="Times New Roman"/>
                <w:b/>
                <w:iCs/>
                <w:sz w:val="24"/>
                <w:szCs w:val="24"/>
              </w:rPr>
              <w:t>672,5</w:t>
            </w:r>
          </w:p>
        </w:tc>
        <w:tc>
          <w:tcPr>
            <w:tcW w:w="1239" w:type="dxa"/>
            <w:tcBorders>
              <w:top w:val="nil"/>
              <w:left w:val="nil"/>
              <w:bottom w:val="single" w:sz="4" w:space="0" w:color="auto"/>
              <w:right w:val="single" w:sz="4" w:space="0" w:color="auto"/>
            </w:tcBorders>
            <w:vAlign w:val="center"/>
          </w:tcPr>
          <w:p w14:paraId="277473D7" w14:textId="77777777" w:rsidR="0080513B" w:rsidRPr="00CF2B2F" w:rsidRDefault="0080513B" w:rsidP="00C31714">
            <w:pPr>
              <w:jc w:val="center"/>
              <w:outlineLvl w:val="0"/>
              <w:rPr>
                <w:rFonts w:cs="Times New Roman"/>
                <w:b/>
                <w:iCs/>
                <w:sz w:val="24"/>
                <w:szCs w:val="24"/>
              </w:rPr>
            </w:pPr>
            <w:r>
              <w:rPr>
                <w:rFonts w:cs="Times New Roman"/>
                <w:b/>
                <w:iCs/>
                <w:sz w:val="24"/>
                <w:szCs w:val="24"/>
              </w:rPr>
              <w:t>672,5</w:t>
            </w:r>
          </w:p>
        </w:tc>
      </w:tr>
      <w:tr w:rsidR="0080513B" w:rsidRPr="008A1867" w14:paraId="2B602E2D"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6B01325E" w14:textId="77777777" w:rsidR="0080513B" w:rsidRPr="008A1867" w:rsidRDefault="0080513B" w:rsidP="00C31714">
            <w:pPr>
              <w:jc w:val="both"/>
              <w:outlineLvl w:val="1"/>
              <w:rPr>
                <w:rFonts w:cs="Times New Roman"/>
                <w:i/>
                <w:iCs/>
                <w:sz w:val="24"/>
                <w:szCs w:val="24"/>
              </w:rPr>
            </w:pPr>
            <w:r w:rsidRPr="008A1867">
              <w:rPr>
                <w:rFonts w:cs="Times New Roman"/>
                <w:i/>
                <w:iCs/>
                <w:sz w:val="24"/>
                <w:szCs w:val="24"/>
              </w:rPr>
              <w:t>Физическая культура</w:t>
            </w:r>
          </w:p>
        </w:tc>
        <w:tc>
          <w:tcPr>
            <w:tcW w:w="992" w:type="dxa"/>
            <w:tcBorders>
              <w:top w:val="nil"/>
              <w:left w:val="nil"/>
              <w:bottom w:val="single" w:sz="4" w:space="0" w:color="auto"/>
              <w:right w:val="single" w:sz="4" w:space="0" w:color="auto"/>
            </w:tcBorders>
            <w:vAlign w:val="center"/>
          </w:tcPr>
          <w:p w14:paraId="27F63EEE"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920</w:t>
            </w:r>
          </w:p>
        </w:tc>
        <w:tc>
          <w:tcPr>
            <w:tcW w:w="851" w:type="dxa"/>
            <w:tcBorders>
              <w:top w:val="nil"/>
              <w:left w:val="nil"/>
              <w:bottom w:val="single" w:sz="4" w:space="0" w:color="auto"/>
              <w:right w:val="single" w:sz="4" w:space="0" w:color="auto"/>
            </w:tcBorders>
            <w:vAlign w:val="center"/>
          </w:tcPr>
          <w:p w14:paraId="2CD8F0D3" w14:textId="77777777" w:rsidR="0080513B" w:rsidRPr="008A1867" w:rsidRDefault="0080513B" w:rsidP="00C31714">
            <w:pPr>
              <w:jc w:val="center"/>
              <w:outlineLvl w:val="1"/>
              <w:rPr>
                <w:rFonts w:cs="Times New Roman"/>
                <w:i/>
                <w:iCs/>
                <w:sz w:val="24"/>
                <w:szCs w:val="24"/>
              </w:rPr>
            </w:pPr>
            <w:r w:rsidRPr="008A1867">
              <w:rPr>
                <w:rFonts w:cs="Times New Roman"/>
                <w:i/>
                <w:iCs/>
                <w:sz w:val="24"/>
                <w:szCs w:val="24"/>
              </w:rPr>
              <w:t>1101</w:t>
            </w:r>
          </w:p>
        </w:tc>
        <w:tc>
          <w:tcPr>
            <w:tcW w:w="1559" w:type="dxa"/>
            <w:tcBorders>
              <w:top w:val="nil"/>
              <w:left w:val="nil"/>
              <w:bottom w:val="single" w:sz="4" w:space="0" w:color="auto"/>
              <w:right w:val="single" w:sz="4" w:space="0" w:color="auto"/>
            </w:tcBorders>
            <w:vAlign w:val="center"/>
          </w:tcPr>
          <w:p w14:paraId="199BA99E" w14:textId="77777777" w:rsidR="0080513B" w:rsidRPr="008A1867" w:rsidRDefault="0080513B" w:rsidP="00C31714">
            <w:pPr>
              <w:jc w:val="center"/>
              <w:outlineLvl w:val="0"/>
              <w:rPr>
                <w:rFonts w:cs="Times New Roman"/>
                <w:i/>
                <w:iCs/>
                <w:sz w:val="24"/>
                <w:szCs w:val="24"/>
              </w:rPr>
            </w:pPr>
          </w:p>
        </w:tc>
        <w:tc>
          <w:tcPr>
            <w:tcW w:w="1276" w:type="dxa"/>
            <w:tcBorders>
              <w:top w:val="nil"/>
              <w:left w:val="nil"/>
              <w:bottom w:val="single" w:sz="4" w:space="0" w:color="auto"/>
              <w:right w:val="single" w:sz="4" w:space="0" w:color="auto"/>
            </w:tcBorders>
            <w:vAlign w:val="center"/>
          </w:tcPr>
          <w:p w14:paraId="03C6D982" w14:textId="77777777" w:rsidR="0080513B" w:rsidRPr="008A1867" w:rsidRDefault="0080513B" w:rsidP="00C31714">
            <w:pPr>
              <w:jc w:val="center"/>
              <w:outlineLvl w:val="0"/>
              <w:rPr>
                <w:rFonts w:cs="Times New Roman"/>
                <w:i/>
                <w:iCs/>
                <w:sz w:val="24"/>
                <w:szCs w:val="24"/>
              </w:rPr>
            </w:pPr>
          </w:p>
        </w:tc>
        <w:tc>
          <w:tcPr>
            <w:tcW w:w="1193" w:type="dxa"/>
            <w:tcBorders>
              <w:top w:val="nil"/>
              <w:left w:val="nil"/>
              <w:bottom w:val="single" w:sz="4" w:space="0" w:color="auto"/>
              <w:right w:val="single" w:sz="4" w:space="0" w:color="auto"/>
            </w:tcBorders>
            <w:vAlign w:val="center"/>
          </w:tcPr>
          <w:p w14:paraId="7E931229" w14:textId="77777777" w:rsidR="0080513B" w:rsidRPr="0056083C" w:rsidRDefault="0080513B" w:rsidP="00C31714">
            <w:pPr>
              <w:jc w:val="center"/>
              <w:outlineLvl w:val="0"/>
              <w:rPr>
                <w:rFonts w:cs="Times New Roman"/>
                <w:i/>
                <w:iCs/>
                <w:sz w:val="24"/>
                <w:szCs w:val="24"/>
              </w:rPr>
            </w:pPr>
            <w:r>
              <w:rPr>
                <w:rFonts w:cs="Times New Roman"/>
                <w:i/>
                <w:iCs/>
                <w:sz w:val="24"/>
                <w:szCs w:val="24"/>
              </w:rPr>
              <w:t>672,5</w:t>
            </w:r>
          </w:p>
        </w:tc>
        <w:tc>
          <w:tcPr>
            <w:tcW w:w="1239" w:type="dxa"/>
            <w:tcBorders>
              <w:top w:val="nil"/>
              <w:left w:val="nil"/>
              <w:bottom w:val="single" w:sz="4" w:space="0" w:color="auto"/>
              <w:right w:val="single" w:sz="4" w:space="0" w:color="auto"/>
            </w:tcBorders>
            <w:vAlign w:val="center"/>
          </w:tcPr>
          <w:p w14:paraId="6B2CA91A" w14:textId="77777777" w:rsidR="0080513B" w:rsidRPr="0056083C" w:rsidRDefault="0080513B" w:rsidP="00C31714">
            <w:pPr>
              <w:jc w:val="center"/>
              <w:outlineLvl w:val="0"/>
              <w:rPr>
                <w:rFonts w:cs="Times New Roman"/>
                <w:i/>
                <w:iCs/>
                <w:sz w:val="24"/>
                <w:szCs w:val="24"/>
              </w:rPr>
            </w:pPr>
            <w:r>
              <w:rPr>
                <w:rFonts w:cs="Times New Roman"/>
                <w:i/>
                <w:iCs/>
                <w:sz w:val="24"/>
                <w:szCs w:val="24"/>
              </w:rPr>
              <w:t>672,5</w:t>
            </w:r>
          </w:p>
        </w:tc>
      </w:tr>
      <w:tr w:rsidR="0080513B" w:rsidRPr="008A1867" w14:paraId="23765893"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23D84533" w14:textId="77777777" w:rsidR="0080513B" w:rsidRPr="00E67836" w:rsidRDefault="0080513B" w:rsidP="00C31714">
            <w:pPr>
              <w:jc w:val="both"/>
              <w:outlineLvl w:val="1"/>
              <w:rPr>
                <w:rFonts w:cs="Times New Roman"/>
                <w:iCs/>
                <w:sz w:val="24"/>
                <w:szCs w:val="24"/>
              </w:rPr>
            </w:pPr>
            <w:r>
              <w:rPr>
                <w:rFonts w:cs="Times New Roman"/>
                <w:iCs/>
                <w:sz w:val="24"/>
                <w:szCs w:val="24"/>
              </w:rPr>
              <w:t>Государственная программа «Развитие молодежной политики, физической культуры и спорта в Томской области»</w:t>
            </w:r>
          </w:p>
        </w:tc>
        <w:tc>
          <w:tcPr>
            <w:tcW w:w="992" w:type="dxa"/>
            <w:tcBorders>
              <w:top w:val="nil"/>
              <w:left w:val="nil"/>
              <w:bottom w:val="single" w:sz="4" w:space="0" w:color="auto"/>
              <w:right w:val="single" w:sz="4" w:space="0" w:color="auto"/>
            </w:tcBorders>
            <w:vAlign w:val="center"/>
          </w:tcPr>
          <w:p w14:paraId="3AE368A1" w14:textId="77777777" w:rsidR="0080513B" w:rsidRPr="00F92237" w:rsidRDefault="0080513B" w:rsidP="00C31714">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4131BDAF" w14:textId="77777777" w:rsidR="0080513B" w:rsidRPr="00F92237" w:rsidRDefault="0080513B" w:rsidP="00C31714">
            <w:pPr>
              <w:jc w:val="center"/>
              <w:outlineLvl w:val="1"/>
              <w:rPr>
                <w:rFonts w:cs="Times New Roman"/>
                <w:iCs/>
                <w:sz w:val="24"/>
                <w:szCs w:val="24"/>
              </w:rPr>
            </w:pPr>
            <w:r>
              <w:rPr>
                <w:rFonts w:cs="Times New Roman"/>
                <w:iCs/>
                <w:sz w:val="24"/>
                <w:szCs w:val="24"/>
              </w:rPr>
              <w:t>1101</w:t>
            </w:r>
          </w:p>
        </w:tc>
        <w:tc>
          <w:tcPr>
            <w:tcW w:w="1559" w:type="dxa"/>
            <w:tcBorders>
              <w:top w:val="nil"/>
              <w:left w:val="nil"/>
              <w:bottom w:val="single" w:sz="4" w:space="0" w:color="auto"/>
              <w:right w:val="single" w:sz="4" w:space="0" w:color="auto"/>
            </w:tcBorders>
            <w:vAlign w:val="center"/>
          </w:tcPr>
          <w:p w14:paraId="2C46AA35" w14:textId="77777777" w:rsidR="0080513B" w:rsidRPr="00F92237" w:rsidRDefault="0080513B" w:rsidP="00C31714">
            <w:pPr>
              <w:outlineLvl w:val="0"/>
              <w:rPr>
                <w:rFonts w:cs="Times New Roman"/>
                <w:iCs/>
                <w:sz w:val="24"/>
                <w:szCs w:val="24"/>
              </w:rPr>
            </w:pPr>
            <w:r>
              <w:rPr>
                <w:rFonts w:cs="Times New Roman"/>
                <w:iCs/>
                <w:sz w:val="24"/>
                <w:szCs w:val="24"/>
              </w:rPr>
              <w:t>0800000000</w:t>
            </w:r>
          </w:p>
        </w:tc>
        <w:tc>
          <w:tcPr>
            <w:tcW w:w="1276" w:type="dxa"/>
            <w:tcBorders>
              <w:top w:val="nil"/>
              <w:left w:val="nil"/>
              <w:bottom w:val="single" w:sz="4" w:space="0" w:color="auto"/>
              <w:right w:val="single" w:sz="4" w:space="0" w:color="auto"/>
            </w:tcBorders>
            <w:vAlign w:val="center"/>
          </w:tcPr>
          <w:p w14:paraId="2DFC7F9B" w14:textId="77777777" w:rsidR="0080513B" w:rsidRPr="00F92237" w:rsidRDefault="0080513B" w:rsidP="00C31714">
            <w:pPr>
              <w:jc w:val="center"/>
              <w:outlineLvl w:val="0"/>
              <w:rPr>
                <w:rFonts w:cs="Times New Roman"/>
                <w:iCs/>
                <w:sz w:val="24"/>
                <w:szCs w:val="24"/>
              </w:rPr>
            </w:pPr>
          </w:p>
        </w:tc>
        <w:tc>
          <w:tcPr>
            <w:tcW w:w="1193" w:type="dxa"/>
            <w:tcBorders>
              <w:top w:val="nil"/>
              <w:left w:val="nil"/>
              <w:bottom w:val="single" w:sz="4" w:space="0" w:color="auto"/>
              <w:right w:val="single" w:sz="4" w:space="0" w:color="auto"/>
            </w:tcBorders>
            <w:vAlign w:val="center"/>
          </w:tcPr>
          <w:p w14:paraId="4AB83AAB" w14:textId="77777777" w:rsidR="0080513B" w:rsidRPr="00F92237" w:rsidRDefault="0080513B" w:rsidP="00C31714">
            <w:pPr>
              <w:jc w:val="center"/>
              <w:outlineLvl w:val="0"/>
              <w:rPr>
                <w:rFonts w:cs="Times New Roman"/>
                <w:iCs/>
                <w:sz w:val="24"/>
                <w:szCs w:val="24"/>
              </w:rPr>
            </w:pPr>
            <w:r>
              <w:rPr>
                <w:rFonts w:cs="Times New Roman"/>
                <w:iCs/>
                <w:sz w:val="24"/>
                <w:szCs w:val="24"/>
              </w:rPr>
              <w:t>494,0</w:t>
            </w:r>
          </w:p>
        </w:tc>
        <w:tc>
          <w:tcPr>
            <w:tcW w:w="1239" w:type="dxa"/>
            <w:tcBorders>
              <w:top w:val="nil"/>
              <w:left w:val="nil"/>
              <w:bottom w:val="single" w:sz="4" w:space="0" w:color="auto"/>
              <w:right w:val="single" w:sz="4" w:space="0" w:color="auto"/>
            </w:tcBorders>
            <w:vAlign w:val="center"/>
          </w:tcPr>
          <w:p w14:paraId="18AF9867" w14:textId="77777777" w:rsidR="0080513B" w:rsidRPr="00F92237" w:rsidRDefault="0080513B" w:rsidP="00C31714">
            <w:pPr>
              <w:jc w:val="center"/>
              <w:outlineLvl w:val="0"/>
              <w:rPr>
                <w:rFonts w:cs="Times New Roman"/>
                <w:iCs/>
                <w:sz w:val="24"/>
                <w:szCs w:val="24"/>
              </w:rPr>
            </w:pPr>
            <w:r>
              <w:rPr>
                <w:rFonts w:cs="Times New Roman"/>
                <w:iCs/>
                <w:sz w:val="24"/>
                <w:szCs w:val="24"/>
              </w:rPr>
              <w:t>494,0</w:t>
            </w:r>
          </w:p>
        </w:tc>
      </w:tr>
      <w:tr w:rsidR="0080513B" w:rsidRPr="008A1867" w14:paraId="00292A16"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0E30B8E0" w14:textId="77777777" w:rsidR="0080513B" w:rsidRPr="00E67836" w:rsidRDefault="0080513B" w:rsidP="00C31714">
            <w:pPr>
              <w:jc w:val="both"/>
              <w:outlineLvl w:val="1"/>
              <w:rPr>
                <w:rFonts w:cs="Times New Roman"/>
                <w:iCs/>
                <w:sz w:val="24"/>
                <w:szCs w:val="24"/>
              </w:rPr>
            </w:pPr>
            <w:r>
              <w:rPr>
                <w:rFonts w:cs="Times New Roman"/>
                <w:iCs/>
                <w:sz w:val="24"/>
                <w:szCs w:val="24"/>
              </w:rPr>
              <w:t>Проектная часть государственной программы</w:t>
            </w:r>
          </w:p>
        </w:tc>
        <w:tc>
          <w:tcPr>
            <w:tcW w:w="992" w:type="dxa"/>
            <w:tcBorders>
              <w:top w:val="nil"/>
              <w:left w:val="nil"/>
              <w:bottom w:val="single" w:sz="4" w:space="0" w:color="auto"/>
              <w:right w:val="single" w:sz="4" w:space="0" w:color="auto"/>
            </w:tcBorders>
            <w:vAlign w:val="center"/>
          </w:tcPr>
          <w:p w14:paraId="7E312910" w14:textId="77777777" w:rsidR="0080513B" w:rsidRPr="00F92237" w:rsidRDefault="0080513B" w:rsidP="00C31714">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3F0133CA" w14:textId="77777777" w:rsidR="0080513B" w:rsidRPr="00F92237" w:rsidRDefault="0080513B" w:rsidP="00C31714">
            <w:pPr>
              <w:jc w:val="center"/>
              <w:outlineLvl w:val="1"/>
              <w:rPr>
                <w:rFonts w:cs="Times New Roman"/>
                <w:iCs/>
                <w:sz w:val="24"/>
                <w:szCs w:val="24"/>
              </w:rPr>
            </w:pPr>
            <w:r>
              <w:rPr>
                <w:rFonts w:cs="Times New Roman"/>
                <w:iCs/>
                <w:sz w:val="24"/>
                <w:szCs w:val="24"/>
              </w:rPr>
              <w:t>1101</w:t>
            </w:r>
          </w:p>
        </w:tc>
        <w:tc>
          <w:tcPr>
            <w:tcW w:w="1559" w:type="dxa"/>
            <w:tcBorders>
              <w:top w:val="nil"/>
              <w:left w:val="nil"/>
              <w:bottom w:val="single" w:sz="4" w:space="0" w:color="auto"/>
              <w:right w:val="single" w:sz="4" w:space="0" w:color="auto"/>
            </w:tcBorders>
            <w:vAlign w:val="center"/>
          </w:tcPr>
          <w:p w14:paraId="2C2C924B" w14:textId="77777777" w:rsidR="0080513B" w:rsidRPr="004A645B" w:rsidRDefault="0080513B" w:rsidP="00C31714">
            <w:pPr>
              <w:ind w:right="-120"/>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0000000</w:t>
            </w:r>
          </w:p>
        </w:tc>
        <w:tc>
          <w:tcPr>
            <w:tcW w:w="1276" w:type="dxa"/>
            <w:tcBorders>
              <w:top w:val="nil"/>
              <w:left w:val="nil"/>
              <w:bottom w:val="single" w:sz="4" w:space="0" w:color="auto"/>
              <w:right w:val="single" w:sz="4" w:space="0" w:color="auto"/>
            </w:tcBorders>
            <w:vAlign w:val="center"/>
          </w:tcPr>
          <w:p w14:paraId="44F50CC8" w14:textId="77777777" w:rsidR="0080513B" w:rsidRPr="00F92237" w:rsidRDefault="0080513B" w:rsidP="00C31714">
            <w:pPr>
              <w:jc w:val="center"/>
              <w:outlineLvl w:val="0"/>
              <w:rPr>
                <w:rFonts w:cs="Times New Roman"/>
                <w:iCs/>
                <w:sz w:val="24"/>
                <w:szCs w:val="24"/>
              </w:rPr>
            </w:pPr>
          </w:p>
        </w:tc>
        <w:tc>
          <w:tcPr>
            <w:tcW w:w="1193" w:type="dxa"/>
            <w:tcBorders>
              <w:top w:val="nil"/>
              <w:left w:val="nil"/>
              <w:bottom w:val="single" w:sz="4" w:space="0" w:color="auto"/>
              <w:right w:val="single" w:sz="4" w:space="0" w:color="auto"/>
            </w:tcBorders>
            <w:vAlign w:val="center"/>
          </w:tcPr>
          <w:p w14:paraId="07F81DB7" w14:textId="77777777" w:rsidR="0080513B" w:rsidRPr="00F92237" w:rsidRDefault="0080513B" w:rsidP="00C31714">
            <w:pPr>
              <w:jc w:val="center"/>
              <w:outlineLvl w:val="0"/>
              <w:rPr>
                <w:rFonts w:cs="Times New Roman"/>
                <w:iCs/>
                <w:sz w:val="24"/>
                <w:szCs w:val="24"/>
              </w:rPr>
            </w:pPr>
            <w:r>
              <w:rPr>
                <w:rFonts w:cs="Times New Roman"/>
                <w:iCs/>
                <w:sz w:val="24"/>
                <w:szCs w:val="24"/>
              </w:rPr>
              <w:t>494,0</w:t>
            </w:r>
          </w:p>
        </w:tc>
        <w:tc>
          <w:tcPr>
            <w:tcW w:w="1239" w:type="dxa"/>
            <w:tcBorders>
              <w:top w:val="nil"/>
              <w:left w:val="nil"/>
              <w:bottom w:val="single" w:sz="4" w:space="0" w:color="auto"/>
              <w:right w:val="single" w:sz="4" w:space="0" w:color="auto"/>
            </w:tcBorders>
            <w:vAlign w:val="center"/>
          </w:tcPr>
          <w:p w14:paraId="5498ACC7" w14:textId="77777777" w:rsidR="0080513B" w:rsidRPr="00F92237" w:rsidRDefault="0080513B" w:rsidP="00C31714">
            <w:pPr>
              <w:jc w:val="center"/>
              <w:outlineLvl w:val="0"/>
              <w:rPr>
                <w:rFonts w:cs="Times New Roman"/>
                <w:iCs/>
                <w:sz w:val="24"/>
                <w:szCs w:val="24"/>
              </w:rPr>
            </w:pPr>
            <w:r>
              <w:rPr>
                <w:rFonts w:cs="Times New Roman"/>
                <w:iCs/>
                <w:sz w:val="24"/>
                <w:szCs w:val="24"/>
              </w:rPr>
              <w:t>494,0</w:t>
            </w:r>
          </w:p>
        </w:tc>
      </w:tr>
      <w:tr w:rsidR="0080513B" w:rsidRPr="008A1867" w14:paraId="4E8CA198"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46402EA9" w14:textId="77777777" w:rsidR="0080513B" w:rsidRPr="00E67836" w:rsidRDefault="0080513B" w:rsidP="00C31714">
            <w:pPr>
              <w:jc w:val="both"/>
              <w:outlineLvl w:val="1"/>
              <w:rPr>
                <w:rFonts w:cs="Times New Roman"/>
                <w:iCs/>
                <w:sz w:val="24"/>
                <w:szCs w:val="24"/>
              </w:rPr>
            </w:pPr>
            <w:r>
              <w:rPr>
                <w:rFonts w:cs="Times New Roman"/>
                <w:iCs/>
                <w:sz w:val="24"/>
                <w:szCs w:val="24"/>
              </w:rPr>
              <w:t>Региональный проект «Спорт-норма жизни»</w:t>
            </w:r>
          </w:p>
        </w:tc>
        <w:tc>
          <w:tcPr>
            <w:tcW w:w="992" w:type="dxa"/>
            <w:tcBorders>
              <w:top w:val="nil"/>
              <w:left w:val="nil"/>
              <w:bottom w:val="single" w:sz="4" w:space="0" w:color="auto"/>
              <w:right w:val="single" w:sz="4" w:space="0" w:color="auto"/>
            </w:tcBorders>
            <w:vAlign w:val="center"/>
          </w:tcPr>
          <w:p w14:paraId="274AEABB" w14:textId="77777777" w:rsidR="0080513B" w:rsidRPr="00F92237" w:rsidRDefault="0080513B" w:rsidP="00C31714">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001BC7ED" w14:textId="77777777" w:rsidR="0080513B" w:rsidRPr="00F92237" w:rsidRDefault="0080513B" w:rsidP="00C31714">
            <w:pPr>
              <w:jc w:val="center"/>
              <w:outlineLvl w:val="1"/>
              <w:rPr>
                <w:rFonts w:cs="Times New Roman"/>
                <w:iCs/>
                <w:sz w:val="24"/>
                <w:szCs w:val="24"/>
              </w:rPr>
            </w:pPr>
            <w:r>
              <w:rPr>
                <w:rFonts w:cs="Times New Roman"/>
                <w:iCs/>
                <w:sz w:val="24"/>
                <w:szCs w:val="24"/>
              </w:rPr>
              <w:t>1101</w:t>
            </w:r>
          </w:p>
        </w:tc>
        <w:tc>
          <w:tcPr>
            <w:tcW w:w="1559" w:type="dxa"/>
            <w:tcBorders>
              <w:top w:val="nil"/>
              <w:left w:val="nil"/>
              <w:bottom w:val="single" w:sz="4" w:space="0" w:color="auto"/>
              <w:right w:val="single" w:sz="4" w:space="0" w:color="auto"/>
            </w:tcBorders>
            <w:vAlign w:val="center"/>
          </w:tcPr>
          <w:p w14:paraId="44D18738" w14:textId="77777777" w:rsidR="0080513B" w:rsidRPr="004A645B" w:rsidRDefault="0080513B" w:rsidP="00C31714">
            <w:pPr>
              <w:ind w:right="-120"/>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Р500000</w:t>
            </w:r>
          </w:p>
        </w:tc>
        <w:tc>
          <w:tcPr>
            <w:tcW w:w="1276" w:type="dxa"/>
            <w:tcBorders>
              <w:top w:val="nil"/>
              <w:left w:val="nil"/>
              <w:bottom w:val="single" w:sz="4" w:space="0" w:color="auto"/>
              <w:right w:val="single" w:sz="4" w:space="0" w:color="auto"/>
            </w:tcBorders>
            <w:vAlign w:val="center"/>
          </w:tcPr>
          <w:p w14:paraId="353D4B0F" w14:textId="77777777" w:rsidR="0080513B" w:rsidRPr="00F92237" w:rsidRDefault="0080513B" w:rsidP="00C31714">
            <w:pPr>
              <w:jc w:val="center"/>
              <w:outlineLvl w:val="0"/>
              <w:rPr>
                <w:rFonts w:cs="Times New Roman"/>
                <w:iCs/>
                <w:sz w:val="24"/>
                <w:szCs w:val="24"/>
              </w:rPr>
            </w:pPr>
          </w:p>
        </w:tc>
        <w:tc>
          <w:tcPr>
            <w:tcW w:w="1193" w:type="dxa"/>
            <w:tcBorders>
              <w:top w:val="nil"/>
              <w:left w:val="nil"/>
              <w:bottom w:val="single" w:sz="4" w:space="0" w:color="auto"/>
              <w:right w:val="single" w:sz="4" w:space="0" w:color="auto"/>
            </w:tcBorders>
            <w:vAlign w:val="center"/>
          </w:tcPr>
          <w:p w14:paraId="0B754CE7" w14:textId="77777777" w:rsidR="0080513B" w:rsidRPr="00F92237" w:rsidRDefault="0080513B" w:rsidP="00C31714">
            <w:pPr>
              <w:jc w:val="center"/>
              <w:outlineLvl w:val="0"/>
              <w:rPr>
                <w:rFonts w:cs="Times New Roman"/>
                <w:iCs/>
                <w:sz w:val="24"/>
                <w:szCs w:val="24"/>
              </w:rPr>
            </w:pPr>
            <w:r>
              <w:rPr>
                <w:rFonts w:cs="Times New Roman"/>
                <w:iCs/>
                <w:sz w:val="24"/>
                <w:szCs w:val="24"/>
              </w:rPr>
              <w:t>494,0</w:t>
            </w:r>
          </w:p>
        </w:tc>
        <w:tc>
          <w:tcPr>
            <w:tcW w:w="1239" w:type="dxa"/>
            <w:tcBorders>
              <w:top w:val="nil"/>
              <w:left w:val="nil"/>
              <w:bottom w:val="single" w:sz="4" w:space="0" w:color="auto"/>
              <w:right w:val="single" w:sz="4" w:space="0" w:color="auto"/>
            </w:tcBorders>
            <w:vAlign w:val="center"/>
          </w:tcPr>
          <w:p w14:paraId="2E13F437" w14:textId="77777777" w:rsidR="0080513B" w:rsidRPr="00F92237" w:rsidRDefault="0080513B" w:rsidP="00C31714">
            <w:pPr>
              <w:jc w:val="center"/>
              <w:outlineLvl w:val="0"/>
              <w:rPr>
                <w:rFonts w:cs="Times New Roman"/>
                <w:iCs/>
                <w:sz w:val="24"/>
                <w:szCs w:val="24"/>
              </w:rPr>
            </w:pPr>
            <w:r>
              <w:rPr>
                <w:rFonts w:cs="Times New Roman"/>
                <w:iCs/>
                <w:sz w:val="24"/>
                <w:szCs w:val="24"/>
              </w:rPr>
              <w:t>494,0</w:t>
            </w:r>
          </w:p>
        </w:tc>
      </w:tr>
      <w:tr w:rsidR="0080513B" w:rsidRPr="008A1867" w14:paraId="01523676"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0420263B" w14:textId="77777777" w:rsidR="0080513B" w:rsidRPr="00E67836" w:rsidRDefault="0080513B" w:rsidP="00C31714">
            <w:pPr>
              <w:jc w:val="both"/>
              <w:outlineLvl w:val="1"/>
              <w:rPr>
                <w:rFonts w:cs="Times New Roman"/>
                <w:iCs/>
                <w:sz w:val="24"/>
                <w:szCs w:val="24"/>
              </w:rPr>
            </w:pPr>
            <w:r>
              <w:rPr>
                <w:rFonts w:cs="Times New Roman"/>
                <w:iCs/>
                <w:sz w:val="24"/>
                <w:szCs w:val="24"/>
              </w:rPr>
              <w:t>Обеспечение условий для развития физической культуры и массового спорта</w:t>
            </w:r>
          </w:p>
        </w:tc>
        <w:tc>
          <w:tcPr>
            <w:tcW w:w="992" w:type="dxa"/>
            <w:tcBorders>
              <w:top w:val="nil"/>
              <w:left w:val="nil"/>
              <w:bottom w:val="single" w:sz="4" w:space="0" w:color="auto"/>
              <w:right w:val="single" w:sz="4" w:space="0" w:color="auto"/>
            </w:tcBorders>
            <w:vAlign w:val="center"/>
          </w:tcPr>
          <w:p w14:paraId="60674906" w14:textId="77777777" w:rsidR="0080513B" w:rsidRPr="00F92237" w:rsidRDefault="0080513B" w:rsidP="00C31714">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75694FBB" w14:textId="77777777" w:rsidR="0080513B" w:rsidRPr="00F92237" w:rsidRDefault="0080513B" w:rsidP="00C31714">
            <w:pPr>
              <w:jc w:val="center"/>
              <w:outlineLvl w:val="1"/>
              <w:rPr>
                <w:rFonts w:cs="Times New Roman"/>
                <w:iCs/>
                <w:sz w:val="24"/>
                <w:szCs w:val="24"/>
              </w:rPr>
            </w:pPr>
            <w:r>
              <w:rPr>
                <w:rFonts w:cs="Times New Roman"/>
                <w:iCs/>
                <w:sz w:val="24"/>
                <w:szCs w:val="24"/>
              </w:rPr>
              <w:t>1101</w:t>
            </w:r>
          </w:p>
        </w:tc>
        <w:tc>
          <w:tcPr>
            <w:tcW w:w="1559" w:type="dxa"/>
            <w:tcBorders>
              <w:top w:val="nil"/>
              <w:left w:val="nil"/>
              <w:bottom w:val="single" w:sz="4" w:space="0" w:color="auto"/>
              <w:right w:val="single" w:sz="4" w:space="0" w:color="auto"/>
            </w:tcBorders>
            <w:vAlign w:val="center"/>
          </w:tcPr>
          <w:p w14:paraId="6424AFFE" w14:textId="77777777" w:rsidR="0080513B" w:rsidRPr="004A645B" w:rsidRDefault="0080513B" w:rsidP="00C31714">
            <w:pPr>
              <w:ind w:right="-120"/>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Р540008</w:t>
            </w:r>
          </w:p>
        </w:tc>
        <w:tc>
          <w:tcPr>
            <w:tcW w:w="1276" w:type="dxa"/>
            <w:tcBorders>
              <w:top w:val="nil"/>
              <w:left w:val="nil"/>
              <w:bottom w:val="single" w:sz="4" w:space="0" w:color="auto"/>
              <w:right w:val="single" w:sz="4" w:space="0" w:color="auto"/>
            </w:tcBorders>
            <w:vAlign w:val="center"/>
          </w:tcPr>
          <w:p w14:paraId="6E80953D" w14:textId="77777777" w:rsidR="0080513B" w:rsidRPr="00F92237" w:rsidRDefault="0080513B" w:rsidP="00C31714">
            <w:pPr>
              <w:jc w:val="center"/>
              <w:outlineLvl w:val="0"/>
              <w:rPr>
                <w:rFonts w:cs="Times New Roman"/>
                <w:iCs/>
                <w:sz w:val="24"/>
                <w:szCs w:val="24"/>
              </w:rPr>
            </w:pPr>
          </w:p>
        </w:tc>
        <w:tc>
          <w:tcPr>
            <w:tcW w:w="1193" w:type="dxa"/>
            <w:tcBorders>
              <w:top w:val="nil"/>
              <w:left w:val="nil"/>
              <w:bottom w:val="single" w:sz="4" w:space="0" w:color="auto"/>
              <w:right w:val="single" w:sz="4" w:space="0" w:color="auto"/>
            </w:tcBorders>
            <w:vAlign w:val="center"/>
          </w:tcPr>
          <w:p w14:paraId="55EA2990" w14:textId="77777777" w:rsidR="0080513B" w:rsidRPr="00F92237" w:rsidRDefault="0080513B" w:rsidP="00C31714">
            <w:pPr>
              <w:jc w:val="center"/>
              <w:outlineLvl w:val="0"/>
              <w:rPr>
                <w:rFonts w:cs="Times New Roman"/>
                <w:iCs/>
                <w:sz w:val="24"/>
                <w:szCs w:val="24"/>
              </w:rPr>
            </w:pPr>
            <w:r>
              <w:rPr>
                <w:rFonts w:cs="Times New Roman"/>
                <w:iCs/>
                <w:sz w:val="24"/>
                <w:szCs w:val="24"/>
              </w:rPr>
              <w:t>494,0</w:t>
            </w:r>
          </w:p>
        </w:tc>
        <w:tc>
          <w:tcPr>
            <w:tcW w:w="1239" w:type="dxa"/>
            <w:tcBorders>
              <w:top w:val="nil"/>
              <w:left w:val="nil"/>
              <w:bottom w:val="single" w:sz="4" w:space="0" w:color="auto"/>
              <w:right w:val="single" w:sz="4" w:space="0" w:color="auto"/>
            </w:tcBorders>
            <w:vAlign w:val="center"/>
          </w:tcPr>
          <w:p w14:paraId="13496271" w14:textId="77777777" w:rsidR="0080513B" w:rsidRPr="00F92237" w:rsidRDefault="0080513B" w:rsidP="00C31714">
            <w:pPr>
              <w:jc w:val="center"/>
              <w:outlineLvl w:val="0"/>
              <w:rPr>
                <w:rFonts w:cs="Times New Roman"/>
                <w:iCs/>
                <w:sz w:val="24"/>
                <w:szCs w:val="24"/>
              </w:rPr>
            </w:pPr>
            <w:r>
              <w:rPr>
                <w:rFonts w:cs="Times New Roman"/>
                <w:iCs/>
                <w:sz w:val="24"/>
                <w:szCs w:val="24"/>
              </w:rPr>
              <w:t>494,0</w:t>
            </w:r>
          </w:p>
        </w:tc>
      </w:tr>
      <w:tr w:rsidR="0080513B" w:rsidRPr="008A1867" w14:paraId="197D0464" w14:textId="77777777" w:rsidTr="00C31714">
        <w:trPr>
          <w:trHeight w:val="57"/>
        </w:trPr>
        <w:tc>
          <w:tcPr>
            <w:tcW w:w="4125" w:type="dxa"/>
            <w:tcBorders>
              <w:top w:val="nil"/>
              <w:left w:val="single" w:sz="4" w:space="0" w:color="auto"/>
              <w:bottom w:val="single" w:sz="4" w:space="0" w:color="auto"/>
              <w:right w:val="single" w:sz="4" w:space="0" w:color="auto"/>
            </w:tcBorders>
          </w:tcPr>
          <w:p w14:paraId="4A000331" w14:textId="77777777" w:rsidR="0080513B" w:rsidRPr="008A1867" w:rsidRDefault="0080513B" w:rsidP="00C31714">
            <w:pPr>
              <w:jc w:val="both"/>
              <w:rPr>
                <w:rFonts w:cs="Times New Roman"/>
                <w:bCs/>
                <w:iCs/>
                <w:sz w:val="24"/>
                <w:szCs w:val="24"/>
              </w:rPr>
            </w:pPr>
            <w:r w:rsidRPr="008A1867">
              <w:rPr>
                <w:rFonts w:cs="Times New Roman"/>
                <w:bCs/>
                <w:iCs/>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tcPr>
          <w:p w14:paraId="7D873CB9" w14:textId="77777777" w:rsidR="0080513B" w:rsidRPr="00F92237" w:rsidRDefault="0080513B" w:rsidP="00C31714">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48318D47" w14:textId="77777777" w:rsidR="0080513B" w:rsidRPr="00F92237" w:rsidRDefault="0080513B" w:rsidP="00C31714">
            <w:pPr>
              <w:jc w:val="center"/>
              <w:outlineLvl w:val="1"/>
              <w:rPr>
                <w:rFonts w:cs="Times New Roman"/>
                <w:iCs/>
                <w:sz w:val="24"/>
                <w:szCs w:val="24"/>
              </w:rPr>
            </w:pPr>
            <w:r>
              <w:rPr>
                <w:rFonts w:cs="Times New Roman"/>
                <w:iCs/>
                <w:sz w:val="24"/>
                <w:szCs w:val="24"/>
              </w:rPr>
              <w:t>1101</w:t>
            </w:r>
          </w:p>
        </w:tc>
        <w:tc>
          <w:tcPr>
            <w:tcW w:w="1559" w:type="dxa"/>
            <w:tcBorders>
              <w:top w:val="nil"/>
              <w:left w:val="nil"/>
              <w:bottom w:val="single" w:sz="4" w:space="0" w:color="auto"/>
              <w:right w:val="single" w:sz="4" w:space="0" w:color="auto"/>
            </w:tcBorders>
            <w:vAlign w:val="center"/>
          </w:tcPr>
          <w:p w14:paraId="3005B13D" w14:textId="77777777" w:rsidR="0080513B" w:rsidRPr="004A645B" w:rsidRDefault="0080513B" w:rsidP="00C31714">
            <w:pPr>
              <w:ind w:right="-120"/>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Р540008</w:t>
            </w:r>
          </w:p>
        </w:tc>
        <w:tc>
          <w:tcPr>
            <w:tcW w:w="1276" w:type="dxa"/>
            <w:tcBorders>
              <w:top w:val="nil"/>
              <w:left w:val="nil"/>
              <w:bottom w:val="single" w:sz="4" w:space="0" w:color="auto"/>
              <w:right w:val="single" w:sz="4" w:space="0" w:color="auto"/>
            </w:tcBorders>
            <w:vAlign w:val="center"/>
          </w:tcPr>
          <w:p w14:paraId="656D3FD5" w14:textId="77777777" w:rsidR="0080513B" w:rsidRPr="00F92237" w:rsidRDefault="0080513B" w:rsidP="00C31714">
            <w:pPr>
              <w:jc w:val="center"/>
              <w:outlineLvl w:val="0"/>
              <w:rPr>
                <w:rFonts w:cs="Times New Roman"/>
                <w:iCs/>
                <w:sz w:val="24"/>
                <w:szCs w:val="24"/>
              </w:rPr>
            </w:pPr>
            <w:r>
              <w:rPr>
                <w:rFonts w:cs="Times New Roman"/>
                <w:iCs/>
                <w:sz w:val="24"/>
                <w:szCs w:val="24"/>
              </w:rPr>
              <w:t>100</w:t>
            </w:r>
          </w:p>
        </w:tc>
        <w:tc>
          <w:tcPr>
            <w:tcW w:w="1193" w:type="dxa"/>
            <w:tcBorders>
              <w:top w:val="nil"/>
              <w:left w:val="nil"/>
              <w:bottom w:val="single" w:sz="4" w:space="0" w:color="auto"/>
              <w:right w:val="single" w:sz="4" w:space="0" w:color="auto"/>
            </w:tcBorders>
            <w:vAlign w:val="center"/>
          </w:tcPr>
          <w:p w14:paraId="2B36C3F1" w14:textId="77777777" w:rsidR="0080513B" w:rsidRPr="00F92237" w:rsidRDefault="0080513B" w:rsidP="00C31714">
            <w:pPr>
              <w:jc w:val="center"/>
              <w:outlineLvl w:val="0"/>
              <w:rPr>
                <w:rFonts w:cs="Times New Roman"/>
                <w:iCs/>
                <w:sz w:val="24"/>
                <w:szCs w:val="24"/>
              </w:rPr>
            </w:pPr>
            <w:r>
              <w:rPr>
                <w:rFonts w:cs="Times New Roman"/>
                <w:iCs/>
                <w:sz w:val="24"/>
                <w:szCs w:val="24"/>
              </w:rPr>
              <w:t>468,0</w:t>
            </w:r>
          </w:p>
        </w:tc>
        <w:tc>
          <w:tcPr>
            <w:tcW w:w="1239" w:type="dxa"/>
            <w:tcBorders>
              <w:top w:val="nil"/>
              <w:left w:val="nil"/>
              <w:bottom w:val="single" w:sz="4" w:space="0" w:color="auto"/>
              <w:right w:val="single" w:sz="4" w:space="0" w:color="auto"/>
            </w:tcBorders>
            <w:vAlign w:val="center"/>
          </w:tcPr>
          <w:p w14:paraId="6F07CE2A" w14:textId="77777777" w:rsidR="0080513B" w:rsidRPr="00F92237" w:rsidRDefault="0080513B" w:rsidP="00C31714">
            <w:pPr>
              <w:jc w:val="center"/>
              <w:outlineLvl w:val="0"/>
              <w:rPr>
                <w:rFonts w:cs="Times New Roman"/>
                <w:iCs/>
                <w:sz w:val="24"/>
                <w:szCs w:val="24"/>
              </w:rPr>
            </w:pPr>
            <w:r>
              <w:rPr>
                <w:rFonts w:cs="Times New Roman"/>
                <w:iCs/>
                <w:sz w:val="24"/>
                <w:szCs w:val="24"/>
              </w:rPr>
              <w:t>468,0</w:t>
            </w:r>
          </w:p>
        </w:tc>
      </w:tr>
      <w:tr w:rsidR="0080513B" w:rsidRPr="008A1867" w14:paraId="650E48D0" w14:textId="77777777" w:rsidTr="00C31714">
        <w:trPr>
          <w:trHeight w:val="57"/>
        </w:trPr>
        <w:tc>
          <w:tcPr>
            <w:tcW w:w="4125" w:type="dxa"/>
            <w:tcBorders>
              <w:top w:val="nil"/>
              <w:left w:val="single" w:sz="4" w:space="0" w:color="auto"/>
              <w:bottom w:val="single" w:sz="4" w:space="0" w:color="auto"/>
              <w:right w:val="single" w:sz="4" w:space="0" w:color="auto"/>
            </w:tcBorders>
          </w:tcPr>
          <w:p w14:paraId="6C1E2FCA" w14:textId="77777777" w:rsidR="0080513B" w:rsidRPr="008A1867" w:rsidRDefault="0080513B" w:rsidP="00C31714">
            <w:pPr>
              <w:jc w:val="both"/>
              <w:rPr>
                <w:rFonts w:cs="Times New Roman"/>
                <w:bCs/>
                <w:iCs/>
                <w:sz w:val="24"/>
                <w:szCs w:val="24"/>
              </w:rPr>
            </w:pPr>
            <w:proofErr w:type="gramStart"/>
            <w:r w:rsidRPr="008A1867">
              <w:rPr>
                <w:rFonts w:cs="Times New Roman"/>
                <w:bCs/>
                <w:iCs/>
                <w:sz w:val="24"/>
                <w:szCs w:val="24"/>
              </w:rPr>
              <w:t>Расходы  на</w:t>
            </w:r>
            <w:proofErr w:type="gramEnd"/>
            <w:r w:rsidRPr="008A1867">
              <w:rPr>
                <w:rFonts w:cs="Times New Roman"/>
                <w:bCs/>
                <w:iCs/>
                <w:sz w:val="24"/>
                <w:szCs w:val="24"/>
              </w:rPr>
              <w:t xml:space="preserve"> выплаты персоналу казенных учреждений</w:t>
            </w:r>
          </w:p>
        </w:tc>
        <w:tc>
          <w:tcPr>
            <w:tcW w:w="992" w:type="dxa"/>
            <w:tcBorders>
              <w:top w:val="nil"/>
              <w:left w:val="nil"/>
              <w:bottom w:val="single" w:sz="4" w:space="0" w:color="auto"/>
              <w:right w:val="single" w:sz="4" w:space="0" w:color="auto"/>
            </w:tcBorders>
            <w:vAlign w:val="center"/>
          </w:tcPr>
          <w:p w14:paraId="5D1C52D0" w14:textId="77777777" w:rsidR="0080513B" w:rsidRPr="00F92237" w:rsidRDefault="0080513B" w:rsidP="00C31714">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22A1EE46" w14:textId="77777777" w:rsidR="0080513B" w:rsidRPr="00F92237" w:rsidRDefault="0080513B" w:rsidP="00C31714">
            <w:pPr>
              <w:jc w:val="center"/>
              <w:outlineLvl w:val="1"/>
              <w:rPr>
                <w:rFonts w:cs="Times New Roman"/>
                <w:iCs/>
                <w:sz w:val="24"/>
                <w:szCs w:val="24"/>
              </w:rPr>
            </w:pPr>
            <w:r>
              <w:rPr>
                <w:rFonts w:cs="Times New Roman"/>
                <w:iCs/>
                <w:sz w:val="24"/>
                <w:szCs w:val="24"/>
              </w:rPr>
              <w:t>1101</w:t>
            </w:r>
          </w:p>
        </w:tc>
        <w:tc>
          <w:tcPr>
            <w:tcW w:w="1559" w:type="dxa"/>
            <w:tcBorders>
              <w:top w:val="nil"/>
              <w:left w:val="nil"/>
              <w:bottom w:val="single" w:sz="4" w:space="0" w:color="auto"/>
              <w:right w:val="single" w:sz="4" w:space="0" w:color="auto"/>
            </w:tcBorders>
            <w:vAlign w:val="center"/>
          </w:tcPr>
          <w:p w14:paraId="393EBECF" w14:textId="77777777" w:rsidR="0080513B" w:rsidRPr="004A645B" w:rsidRDefault="0080513B" w:rsidP="00C31714">
            <w:pPr>
              <w:ind w:right="-120"/>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Р540008</w:t>
            </w:r>
          </w:p>
        </w:tc>
        <w:tc>
          <w:tcPr>
            <w:tcW w:w="1276" w:type="dxa"/>
            <w:tcBorders>
              <w:top w:val="nil"/>
              <w:left w:val="nil"/>
              <w:bottom w:val="single" w:sz="4" w:space="0" w:color="auto"/>
              <w:right w:val="single" w:sz="4" w:space="0" w:color="auto"/>
            </w:tcBorders>
            <w:vAlign w:val="center"/>
          </w:tcPr>
          <w:p w14:paraId="372ADAB3" w14:textId="77777777" w:rsidR="0080513B" w:rsidRPr="00F92237" w:rsidRDefault="0080513B" w:rsidP="00C31714">
            <w:pPr>
              <w:jc w:val="center"/>
              <w:outlineLvl w:val="0"/>
              <w:rPr>
                <w:rFonts w:cs="Times New Roman"/>
                <w:iCs/>
                <w:sz w:val="24"/>
                <w:szCs w:val="24"/>
              </w:rPr>
            </w:pPr>
            <w:r>
              <w:rPr>
                <w:rFonts w:cs="Times New Roman"/>
                <w:iCs/>
                <w:sz w:val="24"/>
                <w:szCs w:val="24"/>
              </w:rPr>
              <w:t>110</w:t>
            </w:r>
          </w:p>
        </w:tc>
        <w:tc>
          <w:tcPr>
            <w:tcW w:w="1193" w:type="dxa"/>
            <w:tcBorders>
              <w:top w:val="nil"/>
              <w:left w:val="nil"/>
              <w:bottom w:val="single" w:sz="4" w:space="0" w:color="auto"/>
              <w:right w:val="single" w:sz="4" w:space="0" w:color="auto"/>
            </w:tcBorders>
            <w:vAlign w:val="center"/>
          </w:tcPr>
          <w:p w14:paraId="0214D428" w14:textId="77777777" w:rsidR="0080513B" w:rsidRPr="00F92237" w:rsidRDefault="0080513B" w:rsidP="00C31714">
            <w:pPr>
              <w:jc w:val="center"/>
              <w:outlineLvl w:val="0"/>
              <w:rPr>
                <w:rFonts w:cs="Times New Roman"/>
                <w:iCs/>
                <w:sz w:val="24"/>
                <w:szCs w:val="24"/>
              </w:rPr>
            </w:pPr>
            <w:r>
              <w:rPr>
                <w:rFonts w:cs="Times New Roman"/>
                <w:iCs/>
                <w:sz w:val="24"/>
                <w:szCs w:val="24"/>
              </w:rPr>
              <w:t>468,0</w:t>
            </w:r>
          </w:p>
        </w:tc>
        <w:tc>
          <w:tcPr>
            <w:tcW w:w="1239" w:type="dxa"/>
            <w:tcBorders>
              <w:top w:val="nil"/>
              <w:left w:val="nil"/>
              <w:bottom w:val="single" w:sz="4" w:space="0" w:color="auto"/>
              <w:right w:val="single" w:sz="4" w:space="0" w:color="auto"/>
            </w:tcBorders>
            <w:vAlign w:val="center"/>
          </w:tcPr>
          <w:p w14:paraId="741BAED0" w14:textId="77777777" w:rsidR="0080513B" w:rsidRPr="00F92237" w:rsidRDefault="0080513B" w:rsidP="00C31714">
            <w:pPr>
              <w:jc w:val="center"/>
              <w:outlineLvl w:val="0"/>
              <w:rPr>
                <w:rFonts w:cs="Times New Roman"/>
                <w:iCs/>
                <w:sz w:val="24"/>
                <w:szCs w:val="24"/>
              </w:rPr>
            </w:pPr>
            <w:r>
              <w:rPr>
                <w:rFonts w:cs="Times New Roman"/>
                <w:iCs/>
                <w:sz w:val="24"/>
                <w:szCs w:val="24"/>
              </w:rPr>
              <w:t>468,0</w:t>
            </w:r>
          </w:p>
        </w:tc>
      </w:tr>
      <w:tr w:rsidR="0080513B" w:rsidRPr="008A1867" w14:paraId="75BCC253" w14:textId="77777777" w:rsidTr="00C31714">
        <w:trPr>
          <w:trHeight w:val="57"/>
        </w:trPr>
        <w:tc>
          <w:tcPr>
            <w:tcW w:w="4125" w:type="dxa"/>
            <w:tcBorders>
              <w:top w:val="nil"/>
              <w:left w:val="single" w:sz="4" w:space="0" w:color="auto"/>
              <w:bottom w:val="single" w:sz="4" w:space="0" w:color="auto"/>
              <w:right w:val="single" w:sz="4" w:space="0" w:color="auto"/>
            </w:tcBorders>
          </w:tcPr>
          <w:p w14:paraId="700C5004"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14:paraId="23669E58" w14:textId="77777777" w:rsidR="0080513B" w:rsidRPr="00F92237" w:rsidRDefault="0080513B" w:rsidP="00C31714">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32D5573C" w14:textId="77777777" w:rsidR="0080513B" w:rsidRPr="00F92237" w:rsidRDefault="0080513B" w:rsidP="00C31714">
            <w:pPr>
              <w:jc w:val="center"/>
              <w:outlineLvl w:val="1"/>
              <w:rPr>
                <w:rFonts w:cs="Times New Roman"/>
                <w:iCs/>
                <w:sz w:val="24"/>
                <w:szCs w:val="24"/>
              </w:rPr>
            </w:pPr>
            <w:r>
              <w:rPr>
                <w:rFonts w:cs="Times New Roman"/>
                <w:iCs/>
                <w:sz w:val="24"/>
                <w:szCs w:val="24"/>
              </w:rPr>
              <w:t>1101</w:t>
            </w:r>
          </w:p>
        </w:tc>
        <w:tc>
          <w:tcPr>
            <w:tcW w:w="1559" w:type="dxa"/>
            <w:tcBorders>
              <w:top w:val="nil"/>
              <w:left w:val="nil"/>
              <w:bottom w:val="single" w:sz="4" w:space="0" w:color="auto"/>
              <w:right w:val="single" w:sz="4" w:space="0" w:color="auto"/>
            </w:tcBorders>
            <w:vAlign w:val="center"/>
          </w:tcPr>
          <w:p w14:paraId="3D80544A" w14:textId="77777777" w:rsidR="0080513B" w:rsidRPr="004A645B" w:rsidRDefault="0080513B" w:rsidP="00C31714">
            <w:pPr>
              <w:ind w:right="-120"/>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Р540008</w:t>
            </w:r>
          </w:p>
        </w:tc>
        <w:tc>
          <w:tcPr>
            <w:tcW w:w="1276" w:type="dxa"/>
            <w:tcBorders>
              <w:top w:val="nil"/>
              <w:left w:val="nil"/>
              <w:bottom w:val="single" w:sz="4" w:space="0" w:color="auto"/>
              <w:right w:val="single" w:sz="4" w:space="0" w:color="auto"/>
            </w:tcBorders>
            <w:vAlign w:val="center"/>
          </w:tcPr>
          <w:p w14:paraId="7F2E7D43" w14:textId="77777777" w:rsidR="0080513B" w:rsidRPr="00F92237" w:rsidRDefault="0080513B" w:rsidP="00C31714">
            <w:pPr>
              <w:jc w:val="center"/>
              <w:outlineLvl w:val="0"/>
              <w:rPr>
                <w:rFonts w:cs="Times New Roman"/>
                <w:iCs/>
                <w:sz w:val="24"/>
                <w:szCs w:val="24"/>
              </w:rPr>
            </w:pPr>
          </w:p>
        </w:tc>
        <w:tc>
          <w:tcPr>
            <w:tcW w:w="1193" w:type="dxa"/>
            <w:tcBorders>
              <w:top w:val="nil"/>
              <w:left w:val="nil"/>
              <w:bottom w:val="single" w:sz="4" w:space="0" w:color="auto"/>
              <w:right w:val="single" w:sz="4" w:space="0" w:color="auto"/>
            </w:tcBorders>
            <w:vAlign w:val="center"/>
          </w:tcPr>
          <w:p w14:paraId="35886023" w14:textId="77777777" w:rsidR="0080513B" w:rsidRPr="00F92237" w:rsidRDefault="0080513B" w:rsidP="00C31714">
            <w:pPr>
              <w:jc w:val="center"/>
              <w:outlineLvl w:val="0"/>
              <w:rPr>
                <w:rFonts w:cs="Times New Roman"/>
                <w:iCs/>
                <w:sz w:val="24"/>
                <w:szCs w:val="24"/>
              </w:rPr>
            </w:pPr>
            <w:r>
              <w:rPr>
                <w:rFonts w:cs="Times New Roman"/>
                <w:iCs/>
                <w:sz w:val="24"/>
                <w:szCs w:val="24"/>
              </w:rPr>
              <w:t>26,0</w:t>
            </w:r>
          </w:p>
        </w:tc>
        <w:tc>
          <w:tcPr>
            <w:tcW w:w="1239" w:type="dxa"/>
            <w:tcBorders>
              <w:top w:val="nil"/>
              <w:left w:val="nil"/>
              <w:bottom w:val="single" w:sz="4" w:space="0" w:color="auto"/>
              <w:right w:val="single" w:sz="4" w:space="0" w:color="auto"/>
            </w:tcBorders>
            <w:vAlign w:val="center"/>
          </w:tcPr>
          <w:p w14:paraId="4BDCEEAA" w14:textId="77777777" w:rsidR="0080513B" w:rsidRPr="00F92237" w:rsidRDefault="0080513B" w:rsidP="00C31714">
            <w:pPr>
              <w:jc w:val="center"/>
              <w:outlineLvl w:val="0"/>
              <w:rPr>
                <w:rFonts w:cs="Times New Roman"/>
                <w:iCs/>
                <w:sz w:val="24"/>
                <w:szCs w:val="24"/>
              </w:rPr>
            </w:pPr>
            <w:r>
              <w:rPr>
                <w:rFonts w:cs="Times New Roman"/>
                <w:iCs/>
                <w:sz w:val="24"/>
                <w:szCs w:val="24"/>
              </w:rPr>
              <w:t>26,0</w:t>
            </w:r>
          </w:p>
        </w:tc>
      </w:tr>
      <w:tr w:rsidR="0080513B" w:rsidRPr="008A1867" w14:paraId="7D810710" w14:textId="77777777" w:rsidTr="00C31714">
        <w:trPr>
          <w:trHeight w:val="57"/>
        </w:trPr>
        <w:tc>
          <w:tcPr>
            <w:tcW w:w="4125" w:type="dxa"/>
            <w:tcBorders>
              <w:top w:val="nil"/>
              <w:left w:val="single" w:sz="4" w:space="0" w:color="auto"/>
              <w:bottom w:val="single" w:sz="4" w:space="0" w:color="auto"/>
              <w:right w:val="single" w:sz="4" w:space="0" w:color="auto"/>
            </w:tcBorders>
          </w:tcPr>
          <w:p w14:paraId="6577F0CC"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14:paraId="455DABAF" w14:textId="77777777" w:rsidR="0080513B" w:rsidRPr="00F92237" w:rsidRDefault="0080513B" w:rsidP="00C31714">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35902FCB" w14:textId="77777777" w:rsidR="0080513B" w:rsidRPr="00F92237" w:rsidRDefault="0080513B" w:rsidP="00C31714">
            <w:pPr>
              <w:jc w:val="center"/>
              <w:outlineLvl w:val="1"/>
              <w:rPr>
                <w:rFonts w:cs="Times New Roman"/>
                <w:iCs/>
                <w:sz w:val="24"/>
                <w:szCs w:val="24"/>
              </w:rPr>
            </w:pPr>
            <w:r>
              <w:rPr>
                <w:rFonts w:cs="Times New Roman"/>
                <w:iCs/>
                <w:sz w:val="24"/>
                <w:szCs w:val="24"/>
              </w:rPr>
              <w:t>1101</w:t>
            </w:r>
          </w:p>
        </w:tc>
        <w:tc>
          <w:tcPr>
            <w:tcW w:w="1559" w:type="dxa"/>
            <w:tcBorders>
              <w:top w:val="nil"/>
              <w:left w:val="nil"/>
              <w:bottom w:val="single" w:sz="4" w:space="0" w:color="auto"/>
              <w:right w:val="single" w:sz="4" w:space="0" w:color="auto"/>
            </w:tcBorders>
            <w:vAlign w:val="center"/>
          </w:tcPr>
          <w:p w14:paraId="778642B4" w14:textId="77777777" w:rsidR="0080513B" w:rsidRPr="004A645B" w:rsidRDefault="0080513B" w:rsidP="00C31714">
            <w:pPr>
              <w:ind w:right="-120"/>
              <w:outlineLvl w:val="0"/>
              <w:rPr>
                <w:rFonts w:cs="Times New Roman"/>
                <w:iCs/>
                <w:sz w:val="24"/>
                <w:szCs w:val="24"/>
              </w:rPr>
            </w:pPr>
            <w:r>
              <w:rPr>
                <w:rFonts w:cs="Times New Roman"/>
                <w:iCs/>
                <w:sz w:val="24"/>
                <w:szCs w:val="24"/>
              </w:rPr>
              <w:t>08</w:t>
            </w:r>
            <w:r>
              <w:rPr>
                <w:rFonts w:cs="Times New Roman"/>
                <w:iCs/>
                <w:sz w:val="24"/>
                <w:szCs w:val="24"/>
                <w:lang w:val="en-US"/>
              </w:rPr>
              <w:t>W</w:t>
            </w:r>
            <w:r>
              <w:rPr>
                <w:rFonts w:cs="Times New Roman"/>
                <w:iCs/>
                <w:sz w:val="24"/>
                <w:szCs w:val="24"/>
              </w:rPr>
              <w:t>Р540008</w:t>
            </w:r>
          </w:p>
        </w:tc>
        <w:tc>
          <w:tcPr>
            <w:tcW w:w="1276" w:type="dxa"/>
            <w:tcBorders>
              <w:top w:val="nil"/>
              <w:left w:val="nil"/>
              <w:bottom w:val="single" w:sz="4" w:space="0" w:color="auto"/>
              <w:right w:val="single" w:sz="4" w:space="0" w:color="auto"/>
            </w:tcBorders>
            <w:vAlign w:val="center"/>
          </w:tcPr>
          <w:p w14:paraId="74B9E9ED" w14:textId="77777777" w:rsidR="0080513B" w:rsidRPr="00F92237" w:rsidRDefault="0080513B" w:rsidP="00C31714">
            <w:pPr>
              <w:jc w:val="center"/>
              <w:outlineLvl w:val="0"/>
              <w:rPr>
                <w:rFonts w:cs="Times New Roman"/>
                <w:iCs/>
                <w:sz w:val="24"/>
                <w:szCs w:val="24"/>
              </w:rPr>
            </w:pPr>
          </w:p>
        </w:tc>
        <w:tc>
          <w:tcPr>
            <w:tcW w:w="1193" w:type="dxa"/>
            <w:tcBorders>
              <w:top w:val="nil"/>
              <w:left w:val="nil"/>
              <w:bottom w:val="single" w:sz="4" w:space="0" w:color="auto"/>
              <w:right w:val="single" w:sz="4" w:space="0" w:color="auto"/>
            </w:tcBorders>
            <w:vAlign w:val="center"/>
          </w:tcPr>
          <w:p w14:paraId="1B5010BA" w14:textId="77777777" w:rsidR="0080513B" w:rsidRPr="00F92237" w:rsidRDefault="0080513B" w:rsidP="00C31714">
            <w:pPr>
              <w:jc w:val="center"/>
              <w:outlineLvl w:val="0"/>
              <w:rPr>
                <w:rFonts w:cs="Times New Roman"/>
                <w:iCs/>
                <w:sz w:val="24"/>
                <w:szCs w:val="24"/>
              </w:rPr>
            </w:pPr>
            <w:r>
              <w:rPr>
                <w:rFonts w:cs="Times New Roman"/>
                <w:iCs/>
                <w:sz w:val="24"/>
                <w:szCs w:val="24"/>
              </w:rPr>
              <w:t>26,0</w:t>
            </w:r>
          </w:p>
        </w:tc>
        <w:tc>
          <w:tcPr>
            <w:tcW w:w="1239" w:type="dxa"/>
            <w:tcBorders>
              <w:top w:val="nil"/>
              <w:left w:val="nil"/>
              <w:bottom w:val="single" w:sz="4" w:space="0" w:color="auto"/>
              <w:right w:val="single" w:sz="4" w:space="0" w:color="auto"/>
            </w:tcBorders>
            <w:vAlign w:val="center"/>
          </w:tcPr>
          <w:p w14:paraId="699E6B23" w14:textId="77777777" w:rsidR="0080513B" w:rsidRPr="00F92237" w:rsidRDefault="0080513B" w:rsidP="00C31714">
            <w:pPr>
              <w:jc w:val="center"/>
              <w:outlineLvl w:val="0"/>
              <w:rPr>
                <w:rFonts w:cs="Times New Roman"/>
                <w:iCs/>
                <w:sz w:val="24"/>
                <w:szCs w:val="24"/>
              </w:rPr>
            </w:pPr>
            <w:r>
              <w:rPr>
                <w:rFonts w:cs="Times New Roman"/>
                <w:iCs/>
                <w:sz w:val="24"/>
                <w:szCs w:val="24"/>
              </w:rPr>
              <w:t>26,0</w:t>
            </w:r>
          </w:p>
        </w:tc>
      </w:tr>
      <w:tr w:rsidR="0080513B" w:rsidRPr="008A1867" w14:paraId="1D96D509" w14:textId="77777777" w:rsidTr="00C31714">
        <w:trPr>
          <w:trHeight w:val="57"/>
        </w:trPr>
        <w:tc>
          <w:tcPr>
            <w:tcW w:w="4125" w:type="dxa"/>
            <w:tcBorders>
              <w:top w:val="nil"/>
              <w:left w:val="single" w:sz="4" w:space="0" w:color="auto"/>
              <w:bottom w:val="single" w:sz="4" w:space="0" w:color="auto"/>
              <w:right w:val="single" w:sz="4" w:space="0" w:color="auto"/>
            </w:tcBorders>
          </w:tcPr>
          <w:p w14:paraId="59F8D97C" w14:textId="77777777" w:rsidR="0080513B" w:rsidRPr="008A1867" w:rsidRDefault="0080513B" w:rsidP="00C31714">
            <w:pPr>
              <w:jc w:val="both"/>
              <w:rPr>
                <w:rFonts w:cs="Times New Roman"/>
                <w:bCs/>
                <w:iCs/>
                <w:sz w:val="24"/>
                <w:szCs w:val="24"/>
              </w:rPr>
            </w:pPr>
            <w:proofErr w:type="spellStart"/>
            <w:r>
              <w:rPr>
                <w:rFonts w:cs="Times New Roman"/>
                <w:bCs/>
                <w:iCs/>
                <w:sz w:val="24"/>
                <w:szCs w:val="24"/>
              </w:rPr>
              <w:t>Непрограмные</w:t>
            </w:r>
            <w:proofErr w:type="spellEnd"/>
            <w:r>
              <w:rPr>
                <w:rFonts w:cs="Times New Roman"/>
                <w:bCs/>
                <w:iCs/>
                <w:sz w:val="24"/>
                <w:szCs w:val="24"/>
              </w:rPr>
              <w:t xml:space="preserve"> расходы (реализация иных муниципальных функций)</w:t>
            </w:r>
          </w:p>
        </w:tc>
        <w:tc>
          <w:tcPr>
            <w:tcW w:w="992" w:type="dxa"/>
            <w:tcBorders>
              <w:top w:val="nil"/>
              <w:left w:val="nil"/>
              <w:bottom w:val="single" w:sz="4" w:space="0" w:color="auto"/>
              <w:right w:val="single" w:sz="4" w:space="0" w:color="auto"/>
            </w:tcBorders>
            <w:vAlign w:val="center"/>
          </w:tcPr>
          <w:p w14:paraId="3ABC60CF" w14:textId="77777777" w:rsidR="0080513B" w:rsidRDefault="0080513B" w:rsidP="00C31714">
            <w:pPr>
              <w:jc w:val="center"/>
              <w:outlineLvl w:val="1"/>
              <w:rPr>
                <w:rFonts w:cs="Times New Roman"/>
                <w:iCs/>
                <w:sz w:val="24"/>
                <w:szCs w:val="24"/>
              </w:rPr>
            </w:pPr>
            <w:r>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67DABB37" w14:textId="77777777" w:rsidR="0080513B" w:rsidRDefault="0080513B" w:rsidP="00C31714">
            <w:pPr>
              <w:jc w:val="center"/>
              <w:outlineLvl w:val="1"/>
              <w:rPr>
                <w:rFonts w:cs="Times New Roman"/>
                <w:iCs/>
                <w:sz w:val="24"/>
                <w:szCs w:val="24"/>
              </w:rPr>
            </w:pPr>
            <w:r>
              <w:rPr>
                <w:rFonts w:cs="Times New Roman"/>
                <w:iCs/>
                <w:sz w:val="24"/>
                <w:szCs w:val="24"/>
              </w:rPr>
              <w:t>1101</w:t>
            </w:r>
          </w:p>
        </w:tc>
        <w:tc>
          <w:tcPr>
            <w:tcW w:w="1559" w:type="dxa"/>
            <w:tcBorders>
              <w:top w:val="nil"/>
              <w:left w:val="nil"/>
              <w:bottom w:val="single" w:sz="4" w:space="0" w:color="auto"/>
              <w:right w:val="single" w:sz="4" w:space="0" w:color="auto"/>
            </w:tcBorders>
            <w:vAlign w:val="center"/>
          </w:tcPr>
          <w:p w14:paraId="4D4D1AE6" w14:textId="77777777" w:rsidR="0080513B" w:rsidRDefault="0080513B" w:rsidP="00C31714">
            <w:pPr>
              <w:ind w:right="-120"/>
              <w:outlineLvl w:val="0"/>
              <w:rPr>
                <w:rFonts w:cs="Times New Roman"/>
                <w:iCs/>
                <w:sz w:val="24"/>
                <w:szCs w:val="24"/>
              </w:rPr>
            </w:pPr>
            <w:r>
              <w:rPr>
                <w:rFonts w:cs="Times New Roman"/>
                <w:iCs/>
                <w:sz w:val="24"/>
                <w:szCs w:val="24"/>
              </w:rPr>
              <w:t>9900000000</w:t>
            </w:r>
          </w:p>
        </w:tc>
        <w:tc>
          <w:tcPr>
            <w:tcW w:w="1276" w:type="dxa"/>
            <w:tcBorders>
              <w:top w:val="nil"/>
              <w:left w:val="nil"/>
              <w:bottom w:val="single" w:sz="4" w:space="0" w:color="auto"/>
              <w:right w:val="single" w:sz="4" w:space="0" w:color="auto"/>
            </w:tcBorders>
            <w:vAlign w:val="center"/>
          </w:tcPr>
          <w:p w14:paraId="220DD54E" w14:textId="77777777" w:rsidR="0080513B" w:rsidRPr="00F92237" w:rsidRDefault="0080513B" w:rsidP="00C31714">
            <w:pPr>
              <w:jc w:val="center"/>
              <w:outlineLvl w:val="0"/>
              <w:rPr>
                <w:rFonts w:cs="Times New Roman"/>
                <w:iCs/>
                <w:sz w:val="24"/>
                <w:szCs w:val="24"/>
              </w:rPr>
            </w:pPr>
          </w:p>
        </w:tc>
        <w:tc>
          <w:tcPr>
            <w:tcW w:w="1193" w:type="dxa"/>
            <w:tcBorders>
              <w:top w:val="nil"/>
              <w:left w:val="nil"/>
              <w:bottom w:val="single" w:sz="4" w:space="0" w:color="auto"/>
              <w:right w:val="single" w:sz="4" w:space="0" w:color="auto"/>
            </w:tcBorders>
            <w:vAlign w:val="center"/>
          </w:tcPr>
          <w:p w14:paraId="07BCCC75" w14:textId="77777777" w:rsidR="0080513B" w:rsidRDefault="0080513B" w:rsidP="00C31714">
            <w:pPr>
              <w:jc w:val="center"/>
              <w:outlineLvl w:val="0"/>
              <w:rPr>
                <w:rFonts w:cs="Times New Roman"/>
                <w:iCs/>
                <w:sz w:val="24"/>
                <w:szCs w:val="24"/>
              </w:rPr>
            </w:pPr>
            <w:r>
              <w:rPr>
                <w:rFonts w:cs="Times New Roman"/>
                <w:iCs/>
                <w:sz w:val="24"/>
                <w:szCs w:val="24"/>
              </w:rPr>
              <w:t>178,5</w:t>
            </w:r>
          </w:p>
        </w:tc>
        <w:tc>
          <w:tcPr>
            <w:tcW w:w="1239" w:type="dxa"/>
            <w:tcBorders>
              <w:top w:val="nil"/>
              <w:left w:val="nil"/>
              <w:bottom w:val="single" w:sz="4" w:space="0" w:color="auto"/>
              <w:right w:val="single" w:sz="4" w:space="0" w:color="auto"/>
            </w:tcBorders>
            <w:vAlign w:val="center"/>
          </w:tcPr>
          <w:p w14:paraId="70FC640A" w14:textId="77777777" w:rsidR="0080513B" w:rsidRDefault="0080513B" w:rsidP="00C31714">
            <w:pPr>
              <w:jc w:val="center"/>
              <w:outlineLvl w:val="0"/>
              <w:rPr>
                <w:rFonts w:cs="Times New Roman"/>
                <w:iCs/>
                <w:sz w:val="24"/>
                <w:szCs w:val="24"/>
              </w:rPr>
            </w:pPr>
            <w:r>
              <w:rPr>
                <w:rFonts w:cs="Times New Roman"/>
                <w:iCs/>
                <w:sz w:val="24"/>
                <w:szCs w:val="24"/>
              </w:rPr>
              <w:t>178,5</w:t>
            </w:r>
          </w:p>
        </w:tc>
      </w:tr>
      <w:tr w:rsidR="0080513B" w:rsidRPr="008A1867" w14:paraId="2CE697B3" w14:textId="77777777" w:rsidTr="00C31714">
        <w:trPr>
          <w:trHeight w:val="57"/>
        </w:trPr>
        <w:tc>
          <w:tcPr>
            <w:tcW w:w="4125" w:type="dxa"/>
            <w:tcBorders>
              <w:top w:val="nil"/>
              <w:left w:val="single" w:sz="4" w:space="0" w:color="auto"/>
              <w:bottom w:val="single" w:sz="4" w:space="0" w:color="auto"/>
              <w:right w:val="single" w:sz="4" w:space="0" w:color="auto"/>
            </w:tcBorders>
            <w:vAlign w:val="center"/>
          </w:tcPr>
          <w:p w14:paraId="3E77886C" w14:textId="77777777" w:rsidR="0080513B" w:rsidRPr="00D63DDD" w:rsidRDefault="0080513B" w:rsidP="00C31714">
            <w:pPr>
              <w:jc w:val="both"/>
              <w:outlineLvl w:val="1"/>
              <w:rPr>
                <w:rFonts w:cs="Times New Roman"/>
                <w:iCs/>
                <w:sz w:val="24"/>
                <w:szCs w:val="24"/>
              </w:rPr>
            </w:pPr>
            <w:r>
              <w:rPr>
                <w:rFonts w:cs="Times New Roman"/>
                <w:iCs/>
                <w:sz w:val="24"/>
                <w:szCs w:val="24"/>
              </w:rPr>
              <w:t>Организация, проведение мероприятий в сфере физической культуры и спорта</w:t>
            </w:r>
          </w:p>
        </w:tc>
        <w:tc>
          <w:tcPr>
            <w:tcW w:w="992" w:type="dxa"/>
            <w:tcBorders>
              <w:top w:val="nil"/>
              <w:left w:val="nil"/>
              <w:bottom w:val="single" w:sz="4" w:space="0" w:color="auto"/>
              <w:right w:val="single" w:sz="4" w:space="0" w:color="auto"/>
            </w:tcBorders>
            <w:vAlign w:val="center"/>
          </w:tcPr>
          <w:p w14:paraId="0AB95C06" w14:textId="77777777" w:rsidR="0080513B" w:rsidRPr="00D63DDD" w:rsidRDefault="0080513B" w:rsidP="00C31714">
            <w:pPr>
              <w:jc w:val="center"/>
              <w:outlineLvl w:val="1"/>
              <w:rPr>
                <w:rFonts w:cs="Times New Roman"/>
                <w:iCs/>
                <w:sz w:val="24"/>
                <w:szCs w:val="24"/>
              </w:rPr>
            </w:pPr>
            <w:r w:rsidRPr="00D63DDD">
              <w:rPr>
                <w:rFonts w:cs="Times New Roman"/>
                <w:iCs/>
                <w:sz w:val="24"/>
                <w:szCs w:val="24"/>
              </w:rPr>
              <w:t>920</w:t>
            </w:r>
          </w:p>
        </w:tc>
        <w:tc>
          <w:tcPr>
            <w:tcW w:w="851" w:type="dxa"/>
            <w:tcBorders>
              <w:top w:val="nil"/>
              <w:left w:val="nil"/>
              <w:bottom w:val="single" w:sz="4" w:space="0" w:color="auto"/>
              <w:right w:val="single" w:sz="4" w:space="0" w:color="auto"/>
            </w:tcBorders>
            <w:vAlign w:val="center"/>
          </w:tcPr>
          <w:p w14:paraId="040BFBEB" w14:textId="77777777" w:rsidR="0080513B" w:rsidRPr="00D63DDD" w:rsidRDefault="0080513B" w:rsidP="00C31714">
            <w:pPr>
              <w:jc w:val="center"/>
              <w:outlineLvl w:val="1"/>
              <w:rPr>
                <w:rFonts w:cs="Times New Roman"/>
                <w:iCs/>
                <w:sz w:val="24"/>
                <w:szCs w:val="24"/>
              </w:rPr>
            </w:pPr>
            <w:r w:rsidRPr="00D63DDD">
              <w:rPr>
                <w:rFonts w:cs="Times New Roman"/>
                <w:iCs/>
                <w:sz w:val="24"/>
                <w:szCs w:val="24"/>
              </w:rPr>
              <w:t>1101</w:t>
            </w:r>
          </w:p>
        </w:tc>
        <w:tc>
          <w:tcPr>
            <w:tcW w:w="1559" w:type="dxa"/>
            <w:tcBorders>
              <w:top w:val="nil"/>
              <w:left w:val="nil"/>
              <w:bottom w:val="single" w:sz="4" w:space="0" w:color="auto"/>
              <w:right w:val="single" w:sz="4" w:space="0" w:color="auto"/>
            </w:tcBorders>
            <w:vAlign w:val="center"/>
          </w:tcPr>
          <w:p w14:paraId="5ACC2084" w14:textId="77777777" w:rsidR="0080513B" w:rsidRPr="00D63DDD" w:rsidRDefault="0080513B" w:rsidP="00C31714">
            <w:pPr>
              <w:outlineLvl w:val="0"/>
              <w:rPr>
                <w:rFonts w:cs="Times New Roman"/>
                <w:iCs/>
                <w:sz w:val="24"/>
                <w:szCs w:val="24"/>
              </w:rPr>
            </w:pPr>
            <w:r>
              <w:rPr>
                <w:rFonts w:cs="Times New Roman"/>
                <w:iCs/>
                <w:sz w:val="24"/>
                <w:szCs w:val="24"/>
              </w:rPr>
              <w:t>9900121340</w:t>
            </w:r>
          </w:p>
        </w:tc>
        <w:tc>
          <w:tcPr>
            <w:tcW w:w="1276" w:type="dxa"/>
            <w:tcBorders>
              <w:top w:val="nil"/>
              <w:left w:val="nil"/>
              <w:bottom w:val="single" w:sz="4" w:space="0" w:color="auto"/>
              <w:right w:val="single" w:sz="4" w:space="0" w:color="auto"/>
            </w:tcBorders>
            <w:vAlign w:val="center"/>
          </w:tcPr>
          <w:p w14:paraId="64083FFE" w14:textId="77777777" w:rsidR="0080513B" w:rsidRPr="00D63DDD" w:rsidRDefault="0080513B" w:rsidP="00C31714">
            <w:pPr>
              <w:jc w:val="center"/>
              <w:outlineLvl w:val="0"/>
              <w:rPr>
                <w:rFonts w:cs="Times New Roman"/>
                <w:iCs/>
                <w:sz w:val="24"/>
                <w:szCs w:val="24"/>
              </w:rPr>
            </w:pPr>
          </w:p>
        </w:tc>
        <w:tc>
          <w:tcPr>
            <w:tcW w:w="1193" w:type="dxa"/>
            <w:tcBorders>
              <w:top w:val="nil"/>
              <w:left w:val="nil"/>
              <w:bottom w:val="single" w:sz="4" w:space="0" w:color="auto"/>
              <w:right w:val="single" w:sz="4" w:space="0" w:color="auto"/>
            </w:tcBorders>
            <w:vAlign w:val="center"/>
          </w:tcPr>
          <w:p w14:paraId="2B8BDD86" w14:textId="77777777" w:rsidR="0080513B" w:rsidRPr="00D63DDD" w:rsidRDefault="0080513B" w:rsidP="00C31714">
            <w:pPr>
              <w:jc w:val="center"/>
              <w:outlineLvl w:val="0"/>
              <w:rPr>
                <w:rFonts w:cs="Times New Roman"/>
                <w:iCs/>
                <w:sz w:val="24"/>
                <w:szCs w:val="24"/>
              </w:rPr>
            </w:pPr>
            <w:r>
              <w:rPr>
                <w:rFonts w:cs="Times New Roman"/>
                <w:iCs/>
                <w:sz w:val="24"/>
                <w:szCs w:val="24"/>
              </w:rPr>
              <w:t>178,5</w:t>
            </w:r>
          </w:p>
        </w:tc>
        <w:tc>
          <w:tcPr>
            <w:tcW w:w="1239" w:type="dxa"/>
            <w:tcBorders>
              <w:top w:val="nil"/>
              <w:left w:val="nil"/>
              <w:bottom w:val="single" w:sz="4" w:space="0" w:color="auto"/>
              <w:right w:val="single" w:sz="4" w:space="0" w:color="auto"/>
            </w:tcBorders>
            <w:vAlign w:val="center"/>
          </w:tcPr>
          <w:p w14:paraId="2FBE26E3" w14:textId="77777777" w:rsidR="0080513B" w:rsidRPr="00D63DDD" w:rsidRDefault="0080513B" w:rsidP="00C31714">
            <w:pPr>
              <w:jc w:val="center"/>
              <w:outlineLvl w:val="0"/>
              <w:rPr>
                <w:rFonts w:cs="Times New Roman"/>
                <w:iCs/>
                <w:sz w:val="24"/>
                <w:szCs w:val="24"/>
              </w:rPr>
            </w:pPr>
            <w:r>
              <w:rPr>
                <w:rFonts w:cs="Times New Roman"/>
                <w:iCs/>
                <w:sz w:val="24"/>
                <w:szCs w:val="24"/>
              </w:rPr>
              <w:t>178,5</w:t>
            </w:r>
          </w:p>
        </w:tc>
      </w:tr>
      <w:tr w:rsidR="0080513B" w:rsidRPr="008A1867" w14:paraId="4AE5F90D" w14:textId="77777777" w:rsidTr="00C31714">
        <w:trPr>
          <w:trHeight w:val="57"/>
        </w:trPr>
        <w:tc>
          <w:tcPr>
            <w:tcW w:w="4125" w:type="dxa"/>
            <w:tcBorders>
              <w:top w:val="nil"/>
              <w:left w:val="single" w:sz="4" w:space="0" w:color="auto"/>
              <w:bottom w:val="single" w:sz="4" w:space="0" w:color="auto"/>
              <w:right w:val="single" w:sz="4" w:space="0" w:color="auto"/>
            </w:tcBorders>
          </w:tcPr>
          <w:p w14:paraId="25568193" w14:textId="77777777" w:rsidR="0080513B" w:rsidRPr="008A1867" w:rsidRDefault="0080513B" w:rsidP="00C31714">
            <w:pPr>
              <w:jc w:val="both"/>
              <w:rPr>
                <w:rFonts w:cs="Times New Roman"/>
                <w:bCs/>
                <w:iCs/>
                <w:sz w:val="24"/>
                <w:szCs w:val="24"/>
              </w:rPr>
            </w:pPr>
            <w:r w:rsidRPr="008A1867">
              <w:rPr>
                <w:rFonts w:cs="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vAlign w:val="center"/>
          </w:tcPr>
          <w:p w14:paraId="02B5AC30" w14:textId="77777777" w:rsidR="0080513B" w:rsidRPr="00F92237" w:rsidRDefault="0080513B" w:rsidP="00C31714">
            <w:pPr>
              <w:jc w:val="center"/>
              <w:outlineLvl w:val="3"/>
              <w:rPr>
                <w:rFonts w:cs="Times New Roman"/>
                <w:sz w:val="24"/>
                <w:szCs w:val="24"/>
                <w:lang w:val="en-US"/>
              </w:rPr>
            </w:pPr>
            <w:r w:rsidRPr="00F92237">
              <w:rPr>
                <w:rFonts w:cs="Times New Roman"/>
                <w:sz w:val="24"/>
                <w:szCs w:val="24"/>
                <w:lang w:val="en-US"/>
              </w:rPr>
              <w:t>920</w:t>
            </w:r>
          </w:p>
        </w:tc>
        <w:tc>
          <w:tcPr>
            <w:tcW w:w="851" w:type="dxa"/>
            <w:tcBorders>
              <w:top w:val="nil"/>
              <w:left w:val="nil"/>
              <w:bottom w:val="single" w:sz="4" w:space="0" w:color="auto"/>
              <w:right w:val="single" w:sz="4" w:space="0" w:color="auto"/>
            </w:tcBorders>
            <w:vAlign w:val="center"/>
          </w:tcPr>
          <w:p w14:paraId="0E9B615E" w14:textId="77777777" w:rsidR="0080513B" w:rsidRPr="00F92237" w:rsidRDefault="0080513B" w:rsidP="00C31714">
            <w:pPr>
              <w:jc w:val="center"/>
              <w:outlineLvl w:val="3"/>
              <w:rPr>
                <w:rFonts w:cs="Times New Roman"/>
                <w:sz w:val="24"/>
                <w:szCs w:val="24"/>
                <w:lang w:val="en-US"/>
              </w:rPr>
            </w:pPr>
            <w:r w:rsidRPr="00F92237">
              <w:rPr>
                <w:rFonts w:cs="Times New Roman"/>
                <w:sz w:val="24"/>
                <w:szCs w:val="24"/>
                <w:lang w:val="en-US"/>
              </w:rPr>
              <w:t>1101</w:t>
            </w:r>
          </w:p>
        </w:tc>
        <w:tc>
          <w:tcPr>
            <w:tcW w:w="1559" w:type="dxa"/>
            <w:tcBorders>
              <w:top w:val="nil"/>
              <w:left w:val="nil"/>
              <w:bottom w:val="single" w:sz="4" w:space="0" w:color="auto"/>
              <w:right w:val="single" w:sz="4" w:space="0" w:color="auto"/>
            </w:tcBorders>
            <w:vAlign w:val="center"/>
          </w:tcPr>
          <w:p w14:paraId="79F301E7" w14:textId="77777777" w:rsidR="0080513B" w:rsidRPr="00D63DDD" w:rsidRDefault="0080513B" w:rsidP="00C31714">
            <w:pPr>
              <w:outlineLvl w:val="2"/>
              <w:rPr>
                <w:rFonts w:cs="Times New Roman"/>
                <w:sz w:val="24"/>
                <w:szCs w:val="24"/>
              </w:rPr>
            </w:pPr>
            <w:r>
              <w:rPr>
                <w:rFonts w:cs="Times New Roman"/>
                <w:sz w:val="24"/>
                <w:szCs w:val="24"/>
              </w:rPr>
              <w:t>9900121340</w:t>
            </w:r>
          </w:p>
        </w:tc>
        <w:tc>
          <w:tcPr>
            <w:tcW w:w="1276" w:type="dxa"/>
            <w:tcBorders>
              <w:top w:val="nil"/>
              <w:left w:val="nil"/>
              <w:bottom w:val="single" w:sz="4" w:space="0" w:color="auto"/>
              <w:right w:val="single" w:sz="4" w:space="0" w:color="auto"/>
            </w:tcBorders>
            <w:vAlign w:val="center"/>
          </w:tcPr>
          <w:p w14:paraId="7A9CF8F2" w14:textId="77777777" w:rsidR="0080513B" w:rsidRPr="00F92237" w:rsidRDefault="0080513B" w:rsidP="00C31714">
            <w:pPr>
              <w:jc w:val="center"/>
              <w:outlineLvl w:val="2"/>
              <w:rPr>
                <w:rFonts w:cs="Times New Roman"/>
                <w:sz w:val="24"/>
                <w:szCs w:val="24"/>
                <w:lang w:val="en-US"/>
              </w:rPr>
            </w:pPr>
            <w:r w:rsidRPr="00F92237">
              <w:rPr>
                <w:rFonts w:cs="Times New Roman"/>
                <w:sz w:val="24"/>
                <w:szCs w:val="24"/>
                <w:lang w:val="en-US"/>
              </w:rPr>
              <w:t>100</w:t>
            </w:r>
          </w:p>
        </w:tc>
        <w:tc>
          <w:tcPr>
            <w:tcW w:w="1193" w:type="dxa"/>
            <w:tcBorders>
              <w:top w:val="nil"/>
              <w:left w:val="nil"/>
              <w:bottom w:val="single" w:sz="4" w:space="0" w:color="auto"/>
              <w:right w:val="single" w:sz="4" w:space="0" w:color="auto"/>
            </w:tcBorders>
            <w:vAlign w:val="center"/>
          </w:tcPr>
          <w:p w14:paraId="730749D5" w14:textId="77777777" w:rsidR="0080513B" w:rsidRPr="00F92237" w:rsidRDefault="0080513B" w:rsidP="00C31714">
            <w:pPr>
              <w:jc w:val="center"/>
              <w:outlineLvl w:val="2"/>
              <w:rPr>
                <w:rFonts w:cs="Times New Roman"/>
                <w:sz w:val="24"/>
                <w:szCs w:val="24"/>
              </w:rPr>
            </w:pPr>
            <w:r>
              <w:rPr>
                <w:rFonts w:cs="Times New Roman"/>
                <w:sz w:val="24"/>
                <w:szCs w:val="24"/>
              </w:rPr>
              <w:t>165,5</w:t>
            </w:r>
          </w:p>
        </w:tc>
        <w:tc>
          <w:tcPr>
            <w:tcW w:w="1239" w:type="dxa"/>
            <w:tcBorders>
              <w:top w:val="nil"/>
              <w:left w:val="nil"/>
              <w:bottom w:val="single" w:sz="4" w:space="0" w:color="auto"/>
              <w:right w:val="single" w:sz="4" w:space="0" w:color="auto"/>
            </w:tcBorders>
            <w:vAlign w:val="center"/>
          </w:tcPr>
          <w:p w14:paraId="79A85C33" w14:textId="77777777" w:rsidR="0080513B" w:rsidRPr="00F92237" w:rsidRDefault="0080513B" w:rsidP="00C31714">
            <w:pPr>
              <w:jc w:val="center"/>
              <w:outlineLvl w:val="2"/>
              <w:rPr>
                <w:rFonts w:cs="Times New Roman"/>
                <w:sz w:val="24"/>
                <w:szCs w:val="24"/>
              </w:rPr>
            </w:pPr>
            <w:r>
              <w:rPr>
                <w:rFonts w:cs="Times New Roman"/>
                <w:sz w:val="24"/>
                <w:szCs w:val="24"/>
              </w:rPr>
              <w:t>165,5</w:t>
            </w:r>
          </w:p>
        </w:tc>
      </w:tr>
      <w:tr w:rsidR="0080513B" w:rsidRPr="008A1867" w14:paraId="5DDD1B1A" w14:textId="77777777" w:rsidTr="00C31714">
        <w:trPr>
          <w:trHeight w:val="57"/>
        </w:trPr>
        <w:tc>
          <w:tcPr>
            <w:tcW w:w="4125" w:type="dxa"/>
            <w:tcBorders>
              <w:top w:val="nil"/>
              <w:left w:val="single" w:sz="4" w:space="0" w:color="auto"/>
              <w:bottom w:val="single" w:sz="4" w:space="0" w:color="auto"/>
              <w:right w:val="single" w:sz="4" w:space="0" w:color="auto"/>
            </w:tcBorders>
          </w:tcPr>
          <w:p w14:paraId="7390508B" w14:textId="77777777" w:rsidR="0080513B" w:rsidRPr="008A1867" w:rsidRDefault="0080513B" w:rsidP="00C31714">
            <w:pPr>
              <w:jc w:val="both"/>
              <w:rPr>
                <w:rFonts w:cs="Times New Roman"/>
                <w:bCs/>
                <w:iCs/>
                <w:sz w:val="24"/>
                <w:szCs w:val="24"/>
              </w:rPr>
            </w:pPr>
            <w:proofErr w:type="gramStart"/>
            <w:r w:rsidRPr="008A1867">
              <w:rPr>
                <w:rFonts w:cs="Times New Roman"/>
                <w:bCs/>
                <w:iCs/>
                <w:sz w:val="24"/>
                <w:szCs w:val="24"/>
              </w:rPr>
              <w:t>Расходы  на</w:t>
            </w:r>
            <w:proofErr w:type="gramEnd"/>
            <w:r w:rsidRPr="008A1867">
              <w:rPr>
                <w:rFonts w:cs="Times New Roman"/>
                <w:bCs/>
                <w:iCs/>
                <w:sz w:val="24"/>
                <w:szCs w:val="24"/>
              </w:rPr>
              <w:t xml:space="preserve"> выплаты персоналу казенных учреждений</w:t>
            </w:r>
          </w:p>
        </w:tc>
        <w:tc>
          <w:tcPr>
            <w:tcW w:w="992" w:type="dxa"/>
            <w:tcBorders>
              <w:top w:val="nil"/>
              <w:left w:val="nil"/>
              <w:bottom w:val="single" w:sz="4" w:space="0" w:color="auto"/>
              <w:right w:val="single" w:sz="4" w:space="0" w:color="auto"/>
            </w:tcBorders>
            <w:vAlign w:val="center"/>
          </w:tcPr>
          <w:p w14:paraId="026EE920" w14:textId="77777777" w:rsidR="0080513B" w:rsidRPr="008A1867" w:rsidRDefault="0080513B" w:rsidP="00C31714">
            <w:pPr>
              <w:jc w:val="center"/>
              <w:outlineLvl w:val="3"/>
              <w:rPr>
                <w:rFonts w:cs="Times New Roman"/>
                <w:sz w:val="24"/>
                <w:szCs w:val="24"/>
                <w:lang w:val="en-US"/>
              </w:rPr>
            </w:pPr>
            <w:r w:rsidRPr="008A1867">
              <w:rPr>
                <w:rFonts w:cs="Times New Roman"/>
                <w:sz w:val="24"/>
                <w:szCs w:val="24"/>
                <w:lang w:val="en-US"/>
              </w:rPr>
              <w:t>920</w:t>
            </w:r>
          </w:p>
        </w:tc>
        <w:tc>
          <w:tcPr>
            <w:tcW w:w="851" w:type="dxa"/>
            <w:tcBorders>
              <w:top w:val="nil"/>
              <w:left w:val="nil"/>
              <w:bottom w:val="single" w:sz="4" w:space="0" w:color="auto"/>
              <w:right w:val="single" w:sz="4" w:space="0" w:color="auto"/>
            </w:tcBorders>
            <w:vAlign w:val="center"/>
          </w:tcPr>
          <w:p w14:paraId="73F21137" w14:textId="77777777" w:rsidR="0080513B" w:rsidRPr="008A1867" w:rsidRDefault="0080513B" w:rsidP="00C31714">
            <w:pPr>
              <w:jc w:val="center"/>
              <w:outlineLvl w:val="3"/>
              <w:rPr>
                <w:rFonts w:cs="Times New Roman"/>
                <w:sz w:val="24"/>
                <w:szCs w:val="24"/>
                <w:lang w:val="en-US"/>
              </w:rPr>
            </w:pPr>
            <w:r w:rsidRPr="008A1867">
              <w:rPr>
                <w:rFonts w:cs="Times New Roman"/>
                <w:sz w:val="24"/>
                <w:szCs w:val="24"/>
                <w:lang w:val="en-US"/>
              </w:rPr>
              <w:t>1101</w:t>
            </w:r>
          </w:p>
        </w:tc>
        <w:tc>
          <w:tcPr>
            <w:tcW w:w="1559" w:type="dxa"/>
            <w:tcBorders>
              <w:top w:val="nil"/>
              <w:left w:val="nil"/>
              <w:bottom w:val="single" w:sz="4" w:space="0" w:color="auto"/>
              <w:right w:val="single" w:sz="4" w:space="0" w:color="auto"/>
            </w:tcBorders>
            <w:vAlign w:val="center"/>
          </w:tcPr>
          <w:p w14:paraId="288B6BB6" w14:textId="77777777" w:rsidR="0080513B" w:rsidRPr="00D63DDD" w:rsidRDefault="0080513B" w:rsidP="00C31714">
            <w:pPr>
              <w:jc w:val="center"/>
              <w:outlineLvl w:val="2"/>
              <w:rPr>
                <w:rFonts w:cs="Times New Roman"/>
                <w:sz w:val="24"/>
                <w:szCs w:val="24"/>
              </w:rPr>
            </w:pPr>
            <w:r>
              <w:rPr>
                <w:rFonts w:cs="Times New Roman"/>
                <w:sz w:val="24"/>
                <w:szCs w:val="24"/>
              </w:rPr>
              <w:t>9900121340</w:t>
            </w:r>
          </w:p>
        </w:tc>
        <w:tc>
          <w:tcPr>
            <w:tcW w:w="1276" w:type="dxa"/>
            <w:tcBorders>
              <w:top w:val="nil"/>
              <w:left w:val="nil"/>
              <w:bottom w:val="single" w:sz="4" w:space="0" w:color="auto"/>
              <w:right w:val="single" w:sz="4" w:space="0" w:color="auto"/>
            </w:tcBorders>
            <w:vAlign w:val="center"/>
          </w:tcPr>
          <w:p w14:paraId="07AFF1EC" w14:textId="77777777" w:rsidR="0080513B" w:rsidRPr="008A1867" w:rsidRDefault="0080513B" w:rsidP="00C31714">
            <w:pPr>
              <w:jc w:val="center"/>
              <w:outlineLvl w:val="2"/>
              <w:rPr>
                <w:rFonts w:cs="Times New Roman"/>
                <w:sz w:val="24"/>
                <w:szCs w:val="24"/>
              </w:rPr>
            </w:pPr>
            <w:r w:rsidRPr="008A1867">
              <w:rPr>
                <w:rFonts w:cs="Times New Roman"/>
                <w:sz w:val="24"/>
                <w:szCs w:val="24"/>
              </w:rPr>
              <w:t>110</w:t>
            </w:r>
          </w:p>
        </w:tc>
        <w:tc>
          <w:tcPr>
            <w:tcW w:w="1193" w:type="dxa"/>
            <w:tcBorders>
              <w:top w:val="nil"/>
              <w:left w:val="nil"/>
              <w:bottom w:val="single" w:sz="4" w:space="0" w:color="auto"/>
              <w:right w:val="single" w:sz="4" w:space="0" w:color="auto"/>
            </w:tcBorders>
            <w:vAlign w:val="center"/>
          </w:tcPr>
          <w:p w14:paraId="03E0A52F" w14:textId="77777777" w:rsidR="0080513B" w:rsidRPr="00C33747" w:rsidRDefault="0080513B" w:rsidP="00C31714">
            <w:pPr>
              <w:jc w:val="center"/>
              <w:outlineLvl w:val="2"/>
              <w:rPr>
                <w:rFonts w:cs="Times New Roman"/>
                <w:sz w:val="24"/>
                <w:szCs w:val="24"/>
              </w:rPr>
            </w:pPr>
            <w:r>
              <w:rPr>
                <w:rFonts w:cs="Times New Roman"/>
                <w:sz w:val="24"/>
                <w:szCs w:val="24"/>
              </w:rPr>
              <w:t>165,5</w:t>
            </w:r>
          </w:p>
        </w:tc>
        <w:tc>
          <w:tcPr>
            <w:tcW w:w="1239" w:type="dxa"/>
            <w:tcBorders>
              <w:top w:val="nil"/>
              <w:left w:val="nil"/>
              <w:bottom w:val="single" w:sz="4" w:space="0" w:color="auto"/>
              <w:right w:val="single" w:sz="4" w:space="0" w:color="auto"/>
            </w:tcBorders>
            <w:vAlign w:val="center"/>
          </w:tcPr>
          <w:p w14:paraId="5C2DA343" w14:textId="77777777" w:rsidR="0080513B" w:rsidRPr="00C33747" w:rsidRDefault="0080513B" w:rsidP="00C31714">
            <w:pPr>
              <w:jc w:val="center"/>
              <w:outlineLvl w:val="2"/>
              <w:rPr>
                <w:rFonts w:cs="Times New Roman"/>
                <w:sz w:val="24"/>
                <w:szCs w:val="24"/>
              </w:rPr>
            </w:pPr>
            <w:r>
              <w:rPr>
                <w:rFonts w:cs="Times New Roman"/>
                <w:sz w:val="24"/>
                <w:szCs w:val="24"/>
              </w:rPr>
              <w:t>165,5</w:t>
            </w:r>
          </w:p>
        </w:tc>
      </w:tr>
      <w:tr w:rsidR="0080513B" w:rsidRPr="008A1867" w14:paraId="6687E7DA" w14:textId="77777777" w:rsidTr="00C31714">
        <w:trPr>
          <w:trHeight w:val="57"/>
        </w:trPr>
        <w:tc>
          <w:tcPr>
            <w:tcW w:w="4125" w:type="dxa"/>
            <w:tcBorders>
              <w:top w:val="nil"/>
              <w:left w:val="single" w:sz="4" w:space="0" w:color="auto"/>
              <w:bottom w:val="single" w:sz="4" w:space="0" w:color="auto"/>
              <w:right w:val="single" w:sz="4" w:space="0" w:color="auto"/>
            </w:tcBorders>
          </w:tcPr>
          <w:p w14:paraId="0665A584" w14:textId="77777777" w:rsidR="0080513B" w:rsidRPr="008A1867" w:rsidRDefault="0080513B" w:rsidP="00C31714">
            <w:pPr>
              <w:jc w:val="both"/>
              <w:rPr>
                <w:rFonts w:cs="Times New Roman"/>
                <w:bCs/>
                <w:iCs/>
                <w:sz w:val="24"/>
                <w:szCs w:val="24"/>
              </w:rPr>
            </w:pPr>
            <w:r>
              <w:rPr>
                <w:rFonts w:cs="Times New Roman"/>
                <w:bCs/>
                <w:iCs/>
                <w:sz w:val="24"/>
                <w:szCs w:val="24"/>
              </w:rPr>
              <w:t>Мероприятия в области спорта и физической культуры в рамках регионального проекта «Спорт-норма жизни» (софинансирование)</w:t>
            </w:r>
          </w:p>
        </w:tc>
        <w:tc>
          <w:tcPr>
            <w:tcW w:w="992" w:type="dxa"/>
            <w:tcBorders>
              <w:top w:val="nil"/>
              <w:left w:val="nil"/>
              <w:bottom w:val="single" w:sz="4" w:space="0" w:color="auto"/>
              <w:right w:val="single" w:sz="4" w:space="0" w:color="auto"/>
            </w:tcBorders>
            <w:vAlign w:val="center"/>
          </w:tcPr>
          <w:p w14:paraId="048B701B" w14:textId="77777777" w:rsidR="0080513B" w:rsidRPr="00D63DDD" w:rsidRDefault="0080513B" w:rsidP="00C31714">
            <w:pPr>
              <w:jc w:val="center"/>
              <w:outlineLvl w:val="3"/>
              <w:rPr>
                <w:rFonts w:cs="Times New Roman"/>
                <w:sz w:val="24"/>
                <w:szCs w:val="24"/>
              </w:rPr>
            </w:pPr>
            <w:r>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7458634B" w14:textId="77777777" w:rsidR="0080513B" w:rsidRPr="00D63DDD" w:rsidRDefault="0080513B" w:rsidP="00C31714">
            <w:pPr>
              <w:jc w:val="center"/>
              <w:outlineLvl w:val="3"/>
              <w:rPr>
                <w:rFonts w:cs="Times New Roman"/>
                <w:sz w:val="24"/>
                <w:szCs w:val="24"/>
              </w:rPr>
            </w:pPr>
            <w:r>
              <w:rPr>
                <w:rFonts w:cs="Times New Roman"/>
                <w:sz w:val="24"/>
                <w:szCs w:val="24"/>
              </w:rPr>
              <w:t>1101</w:t>
            </w:r>
          </w:p>
        </w:tc>
        <w:tc>
          <w:tcPr>
            <w:tcW w:w="1559" w:type="dxa"/>
            <w:tcBorders>
              <w:top w:val="nil"/>
              <w:left w:val="nil"/>
              <w:bottom w:val="single" w:sz="4" w:space="0" w:color="auto"/>
              <w:right w:val="single" w:sz="4" w:space="0" w:color="auto"/>
            </w:tcBorders>
            <w:vAlign w:val="center"/>
          </w:tcPr>
          <w:p w14:paraId="7DE629E1" w14:textId="77777777" w:rsidR="0080513B" w:rsidRPr="00D63DDD" w:rsidRDefault="0080513B" w:rsidP="00C31714">
            <w:pPr>
              <w:ind w:right="-120"/>
              <w:jc w:val="center"/>
              <w:outlineLvl w:val="2"/>
              <w:rPr>
                <w:rFonts w:cs="Times New Roman"/>
                <w:sz w:val="24"/>
                <w:szCs w:val="24"/>
              </w:rPr>
            </w:pPr>
            <w:r>
              <w:rPr>
                <w:rFonts w:cs="Times New Roman"/>
                <w:sz w:val="24"/>
                <w:szCs w:val="24"/>
              </w:rPr>
              <w:t>990Р5</w:t>
            </w:r>
            <w:r>
              <w:rPr>
                <w:rFonts w:cs="Times New Roman"/>
                <w:sz w:val="24"/>
                <w:szCs w:val="24"/>
                <w:lang w:val="en-US"/>
              </w:rPr>
              <w:t>S</w:t>
            </w:r>
            <w:r>
              <w:rPr>
                <w:rFonts w:cs="Times New Roman"/>
                <w:sz w:val="24"/>
                <w:szCs w:val="24"/>
              </w:rPr>
              <w:t>0008</w:t>
            </w:r>
          </w:p>
        </w:tc>
        <w:tc>
          <w:tcPr>
            <w:tcW w:w="1276" w:type="dxa"/>
            <w:tcBorders>
              <w:top w:val="nil"/>
              <w:left w:val="nil"/>
              <w:bottom w:val="single" w:sz="4" w:space="0" w:color="auto"/>
              <w:right w:val="single" w:sz="4" w:space="0" w:color="auto"/>
            </w:tcBorders>
            <w:vAlign w:val="center"/>
          </w:tcPr>
          <w:p w14:paraId="01E1A3D7" w14:textId="77777777" w:rsidR="0080513B" w:rsidRPr="008A1867" w:rsidRDefault="0080513B" w:rsidP="00C31714">
            <w:pPr>
              <w:jc w:val="center"/>
              <w:outlineLvl w:val="2"/>
              <w:rPr>
                <w:rFonts w:cs="Times New Roman"/>
                <w:sz w:val="24"/>
                <w:szCs w:val="24"/>
              </w:rPr>
            </w:pPr>
          </w:p>
        </w:tc>
        <w:tc>
          <w:tcPr>
            <w:tcW w:w="1193" w:type="dxa"/>
            <w:tcBorders>
              <w:top w:val="nil"/>
              <w:left w:val="nil"/>
              <w:bottom w:val="single" w:sz="4" w:space="0" w:color="auto"/>
              <w:right w:val="single" w:sz="4" w:space="0" w:color="auto"/>
            </w:tcBorders>
            <w:vAlign w:val="center"/>
          </w:tcPr>
          <w:p w14:paraId="48570F66" w14:textId="77777777" w:rsidR="0080513B" w:rsidRPr="00C33747" w:rsidRDefault="0080513B" w:rsidP="00C31714">
            <w:pPr>
              <w:jc w:val="center"/>
              <w:outlineLvl w:val="2"/>
              <w:rPr>
                <w:rFonts w:cs="Times New Roman"/>
                <w:sz w:val="24"/>
                <w:szCs w:val="24"/>
              </w:rPr>
            </w:pPr>
            <w:r>
              <w:rPr>
                <w:rFonts w:cs="Times New Roman"/>
                <w:sz w:val="24"/>
                <w:szCs w:val="24"/>
              </w:rPr>
              <w:t>13,0</w:t>
            </w:r>
          </w:p>
        </w:tc>
        <w:tc>
          <w:tcPr>
            <w:tcW w:w="1239" w:type="dxa"/>
            <w:tcBorders>
              <w:top w:val="nil"/>
              <w:left w:val="nil"/>
              <w:bottom w:val="single" w:sz="4" w:space="0" w:color="auto"/>
              <w:right w:val="single" w:sz="4" w:space="0" w:color="auto"/>
            </w:tcBorders>
            <w:vAlign w:val="center"/>
          </w:tcPr>
          <w:p w14:paraId="4EF6A0E9" w14:textId="77777777" w:rsidR="0080513B" w:rsidRDefault="0080513B" w:rsidP="00C31714">
            <w:pPr>
              <w:jc w:val="center"/>
              <w:outlineLvl w:val="2"/>
              <w:rPr>
                <w:rFonts w:cs="Times New Roman"/>
                <w:sz w:val="24"/>
                <w:szCs w:val="24"/>
              </w:rPr>
            </w:pPr>
            <w:r>
              <w:rPr>
                <w:rFonts w:cs="Times New Roman"/>
                <w:sz w:val="24"/>
                <w:szCs w:val="24"/>
              </w:rPr>
              <w:t>13,0</w:t>
            </w:r>
          </w:p>
        </w:tc>
      </w:tr>
      <w:tr w:rsidR="0080513B" w:rsidRPr="008A1867" w14:paraId="545B52AE" w14:textId="77777777" w:rsidTr="00C31714">
        <w:trPr>
          <w:trHeight w:val="57"/>
        </w:trPr>
        <w:tc>
          <w:tcPr>
            <w:tcW w:w="4125" w:type="dxa"/>
            <w:tcBorders>
              <w:top w:val="nil"/>
              <w:left w:val="single" w:sz="4" w:space="0" w:color="auto"/>
              <w:bottom w:val="single" w:sz="4" w:space="0" w:color="auto"/>
              <w:right w:val="single" w:sz="4" w:space="0" w:color="auto"/>
            </w:tcBorders>
          </w:tcPr>
          <w:p w14:paraId="06D694E7" w14:textId="77777777" w:rsidR="0080513B" w:rsidRPr="008A1867" w:rsidRDefault="0080513B" w:rsidP="00C31714">
            <w:pPr>
              <w:jc w:val="both"/>
              <w:rPr>
                <w:rFonts w:cs="Times New Roman"/>
                <w:bCs/>
                <w:iCs/>
                <w:sz w:val="24"/>
                <w:szCs w:val="24"/>
              </w:rPr>
            </w:pPr>
            <w:r w:rsidRPr="008A1867">
              <w:rPr>
                <w:rFonts w:cs="Times New Roman"/>
                <w:bCs/>
                <w:iCs/>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14:paraId="711B1B4F"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37F3AB26" w14:textId="77777777" w:rsidR="0080513B" w:rsidRPr="008A1867" w:rsidRDefault="0080513B" w:rsidP="00C31714">
            <w:pPr>
              <w:jc w:val="center"/>
              <w:outlineLvl w:val="6"/>
              <w:rPr>
                <w:rFonts w:cs="Times New Roman"/>
                <w:sz w:val="24"/>
                <w:szCs w:val="24"/>
              </w:rPr>
            </w:pPr>
            <w:r w:rsidRPr="008A1867">
              <w:rPr>
                <w:rFonts w:cs="Times New Roman"/>
                <w:sz w:val="24"/>
                <w:szCs w:val="24"/>
              </w:rPr>
              <w:t>1101</w:t>
            </w:r>
          </w:p>
        </w:tc>
        <w:tc>
          <w:tcPr>
            <w:tcW w:w="1559" w:type="dxa"/>
            <w:tcBorders>
              <w:top w:val="nil"/>
              <w:left w:val="nil"/>
              <w:bottom w:val="single" w:sz="4" w:space="0" w:color="auto"/>
              <w:right w:val="single" w:sz="4" w:space="0" w:color="auto"/>
            </w:tcBorders>
            <w:vAlign w:val="center"/>
          </w:tcPr>
          <w:p w14:paraId="19F9979D" w14:textId="77777777" w:rsidR="0080513B" w:rsidRPr="008A1867" w:rsidRDefault="0080513B" w:rsidP="00C31714">
            <w:pPr>
              <w:ind w:right="-120"/>
              <w:jc w:val="center"/>
              <w:outlineLvl w:val="3"/>
              <w:rPr>
                <w:rFonts w:cs="Times New Roman"/>
                <w:sz w:val="24"/>
                <w:szCs w:val="24"/>
              </w:rPr>
            </w:pPr>
            <w:r>
              <w:rPr>
                <w:rFonts w:cs="Times New Roman"/>
                <w:sz w:val="24"/>
                <w:szCs w:val="24"/>
              </w:rPr>
              <w:t>990Р5</w:t>
            </w:r>
            <w:r>
              <w:rPr>
                <w:rFonts w:cs="Times New Roman"/>
                <w:sz w:val="24"/>
                <w:szCs w:val="24"/>
                <w:lang w:val="en-US"/>
              </w:rPr>
              <w:t>S</w:t>
            </w:r>
            <w:r>
              <w:rPr>
                <w:rFonts w:cs="Times New Roman"/>
                <w:sz w:val="24"/>
                <w:szCs w:val="24"/>
              </w:rPr>
              <w:t>0008</w:t>
            </w:r>
          </w:p>
        </w:tc>
        <w:tc>
          <w:tcPr>
            <w:tcW w:w="1276" w:type="dxa"/>
            <w:tcBorders>
              <w:top w:val="nil"/>
              <w:left w:val="nil"/>
              <w:bottom w:val="single" w:sz="4" w:space="0" w:color="auto"/>
              <w:right w:val="single" w:sz="4" w:space="0" w:color="auto"/>
            </w:tcBorders>
            <w:vAlign w:val="center"/>
          </w:tcPr>
          <w:p w14:paraId="173A2E77" w14:textId="77777777" w:rsidR="0080513B" w:rsidRPr="008A1867" w:rsidRDefault="0080513B" w:rsidP="00C31714">
            <w:pPr>
              <w:jc w:val="center"/>
              <w:outlineLvl w:val="3"/>
              <w:rPr>
                <w:rFonts w:cs="Times New Roman"/>
                <w:sz w:val="24"/>
                <w:szCs w:val="24"/>
              </w:rPr>
            </w:pPr>
            <w:r w:rsidRPr="008A1867">
              <w:rPr>
                <w:rFonts w:cs="Times New Roman"/>
                <w:sz w:val="24"/>
                <w:szCs w:val="24"/>
              </w:rPr>
              <w:t>200</w:t>
            </w:r>
          </w:p>
        </w:tc>
        <w:tc>
          <w:tcPr>
            <w:tcW w:w="1193" w:type="dxa"/>
            <w:tcBorders>
              <w:top w:val="nil"/>
              <w:left w:val="nil"/>
              <w:bottom w:val="single" w:sz="4" w:space="0" w:color="auto"/>
              <w:right w:val="single" w:sz="4" w:space="0" w:color="auto"/>
            </w:tcBorders>
            <w:vAlign w:val="center"/>
          </w:tcPr>
          <w:p w14:paraId="2E154933" w14:textId="77777777" w:rsidR="0080513B" w:rsidRPr="00C33747" w:rsidRDefault="0080513B" w:rsidP="00C31714">
            <w:pPr>
              <w:jc w:val="center"/>
              <w:outlineLvl w:val="3"/>
              <w:rPr>
                <w:rFonts w:cs="Times New Roman"/>
                <w:sz w:val="24"/>
                <w:szCs w:val="24"/>
              </w:rPr>
            </w:pPr>
            <w:r w:rsidRPr="00C33747">
              <w:rPr>
                <w:rFonts w:cs="Times New Roman"/>
                <w:sz w:val="24"/>
                <w:szCs w:val="24"/>
              </w:rPr>
              <w:t>13,0</w:t>
            </w:r>
          </w:p>
        </w:tc>
        <w:tc>
          <w:tcPr>
            <w:tcW w:w="1239" w:type="dxa"/>
            <w:tcBorders>
              <w:top w:val="nil"/>
              <w:left w:val="nil"/>
              <w:bottom w:val="single" w:sz="4" w:space="0" w:color="auto"/>
              <w:right w:val="single" w:sz="4" w:space="0" w:color="auto"/>
            </w:tcBorders>
            <w:vAlign w:val="center"/>
          </w:tcPr>
          <w:p w14:paraId="01A5E553" w14:textId="77777777" w:rsidR="0080513B" w:rsidRPr="00C33747" w:rsidRDefault="0080513B" w:rsidP="00C31714">
            <w:pPr>
              <w:jc w:val="center"/>
              <w:outlineLvl w:val="3"/>
              <w:rPr>
                <w:rFonts w:cs="Times New Roman"/>
                <w:sz w:val="24"/>
                <w:szCs w:val="24"/>
              </w:rPr>
            </w:pPr>
            <w:r>
              <w:rPr>
                <w:rFonts w:cs="Times New Roman"/>
                <w:sz w:val="24"/>
                <w:szCs w:val="24"/>
              </w:rPr>
              <w:t>13,0</w:t>
            </w:r>
          </w:p>
        </w:tc>
      </w:tr>
      <w:tr w:rsidR="0080513B" w:rsidRPr="008A1867" w14:paraId="7A19C074" w14:textId="77777777" w:rsidTr="00C31714">
        <w:trPr>
          <w:trHeight w:val="57"/>
        </w:trPr>
        <w:tc>
          <w:tcPr>
            <w:tcW w:w="4125" w:type="dxa"/>
            <w:tcBorders>
              <w:top w:val="nil"/>
              <w:left w:val="single" w:sz="4" w:space="0" w:color="auto"/>
              <w:bottom w:val="single" w:sz="4" w:space="0" w:color="auto"/>
              <w:right w:val="single" w:sz="4" w:space="0" w:color="auto"/>
            </w:tcBorders>
          </w:tcPr>
          <w:p w14:paraId="4E7FB986" w14:textId="77777777" w:rsidR="0080513B" w:rsidRPr="008A1867" w:rsidRDefault="0080513B" w:rsidP="00C31714">
            <w:pPr>
              <w:jc w:val="both"/>
              <w:rPr>
                <w:rFonts w:cs="Times New Roman"/>
                <w:bCs/>
                <w:iCs/>
                <w:sz w:val="24"/>
                <w:szCs w:val="24"/>
              </w:rPr>
            </w:pPr>
            <w:r w:rsidRPr="008A1867">
              <w:rPr>
                <w:rFonts w:cs="Times New Roman"/>
                <w:bCs/>
                <w:iCs/>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tcPr>
          <w:p w14:paraId="14FD2698" w14:textId="77777777" w:rsidR="0080513B" w:rsidRPr="008A1867" w:rsidRDefault="0080513B" w:rsidP="00C31714">
            <w:pPr>
              <w:jc w:val="center"/>
              <w:outlineLvl w:val="6"/>
              <w:rPr>
                <w:rFonts w:cs="Times New Roman"/>
                <w:sz w:val="24"/>
                <w:szCs w:val="24"/>
              </w:rPr>
            </w:pPr>
            <w:r w:rsidRPr="008A1867">
              <w:rPr>
                <w:rFonts w:cs="Times New Roman"/>
                <w:sz w:val="24"/>
                <w:szCs w:val="24"/>
              </w:rPr>
              <w:t>920</w:t>
            </w:r>
          </w:p>
        </w:tc>
        <w:tc>
          <w:tcPr>
            <w:tcW w:w="851" w:type="dxa"/>
            <w:tcBorders>
              <w:top w:val="nil"/>
              <w:left w:val="nil"/>
              <w:bottom w:val="single" w:sz="4" w:space="0" w:color="auto"/>
              <w:right w:val="single" w:sz="4" w:space="0" w:color="auto"/>
            </w:tcBorders>
            <w:vAlign w:val="center"/>
          </w:tcPr>
          <w:p w14:paraId="4EBE51AF" w14:textId="77777777" w:rsidR="0080513B" w:rsidRPr="008A1867" w:rsidRDefault="0080513B" w:rsidP="00C31714">
            <w:pPr>
              <w:jc w:val="center"/>
              <w:outlineLvl w:val="6"/>
              <w:rPr>
                <w:rFonts w:cs="Times New Roman"/>
                <w:sz w:val="24"/>
                <w:szCs w:val="24"/>
              </w:rPr>
            </w:pPr>
            <w:r w:rsidRPr="008A1867">
              <w:rPr>
                <w:rFonts w:cs="Times New Roman"/>
                <w:sz w:val="24"/>
                <w:szCs w:val="24"/>
              </w:rPr>
              <w:t>1101</w:t>
            </w:r>
          </w:p>
        </w:tc>
        <w:tc>
          <w:tcPr>
            <w:tcW w:w="1559" w:type="dxa"/>
            <w:tcBorders>
              <w:top w:val="nil"/>
              <w:left w:val="nil"/>
              <w:bottom w:val="single" w:sz="4" w:space="0" w:color="auto"/>
              <w:right w:val="single" w:sz="4" w:space="0" w:color="auto"/>
            </w:tcBorders>
            <w:vAlign w:val="center"/>
          </w:tcPr>
          <w:p w14:paraId="765096D0" w14:textId="77777777" w:rsidR="0080513B" w:rsidRPr="008A1867" w:rsidRDefault="0080513B" w:rsidP="00C31714">
            <w:pPr>
              <w:ind w:right="-120"/>
              <w:jc w:val="center"/>
              <w:outlineLvl w:val="4"/>
              <w:rPr>
                <w:rFonts w:cs="Times New Roman"/>
                <w:sz w:val="24"/>
                <w:szCs w:val="24"/>
              </w:rPr>
            </w:pPr>
            <w:r>
              <w:rPr>
                <w:rFonts w:cs="Times New Roman"/>
                <w:sz w:val="24"/>
                <w:szCs w:val="24"/>
              </w:rPr>
              <w:t>990Р5</w:t>
            </w:r>
            <w:r>
              <w:rPr>
                <w:rFonts w:cs="Times New Roman"/>
                <w:sz w:val="24"/>
                <w:szCs w:val="24"/>
                <w:lang w:val="en-US"/>
              </w:rPr>
              <w:t>S</w:t>
            </w:r>
            <w:r>
              <w:rPr>
                <w:rFonts w:cs="Times New Roman"/>
                <w:sz w:val="24"/>
                <w:szCs w:val="24"/>
              </w:rPr>
              <w:t>0008</w:t>
            </w:r>
          </w:p>
        </w:tc>
        <w:tc>
          <w:tcPr>
            <w:tcW w:w="1276" w:type="dxa"/>
            <w:tcBorders>
              <w:top w:val="nil"/>
              <w:left w:val="nil"/>
              <w:bottom w:val="single" w:sz="4" w:space="0" w:color="auto"/>
              <w:right w:val="single" w:sz="4" w:space="0" w:color="auto"/>
            </w:tcBorders>
            <w:vAlign w:val="center"/>
          </w:tcPr>
          <w:p w14:paraId="0CB6AD84" w14:textId="77777777" w:rsidR="0080513B" w:rsidRPr="008A1867" w:rsidRDefault="0080513B" w:rsidP="00C31714">
            <w:pPr>
              <w:jc w:val="center"/>
              <w:outlineLvl w:val="4"/>
              <w:rPr>
                <w:rFonts w:cs="Times New Roman"/>
                <w:sz w:val="24"/>
                <w:szCs w:val="24"/>
              </w:rPr>
            </w:pPr>
            <w:r w:rsidRPr="008A1867">
              <w:rPr>
                <w:rFonts w:cs="Times New Roman"/>
                <w:sz w:val="24"/>
                <w:szCs w:val="24"/>
              </w:rPr>
              <w:t>240</w:t>
            </w:r>
          </w:p>
        </w:tc>
        <w:tc>
          <w:tcPr>
            <w:tcW w:w="1193" w:type="dxa"/>
            <w:tcBorders>
              <w:top w:val="nil"/>
              <w:left w:val="nil"/>
              <w:bottom w:val="single" w:sz="4" w:space="0" w:color="auto"/>
              <w:right w:val="single" w:sz="4" w:space="0" w:color="auto"/>
            </w:tcBorders>
            <w:vAlign w:val="center"/>
          </w:tcPr>
          <w:p w14:paraId="572B4F7C" w14:textId="77777777" w:rsidR="0080513B" w:rsidRPr="00C33747" w:rsidRDefault="0080513B" w:rsidP="00C31714">
            <w:pPr>
              <w:jc w:val="center"/>
              <w:outlineLvl w:val="4"/>
              <w:rPr>
                <w:rFonts w:cs="Times New Roman"/>
                <w:sz w:val="24"/>
                <w:szCs w:val="24"/>
              </w:rPr>
            </w:pPr>
            <w:r w:rsidRPr="00C33747">
              <w:rPr>
                <w:rFonts w:cs="Times New Roman"/>
                <w:sz w:val="24"/>
                <w:szCs w:val="24"/>
              </w:rPr>
              <w:t>13,0</w:t>
            </w:r>
          </w:p>
        </w:tc>
        <w:tc>
          <w:tcPr>
            <w:tcW w:w="1239" w:type="dxa"/>
            <w:tcBorders>
              <w:top w:val="nil"/>
              <w:left w:val="nil"/>
              <w:bottom w:val="single" w:sz="4" w:space="0" w:color="auto"/>
              <w:right w:val="single" w:sz="4" w:space="0" w:color="auto"/>
            </w:tcBorders>
            <w:vAlign w:val="center"/>
          </w:tcPr>
          <w:p w14:paraId="33951A2B" w14:textId="77777777" w:rsidR="0080513B" w:rsidRPr="00C33747" w:rsidRDefault="0080513B" w:rsidP="00C31714">
            <w:pPr>
              <w:jc w:val="center"/>
              <w:outlineLvl w:val="4"/>
              <w:rPr>
                <w:rFonts w:cs="Times New Roman"/>
                <w:sz w:val="24"/>
                <w:szCs w:val="24"/>
              </w:rPr>
            </w:pPr>
            <w:r>
              <w:rPr>
                <w:rFonts w:cs="Times New Roman"/>
                <w:sz w:val="24"/>
                <w:szCs w:val="24"/>
              </w:rPr>
              <w:t>13,0</w:t>
            </w:r>
          </w:p>
        </w:tc>
      </w:tr>
    </w:tbl>
    <w:p w14:paraId="48F9245E" w14:textId="77777777" w:rsidR="0080513B" w:rsidRPr="008A1867" w:rsidRDefault="0080513B" w:rsidP="0080513B">
      <w:pPr>
        <w:jc w:val="center"/>
        <w:rPr>
          <w:rFonts w:cs="Times New Roman"/>
          <w:b/>
          <w:sz w:val="24"/>
          <w:szCs w:val="24"/>
          <w:lang w:val="en-US"/>
        </w:rPr>
      </w:pPr>
    </w:p>
    <w:p w14:paraId="18F4F84D" w14:textId="77777777" w:rsidR="0080513B" w:rsidRPr="008A1867" w:rsidRDefault="0080513B" w:rsidP="0080513B">
      <w:pPr>
        <w:rPr>
          <w:rFonts w:cs="Times New Roman"/>
          <w:sz w:val="24"/>
          <w:szCs w:val="24"/>
        </w:rPr>
      </w:pPr>
    </w:p>
    <w:p w14:paraId="08E666C3" w14:textId="77777777" w:rsidR="0080513B" w:rsidRDefault="0080513B" w:rsidP="0080513B">
      <w:pPr>
        <w:rPr>
          <w:rFonts w:cs="Times New Roman"/>
          <w:sz w:val="24"/>
          <w:szCs w:val="24"/>
        </w:rPr>
      </w:pPr>
    </w:p>
    <w:p w14:paraId="0A00F094" w14:textId="77777777" w:rsidR="0080513B" w:rsidRDefault="0080513B" w:rsidP="0080513B">
      <w:pPr>
        <w:rPr>
          <w:rFonts w:cs="Times New Roman"/>
          <w:sz w:val="24"/>
          <w:szCs w:val="24"/>
        </w:rPr>
      </w:pPr>
    </w:p>
    <w:p w14:paraId="611A17E9" w14:textId="77777777" w:rsidR="0080513B" w:rsidRDefault="0080513B" w:rsidP="0080513B">
      <w:pPr>
        <w:rPr>
          <w:rFonts w:cs="Times New Roman"/>
          <w:sz w:val="24"/>
          <w:szCs w:val="24"/>
        </w:rPr>
      </w:pPr>
    </w:p>
    <w:p w14:paraId="41141DAF" w14:textId="77777777" w:rsidR="0080513B" w:rsidRDefault="0080513B" w:rsidP="0080513B">
      <w:pPr>
        <w:rPr>
          <w:rFonts w:cs="Times New Roman"/>
          <w:sz w:val="24"/>
          <w:szCs w:val="24"/>
        </w:rPr>
      </w:pPr>
    </w:p>
    <w:p w14:paraId="3BC3ACD3" w14:textId="77777777" w:rsidR="0080513B" w:rsidRDefault="0080513B" w:rsidP="0080513B">
      <w:pPr>
        <w:rPr>
          <w:rFonts w:cs="Times New Roman"/>
          <w:sz w:val="24"/>
          <w:szCs w:val="24"/>
        </w:rPr>
      </w:pPr>
    </w:p>
    <w:p w14:paraId="5CC9E3DB" w14:textId="77777777" w:rsidR="0080513B" w:rsidRDefault="0080513B" w:rsidP="0080513B">
      <w:pPr>
        <w:rPr>
          <w:rFonts w:cs="Times New Roman"/>
          <w:sz w:val="24"/>
          <w:szCs w:val="24"/>
        </w:rPr>
      </w:pPr>
    </w:p>
    <w:p w14:paraId="48373428" w14:textId="77777777" w:rsidR="0080513B" w:rsidRPr="008A1867" w:rsidRDefault="0080513B" w:rsidP="0080513B">
      <w:pPr>
        <w:rPr>
          <w:rFonts w:cs="Times New Roman"/>
          <w:sz w:val="24"/>
          <w:szCs w:val="24"/>
        </w:rPr>
        <w:sectPr w:rsidR="0080513B" w:rsidRPr="008A1867" w:rsidSect="00C5443D">
          <w:pgSz w:w="11906" w:h="16838"/>
          <w:pgMar w:top="851" w:right="539" w:bottom="816" w:left="567" w:header="709" w:footer="709" w:gutter="0"/>
          <w:cols w:space="720"/>
        </w:sectPr>
      </w:pPr>
    </w:p>
    <w:p w14:paraId="08D8B614" w14:textId="77777777" w:rsidR="0080513B" w:rsidRPr="00F166DC" w:rsidRDefault="0080513B" w:rsidP="0080513B">
      <w:pPr>
        <w:ind w:left="5760"/>
        <w:jc w:val="right"/>
        <w:rPr>
          <w:rFonts w:cs="Times New Roman"/>
          <w:sz w:val="20"/>
          <w:szCs w:val="20"/>
        </w:rPr>
      </w:pPr>
      <w:r w:rsidRPr="00F166DC">
        <w:rPr>
          <w:rFonts w:cs="Times New Roman"/>
          <w:sz w:val="20"/>
          <w:szCs w:val="20"/>
        </w:rPr>
        <w:lastRenderedPageBreak/>
        <w:t>Приложение 8</w:t>
      </w:r>
    </w:p>
    <w:p w14:paraId="7CCDE50B" w14:textId="77777777" w:rsidR="0080513B" w:rsidRPr="00F166DC" w:rsidRDefault="0080513B" w:rsidP="0080513B">
      <w:pPr>
        <w:ind w:left="5760"/>
        <w:jc w:val="right"/>
        <w:rPr>
          <w:rFonts w:cs="Times New Roman"/>
          <w:sz w:val="20"/>
          <w:szCs w:val="20"/>
        </w:rPr>
      </w:pPr>
      <w:r w:rsidRPr="00F166DC">
        <w:rPr>
          <w:rFonts w:cs="Times New Roman"/>
          <w:sz w:val="20"/>
          <w:szCs w:val="20"/>
        </w:rPr>
        <w:t xml:space="preserve">к решению Совета </w:t>
      </w:r>
    </w:p>
    <w:p w14:paraId="01D8D7A7" w14:textId="77777777" w:rsidR="0080513B" w:rsidRPr="00F166DC" w:rsidRDefault="0080513B" w:rsidP="0080513B">
      <w:pPr>
        <w:ind w:left="5760"/>
        <w:jc w:val="right"/>
        <w:rPr>
          <w:rFonts w:cs="Times New Roman"/>
          <w:sz w:val="20"/>
          <w:szCs w:val="20"/>
        </w:rPr>
      </w:pPr>
      <w:proofErr w:type="spellStart"/>
      <w:r w:rsidRPr="00F166DC">
        <w:rPr>
          <w:rFonts w:cs="Times New Roman"/>
          <w:sz w:val="20"/>
          <w:szCs w:val="20"/>
        </w:rPr>
        <w:t>Коломинского</w:t>
      </w:r>
      <w:proofErr w:type="spellEnd"/>
      <w:r w:rsidRPr="00F166DC">
        <w:rPr>
          <w:rFonts w:cs="Times New Roman"/>
          <w:sz w:val="20"/>
          <w:szCs w:val="20"/>
        </w:rPr>
        <w:t xml:space="preserve"> сельского поселения</w:t>
      </w:r>
    </w:p>
    <w:p w14:paraId="76D5D07F" w14:textId="1CB09961" w:rsidR="0080513B" w:rsidRPr="00200070" w:rsidRDefault="0080513B" w:rsidP="0080513B">
      <w:pPr>
        <w:ind w:left="5760"/>
        <w:jc w:val="right"/>
        <w:rPr>
          <w:rFonts w:cs="Times New Roman"/>
          <w:sz w:val="20"/>
          <w:szCs w:val="20"/>
        </w:rPr>
      </w:pPr>
      <w:r w:rsidRPr="00200070">
        <w:rPr>
          <w:rFonts w:cs="Times New Roman"/>
          <w:sz w:val="20"/>
          <w:szCs w:val="20"/>
        </w:rPr>
        <w:t>от 23.12.2022 № 4</w:t>
      </w:r>
      <w:r w:rsidR="00E752B6">
        <w:rPr>
          <w:rFonts w:cs="Times New Roman"/>
          <w:sz w:val="20"/>
          <w:szCs w:val="20"/>
        </w:rPr>
        <w:t>6</w:t>
      </w:r>
    </w:p>
    <w:p w14:paraId="03AC8623" w14:textId="77777777" w:rsidR="0080513B" w:rsidRPr="008A1867" w:rsidRDefault="0080513B" w:rsidP="0080513B">
      <w:pPr>
        <w:ind w:left="5760"/>
        <w:rPr>
          <w:rFonts w:cs="Times New Roman"/>
          <w:sz w:val="24"/>
          <w:szCs w:val="24"/>
        </w:rPr>
      </w:pPr>
    </w:p>
    <w:p w14:paraId="0CA2A9C9" w14:textId="77777777" w:rsidR="0080513B" w:rsidRPr="0080513B" w:rsidRDefault="0080513B" w:rsidP="0080513B">
      <w:pPr>
        <w:jc w:val="center"/>
        <w:rPr>
          <w:rFonts w:cs="Times New Roman"/>
          <w:b/>
          <w:sz w:val="24"/>
          <w:szCs w:val="24"/>
        </w:rPr>
      </w:pPr>
      <w:r w:rsidRPr="0080513B">
        <w:rPr>
          <w:rFonts w:cs="Times New Roman"/>
          <w:b/>
          <w:sz w:val="24"/>
          <w:szCs w:val="24"/>
        </w:rPr>
        <w:t>Распределение</w:t>
      </w:r>
    </w:p>
    <w:p w14:paraId="575838EB" w14:textId="77777777" w:rsidR="0080513B" w:rsidRPr="0080513B" w:rsidRDefault="0080513B" w:rsidP="0080513B">
      <w:pPr>
        <w:jc w:val="center"/>
        <w:rPr>
          <w:rFonts w:cs="Times New Roman"/>
          <w:b/>
          <w:sz w:val="24"/>
          <w:szCs w:val="24"/>
        </w:rPr>
      </w:pPr>
      <w:r w:rsidRPr="0080513B">
        <w:rPr>
          <w:rFonts w:cs="Times New Roman"/>
          <w:b/>
          <w:sz w:val="24"/>
          <w:szCs w:val="24"/>
        </w:rPr>
        <w:t>бюджетных ассигнований по объектам капитального строительства муниципальной собственности муниципального образования «</w:t>
      </w:r>
      <w:proofErr w:type="spellStart"/>
      <w:r w:rsidRPr="0080513B">
        <w:rPr>
          <w:rFonts w:cs="Times New Roman"/>
          <w:b/>
          <w:sz w:val="24"/>
          <w:szCs w:val="24"/>
        </w:rPr>
        <w:t>Коломинское</w:t>
      </w:r>
      <w:proofErr w:type="spellEnd"/>
      <w:r w:rsidRPr="0080513B">
        <w:rPr>
          <w:rFonts w:cs="Times New Roman"/>
          <w:b/>
          <w:sz w:val="24"/>
          <w:szCs w:val="24"/>
        </w:rPr>
        <w:t xml:space="preserve"> сельское поселение» и объектам недвижимого имущества, приобретаемым в муниципальную собственность муниципального образования «</w:t>
      </w:r>
      <w:proofErr w:type="spellStart"/>
      <w:r w:rsidRPr="0080513B">
        <w:rPr>
          <w:rFonts w:cs="Times New Roman"/>
          <w:b/>
          <w:sz w:val="24"/>
          <w:szCs w:val="24"/>
        </w:rPr>
        <w:t>Коломинское</w:t>
      </w:r>
      <w:proofErr w:type="spellEnd"/>
      <w:r w:rsidRPr="0080513B">
        <w:rPr>
          <w:rFonts w:cs="Times New Roman"/>
          <w:b/>
          <w:sz w:val="24"/>
          <w:szCs w:val="24"/>
        </w:rPr>
        <w:t xml:space="preserve"> сельское поселение», финансируемых за счет средств бюджета сельского поселения</w:t>
      </w:r>
    </w:p>
    <w:p w14:paraId="6E8C7259" w14:textId="77777777" w:rsidR="0080513B" w:rsidRPr="0080513B" w:rsidRDefault="0080513B" w:rsidP="0080513B">
      <w:pPr>
        <w:ind w:left="851" w:firstLine="283"/>
        <w:jc w:val="center"/>
        <w:rPr>
          <w:rFonts w:cs="Times New Roman"/>
          <w:sz w:val="24"/>
          <w:szCs w:val="24"/>
        </w:rPr>
      </w:pPr>
      <w:r w:rsidRPr="0080513B">
        <w:rPr>
          <w:rFonts w:cs="Times New Roman"/>
          <w:b/>
          <w:sz w:val="24"/>
          <w:szCs w:val="24"/>
        </w:rPr>
        <w:t>и областного бюджета на 2023 год и на плановый период 2024 и 2025 годов</w:t>
      </w:r>
    </w:p>
    <w:p w14:paraId="1D0BBE84" w14:textId="77777777" w:rsidR="0080513B" w:rsidRPr="0080513B" w:rsidRDefault="0080513B" w:rsidP="0080513B">
      <w:pPr>
        <w:ind w:left="5760"/>
        <w:jc w:val="center"/>
        <w:rPr>
          <w:rFonts w:cs="Times New Roman"/>
          <w:sz w:val="24"/>
          <w:szCs w:val="24"/>
        </w:rPr>
      </w:pPr>
    </w:p>
    <w:p w14:paraId="66987CEE" w14:textId="77777777" w:rsidR="0080513B" w:rsidRPr="0080513B" w:rsidRDefault="0080513B" w:rsidP="0080513B">
      <w:pPr>
        <w:ind w:left="5760"/>
        <w:jc w:val="right"/>
        <w:rPr>
          <w:rFonts w:cs="Times New Roman"/>
          <w:sz w:val="24"/>
          <w:szCs w:val="24"/>
        </w:rPr>
      </w:pP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2"/>
        <w:gridCol w:w="21"/>
        <w:gridCol w:w="519"/>
        <w:gridCol w:w="13"/>
        <w:gridCol w:w="521"/>
        <w:gridCol w:w="20"/>
        <w:gridCol w:w="1396"/>
        <w:gridCol w:w="13"/>
        <w:gridCol w:w="676"/>
        <w:gridCol w:w="21"/>
        <w:gridCol w:w="1561"/>
        <w:gridCol w:w="1193"/>
        <w:gridCol w:w="1193"/>
      </w:tblGrid>
      <w:tr w:rsidR="0080513B" w:rsidRPr="0080513B" w14:paraId="65F6D85D" w14:textId="77777777" w:rsidTr="00C31714">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vAlign w:val="center"/>
          </w:tcPr>
          <w:p w14:paraId="02FDB265" w14:textId="77777777" w:rsidR="0080513B" w:rsidRPr="0080513B" w:rsidRDefault="0080513B" w:rsidP="00C31714">
            <w:pPr>
              <w:jc w:val="center"/>
              <w:rPr>
                <w:rFonts w:cs="Times New Roman"/>
                <w:b/>
                <w:bCs/>
                <w:sz w:val="24"/>
                <w:szCs w:val="24"/>
              </w:rPr>
            </w:pPr>
            <w:r w:rsidRPr="0080513B">
              <w:rPr>
                <w:rFonts w:cs="Times New Roman"/>
                <w:b/>
                <w:bCs/>
                <w:sz w:val="24"/>
                <w:szCs w:val="24"/>
              </w:rPr>
              <w:t>Наименование</w:t>
            </w:r>
          </w:p>
        </w:tc>
        <w:tc>
          <w:tcPr>
            <w:tcW w:w="3055" w:type="dxa"/>
            <w:gridSpan w:val="7"/>
            <w:tcBorders>
              <w:top w:val="single" w:sz="4" w:space="0" w:color="auto"/>
              <w:left w:val="single" w:sz="4" w:space="0" w:color="auto"/>
              <w:bottom w:val="single" w:sz="4" w:space="0" w:color="auto"/>
              <w:right w:val="single" w:sz="4" w:space="0" w:color="auto"/>
            </w:tcBorders>
            <w:vAlign w:val="center"/>
          </w:tcPr>
          <w:p w14:paraId="59B190CD" w14:textId="77777777" w:rsidR="0080513B" w:rsidRPr="0080513B" w:rsidRDefault="0080513B" w:rsidP="00C31714">
            <w:pPr>
              <w:jc w:val="center"/>
              <w:rPr>
                <w:rFonts w:cs="Times New Roman"/>
                <w:b/>
                <w:bCs/>
                <w:sz w:val="24"/>
                <w:szCs w:val="24"/>
              </w:rPr>
            </w:pPr>
            <w:r w:rsidRPr="0080513B">
              <w:rPr>
                <w:rFonts w:cs="Times New Roman"/>
                <w:b/>
                <w:bCs/>
                <w:sz w:val="24"/>
                <w:szCs w:val="24"/>
              </w:rPr>
              <w:t>Коды бюджетной классификации</w:t>
            </w:r>
          </w:p>
        </w:tc>
        <w:tc>
          <w:tcPr>
            <w:tcW w:w="3961" w:type="dxa"/>
            <w:gridSpan w:val="4"/>
            <w:tcBorders>
              <w:top w:val="single" w:sz="4" w:space="0" w:color="auto"/>
              <w:left w:val="single" w:sz="4" w:space="0" w:color="auto"/>
              <w:bottom w:val="single" w:sz="4" w:space="0" w:color="auto"/>
              <w:right w:val="single" w:sz="4" w:space="0" w:color="auto"/>
            </w:tcBorders>
            <w:noWrap/>
            <w:vAlign w:val="center"/>
          </w:tcPr>
          <w:p w14:paraId="0C0CE697" w14:textId="77777777" w:rsidR="0080513B" w:rsidRPr="0080513B" w:rsidRDefault="0080513B" w:rsidP="00C31714">
            <w:pPr>
              <w:jc w:val="center"/>
              <w:rPr>
                <w:rFonts w:cs="Times New Roman"/>
                <w:b/>
                <w:bCs/>
                <w:sz w:val="24"/>
                <w:szCs w:val="24"/>
              </w:rPr>
            </w:pPr>
            <w:r w:rsidRPr="0080513B">
              <w:rPr>
                <w:rFonts w:cs="Times New Roman"/>
                <w:b/>
                <w:bCs/>
                <w:sz w:val="24"/>
                <w:szCs w:val="24"/>
              </w:rPr>
              <w:t>Сумма, тыс. руб.</w:t>
            </w:r>
          </w:p>
        </w:tc>
      </w:tr>
      <w:tr w:rsidR="0080513B" w:rsidRPr="0080513B" w14:paraId="534314F3" w14:textId="77777777" w:rsidTr="00C31714">
        <w:trPr>
          <w:trHeight w:val="57"/>
          <w:jc w:val="center"/>
        </w:trPr>
        <w:tc>
          <w:tcPr>
            <w:tcW w:w="3351" w:type="dxa"/>
            <w:tcBorders>
              <w:top w:val="single" w:sz="4" w:space="0" w:color="auto"/>
              <w:left w:val="single" w:sz="4" w:space="0" w:color="auto"/>
              <w:bottom w:val="single" w:sz="4" w:space="0" w:color="auto"/>
              <w:right w:val="single" w:sz="4" w:space="0" w:color="auto"/>
            </w:tcBorders>
            <w:vAlign w:val="center"/>
          </w:tcPr>
          <w:p w14:paraId="49D759C0" w14:textId="77777777" w:rsidR="0080513B" w:rsidRPr="0080513B" w:rsidRDefault="0080513B" w:rsidP="00C31714">
            <w:pPr>
              <w:rPr>
                <w:rFonts w:cs="Times New Roman"/>
                <w:b/>
                <w:bCs/>
                <w:sz w:val="24"/>
                <w:szCs w:val="24"/>
              </w:rPr>
            </w:pPr>
          </w:p>
        </w:tc>
        <w:tc>
          <w:tcPr>
            <w:tcW w:w="554" w:type="dxa"/>
            <w:gridSpan w:val="3"/>
            <w:tcBorders>
              <w:top w:val="single" w:sz="4" w:space="0" w:color="auto"/>
              <w:left w:val="single" w:sz="4" w:space="0" w:color="auto"/>
              <w:bottom w:val="single" w:sz="4" w:space="0" w:color="auto"/>
              <w:right w:val="single" w:sz="4" w:space="0" w:color="auto"/>
            </w:tcBorders>
            <w:vAlign w:val="center"/>
          </w:tcPr>
          <w:p w14:paraId="659AFF27" w14:textId="77777777" w:rsidR="0080513B" w:rsidRPr="0080513B" w:rsidRDefault="0080513B" w:rsidP="00C31714">
            <w:pPr>
              <w:jc w:val="center"/>
              <w:rPr>
                <w:rFonts w:cs="Times New Roman"/>
                <w:b/>
                <w:bCs/>
                <w:sz w:val="24"/>
                <w:szCs w:val="24"/>
              </w:rPr>
            </w:pPr>
            <w:proofErr w:type="spellStart"/>
            <w:r w:rsidRPr="0080513B">
              <w:rPr>
                <w:rFonts w:cs="Times New Roman"/>
                <w:b/>
                <w:bCs/>
                <w:sz w:val="24"/>
                <w:szCs w:val="24"/>
              </w:rPr>
              <w:t>Рз</w:t>
            </w:r>
            <w:proofErr w:type="spellEnd"/>
          </w:p>
        </w:tc>
        <w:tc>
          <w:tcPr>
            <w:tcW w:w="510" w:type="dxa"/>
            <w:gridSpan w:val="2"/>
            <w:tcBorders>
              <w:top w:val="single" w:sz="4" w:space="0" w:color="auto"/>
              <w:left w:val="single" w:sz="4" w:space="0" w:color="auto"/>
              <w:bottom w:val="single" w:sz="4" w:space="0" w:color="auto"/>
              <w:right w:val="single" w:sz="4" w:space="0" w:color="auto"/>
            </w:tcBorders>
            <w:vAlign w:val="center"/>
          </w:tcPr>
          <w:p w14:paraId="063B644C" w14:textId="77777777" w:rsidR="0080513B" w:rsidRPr="0080513B" w:rsidRDefault="0080513B" w:rsidP="00C31714">
            <w:pPr>
              <w:jc w:val="center"/>
              <w:rPr>
                <w:rFonts w:cs="Times New Roman"/>
                <w:b/>
                <w:bCs/>
                <w:sz w:val="24"/>
                <w:szCs w:val="24"/>
              </w:rPr>
            </w:pPr>
            <w:proofErr w:type="spellStart"/>
            <w:r w:rsidRPr="0080513B">
              <w:rPr>
                <w:rFonts w:cs="Times New Roman"/>
                <w:b/>
                <w:bCs/>
                <w:sz w:val="24"/>
                <w:szCs w:val="24"/>
              </w:rPr>
              <w:t>Пр</w:t>
            </w:r>
            <w:proofErr w:type="spellEnd"/>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2F836504" w14:textId="77777777" w:rsidR="0080513B" w:rsidRPr="0080513B" w:rsidRDefault="0080513B" w:rsidP="00C31714">
            <w:pPr>
              <w:jc w:val="center"/>
              <w:rPr>
                <w:rFonts w:cs="Times New Roman"/>
                <w:b/>
                <w:bCs/>
                <w:sz w:val="24"/>
                <w:szCs w:val="24"/>
              </w:rPr>
            </w:pPr>
            <w:r w:rsidRPr="0080513B">
              <w:rPr>
                <w:rFonts w:cs="Times New Roman"/>
                <w:b/>
                <w:bCs/>
                <w:sz w:val="24"/>
                <w:szCs w:val="24"/>
              </w:rPr>
              <w:t>КЦСР</w:t>
            </w: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5EC72723" w14:textId="77777777" w:rsidR="0080513B" w:rsidRPr="0080513B" w:rsidRDefault="0080513B" w:rsidP="00C31714">
            <w:pPr>
              <w:jc w:val="center"/>
              <w:rPr>
                <w:rFonts w:cs="Times New Roman"/>
                <w:b/>
                <w:bCs/>
                <w:sz w:val="24"/>
                <w:szCs w:val="24"/>
              </w:rPr>
            </w:pPr>
            <w:r w:rsidRPr="0080513B">
              <w:rPr>
                <w:rFonts w:cs="Times New Roman"/>
                <w:b/>
                <w:bCs/>
                <w:sz w:val="24"/>
                <w:szCs w:val="24"/>
              </w:rPr>
              <w:t>КВР</w:t>
            </w:r>
          </w:p>
        </w:tc>
        <w:tc>
          <w:tcPr>
            <w:tcW w:w="1561" w:type="dxa"/>
            <w:tcBorders>
              <w:top w:val="single" w:sz="4" w:space="0" w:color="auto"/>
              <w:left w:val="single" w:sz="4" w:space="0" w:color="auto"/>
              <w:bottom w:val="single" w:sz="4" w:space="0" w:color="auto"/>
              <w:right w:val="single" w:sz="4" w:space="0" w:color="auto"/>
            </w:tcBorders>
            <w:vAlign w:val="center"/>
          </w:tcPr>
          <w:p w14:paraId="19355E02" w14:textId="77777777" w:rsidR="0080513B" w:rsidRPr="0080513B" w:rsidRDefault="0080513B" w:rsidP="00C31714">
            <w:pPr>
              <w:jc w:val="center"/>
              <w:rPr>
                <w:rFonts w:cs="Times New Roman"/>
                <w:b/>
                <w:bCs/>
                <w:sz w:val="24"/>
                <w:szCs w:val="24"/>
              </w:rPr>
            </w:pPr>
            <w:r w:rsidRPr="0080513B">
              <w:rPr>
                <w:rFonts w:cs="Times New Roman"/>
                <w:b/>
                <w:bCs/>
                <w:sz w:val="24"/>
                <w:szCs w:val="24"/>
              </w:rPr>
              <w:t>2023 год</w:t>
            </w:r>
          </w:p>
        </w:tc>
        <w:tc>
          <w:tcPr>
            <w:tcW w:w="1193" w:type="dxa"/>
            <w:tcBorders>
              <w:top w:val="single" w:sz="4" w:space="0" w:color="auto"/>
              <w:left w:val="single" w:sz="4" w:space="0" w:color="auto"/>
              <w:bottom w:val="single" w:sz="4" w:space="0" w:color="auto"/>
              <w:right w:val="single" w:sz="4" w:space="0" w:color="auto"/>
            </w:tcBorders>
          </w:tcPr>
          <w:p w14:paraId="2F64229B" w14:textId="77777777" w:rsidR="0080513B" w:rsidRPr="0080513B" w:rsidRDefault="0080513B" w:rsidP="00C31714">
            <w:pPr>
              <w:jc w:val="center"/>
              <w:rPr>
                <w:rFonts w:cs="Times New Roman"/>
                <w:b/>
                <w:bCs/>
                <w:sz w:val="24"/>
                <w:szCs w:val="24"/>
              </w:rPr>
            </w:pPr>
            <w:r w:rsidRPr="0080513B">
              <w:rPr>
                <w:rFonts w:cs="Times New Roman"/>
                <w:b/>
                <w:bCs/>
                <w:sz w:val="24"/>
                <w:szCs w:val="24"/>
              </w:rPr>
              <w:t>2024 год</w:t>
            </w:r>
          </w:p>
        </w:tc>
        <w:tc>
          <w:tcPr>
            <w:tcW w:w="1193" w:type="dxa"/>
            <w:tcBorders>
              <w:top w:val="single" w:sz="4" w:space="0" w:color="auto"/>
              <w:left w:val="single" w:sz="4" w:space="0" w:color="auto"/>
              <w:bottom w:val="single" w:sz="4" w:space="0" w:color="auto"/>
              <w:right w:val="single" w:sz="4" w:space="0" w:color="auto"/>
            </w:tcBorders>
          </w:tcPr>
          <w:p w14:paraId="2F9070C5" w14:textId="77777777" w:rsidR="0080513B" w:rsidRPr="0080513B" w:rsidRDefault="0080513B" w:rsidP="00C31714">
            <w:pPr>
              <w:jc w:val="center"/>
              <w:rPr>
                <w:rFonts w:cs="Times New Roman"/>
                <w:b/>
                <w:bCs/>
                <w:sz w:val="24"/>
                <w:szCs w:val="24"/>
              </w:rPr>
            </w:pPr>
            <w:r w:rsidRPr="0080513B">
              <w:rPr>
                <w:rFonts w:cs="Times New Roman"/>
                <w:b/>
                <w:bCs/>
                <w:sz w:val="24"/>
                <w:szCs w:val="24"/>
              </w:rPr>
              <w:t>2025 год</w:t>
            </w:r>
          </w:p>
        </w:tc>
      </w:tr>
      <w:tr w:rsidR="0080513B" w:rsidRPr="0080513B" w14:paraId="66149DEA" w14:textId="77777777" w:rsidTr="00C31714">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vAlign w:val="center"/>
          </w:tcPr>
          <w:p w14:paraId="4F8790E2" w14:textId="77777777" w:rsidR="0080513B" w:rsidRPr="0080513B" w:rsidRDefault="0080513B" w:rsidP="00C31714">
            <w:pPr>
              <w:rPr>
                <w:rFonts w:cs="Times New Roman"/>
                <w:b/>
                <w:bCs/>
                <w:sz w:val="24"/>
                <w:szCs w:val="24"/>
              </w:rPr>
            </w:pPr>
            <w:r w:rsidRPr="0080513B">
              <w:rPr>
                <w:rFonts w:cs="Times New Roman"/>
                <w:b/>
                <w:bCs/>
                <w:sz w:val="24"/>
                <w:szCs w:val="24"/>
              </w:rPr>
              <w:t>ИТОГО:</w:t>
            </w:r>
          </w:p>
        </w:tc>
        <w:tc>
          <w:tcPr>
            <w:tcW w:w="519" w:type="dxa"/>
            <w:tcBorders>
              <w:top w:val="single" w:sz="4" w:space="0" w:color="auto"/>
              <w:left w:val="single" w:sz="4" w:space="0" w:color="auto"/>
              <w:bottom w:val="single" w:sz="4" w:space="0" w:color="auto"/>
              <w:right w:val="single" w:sz="4" w:space="0" w:color="auto"/>
            </w:tcBorders>
            <w:vAlign w:val="center"/>
          </w:tcPr>
          <w:p w14:paraId="1ECE0971" w14:textId="77777777" w:rsidR="0080513B" w:rsidRPr="0080513B" w:rsidRDefault="0080513B" w:rsidP="00C31714">
            <w:pPr>
              <w:jc w:val="center"/>
              <w:rPr>
                <w:rFonts w:cs="Times New Roman"/>
                <w:b/>
                <w:bCs/>
                <w:sz w:val="24"/>
                <w:szCs w:val="24"/>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14:paraId="614CF7A2" w14:textId="77777777" w:rsidR="0080513B" w:rsidRPr="0080513B" w:rsidRDefault="0080513B" w:rsidP="00C31714">
            <w:pPr>
              <w:jc w:val="center"/>
              <w:rPr>
                <w:rFonts w:cs="Times New Roman"/>
                <w:b/>
                <w:bCs/>
                <w:sz w:val="24"/>
                <w:szCs w:val="24"/>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60C4FBE8" w14:textId="77777777" w:rsidR="0080513B" w:rsidRPr="0080513B" w:rsidRDefault="0080513B" w:rsidP="00C31714">
            <w:pPr>
              <w:jc w:val="center"/>
              <w:rPr>
                <w:rFonts w:cs="Times New Roman"/>
                <w:b/>
                <w:bCs/>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14:paraId="0000EF5E" w14:textId="77777777" w:rsidR="0080513B" w:rsidRPr="0080513B" w:rsidRDefault="0080513B" w:rsidP="00C31714">
            <w:pPr>
              <w:jc w:val="center"/>
              <w:rPr>
                <w:rFonts w:cs="Times New Roman"/>
                <w:b/>
                <w:bCs/>
                <w:sz w:val="24"/>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3EEB94D5" w14:textId="77777777" w:rsidR="0080513B" w:rsidRPr="0080513B" w:rsidRDefault="0080513B" w:rsidP="00C31714">
            <w:pPr>
              <w:jc w:val="center"/>
              <w:rPr>
                <w:rFonts w:cs="Times New Roman"/>
                <w:b/>
                <w:bCs/>
                <w:sz w:val="24"/>
                <w:szCs w:val="24"/>
              </w:rPr>
            </w:pPr>
            <w:r w:rsidRPr="0080513B">
              <w:rPr>
                <w:rFonts w:cs="Times New Roman"/>
                <w:b/>
                <w:bCs/>
                <w:sz w:val="24"/>
                <w:szCs w:val="24"/>
              </w:rPr>
              <w:t>0,0</w:t>
            </w:r>
          </w:p>
        </w:tc>
        <w:tc>
          <w:tcPr>
            <w:tcW w:w="1193" w:type="dxa"/>
            <w:tcBorders>
              <w:top w:val="single" w:sz="4" w:space="0" w:color="auto"/>
              <w:left w:val="single" w:sz="4" w:space="0" w:color="auto"/>
              <w:bottom w:val="single" w:sz="4" w:space="0" w:color="auto"/>
              <w:right w:val="single" w:sz="4" w:space="0" w:color="auto"/>
            </w:tcBorders>
          </w:tcPr>
          <w:p w14:paraId="6EB9853F" w14:textId="77777777" w:rsidR="0080513B" w:rsidRPr="0080513B" w:rsidRDefault="0080513B" w:rsidP="00C31714">
            <w:pPr>
              <w:jc w:val="center"/>
              <w:rPr>
                <w:rFonts w:cs="Times New Roman"/>
                <w:b/>
                <w:bCs/>
                <w:sz w:val="24"/>
                <w:szCs w:val="24"/>
              </w:rPr>
            </w:pPr>
            <w:r w:rsidRPr="0080513B">
              <w:rPr>
                <w:rFonts w:cs="Times New Roman"/>
                <w:b/>
                <w:bCs/>
                <w:sz w:val="24"/>
                <w:szCs w:val="24"/>
              </w:rPr>
              <w:t>0</w:t>
            </w:r>
          </w:p>
        </w:tc>
        <w:tc>
          <w:tcPr>
            <w:tcW w:w="1193" w:type="dxa"/>
            <w:tcBorders>
              <w:top w:val="single" w:sz="4" w:space="0" w:color="auto"/>
              <w:left w:val="single" w:sz="4" w:space="0" w:color="auto"/>
              <w:bottom w:val="single" w:sz="4" w:space="0" w:color="auto"/>
              <w:right w:val="single" w:sz="4" w:space="0" w:color="auto"/>
            </w:tcBorders>
          </w:tcPr>
          <w:p w14:paraId="5E39AFA8" w14:textId="77777777" w:rsidR="0080513B" w:rsidRPr="0080513B" w:rsidRDefault="0080513B" w:rsidP="00C31714">
            <w:pPr>
              <w:jc w:val="center"/>
              <w:rPr>
                <w:rFonts w:cs="Times New Roman"/>
                <w:b/>
                <w:bCs/>
                <w:sz w:val="24"/>
                <w:szCs w:val="24"/>
              </w:rPr>
            </w:pPr>
            <w:r w:rsidRPr="0080513B">
              <w:rPr>
                <w:rFonts w:cs="Times New Roman"/>
                <w:b/>
                <w:bCs/>
                <w:sz w:val="24"/>
                <w:szCs w:val="24"/>
              </w:rPr>
              <w:t>726,0</w:t>
            </w:r>
          </w:p>
        </w:tc>
      </w:tr>
      <w:tr w:rsidR="0080513B" w:rsidRPr="0080513B" w14:paraId="1CD65610" w14:textId="77777777" w:rsidTr="00C31714">
        <w:trPr>
          <w:trHeight w:val="57"/>
          <w:jc w:val="center"/>
        </w:trPr>
        <w:tc>
          <w:tcPr>
            <w:tcW w:w="10389" w:type="dxa"/>
            <w:gridSpan w:val="13"/>
            <w:tcBorders>
              <w:top w:val="single" w:sz="4" w:space="0" w:color="auto"/>
              <w:left w:val="single" w:sz="4" w:space="0" w:color="auto"/>
              <w:bottom w:val="single" w:sz="4" w:space="0" w:color="auto"/>
              <w:right w:val="single" w:sz="4" w:space="0" w:color="auto"/>
            </w:tcBorders>
            <w:vAlign w:val="center"/>
          </w:tcPr>
          <w:p w14:paraId="3FFB0AB3" w14:textId="77777777" w:rsidR="0080513B" w:rsidRPr="0080513B" w:rsidRDefault="0080513B" w:rsidP="00C31714">
            <w:pPr>
              <w:jc w:val="center"/>
              <w:rPr>
                <w:rFonts w:cs="Times New Roman"/>
                <w:b/>
                <w:bCs/>
                <w:sz w:val="24"/>
                <w:szCs w:val="24"/>
              </w:rPr>
            </w:pPr>
            <w:r w:rsidRPr="0080513B">
              <w:rPr>
                <w:rFonts w:cs="Times New Roman"/>
                <w:b/>
                <w:bCs/>
                <w:sz w:val="24"/>
                <w:szCs w:val="24"/>
              </w:rPr>
              <w:t>Раздел 1. Объекты капитального строительства муниципальной собственности муниципального образования «</w:t>
            </w:r>
            <w:proofErr w:type="spellStart"/>
            <w:r w:rsidRPr="0080513B">
              <w:rPr>
                <w:rFonts w:cs="Times New Roman"/>
                <w:b/>
                <w:bCs/>
                <w:sz w:val="24"/>
                <w:szCs w:val="24"/>
              </w:rPr>
              <w:t>Коломинское</w:t>
            </w:r>
            <w:proofErr w:type="spellEnd"/>
            <w:r w:rsidRPr="0080513B">
              <w:rPr>
                <w:rFonts w:cs="Times New Roman"/>
                <w:b/>
                <w:bCs/>
                <w:sz w:val="24"/>
                <w:szCs w:val="24"/>
              </w:rPr>
              <w:t xml:space="preserve"> сельское поселение»</w:t>
            </w:r>
          </w:p>
        </w:tc>
      </w:tr>
      <w:tr w:rsidR="0080513B" w:rsidRPr="0080513B" w14:paraId="75FA7C5B" w14:textId="77777777" w:rsidTr="00C31714">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vAlign w:val="bottom"/>
          </w:tcPr>
          <w:p w14:paraId="65B05FE7" w14:textId="77777777" w:rsidR="0080513B" w:rsidRPr="0080513B" w:rsidRDefault="0080513B" w:rsidP="00C31714">
            <w:pPr>
              <w:rPr>
                <w:rFonts w:cs="Times New Roman"/>
                <w:b/>
                <w:bCs/>
                <w:sz w:val="24"/>
                <w:szCs w:val="24"/>
              </w:rPr>
            </w:pPr>
            <w:r w:rsidRPr="0080513B">
              <w:rPr>
                <w:rFonts w:cs="Times New Roman"/>
                <w:b/>
                <w:bCs/>
                <w:sz w:val="24"/>
                <w:szCs w:val="24"/>
              </w:rPr>
              <w:t>Всего по разделу 1:</w:t>
            </w:r>
          </w:p>
        </w:tc>
        <w:tc>
          <w:tcPr>
            <w:tcW w:w="519" w:type="dxa"/>
            <w:tcBorders>
              <w:top w:val="single" w:sz="4" w:space="0" w:color="auto"/>
              <w:left w:val="single" w:sz="4" w:space="0" w:color="auto"/>
              <w:bottom w:val="single" w:sz="4" w:space="0" w:color="auto"/>
              <w:right w:val="single" w:sz="4" w:space="0" w:color="auto"/>
            </w:tcBorders>
            <w:vAlign w:val="bottom"/>
          </w:tcPr>
          <w:p w14:paraId="3A5C14AF" w14:textId="77777777" w:rsidR="0080513B" w:rsidRPr="0080513B" w:rsidRDefault="0080513B" w:rsidP="00C31714">
            <w:pPr>
              <w:rPr>
                <w:rFonts w:cs="Times New Roman"/>
                <w:b/>
                <w:bCs/>
                <w:sz w:val="24"/>
                <w:szCs w:val="24"/>
              </w:rPr>
            </w:pPr>
            <w:r w:rsidRPr="0080513B">
              <w:rPr>
                <w:rFonts w:cs="Times New Roman"/>
                <w:b/>
                <w:bCs/>
                <w:sz w:val="24"/>
                <w:szCs w:val="24"/>
              </w:rPr>
              <w:t> </w:t>
            </w:r>
          </w:p>
        </w:tc>
        <w:tc>
          <w:tcPr>
            <w:tcW w:w="509" w:type="dxa"/>
            <w:gridSpan w:val="2"/>
            <w:tcBorders>
              <w:top w:val="single" w:sz="4" w:space="0" w:color="auto"/>
              <w:left w:val="single" w:sz="4" w:space="0" w:color="auto"/>
              <w:bottom w:val="single" w:sz="4" w:space="0" w:color="auto"/>
              <w:right w:val="single" w:sz="4" w:space="0" w:color="auto"/>
            </w:tcBorders>
            <w:vAlign w:val="bottom"/>
          </w:tcPr>
          <w:p w14:paraId="79924966" w14:textId="77777777" w:rsidR="0080513B" w:rsidRPr="0080513B" w:rsidRDefault="0080513B" w:rsidP="00C31714">
            <w:pPr>
              <w:jc w:val="center"/>
              <w:rPr>
                <w:rFonts w:cs="Times New Roman"/>
                <w:b/>
                <w:bCs/>
                <w:sz w:val="24"/>
                <w:szCs w:val="24"/>
              </w:rPr>
            </w:pPr>
            <w:r w:rsidRPr="0080513B">
              <w:rPr>
                <w:rFonts w:cs="Times New Roman"/>
                <w:b/>
                <w:bCs/>
                <w:sz w:val="24"/>
                <w:szCs w:val="24"/>
              </w:rPr>
              <w:t> </w:t>
            </w:r>
          </w:p>
        </w:tc>
        <w:tc>
          <w:tcPr>
            <w:tcW w:w="1371" w:type="dxa"/>
            <w:gridSpan w:val="2"/>
            <w:tcBorders>
              <w:top w:val="single" w:sz="4" w:space="0" w:color="auto"/>
              <w:left w:val="single" w:sz="4" w:space="0" w:color="auto"/>
              <w:bottom w:val="single" w:sz="4" w:space="0" w:color="auto"/>
              <w:right w:val="single" w:sz="4" w:space="0" w:color="auto"/>
            </w:tcBorders>
            <w:vAlign w:val="bottom"/>
          </w:tcPr>
          <w:p w14:paraId="7C16C75C" w14:textId="77777777" w:rsidR="0080513B" w:rsidRPr="0080513B" w:rsidRDefault="0080513B" w:rsidP="00C31714">
            <w:pPr>
              <w:jc w:val="center"/>
              <w:rPr>
                <w:rFonts w:cs="Times New Roman"/>
                <w:b/>
                <w:bCs/>
                <w:sz w:val="24"/>
                <w:szCs w:val="24"/>
              </w:rPr>
            </w:pPr>
            <w:r w:rsidRPr="0080513B">
              <w:rPr>
                <w:rFonts w:cs="Times New Roman"/>
                <w:b/>
                <w:bCs/>
                <w:sz w:val="24"/>
                <w:szCs w:val="24"/>
              </w:rPr>
              <w:t> </w:t>
            </w:r>
          </w:p>
        </w:tc>
        <w:tc>
          <w:tcPr>
            <w:tcW w:w="656" w:type="dxa"/>
            <w:gridSpan w:val="2"/>
            <w:tcBorders>
              <w:top w:val="single" w:sz="4" w:space="0" w:color="auto"/>
              <w:left w:val="single" w:sz="4" w:space="0" w:color="auto"/>
              <w:bottom w:val="single" w:sz="4" w:space="0" w:color="auto"/>
              <w:right w:val="single" w:sz="4" w:space="0" w:color="auto"/>
            </w:tcBorders>
            <w:vAlign w:val="bottom"/>
          </w:tcPr>
          <w:p w14:paraId="10EB17A0" w14:textId="77777777" w:rsidR="0080513B" w:rsidRPr="0080513B" w:rsidRDefault="0080513B" w:rsidP="00C31714">
            <w:pPr>
              <w:jc w:val="center"/>
              <w:rPr>
                <w:rFonts w:cs="Times New Roman"/>
                <w:b/>
                <w:bCs/>
                <w:sz w:val="24"/>
                <w:szCs w:val="24"/>
              </w:rPr>
            </w:pPr>
            <w:r w:rsidRPr="0080513B">
              <w:rPr>
                <w:rFonts w:cs="Times New Roman"/>
                <w:b/>
                <w:bCs/>
                <w:sz w:val="24"/>
                <w:szCs w:val="24"/>
              </w:rPr>
              <w:t> </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25F60AB3" w14:textId="77777777" w:rsidR="0080513B" w:rsidRPr="0080513B" w:rsidRDefault="0080513B" w:rsidP="00C31714">
            <w:pPr>
              <w:jc w:val="center"/>
              <w:rPr>
                <w:rFonts w:cs="Times New Roman"/>
                <w:b/>
                <w:bCs/>
                <w:sz w:val="24"/>
                <w:szCs w:val="24"/>
              </w:rPr>
            </w:pPr>
            <w:r w:rsidRPr="0080513B">
              <w:rPr>
                <w:rFonts w:cs="Times New Roman"/>
                <w:b/>
                <w:bCs/>
                <w:sz w:val="24"/>
                <w:szCs w:val="24"/>
              </w:rPr>
              <w:t>0,0</w:t>
            </w:r>
          </w:p>
        </w:tc>
        <w:tc>
          <w:tcPr>
            <w:tcW w:w="1193" w:type="dxa"/>
            <w:tcBorders>
              <w:top w:val="single" w:sz="4" w:space="0" w:color="auto"/>
              <w:left w:val="single" w:sz="4" w:space="0" w:color="auto"/>
              <w:bottom w:val="single" w:sz="4" w:space="0" w:color="auto"/>
              <w:right w:val="single" w:sz="4" w:space="0" w:color="auto"/>
            </w:tcBorders>
            <w:vAlign w:val="center"/>
          </w:tcPr>
          <w:p w14:paraId="6B0549FE" w14:textId="77777777" w:rsidR="0080513B" w:rsidRPr="0080513B" w:rsidRDefault="0080513B" w:rsidP="00C31714">
            <w:pPr>
              <w:jc w:val="center"/>
              <w:rPr>
                <w:rFonts w:cs="Times New Roman"/>
                <w:b/>
                <w:bCs/>
                <w:sz w:val="24"/>
                <w:szCs w:val="24"/>
              </w:rPr>
            </w:pPr>
            <w:r w:rsidRPr="0080513B">
              <w:rPr>
                <w:rFonts w:cs="Times New Roman"/>
                <w:b/>
                <w:bCs/>
                <w:sz w:val="24"/>
                <w:szCs w:val="24"/>
              </w:rPr>
              <w:t>0,0</w:t>
            </w:r>
          </w:p>
        </w:tc>
        <w:tc>
          <w:tcPr>
            <w:tcW w:w="1193" w:type="dxa"/>
            <w:tcBorders>
              <w:top w:val="single" w:sz="4" w:space="0" w:color="auto"/>
              <w:left w:val="single" w:sz="4" w:space="0" w:color="auto"/>
              <w:bottom w:val="single" w:sz="4" w:space="0" w:color="auto"/>
              <w:right w:val="single" w:sz="4" w:space="0" w:color="auto"/>
            </w:tcBorders>
            <w:vAlign w:val="center"/>
          </w:tcPr>
          <w:p w14:paraId="44F494BA" w14:textId="77777777" w:rsidR="0080513B" w:rsidRPr="0080513B" w:rsidRDefault="0080513B" w:rsidP="00C31714">
            <w:pPr>
              <w:jc w:val="center"/>
              <w:rPr>
                <w:rFonts w:cs="Times New Roman"/>
                <w:b/>
                <w:bCs/>
                <w:sz w:val="24"/>
                <w:szCs w:val="24"/>
              </w:rPr>
            </w:pPr>
            <w:r w:rsidRPr="0080513B">
              <w:rPr>
                <w:rFonts w:cs="Times New Roman"/>
                <w:b/>
                <w:bCs/>
                <w:sz w:val="24"/>
                <w:szCs w:val="24"/>
              </w:rPr>
              <w:t>0,0</w:t>
            </w:r>
          </w:p>
        </w:tc>
      </w:tr>
      <w:tr w:rsidR="0080513B" w:rsidRPr="0080513B" w14:paraId="551BEB40" w14:textId="77777777" w:rsidTr="00C31714">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tcPr>
          <w:p w14:paraId="2581B8A1" w14:textId="77777777" w:rsidR="0080513B" w:rsidRPr="0080513B" w:rsidRDefault="0080513B" w:rsidP="00C31714">
            <w:pPr>
              <w:rPr>
                <w:rFonts w:cs="Times New Roman"/>
                <w:bCs/>
                <w:iCs/>
                <w:sz w:val="24"/>
                <w:szCs w:val="24"/>
              </w:rPr>
            </w:pPr>
            <w:r w:rsidRPr="0080513B">
              <w:rPr>
                <w:rFonts w:cs="Times New Roman"/>
                <w:bCs/>
                <w:iCs/>
                <w:sz w:val="24"/>
                <w:szCs w:val="24"/>
              </w:rPr>
              <w:t>в том числе:</w:t>
            </w:r>
          </w:p>
        </w:tc>
        <w:tc>
          <w:tcPr>
            <w:tcW w:w="519" w:type="dxa"/>
            <w:tcBorders>
              <w:top w:val="single" w:sz="4" w:space="0" w:color="auto"/>
              <w:left w:val="single" w:sz="4" w:space="0" w:color="auto"/>
              <w:bottom w:val="single" w:sz="4" w:space="0" w:color="auto"/>
              <w:right w:val="single" w:sz="4" w:space="0" w:color="auto"/>
            </w:tcBorders>
            <w:vAlign w:val="center"/>
          </w:tcPr>
          <w:p w14:paraId="7C94BED8" w14:textId="77777777" w:rsidR="0080513B" w:rsidRPr="0080513B" w:rsidRDefault="0080513B" w:rsidP="00C31714">
            <w:pPr>
              <w:jc w:val="center"/>
              <w:rPr>
                <w:rFonts w:cs="Times New Roman"/>
                <w:b/>
                <w:iCs/>
                <w:sz w:val="24"/>
                <w:szCs w:val="24"/>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14:paraId="716A53CF" w14:textId="77777777" w:rsidR="0080513B" w:rsidRPr="0080513B" w:rsidRDefault="0080513B" w:rsidP="00C31714">
            <w:pPr>
              <w:jc w:val="center"/>
              <w:rPr>
                <w:rFonts w:cs="Times New Roman"/>
                <w:b/>
                <w:iCs/>
                <w:sz w:val="24"/>
                <w:szCs w:val="24"/>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171E2968" w14:textId="77777777" w:rsidR="0080513B" w:rsidRPr="0080513B" w:rsidRDefault="0080513B" w:rsidP="00C31714">
            <w:pPr>
              <w:jc w:val="center"/>
              <w:outlineLvl w:val="1"/>
              <w:rPr>
                <w:rFonts w:cs="Times New Roman"/>
                <w:b/>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14:paraId="7B274256" w14:textId="77777777" w:rsidR="0080513B" w:rsidRPr="0080513B" w:rsidRDefault="0080513B" w:rsidP="00C31714">
            <w:pPr>
              <w:jc w:val="center"/>
              <w:outlineLvl w:val="1"/>
              <w:rPr>
                <w:rFonts w:cs="Times New Roman"/>
                <w:sz w:val="24"/>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2C28C8FE" w14:textId="77777777" w:rsidR="0080513B" w:rsidRPr="0080513B" w:rsidRDefault="0080513B" w:rsidP="00C31714">
            <w:pPr>
              <w:jc w:val="center"/>
              <w:outlineLvl w:val="1"/>
              <w:rPr>
                <w:rFonts w:cs="Times New Roman"/>
                <w:b/>
                <w:sz w:val="24"/>
                <w:szCs w:val="24"/>
              </w:rPr>
            </w:pPr>
          </w:p>
        </w:tc>
        <w:tc>
          <w:tcPr>
            <w:tcW w:w="1193" w:type="dxa"/>
            <w:tcBorders>
              <w:top w:val="single" w:sz="4" w:space="0" w:color="auto"/>
              <w:left w:val="single" w:sz="4" w:space="0" w:color="auto"/>
              <w:bottom w:val="single" w:sz="4" w:space="0" w:color="auto"/>
              <w:right w:val="single" w:sz="4" w:space="0" w:color="auto"/>
            </w:tcBorders>
            <w:vAlign w:val="center"/>
          </w:tcPr>
          <w:p w14:paraId="33B3738B" w14:textId="77777777" w:rsidR="0080513B" w:rsidRPr="0080513B" w:rsidRDefault="0080513B" w:rsidP="00C31714">
            <w:pPr>
              <w:jc w:val="center"/>
              <w:outlineLvl w:val="1"/>
              <w:rPr>
                <w:rFonts w:cs="Times New Roman"/>
                <w:b/>
                <w:sz w:val="24"/>
                <w:szCs w:val="24"/>
              </w:rPr>
            </w:pPr>
          </w:p>
        </w:tc>
        <w:tc>
          <w:tcPr>
            <w:tcW w:w="1193" w:type="dxa"/>
            <w:tcBorders>
              <w:top w:val="single" w:sz="4" w:space="0" w:color="auto"/>
              <w:left w:val="single" w:sz="4" w:space="0" w:color="auto"/>
              <w:bottom w:val="single" w:sz="4" w:space="0" w:color="auto"/>
              <w:right w:val="single" w:sz="4" w:space="0" w:color="auto"/>
            </w:tcBorders>
            <w:vAlign w:val="center"/>
          </w:tcPr>
          <w:p w14:paraId="066468FA" w14:textId="77777777" w:rsidR="0080513B" w:rsidRPr="0080513B" w:rsidRDefault="0080513B" w:rsidP="00C31714">
            <w:pPr>
              <w:jc w:val="center"/>
              <w:outlineLvl w:val="1"/>
              <w:rPr>
                <w:rFonts w:cs="Times New Roman"/>
                <w:b/>
                <w:sz w:val="24"/>
                <w:szCs w:val="24"/>
              </w:rPr>
            </w:pPr>
          </w:p>
        </w:tc>
      </w:tr>
      <w:tr w:rsidR="0080513B" w:rsidRPr="0080513B" w14:paraId="38356ED7" w14:textId="77777777" w:rsidTr="00C31714">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tcPr>
          <w:p w14:paraId="2B1CEB70" w14:textId="77777777" w:rsidR="0080513B" w:rsidRPr="0080513B" w:rsidRDefault="0080513B" w:rsidP="00C31714">
            <w:pPr>
              <w:rPr>
                <w:rFonts w:cs="Times New Roman"/>
                <w:bCs/>
                <w:iCs/>
                <w:sz w:val="24"/>
                <w:szCs w:val="24"/>
              </w:rPr>
            </w:pPr>
            <w:r w:rsidRPr="0080513B">
              <w:rPr>
                <w:rFonts w:cs="Times New Roman"/>
                <w:bCs/>
                <w:iCs/>
                <w:sz w:val="24"/>
                <w:szCs w:val="24"/>
              </w:rPr>
              <w:t>за счет средств областного бюджета</w:t>
            </w:r>
          </w:p>
        </w:tc>
        <w:tc>
          <w:tcPr>
            <w:tcW w:w="519" w:type="dxa"/>
            <w:tcBorders>
              <w:top w:val="single" w:sz="4" w:space="0" w:color="auto"/>
              <w:left w:val="single" w:sz="4" w:space="0" w:color="auto"/>
              <w:bottom w:val="single" w:sz="4" w:space="0" w:color="auto"/>
              <w:right w:val="single" w:sz="4" w:space="0" w:color="auto"/>
            </w:tcBorders>
            <w:vAlign w:val="center"/>
          </w:tcPr>
          <w:p w14:paraId="0F8104D4" w14:textId="77777777" w:rsidR="0080513B" w:rsidRPr="0080513B" w:rsidRDefault="0080513B" w:rsidP="00C31714">
            <w:pPr>
              <w:jc w:val="center"/>
              <w:rPr>
                <w:rFonts w:cs="Times New Roman"/>
                <w:iCs/>
                <w:sz w:val="24"/>
                <w:szCs w:val="24"/>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14:paraId="63A2E406" w14:textId="77777777" w:rsidR="0080513B" w:rsidRPr="0080513B" w:rsidRDefault="0080513B" w:rsidP="00C31714">
            <w:pPr>
              <w:jc w:val="center"/>
              <w:rPr>
                <w:rFonts w:cs="Times New Roman"/>
                <w:iCs/>
                <w:sz w:val="24"/>
                <w:szCs w:val="24"/>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7B129E0E" w14:textId="77777777" w:rsidR="0080513B" w:rsidRPr="0080513B" w:rsidRDefault="0080513B" w:rsidP="00C31714">
            <w:pPr>
              <w:jc w:val="center"/>
              <w:outlineLvl w:val="4"/>
              <w:rPr>
                <w:rFonts w:cs="Times New Roman"/>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14:paraId="14468429" w14:textId="77777777" w:rsidR="0080513B" w:rsidRPr="0080513B" w:rsidRDefault="0080513B" w:rsidP="00C31714">
            <w:pPr>
              <w:jc w:val="center"/>
              <w:outlineLvl w:val="6"/>
              <w:rPr>
                <w:rFonts w:cs="Times New Roman"/>
                <w:sz w:val="24"/>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7048E325" w14:textId="77777777" w:rsidR="0080513B" w:rsidRPr="0080513B" w:rsidRDefault="0080513B" w:rsidP="00C31714">
            <w:pPr>
              <w:jc w:val="center"/>
              <w:outlineLvl w:val="6"/>
              <w:rPr>
                <w:rFonts w:cs="Times New Roman"/>
                <w:sz w:val="24"/>
                <w:szCs w:val="24"/>
              </w:rPr>
            </w:pPr>
            <w:r w:rsidRPr="0080513B">
              <w:rPr>
                <w:rFonts w:cs="Times New Roman"/>
                <w:sz w:val="24"/>
                <w:szCs w:val="24"/>
              </w:rPr>
              <w:t>0,0</w:t>
            </w:r>
          </w:p>
        </w:tc>
        <w:tc>
          <w:tcPr>
            <w:tcW w:w="1193" w:type="dxa"/>
            <w:tcBorders>
              <w:top w:val="single" w:sz="4" w:space="0" w:color="auto"/>
              <w:left w:val="single" w:sz="4" w:space="0" w:color="auto"/>
              <w:bottom w:val="single" w:sz="4" w:space="0" w:color="auto"/>
              <w:right w:val="single" w:sz="4" w:space="0" w:color="auto"/>
            </w:tcBorders>
            <w:vAlign w:val="center"/>
          </w:tcPr>
          <w:p w14:paraId="373F02DF" w14:textId="77777777" w:rsidR="0080513B" w:rsidRPr="0080513B" w:rsidRDefault="0080513B" w:rsidP="00C31714">
            <w:pPr>
              <w:jc w:val="center"/>
              <w:outlineLvl w:val="6"/>
              <w:rPr>
                <w:rFonts w:cs="Times New Roman"/>
                <w:sz w:val="24"/>
                <w:szCs w:val="24"/>
              </w:rPr>
            </w:pPr>
            <w:r w:rsidRPr="0080513B">
              <w:rPr>
                <w:rFonts w:cs="Times New Roman"/>
                <w:sz w:val="24"/>
                <w:szCs w:val="24"/>
              </w:rPr>
              <w:t>0,0</w:t>
            </w:r>
          </w:p>
        </w:tc>
        <w:tc>
          <w:tcPr>
            <w:tcW w:w="1193" w:type="dxa"/>
            <w:tcBorders>
              <w:top w:val="single" w:sz="4" w:space="0" w:color="auto"/>
              <w:left w:val="single" w:sz="4" w:space="0" w:color="auto"/>
              <w:bottom w:val="single" w:sz="4" w:space="0" w:color="auto"/>
              <w:right w:val="single" w:sz="4" w:space="0" w:color="auto"/>
            </w:tcBorders>
            <w:vAlign w:val="center"/>
          </w:tcPr>
          <w:p w14:paraId="075DE561" w14:textId="77777777" w:rsidR="0080513B" w:rsidRPr="0080513B" w:rsidRDefault="0080513B" w:rsidP="00C31714">
            <w:pPr>
              <w:jc w:val="center"/>
              <w:outlineLvl w:val="6"/>
              <w:rPr>
                <w:rFonts w:cs="Times New Roman"/>
                <w:sz w:val="24"/>
                <w:szCs w:val="24"/>
              </w:rPr>
            </w:pPr>
            <w:r w:rsidRPr="0080513B">
              <w:rPr>
                <w:rFonts w:cs="Times New Roman"/>
                <w:sz w:val="24"/>
                <w:szCs w:val="24"/>
              </w:rPr>
              <w:t>0,0</w:t>
            </w:r>
          </w:p>
        </w:tc>
      </w:tr>
      <w:tr w:rsidR="0080513B" w:rsidRPr="0080513B" w14:paraId="32578A2A" w14:textId="77777777" w:rsidTr="00C31714">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tcPr>
          <w:p w14:paraId="74E9F536" w14:textId="77777777" w:rsidR="0080513B" w:rsidRPr="0080513B" w:rsidRDefault="0080513B" w:rsidP="00C31714">
            <w:pPr>
              <w:rPr>
                <w:rFonts w:cs="Times New Roman"/>
                <w:bCs/>
                <w:iCs/>
                <w:sz w:val="24"/>
                <w:szCs w:val="24"/>
              </w:rPr>
            </w:pPr>
            <w:r w:rsidRPr="0080513B">
              <w:rPr>
                <w:rFonts w:cs="Times New Roman"/>
                <w:bCs/>
                <w:iCs/>
                <w:sz w:val="24"/>
                <w:szCs w:val="24"/>
              </w:rPr>
              <w:t>за счет средств бюджета сельского поселения</w:t>
            </w:r>
          </w:p>
        </w:tc>
        <w:tc>
          <w:tcPr>
            <w:tcW w:w="519" w:type="dxa"/>
            <w:tcBorders>
              <w:top w:val="single" w:sz="4" w:space="0" w:color="auto"/>
              <w:left w:val="single" w:sz="4" w:space="0" w:color="auto"/>
              <w:bottom w:val="single" w:sz="4" w:space="0" w:color="auto"/>
              <w:right w:val="single" w:sz="4" w:space="0" w:color="auto"/>
            </w:tcBorders>
            <w:vAlign w:val="center"/>
          </w:tcPr>
          <w:p w14:paraId="4E7100EB" w14:textId="77777777" w:rsidR="0080513B" w:rsidRPr="0080513B" w:rsidRDefault="0080513B" w:rsidP="00C31714">
            <w:pPr>
              <w:jc w:val="center"/>
              <w:rPr>
                <w:rFonts w:cs="Times New Roman"/>
                <w:iCs/>
                <w:sz w:val="24"/>
                <w:szCs w:val="24"/>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14:paraId="603D0B37" w14:textId="77777777" w:rsidR="0080513B" w:rsidRPr="0080513B" w:rsidRDefault="0080513B" w:rsidP="00C31714">
            <w:pPr>
              <w:jc w:val="center"/>
              <w:rPr>
                <w:rFonts w:cs="Times New Roman"/>
                <w:iCs/>
                <w:sz w:val="24"/>
                <w:szCs w:val="24"/>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20E420A3" w14:textId="77777777" w:rsidR="0080513B" w:rsidRPr="0080513B" w:rsidRDefault="0080513B" w:rsidP="00C31714">
            <w:pPr>
              <w:jc w:val="center"/>
              <w:outlineLvl w:val="6"/>
              <w:rPr>
                <w:rFonts w:cs="Times New Roman"/>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14:paraId="6AC4D704" w14:textId="77777777" w:rsidR="0080513B" w:rsidRPr="0080513B" w:rsidRDefault="0080513B" w:rsidP="00C31714">
            <w:pPr>
              <w:jc w:val="center"/>
              <w:outlineLvl w:val="6"/>
              <w:rPr>
                <w:rFonts w:cs="Times New Roman"/>
                <w:sz w:val="24"/>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1C79B170" w14:textId="77777777" w:rsidR="0080513B" w:rsidRPr="0080513B" w:rsidRDefault="0080513B" w:rsidP="00C31714">
            <w:pPr>
              <w:jc w:val="center"/>
              <w:outlineLvl w:val="6"/>
              <w:rPr>
                <w:rFonts w:cs="Times New Roman"/>
                <w:sz w:val="24"/>
                <w:szCs w:val="24"/>
              </w:rPr>
            </w:pPr>
            <w:r w:rsidRPr="0080513B">
              <w:rPr>
                <w:rFonts w:cs="Times New Roman"/>
                <w:sz w:val="24"/>
                <w:szCs w:val="24"/>
              </w:rPr>
              <w:t>0,0</w:t>
            </w:r>
          </w:p>
        </w:tc>
        <w:tc>
          <w:tcPr>
            <w:tcW w:w="1193" w:type="dxa"/>
            <w:tcBorders>
              <w:top w:val="single" w:sz="4" w:space="0" w:color="auto"/>
              <w:left w:val="single" w:sz="4" w:space="0" w:color="auto"/>
              <w:bottom w:val="single" w:sz="4" w:space="0" w:color="auto"/>
              <w:right w:val="single" w:sz="4" w:space="0" w:color="auto"/>
            </w:tcBorders>
            <w:vAlign w:val="center"/>
          </w:tcPr>
          <w:p w14:paraId="0398C845" w14:textId="77777777" w:rsidR="0080513B" w:rsidRPr="0080513B" w:rsidRDefault="0080513B" w:rsidP="00C31714">
            <w:pPr>
              <w:jc w:val="center"/>
              <w:outlineLvl w:val="6"/>
              <w:rPr>
                <w:rFonts w:cs="Times New Roman"/>
                <w:sz w:val="24"/>
                <w:szCs w:val="24"/>
              </w:rPr>
            </w:pPr>
            <w:r w:rsidRPr="0080513B">
              <w:rPr>
                <w:rFonts w:cs="Times New Roman"/>
                <w:sz w:val="24"/>
                <w:szCs w:val="24"/>
              </w:rPr>
              <w:t>0,0</w:t>
            </w:r>
          </w:p>
        </w:tc>
        <w:tc>
          <w:tcPr>
            <w:tcW w:w="1193" w:type="dxa"/>
            <w:tcBorders>
              <w:top w:val="single" w:sz="4" w:space="0" w:color="auto"/>
              <w:left w:val="single" w:sz="4" w:space="0" w:color="auto"/>
              <w:bottom w:val="single" w:sz="4" w:space="0" w:color="auto"/>
              <w:right w:val="single" w:sz="4" w:space="0" w:color="auto"/>
            </w:tcBorders>
            <w:vAlign w:val="center"/>
          </w:tcPr>
          <w:p w14:paraId="1747A37C" w14:textId="77777777" w:rsidR="0080513B" w:rsidRPr="0080513B" w:rsidRDefault="0080513B" w:rsidP="00C31714">
            <w:pPr>
              <w:jc w:val="center"/>
              <w:outlineLvl w:val="6"/>
              <w:rPr>
                <w:rFonts w:cs="Times New Roman"/>
                <w:sz w:val="24"/>
                <w:szCs w:val="24"/>
              </w:rPr>
            </w:pPr>
            <w:r w:rsidRPr="0080513B">
              <w:rPr>
                <w:rFonts w:cs="Times New Roman"/>
                <w:sz w:val="24"/>
                <w:szCs w:val="24"/>
              </w:rPr>
              <w:t>0,0</w:t>
            </w:r>
          </w:p>
        </w:tc>
      </w:tr>
      <w:tr w:rsidR="0080513B" w:rsidRPr="0080513B" w14:paraId="63B6578F" w14:textId="77777777" w:rsidTr="00C31714">
        <w:trPr>
          <w:trHeight w:val="57"/>
          <w:jc w:val="center"/>
        </w:trPr>
        <w:tc>
          <w:tcPr>
            <w:tcW w:w="10389" w:type="dxa"/>
            <w:gridSpan w:val="13"/>
            <w:tcBorders>
              <w:top w:val="single" w:sz="4" w:space="0" w:color="auto"/>
              <w:left w:val="single" w:sz="4" w:space="0" w:color="auto"/>
              <w:bottom w:val="single" w:sz="4" w:space="0" w:color="auto"/>
              <w:right w:val="single" w:sz="4" w:space="0" w:color="auto"/>
            </w:tcBorders>
          </w:tcPr>
          <w:p w14:paraId="635C36FC" w14:textId="77777777" w:rsidR="0080513B" w:rsidRPr="0080513B" w:rsidRDefault="0080513B" w:rsidP="00C31714">
            <w:pPr>
              <w:jc w:val="center"/>
              <w:rPr>
                <w:rFonts w:cs="Times New Roman"/>
                <w:b/>
                <w:bCs/>
                <w:sz w:val="24"/>
                <w:szCs w:val="24"/>
              </w:rPr>
            </w:pPr>
            <w:r w:rsidRPr="0080513B">
              <w:rPr>
                <w:rFonts w:cs="Times New Roman"/>
                <w:b/>
                <w:bCs/>
                <w:sz w:val="24"/>
                <w:szCs w:val="24"/>
              </w:rPr>
              <w:t>Раздел 2. Объекты недвижимого имущества, приобретаемые в муниципальную собственность муниципального образования «</w:t>
            </w:r>
            <w:proofErr w:type="spellStart"/>
            <w:r w:rsidRPr="0080513B">
              <w:rPr>
                <w:rFonts w:cs="Times New Roman"/>
                <w:b/>
                <w:bCs/>
                <w:sz w:val="24"/>
                <w:szCs w:val="24"/>
              </w:rPr>
              <w:t>Коломинское</w:t>
            </w:r>
            <w:proofErr w:type="spellEnd"/>
            <w:r w:rsidRPr="0080513B">
              <w:rPr>
                <w:rFonts w:cs="Times New Roman"/>
                <w:b/>
                <w:bCs/>
                <w:sz w:val="24"/>
                <w:szCs w:val="24"/>
              </w:rPr>
              <w:t xml:space="preserve"> сельское поселение»</w:t>
            </w:r>
          </w:p>
        </w:tc>
      </w:tr>
      <w:tr w:rsidR="0080513B" w:rsidRPr="0080513B" w14:paraId="654FCEEA" w14:textId="77777777" w:rsidTr="00C31714">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vAlign w:val="bottom"/>
          </w:tcPr>
          <w:p w14:paraId="6549E602" w14:textId="77777777" w:rsidR="0080513B" w:rsidRPr="0080513B" w:rsidRDefault="0080513B" w:rsidP="00C31714">
            <w:pPr>
              <w:rPr>
                <w:rFonts w:cs="Times New Roman"/>
                <w:b/>
                <w:bCs/>
                <w:sz w:val="24"/>
                <w:szCs w:val="24"/>
              </w:rPr>
            </w:pPr>
            <w:r w:rsidRPr="0080513B">
              <w:rPr>
                <w:rFonts w:cs="Times New Roman"/>
                <w:b/>
                <w:bCs/>
                <w:sz w:val="24"/>
                <w:szCs w:val="24"/>
              </w:rPr>
              <w:t>Всего по разделу 2:</w:t>
            </w:r>
          </w:p>
        </w:tc>
        <w:tc>
          <w:tcPr>
            <w:tcW w:w="519" w:type="dxa"/>
            <w:tcBorders>
              <w:top w:val="single" w:sz="4" w:space="0" w:color="auto"/>
              <w:left w:val="single" w:sz="4" w:space="0" w:color="auto"/>
              <w:bottom w:val="single" w:sz="4" w:space="0" w:color="auto"/>
              <w:right w:val="single" w:sz="4" w:space="0" w:color="auto"/>
            </w:tcBorders>
            <w:vAlign w:val="bottom"/>
          </w:tcPr>
          <w:p w14:paraId="5F09CB7E" w14:textId="77777777" w:rsidR="0080513B" w:rsidRPr="0080513B" w:rsidRDefault="0080513B" w:rsidP="00C31714">
            <w:pPr>
              <w:rPr>
                <w:rFonts w:cs="Times New Roman"/>
                <w:b/>
                <w:bCs/>
                <w:sz w:val="24"/>
                <w:szCs w:val="24"/>
              </w:rPr>
            </w:pPr>
          </w:p>
        </w:tc>
        <w:tc>
          <w:tcPr>
            <w:tcW w:w="509" w:type="dxa"/>
            <w:gridSpan w:val="2"/>
            <w:tcBorders>
              <w:top w:val="single" w:sz="4" w:space="0" w:color="auto"/>
              <w:left w:val="single" w:sz="4" w:space="0" w:color="auto"/>
              <w:bottom w:val="single" w:sz="4" w:space="0" w:color="auto"/>
              <w:right w:val="single" w:sz="4" w:space="0" w:color="auto"/>
            </w:tcBorders>
            <w:vAlign w:val="bottom"/>
          </w:tcPr>
          <w:p w14:paraId="15D088C7" w14:textId="77777777" w:rsidR="0080513B" w:rsidRPr="0080513B" w:rsidRDefault="0080513B" w:rsidP="00C31714">
            <w:pPr>
              <w:jc w:val="center"/>
              <w:rPr>
                <w:rFonts w:cs="Times New Roman"/>
                <w:b/>
                <w:bCs/>
                <w:sz w:val="24"/>
                <w:szCs w:val="24"/>
              </w:rPr>
            </w:pPr>
          </w:p>
        </w:tc>
        <w:tc>
          <w:tcPr>
            <w:tcW w:w="1371" w:type="dxa"/>
            <w:gridSpan w:val="2"/>
            <w:tcBorders>
              <w:top w:val="single" w:sz="4" w:space="0" w:color="auto"/>
              <w:left w:val="single" w:sz="4" w:space="0" w:color="auto"/>
              <w:bottom w:val="single" w:sz="4" w:space="0" w:color="auto"/>
              <w:right w:val="single" w:sz="4" w:space="0" w:color="auto"/>
            </w:tcBorders>
            <w:vAlign w:val="bottom"/>
          </w:tcPr>
          <w:p w14:paraId="7C1BF243" w14:textId="77777777" w:rsidR="0080513B" w:rsidRPr="0080513B" w:rsidRDefault="0080513B" w:rsidP="00C31714">
            <w:pPr>
              <w:jc w:val="center"/>
              <w:rPr>
                <w:rFonts w:cs="Times New Roman"/>
                <w:b/>
                <w:bCs/>
                <w:sz w:val="24"/>
                <w:szCs w:val="24"/>
              </w:rPr>
            </w:pPr>
            <w:r w:rsidRPr="0080513B">
              <w:rPr>
                <w:rFonts w:cs="Times New Roman"/>
                <w:b/>
                <w:bCs/>
                <w:sz w:val="24"/>
                <w:szCs w:val="24"/>
              </w:rPr>
              <w:t> </w:t>
            </w:r>
          </w:p>
        </w:tc>
        <w:tc>
          <w:tcPr>
            <w:tcW w:w="656" w:type="dxa"/>
            <w:gridSpan w:val="2"/>
            <w:tcBorders>
              <w:top w:val="single" w:sz="4" w:space="0" w:color="auto"/>
              <w:left w:val="single" w:sz="4" w:space="0" w:color="auto"/>
              <w:bottom w:val="single" w:sz="4" w:space="0" w:color="auto"/>
              <w:right w:val="single" w:sz="4" w:space="0" w:color="auto"/>
            </w:tcBorders>
            <w:vAlign w:val="bottom"/>
          </w:tcPr>
          <w:p w14:paraId="5729E87A" w14:textId="77777777" w:rsidR="0080513B" w:rsidRPr="0080513B" w:rsidRDefault="0080513B" w:rsidP="00C31714">
            <w:pPr>
              <w:jc w:val="center"/>
              <w:rPr>
                <w:rFonts w:cs="Times New Roman"/>
                <w:b/>
                <w:bCs/>
                <w:sz w:val="24"/>
                <w:szCs w:val="24"/>
              </w:rPr>
            </w:pPr>
            <w:r w:rsidRPr="0080513B">
              <w:rPr>
                <w:rFonts w:cs="Times New Roman"/>
                <w:b/>
                <w:bCs/>
                <w:sz w:val="24"/>
                <w:szCs w:val="24"/>
              </w:rPr>
              <w:t> </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7DC87F23" w14:textId="77777777" w:rsidR="0080513B" w:rsidRPr="0080513B" w:rsidRDefault="0080513B" w:rsidP="00C31714">
            <w:pPr>
              <w:jc w:val="center"/>
              <w:rPr>
                <w:rFonts w:cs="Times New Roman"/>
                <w:b/>
                <w:bCs/>
                <w:sz w:val="24"/>
                <w:szCs w:val="24"/>
              </w:rPr>
            </w:pPr>
            <w:r w:rsidRPr="0080513B">
              <w:rPr>
                <w:rFonts w:cs="Times New Roman"/>
                <w:b/>
                <w:bCs/>
                <w:sz w:val="24"/>
                <w:szCs w:val="24"/>
              </w:rPr>
              <w:t>0,0</w:t>
            </w:r>
          </w:p>
        </w:tc>
        <w:tc>
          <w:tcPr>
            <w:tcW w:w="1193" w:type="dxa"/>
            <w:tcBorders>
              <w:top w:val="single" w:sz="4" w:space="0" w:color="auto"/>
              <w:left w:val="single" w:sz="4" w:space="0" w:color="auto"/>
              <w:bottom w:val="single" w:sz="4" w:space="0" w:color="auto"/>
              <w:right w:val="single" w:sz="4" w:space="0" w:color="auto"/>
            </w:tcBorders>
            <w:vAlign w:val="center"/>
          </w:tcPr>
          <w:p w14:paraId="0FC2545C" w14:textId="77777777" w:rsidR="0080513B" w:rsidRPr="0080513B" w:rsidRDefault="0080513B" w:rsidP="00C31714">
            <w:pPr>
              <w:jc w:val="center"/>
              <w:rPr>
                <w:rFonts w:cs="Times New Roman"/>
                <w:b/>
                <w:bCs/>
                <w:sz w:val="24"/>
                <w:szCs w:val="24"/>
              </w:rPr>
            </w:pPr>
            <w:r w:rsidRPr="0080513B">
              <w:rPr>
                <w:rFonts w:cs="Times New Roman"/>
                <w:b/>
                <w:bCs/>
                <w:sz w:val="24"/>
                <w:szCs w:val="24"/>
              </w:rPr>
              <w:t>0</w:t>
            </w:r>
          </w:p>
        </w:tc>
        <w:tc>
          <w:tcPr>
            <w:tcW w:w="1193" w:type="dxa"/>
            <w:tcBorders>
              <w:top w:val="single" w:sz="4" w:space="0" w:color="auto"/>
              <w:left w:val="single" w:sz="4" w:space="0" w:color="auto"/>
              <w:bottom w:val="single" w:sz="4" w:space="0" w:color="auto"/>
              <w:right w:val="single" w:sz="4" w:space="0" w:color="auto"/>
            </w:tcBorders>
            <w:vAlign w:val="center"/>
          </w:tcPr>
          <w:p w14:paraId="2D2AFD9A" w14:textId="77777777" w:rsidR="0080513B" w:rsidRPr="0080513B" w:rsidRDefault="0080513B" w:rsidP="00C31714">
            <w:pPr>
              <w:jc w:val="center"/>
              <w:rPr>
                <w:rFonts w:cs="Times New Roman"/>
                <w:b/>
                <w:bCs/>
                <w:sz w:val="24"/>
                <w:szCs w:val="24"/>
              </w:rPr>
            </w:pPr>
            <w:r w:rsidRPr="0080513B">
              <w:rPr>
                <w:rFonts w:cs="Times New Roman"/>
                <w:b/>
                <w:bCs/>
                <w:sz w:val="24"/>
                <w:szCs w:val="24"/>
              </w:rPr>
              <w:t>726,0</w:t>
            </w:r>
          </w:p>
        </w:tc>
      </w:tr>
      <w:tr w:rsidR="0080513B" w:rsidRPr="0080513B" w14:paraId="6ADDAEE6" w14:textId="77777777" w:rsidTr="00C31714">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vAlign w:val="bottom"/>
          </w:tcPr>
          <w:p w14:paraId="41C1DC45" w14:textId="77777777" w:rsidR="0080513B" w:rsidRPr="0080513B" w:rsidRDefault="0080513B" w:rsidP="00C31714">
            <w:pPr>
              <w:rPr>
                <w:rFonts w:cs="Times New Roman"/>
                <w:bCs/>
                <w:i/>
                <w:sz w:val="24"/>
                <w:szCs w:val="24"/>
              </w:rPr>
            </w:pPr>
            <w:r w:rsidRPr="0080513B">
              <w:rPr>
                <w:rFonts w:cs="Times New Roman"/>
                <w:bCs/>
                <w:i/>
                <w:sz w:val="24"/>
                <w:szCs w:val="24"/>
              </w:rPr>
              <w:t>Приобретение жилых помещений детям-сиротам и детям, оставшимся без обеспечения родителей, лицам из их числа по договорам найма специализированных жилых помещений, в том числе:</w:t>
            </w:r>
          </w:p>
        </w:tc>
        <w:tc>
          <w:tcPr>
            <w:tcW w:w="519" w:type="dxa"/>
            <w:tcBorders>
              <w:top w:val="single" w:sz="4" w:space="0" w:color="auto"/>
              <w:left w:val="single" w:sz="4" w:space="0" w:color="auto"/>
              <w:bottom w:val="single" w:sz="4" w:space="0" w:color="auto"/>
              <w:right w:val="single" w:sz="4" w:space="0" w:color="auto"/>
            </w:tcBorders>
            <w:vAlign w:val="bottom"/>
          </w:tcPr>
          <w:p w14:paraId="452C272C" w14:textId="77777777" w:rsidR="0080513B" w:rsidRPr="0080513B" w:rsidRDefault="0080513B" w:rsidP="00C31714">
            <w:pPr>
              <w:rPr>
                <w:rFonts w:cs="Times New Roman"/>
                <w:bCs/>
                <w:i/>
                <w:sz w:val="24"/>
                <w:szCs w:val="24"/>
              </w:rPr>
            </w:pPr>
          </w:p>
        </w:tc>
        <w:tc>
          <w:tcPr>
            <w:tcW w:w="509" w:type="dxa"/>
            <w:gridSpan w:val="2"/>
            <w:tcBorders>
              <w:top w:val="single" w:sz="4" w:space="0" w:color="auto"/>
              <w:left w:val="single" w:sz="4" w:space="0" w:color="auto"/>
              <w:bottom w:val="single" w:sz="4" w:space="0" w:color="auto"/>
              <w:right w:val="single" w:sz="4" w:space="0" w:color="auto"/>
            </w:tcBorders>
            <w:vAlign w:val="bottom"/>
          </w:tcPr>
          <w:p w14:paraId="49E7903C" w14:textId="77777777" w:rsidR="0080513B" w:rsidRPr="0080513B" w:rsidRDefault="0080513B" w:rsidP="00C31714">
            <w:pPr>
              <w:jc w:val="center"/>
              <w:rPr>
                <w:rFonts w:cs="Times New Roman"/>
                <w:bCs/>
                <w:i/>
                <w:sz w:val="24"/>
                <w:szCs w:val="24"/>
              </w:rPr>
            </w:pPr>
          </w:p>
        </w:tc>
        <w:tc>
          <w:tcPr>
            <w:tcW w:w="1371" w:type="dxa"/>
            <w:gridSpan w:val="2"/>
            <w:tcBorders>
              <w:top w:val="single" w:sz="4" w:space="0" w:color="auto"/>
              <w:left w:val="single" w:sz="4" w:space="0" w:color="auto"/>
              <w:bottom w:val="single" w:sz="4" w:space="0" w:color="auto"/>
              <w:right w:val="single" w:sz="4" w:space="0" w:color="auto"/>
            </w:tcBorders>
            <w:vAlign w:val="bottom"/>
          </w:tcPr>
          <w:p w14:paraId="5395320D" w14:textId="77777777" w:rsidR="0080513B" w:rsidRPr="0080513B" w:rsidRDefault="0080513B" w:rsidP="00C31714">
            <w:pPr>
              <w:jc w:val="center"/>
              <w:rPr>
                <w:rFonts w:cs="Times New Roman"/>
                <w:bCs/>
                <w:i/>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bottom"/>
          </w:tcPr>
          <w:p w14:paraId="1DADF7EA" w14:textId="77777777" w:rsidR="0080513B" w:rsidRPr="0080513B" w:rsidRDefault="0080513B" w:rsidP="00C31714">
            <w:pPr>
              <w:jc w:val="center"/>
              <w:rPr>
                <w:rFonts w:cs="Times New Roman"/>
                <w:bCs/>
                <w:i/>
                <w:sz w:val="24"/>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360C81A8" w14:textId="77777777" w:rsidR="0080513B" w:rsidRPr="0080513B" w:rsidRDefault="0080513B" w:rsidP="00C31714">
            <w:pPr>
              <w:jc w:val="center"/>
              <w:rPr>
                <w:rFonts w:cs="Times New Roman"/>
                <w:bCs/>
                <w:i/>
                <w:sz w:val="24"/>
                <w:szCs w:val="24"/>
              </w:rPr>
            </w:pPr>
            <w:r w:rsidRPr="0080513B">
              <w:rPr>
                <w:rFonts w:cs="Times New Roman"/>
                <w:bCs/>
                <w:i/>
                <w:sz w:val="24"/>
                <w:szCs w:val="24"/>
              </w:rPr>
              <w:t>0,0</w:t>
            </w:r>
          </w:p>
        </w:tc>
        <w:tc>
          <w:tcPr>
            <w:tcW w:w="1193" w:type="dxa"/>
            <w:tcBorders>
              <w:top w:val="single" w:sz="4" w:space="0" w:color="auto"/>
              <w:left w:val="single" w:sz="4" w:space="0" w:color="auto"/>
              <w:bottom w:val="single" w:sz="4" w:space="0" w:color="auto"/>
              <w:right w:val="single" w:sz="4" w:space="0" w:color="auto"/>
            </w:tcBorders>
            <w:vAlign w:val="center"/>
          </w:tcPr>
          <w:p w14:paraId="18D6E5F9" w14:textId="77777777" w:rsidR="0080513B" w:rsidRPr="0080513B" w:rsidRDefault="0080513B" w:rsidP="00C31714">
            <w:pPr>
              <w:jc w:val="center"/>
              <w:rPr>
                <w:rFonts w:cs="Times New Roman"/>
                <w:bCs/>
                <w:i/>
                <w:sz w:val="24"/>
                <w:szCs w:val="24"/>
              </w:rPr>
            </w:pPr>
            <w:r w:rsidRPr="0080513B">
              <w:rPr>
                <w:rFonts w:cs="Times New Roman"/>
                <w:bCs/>
                <w:i/>
                <w:sz w:val="24"/>
                <w:szCs w:val="24"/>
              </w:rPr>
              <w:t>0</w:t>
            </w:r>
          </w:p>
        </w:tc>
        <w:tc>
          <w:tcPr>
            <w:tcW w:w="1193" w:type="dxa"/>
            <w:tcBorders>
              <w:top w:val="single" w:sz="4" w:space="0" w:color="auto"/>
              <w:left w:val="single" w:sz="4" w:space="0" w:color="auto"/>
              <w:bottom w:val="single" w:sz="4" w:space="0" w:color="auto"/>
              <w:right w:val="single" w:sz="4" w:space="0" w:color="auto"/>
            </w:tcBorders>
            <w:vAlign w:val="center"/>
          </w:tcPr>
          <w:p w14:paraId="07413011" w14:textId="77777777" w:rsidR="0080513B" w:rsidRPr="0080513B" w:rsidRDefault="0080513B" w:rsidP="00C31714">
            <w:pPr>
              <w:jc w:val="center"/>
              <w:rPr>
                <w:rFonts w:cs="Times New Roman"/>
                <w:bCs/>
                <w:i/>
                <w:sz w:val="24"/>
                <w:szCs w:val="24"/>
              </w:rPr>
            </w:pPr>
            <w:r w:rsidRPr="0080513B">
              <w:rPr>
                <w:rFonts w:cs="Times New Roman"/>
                <w:bCs/>
                <w:i/>
                <w:sz w:val="24"/>
                <w:szCs w:val="24"/>
              </w:rPr>
              <w:t>726,0</w:t>
            </w:r>
          </w:p>
        </w:tc>
      </w:tr>
      <w:tr w:rsidR="0080513B" w:rsidRPr="0080513B" w14:paraId="0E7F4478" w14:textId="77777777" w:rsidTr="00C31714">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tcPr>
          <w:p w14:paraId="558BACA2" w14:textId="77777777" w:rsidR="0080513B" w:rsidRPr="0080513B" w:rsidRDefault="0080513B" w:rsidP="00C31714">
            <w:pPr>
              <w:rPr>
                <w:rFonts w:cs="Times New Roman"/>
                <w:bCs/>
                <w:iCs/>
                <w:sz w:val="24"/>
                <w:szCs w:val="24"/>
              </w:rPr>
            </w:pPr>
            <w:r w:rsidRPr="0080513B">
              <w:rPr>
                <w:rFonts w:cs="Times New Roman"/>
                <w:bCs/>
                <w:iCs/>
                <w:sz w:val="24"/>
                <w:szCs w:val="24"/>
              </w:rPr>
              <w:t>за счет средств на реализацию государственной программы «Социальная поддержка населения Томской области»</w:t>
            </w:r>
          </w:p>
        </w:tc>
        <w:tc>
          <w:tcPr>
            <w:tcW w:w="519" w:type="dxa"/>
            <w:tcBorders>
              <w:top w:val="single" w:sz="4" w:space="0" w:color="auto"/>
              <w:left w:val="single" w:sz="4" w:space="0" w:color="auto"/>
              <w:bottom w:val="single" w:sz="4" w:space="0" w:color="auto"/>
              <w:right w:val="single" w:sz="4" w:space="0" w:color="auto"/>
            </w:tcBorders>
            <w:vAlign w:val="center"/>
          </w:tcPr>
          <w:p w14:paraId="6A6A9F16" w14:textId="77777777" w:rsidR="0080513B" w:rsidRPr="0080513B" w:rsidRDefault="0080513B" w:rsidP="00C31714">
            <w:pPr>
              <w:jc w:val="center"/>
              <w:rPr>
                <w:rFonts w:cs="Times New Roman"/>
                <w:iCs/>
                <w:sz w:val="24"/>
                <w:szCs w:val="24"/>
              </w:rPr>
            </w:pPr>
            <w:r w:rsidRPr="0080513B">
              <w:rPr>
                <w:rFonts w:cs="Times New Roman"/>
                <w:iCs/>
                <w:sz w:val="24"/>
                <w:szCs w:val="24"/>
              </w:rPr>
              <w:t>10</w:t>
            </w:r>
          </w:p>
        </w:tc>
        <w:tc>
          <w:tcPr>
            <w:tcW w:w="509" w:type="dxa"/>
            <w:gridSpan w:val="2"/>
            <w:tcBorders>
              <w:top w:val="single" w:sz="4" w:space="0" w:color="auto"/>
              <w:left w:val="single" w:sz="4" w:space="0" w:color="auto"/>
              <w:bottom w:val="single" w:sz="4" w:space="0" w:color="auto"/>
              <w:right w:val="single" w:sz="4" w:space="0" w:color="auto"/>
            </w:tcBorders>
            <w:vAlign w:val="center"/>
          </w:tcPr>
          <w:p w14:paraId="1765FFD6" w14:textId="77777777" w:rsidR="0080513B" w:rsidRPr="0080513B" w:rsidRDefault="0080513B" w:rsidP="00C31714">
            <w:pPr>
              <w:jc w:val="center"/>
              <w:rPr>
                <w:rFonts w:cs="Times New Roman"/>
                <w:iCs/>
                <w:sz w:val="24"/>
                <w:szCs w:val="24"/>
              </w:rPr>
            </w:pPr>
            <w:r w:rsidRPr="0080513B">
              <w:rPr>
                <w:rFonts w:cs="Times New Roman"/>
                <w:iCs/>
                <w:sz w:val="24"/>
                <w:szCs w:val="24"/>
              </w:rPr>
              <w:t>04</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3F147D59" w14:textId="77777777" w:rsidR="0080513B" w:rsidRPr="0080513B" w:rsidRDefault="0080513B" w:rsidP="00C31714">
            <w:pPr>
              <w:jc w:val="center"/>
              <w:outlineLvl w:val="6"/>
              <w:rPr>
                <w:rFonts w:cs="Times New Roman"/>
                <w:sz w:val="24"/>
                <w:szCs w:val="24"/>
              </w:rPr>
            </w:pPr>
            <w:r w:rsidRPr="0080513B">
              <w:rPr>
                <w:rFonts w:cs="Times New Roman"/>
                <w:sz w:val="24"/>
                <w:szCs w:val="24"/>
              </w:rPr>
              <w:t>1118940820</w:t>
            </w:r>
          </w:p>
        </w:tc>
        <w:tc>
          <w:tcPr>
            <w:tcW w:w="656" w:type="dxa"/>
            <w:gridSpan w:val="2"/>
            <w:tcBorders>
              <w:top w:val="single" w:sz="4" w:space="0" w:color="auto"/>
              <w:left w:val="single" w:sz="4" w:space="0" w:color="auto"/>
              <w:bottom w:val="single" w:sz="4" w:space="0" w:color="auto"/>
              <w:right w:val="single" w:sz="4" w:space="0" w:color="auto"/>
            </w:tcBorders>
            <w:vAlign w:val="center"/>
          </w:tcPr>
          <w:p w14:paraId="1019998D" w14:textId="77777777" w:rsidR="0080513B" w:rsidRPr="0080513B" w:rsidRDefault="0080513B" w:rsidP="00C31714">
            <w:pPr>
              <w:jc w:val="center"/>
              <w:outlineLvl w:val="6"/>
              <w:rPr>
                <w:rFonts w:cs="Times New Roman"/>
                <w:sz w:val="24"/>
                <w:szCs w:val="24"/>
              </w:rPr>
            </w:pPr>
            <w:r w:rsidRPr="0080513B">
              <w:rPr>
                <w:rFonts w:cs="Times New Roman"/>
                <w:sz w:val="24"/>
                <w:szCs w:val="24"/>
              </w:rPr>
              <w:t>410</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1245E03" w14:textId="77777777" w:rsidR="0080513B" w:rsidRPr="0080513B" w:rsidRDefault="0080513B" w:rsidP="00C31714">
            <w:pPr>
              <w:jc w:val="center"/>
              <w:rPr>
                <w:rFonts w:cs="Times New Roman"/>
                <w:sz w:val="24"/>
                <w:szCs w:val="24"/>
              </w:rPr>
            </w:pPr>
            <w:r w:rsidRPr="0080513B">
              <w:rPr>
                <w:rFonts w:cs="Times New Roman"/>
                <w:sz w:val="24"/>
                <w:szCs w:val="24"/>
              </w:rPr>
              <w:t>0,0</w:t>
            </w:r>
          </w:p>
        </w:tc>
        <w:tc>
          <w:tcPr>
            <w:tcW w:w="1193" w:type="dxa"/>
            <w:tcBorders>
              <w:top w:val="single" w:sz="4" w:space="0" w:color="auto"/>
              <w:left w:val="single" w:sz="4" w:space="0" w:color="auto"/>
              <w:bottom w:val="single" w:sz="4" w:space="0" w:color="auto"/>
              <w:right w:val="single" w:sz="4" w:space="0" w:color="auto"/>
            </w:tcBorders>
            <w:vAlign w:val="center"/>
          </w:tcPr>
          <w:p w14:paraId="2B375DE0" w14:textId="77777777" w:rsidR="0080513B" w:rsidRPr="0080513B" w:rsidRDefault="0080513B" w:rsidP="00C31714">
            <w:pPr>
              <w:jc w:val="center"/>
              <w:rPr>
                <w:rFonts w:cs="Times New Roman"/>
                <w:sz w:val="24"/>
                <w:szCs w:val="24"/>
              </w:rPr>
            </w:pPr>
            <w:r w:rsidRPr="0080513B">
              <w:rPr>
                <w:rFonts w:cs="Times New Roman"/>
                <w:sz w:val="24"/>
                <w:szCs w:val="24"/>
              </w:rPr>
              <w:t>0</w:t>
            </w:r>
          </w:p>
        </w:tc>
        <w:tc>
          <w:tcPr>
            <w:tcW w:w="1193" w:type="dxa"/>
            <w:tcBorders>
              <w:top w:val="single" w:sz="4" w:space="0" w:color="auto"/>
              <w:left w:val="single" w:sz="4" w:space="0" w:color="auto"/>
              <w:bottom w:val="single" w:sz="4" w:space="0" w:color="auto"/>
              <w:right w:val="single" w:sz="4" w:space="0" w:color="auto"/>
            </w:tcBorders>
            <w:vAlign w:val="center"/>
          </w:tcPr>
          <w:p w14:paraId="06192A7A" w14:textId="77777777" w:rsidR="0080513B" w:rsidRPr="0080513B" w:rsidRDefault="0080513B" w:rsidP="00C31714">
            <w:pPr>
              <w:jc w:val="center"/>
              <w:rPr>
                <w:rFonts w:cs="Times New Roman"/>
                <w:sz w:val="24"/>
                <w:szCs w:val="24"/>
              </w:rPr>
            </w:pPr>
            <w:r w:rsidRPr="0080513B">
              <w:rPr>
                <w:rFonts w:cs="Times New Roman"/>
                <w:sz w:val="24"/>
                <w:szCs w:val="24"/>
              </w:rPr>
              <w:t>726,0</w:t>
            </w:r>
          </w:p>
        </w:tc>
      </w:tr>
      <w:tr w:rsidR="0080513B" w:rsidRPr="0080513B" w14:paraId="3321978B" w14:textId="77777777" w:rsidTr="00C31714">
        <w:trPr>
          <w:trHeight w:val="57"/>
          <w:jc w:val="center"/>
        </w:trPr>
        <w:tc>
          <w:tcPr>
            <w:tcW w:w="3373" w:type="dxa"/>
            <w:gridSpan w:val="2"/>
            <w:tcBorders>
              <w:top w:val="single" w:sz="4" w:space="0" w:color="auto"/>
              <w:left w:val="single" w:sz="4" w:space="0" w:color="auto"/>
              <w:bottom w:val="single" w:sz="4" w:space="0" w:color="auto"/>
              <w:right w:val="single" w:sz="4" w:space="0" w:color="auto"/>
            </w:tcBorders>
          </w:tcPr>
          <w:p w14:paraId="43726145" w14:textId="77777777" w:rsidR="0080513B" w:rsidRPr="0080513B" w:rsidRDefault="0080513B" w:rsidP="00C31714">
            <w:pPr>
              <w:rPr>
                <w:rFonts w:cs="Times New Roman"/>
                <w:bCs/>
                <w:iCs/>
                <w:sz w:val="24"/>
                <w:szCs w:val="24"/>
              </w:rPr>
            </w:pPr>
            <w:r w:rsidRPr="0080513B">
              <w:rPr>
                <w:rFonts w:cs="Times New Roman"/>
                <w:bCs/>
                <w:iCs/>
                <w:sz w:val="24"/>
                <w:szCs w:val="24"/>
              </w:rPr>
              <w:t>за счет средств бюджета сельского поселения</w:t>
            </w:r>
          </w:p>
        </w:tc>
        <w:tc>
          <w:tcPr>
            <w:tcW w:w="519" w:type="dxa"/>
            <w:tcBorders>
              <w:top w:val="single" w:sz="4" w:space="0" w:color="auto"/>
              <w:left w:val="single" w:sz="4" w:space="0" w:color="auto"/>
              <w:bottom w:val="single" w:sz="4" w:space="0" w:color="auto"/>
              <w:right w:val="single" w:sz="4" w:space="0" w:color="auto"/>
            </w:tcBorders>
            <w:vAlign w:val="center"/>
          </w:tcPr>
          <w:p w14:paraId="160A7E51" w14:textId="77777777" w:rsidR="0080513B" w:rsidRPr="0080513B" w:rsidRDefault="0080513B" w:rsidP="00C31714">
            <w:pPr>
              <w:jc w:val="center"/>
              <w:rPr>
                <w:rFonts w:cs="Times New Roman"/>
                <w:iCs/>
                <w:sz w:val="24"/>
                <w:szCs w:val="24"/>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14:paraId="2B9CB2A2" w14:textId="77777777" w:rsidR="0080513B" w:rsidRPr="0080513B" w:rsidRDefault="0080513B" w:rsidP="00C31714">
            <w:pPr>
              <w:jc w:val="center"/>
              <w:rPr>
                <w:rFonts w:cs="Times New Roman"/>
                <w:iCs/>
                <w:sz w:val="24"/>
                <w:szCs w:val="24"/>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357DB616" w14:textId="77777777" w:rsidR="0080513B" w:rsidRPr="0080513B" w:rsidRDefault="0080513B" w:rsidP="00C31714">
            <w:pPr>
              <w:jc w:val="center"/>
              <w:outlineLvl w:val="6"/>
              <w:rPr>
                <w:rFonts w:cs="Times New Roman"/>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14:paraId="32BF3D8A" w14:textId="77777777" w:rsidR="0080513B" w:rsidRPr="0080513B" w:rsidRDefault="0080513B" w:rsidP="00C31714">
            <w:pPr>
              <w:jc w:val="center"/>
              <w:outlineLvl w:val="6"/>
              <w:rPr>
                <w:rFonts w:cs="Times New Roman"/>
                <w:sz w:val="24"/>
                <w:szCs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6DA89EE9" w14:textId="77777777" w:rsidR="0080513B" w:rsidRPr="0080513B" w:rsidRDefault="0080513B" w:rsidP="00C31714">
            <w:pPr>
              <w:jc w:val="center"/>
              <w:outlineLvl w:val="6"/>
              <w:rPr>
                <w:rFonts w:cs="Times New Roman"/>
                <w:sz w:val="24"/>
                <w:szCs w:val="24"/>
              </w:rPr>
            </w:pPr>
            <w:r w:rsidRPr="0080513B">
              <w:rPr>
                <w:rFonts w:cs="Times New Roman"/>
                <w:sz w:val="24"/>
                <w:szCs w:val="24"/>
              </w:rPr>
              <w:t>0,0</w:t>
            </w:r>
          </w:p>
        </w:tc>
        <w:tc>
          <w:tcPr>
            <w:tcW w:w="1193" w:type="dxa"/>
            <w:tcBorders>
              <w:top w:val="single" w:sz="4" w:space="0" w:color="auto"/>
              <w:left w:val="single" w:sz="4" w:space="0" w:color="auto"/>
              <w:bottom w:val="single" w:sz="4" w:space="0" w:color="auto"/>
              <w:right w:val="single" w:sz="4" w:space="0" w:color="auto"/>
            </w:tcBorders>
            <w:vAlign w:val="center"/>
          </w:tcPr>
          <w:p w14:paraId="78E5514B" w14:textId="77777777" w:rsidR="0080513B" w:rsidRPr="0080513B" w:rsidRDefault="0080513B" w:rsidP="00C31714">
            <w:pPr>
              <w:jc w:val="center"/>
              <w:outlineLvl w:val="6"/>
              <w:rPr>
                <w:rFonts w:cs="Times New Roman"/>
                <w:sz w:val="24"/>
                <w:szCs w:val="24"/>
              </w:rPr>
            </w:pPr>
            <w:r w:rsidRPr="0080513B">
              <w:rPr>
                <w:rFonts w:cs="Times New Roman"/>
                <w:sz w:val="24"/>
                <w:szCs w:val="24"/>
              </w:rPr>
              <w:t>0,0</w:t>
            </w:r>
          </w:p>
        </w:tc>
        <w:tc>
          <w:tcPr>
            <w:tcW w:w="1193" w:type="dxa"/>
            <w:tcBorders>
              <w:top w:val="single" w:sz="4" w:space="0" w:color="auto"/>
              <w:left w:val="single" w:sz="4" w:space="0" w:color="auto"/>
              <w:bottom w:val="single" w:sz="4" w:space="0" w:color="auto"/>
              <w:right w:val="single" w:sz="4" w:space="0" w:color="auto"/>
            </w:tcBorders>
            <w:vAlign w:val="center"/>
          </w:tcPr>
          <w:p w14:paraId="106CA5CE" w14:textId="77777777" w:rsidR="0080513B" w:rsidRPr="0080513B" w:rsidRDefault="0080513B" w:rsidP="00C31714">
            <w:pPr>
              <w:jc w:val="center"/>
              <w:outlineLvl w:val="6"/>
              <w:rPr>
                <w:rFonts w:cs="Times New Roman"/>
                <w:sz w:val="24"/>
                <w:szCs w:val="24"/>
              </w:rPr>
            </w:pPr>
            <w:r w:rsidRPr="0080513B">
              <w:rPr>
                <w:rFonts w:cs="Times New Roman"/>
                <w:sz w:val="24"/>
                <w:szCs w:val="24"/>
              </w:rPr>
              <w:t>0,0</w:t>
            </w:r>
          </w:p>
        </w:tc>
      </w:tr>
    </w:tbl>
    <w:p w14:paraId="2ABF82D1" w14:textId="77777777" w:rsidR="0080513B" w:rsidRPr="0080513B" w:rsidRDefault="0080513B" w:rsidP="0080513B">
      <w:pPr>
        <w:jc w:val="right"/>
        <w:rPr>
          <w:rFonts w:cs="Times New Roman"/>
          <w:sz w:val="24"/>
          <w:szCs w:val="24"/>
        </w:rPr>
      </w:pPr>
    </w:p>
    <w:p w14:paraId="100A652B" w14:textId="77777777" w:rsidR="0080513B" w:rsidRPr="0080513B" w:rsidRDefault="0080513B" w:rsidP="0080513B">
      <w:pPr>
        <w:jc w:val="right"/>
        <w:rPr>
          <w:rFonts w:cs="Times New Roman"/>
          <w:sz w:val="24"/>
          <w:szCs w:val="24"/>
        </w:rPr>
      </w:pPr>
    </w:p>
    <w:p w14:paraId="79D7E2E8" w14:textId="77777777" w:rsidR="0080513B" w:rsidRPr="0080513B" w:rsidRDefault="0080513B" w:rsidP="0080513B">
      <w:pPr>
        <w:jc w:val="right"/>
        <w:rPr>
          <w:rFonts w:cs="Times New Roman"/>
          <w:sz w:val="24"/>
          <w:szCs w:val="24"/>
        </w:rPr>
      </w:pPr>
    </w:p>
    <w:p w14:paraId="6A28D8A3" w14:textId="77777777" w:rsidR="0080513B" w:rsidRPr="0080513B" w:rsidRDefault="0080513B" w:rsidP="0080513B">
      <w:pPr>
        <w:jc w:val="right"/>
        <w:rPr>
          <w:rFonts w:cs="Times New Roman"/>
          <w:sz w:val="24"/>
          <w:szCs w:val="24"/>
        </w:rPr>
      </w:pPr>
    </w:p>
    <w:p w14:paraId="3C0BD6E2" w14:textId="77777777" w:rsidR="0080513B" w:rsidRPr="0080513B" w:rsidRDefault="0080513B" w:rsidP="0080513B">
      <w:pPr>
        <w:jc w:val="right"/>
        <w:rPr>
          <w:rFonts w:cs="Times New Roman"/>
          <w:sz w:val="24"/>
          <w:szCs w:val="24"/>
        </w:rPr>
      </w:pPr>
    </w:p>
    <w:p w14:paraId="2D3F64A2" w14:textId="77777777" w:rsidR="0080513B" w:rsidRPr="0080513B" w:rsidRDefault="0080513B" w:rsidP="0080513B">
      <w:pPr>
        <w:jc w:val="right"/>
        <w:rPr>
          <w:rFonts w:cs="Times New Roman"/>
          <w:sz w:val="24"/>
          <w:szCs w:val="24"/>
        </w:rPr>
      </w:pPr>
    </w:p>
    <w:p w14:paraId="74046E18" w14:textId="77777777" w:rsidR="0080513B" w:rsidRPr="0080513B" w:rsidRDefault="0080513B" w:rsidP="0080513B">
      <w:pPr>
        <w:jc w:val="right"/>
        <w:rPr>
          <w:rFonts w:cs="Times New Roman"/>
          <w:sz w:val="24"/>
          <w:szCs w:val="24"/>
        </w:rPr>
      </w:pPr>
    </w:p>
    <w:p w14:paraId="6900875A" w14:textId="77777777" w:rsidR="0080513B" w:rsidRPr="0080513B" w:rsidRDefault="0080513B" w:rsidP="0080513B">
      <w:pPr>
        <w:jc w:val="right"/>
        <w:rPr>
          <w:rFonts w:cs="Times New Roman"/>
          <w:sz w:val="24"/>
          <w:szCs w:val="24"/>
        </w:rPr>
      </w:pPr>
    </w:p>
    <w:p w14:paraId="3ECD9583" w14:textId="77777777" w:rsidR="0080513B" w:rsidRDefault="0080513B" w:rsidP="0080513B">
      <w:pPr>
        <w:rPr>
          <w:rFonts w:cs="Times New Roman"/>
          <w:sz w:val="24"/>
          <w:szCs w:val="24"/>
        </w:rPr>
      </w:pPr>
    </w:p>
    <w:p w14:paraId="6FED9994" w14:textId="77777777" w:rsidR="0080513B" w:rsidRDefault="0080513B" w:rsidP="0080513B">
      <w:pPr>
        <w:jc w:val="right"/>
        <w:rPr>
          <w:rFonts w:cs="Times New Roman"/>
          <w:sz w:val="20"/>
          <w:szCs w:val="20"/>
        </w:rPr>
      </w:pPr>
    </w:p>
    <w:p w14:paraId="0929BE8D" w14:textId="77777777" w:rsidR="0080513B" w:rsidRPr="00F166DC" w:rsidRDefault="0080513B" w:rsidP="0080513B">
      <w:pPr>
        <w:jc w:val="right"/>
        <w:rPr>
          <w:rFonts w:cs="Times New Roman"/>
          <w:sz w:val="20"/>
          <w:szCs w:val="20"/>
        </w:rPr>
      </w:pPr>
      <w:r w:rsidRPr="00F166DC">
        <w:rPr>
          <w:rFonts w:cs="Times New Roman"/>
          <w:sz w:val="20"/>
          <w:szCs w:val="20"/>
        </w:rPr>
        <w:t>Приложение 9</w:t>
      </w:r>
    </w:p>
    <w:p w14:paraId="217FDD66" w14:textId="77777777" w:rsidR="0080513B" w:rsidRPr="00F166DC" w:rsidRDefault="0080513B" w:rsidP="0080513B">
      <w:pPr>
        <w:jc w:val="right"/>
        <w:rPr>
          <w:rFonts w:cs="Times New Roman"/>
          <w:sz w:val="20"/>
          <w:szCs w:val="20"/>
        </w:rPr>
      </w:pPr>
      <w:r w:rsidRPr="00F166DC">
        <w:rPr>
          <w:rFonts w:cs="Times New Roman"/>
          <w:sz w:val="20"/>
          <w:szCs w:val="20"/>
        </w:rPr>
        <w:t xml:space="preserve">к решению Совета </w:t>
      </w:r>
      <w:proofErr w:type="spellStart"/>
      <w:r w:rsidRPr="00F166DC">
        <w:rPr>
          <w:rFonts w:cs="Times New Roman"/>
          <w:sz w:val="20"/>
          <w:szCs w:val="20"/>
        </w:rPr>
        <w:t>Коломинского</w:t>
      </w:r>
      <w:proofErr w:type="spellEnd"/>
    </w:p>
    <w:p w14:paraId="415D520B" w14:textId="77777777" w:rsidR="0080513B" w:rsidRPr="00F166DC" w:rsidRDefault="0080513B" w:rsidP="0080513B">
      <w:pPr>
        <w:jc w:val="right"/>
        <w:rPr>
          <w:rFonts w:cs="Times New Roman"/>
          <w:sz w:val="20"/>
          <w:szCs w:val="20"/>
        </w:rPr>
      </w:pPr>
      <w:r w:rsidRPr="00F166DC">
        <w:rPr>
          <w:rFonts w:cs="Times New Roman"/>
          <w:sz w:val="20"/>
          <w:szCs w:val="20"/>
        </w:rPr>
        <w:t>сельского поселения</w:t>
      </w:r>
    </w:p>
    <w:p w14:paraId="34214E7B" w14:textId="0FEAF020" w:rsidR="0080513B" w:rsidRPr="00200070" w:rsidRDefault="0080513B" w:rsidP="0080513B">
      <w:pPr>
        <w:jc w:val="right"/>
        <w:rPr>
          <w:rFonts w:cs="Times New Roman"/>
          <w:sz w:val="20"/>
          <w:szCs w:val="20"/>
        </w:rPr>
      </w:pPr>
      <w:r w:rsidRPr="00200070">
        <w:rPr>
          <w:rFonts w:cs="Times New Roman"/>
          <w:sz w:val="20"/>
          <w:szCs w:val="20"/>
        </w:rPr>
        <w:t>от 23.12.2022 № 4</w:t>
      </w:r>
      <w:r w:rsidR="00E752B6">
        <w:rPr>
          <w:rFonts w:cs="Times New Roman"/>
          <w:sz w:val="20"/>
          <w:szCs w:val="20"/>
        </w:rPr>
        <w:t>6</w:t>
      </w:r>
    </w:p>
    <w:p w14:paraId="7CCCA064" w14:textId="77777777" w:rsidR="0080513B" w:rsidRPr="001E3A9F" w:rsidRDefault="0080513B" w:rsidP="0080513B">
      <w:pPr>
        <w:jc w:val="right"/>
        <w:rPr>
          <w:sz w:val="20"/>
          <w:szCs w:val="20"/>
        </w:rPr>
      </w:pPr>
    </w:p>
    <w:p w14:paraId="5132291E" w14:textId="77777777" w:rsidR="0080513B" w:rsidRPr="001E3A9F" w:rsidRDefault="0080513B" w:rsidP="0080513B">
      <w:pPr>
        <w:jc w:val="right"/>
        <w:rPr>
          <w:sz w:val="20"/>
          <w:szCs w:val="20"/>
        </w:rPr>
      </w:pPr>
    </w:p>
    <w:p w14:paraId="0C60496E" w14:textId="77777777" w:rsidR="0080513B" w:rsidRPr="00F661E2" w:rsidRDefault="0080513B" w:rsidP="0080513B">
      <w:pPr>
        <w:jc w:val="center"/>
        <w:rPr>
          <w:rFonts w:cs="Times New Roman"/>
          <w:b/>
          <w:sz w:val="24"/>
          <w:szCs w:val="24"/>
        </w:rPr>
      </w:pPr>
      <w:r w:rsidRPr="00F661E2">
        <w:rPr>
          <w:rFonts w:cs="Times New Roman"/>
          <w:b/>
          <w:sz w:val="24"/>
          <w:szCs w:val="24"/>
        </w:rPr>
        <w:t>РАСПРЕДЕЛЕНИЕ ИНЫХ МЕЖБЮДЖЕТНЫХ ТРАНСФЕРТОВ</w:t>
      </w:r>
    </w:p>
    <w:p w14:paraId="64EDB928" w14:textId="77777777" w:rsidR="0080513B" w:rsidRPr="00F661E2" w:rsidRDefault="0080513B" w:rsidP="0080513B">
      <w:pPr>
        <w:jc w:val="center"/>
        <w:rPr>
          <w:rFonts w:cs="Times New Roman"/>
          <w:b/>
          <w:sz w:val="24"/>
          <w:szCs w:val="24"/>
        </w:rPr>
      </w:pPr>
      <w:r w:rsidRPr="00F661E2">
        <w:rPr>
          <w:rFonts w:cs="Times New Roman"/>
          <w:b/>
          <w:sz w:val="24"/>
          <w:szCs w:val="24"/>
        </w:rPr>
        <w:t>бюджету муниципального образования «Чаинский район»</w:t>
      </w:r>
    </w:p>
    <w:p w14:paraId="0EE51637" w14:textId="77777777" w:rsidR="0080513B" w:rsidRPr="00F661E2" w:rsidRDefault="0080513B" w:rsidP="0080513B">
      <w:pPr>
        <w:jc w:val="center"/>
        <w:rPr>
          <w:rFonts w:cs="Times New Roman"/>
          <w:b/>
          <w:sz w:val="24"/>
          <w:szCs w:val="24"/>
        </w:rPr>
      </w:pPr>
      <w:r w:rsidRPr="00F661E2">
        <w:rPr>
          <w:rFonts w:cs="Times New Roman"/>
          <w:b/>
          <w:sz w:val="24"/>
          <w:szCs w:val="24"/>
        </w:rPr>
        <w:t>на 20</w:t>
      </w:r>
      <w:r>
        <w:rPr>
          <w:rFonts w:cs="Times New Roman"/>
          <w:b/>
          <w:sz w:val="24"/>
          <w:szCs w:val="24"/>
        </w:rPr>
        <w:t>23</w:t>
      </w:r>
      <w:r w:rsidRPr="00F661E2">
        <w:rPr>
          <w:rFonts w:cs="Times New Roman"/>
          <w:b/>
          <w:sz w:val="24"/>
          <w:szCs w:val="24"/>
        </w:rPr>
        <w:t xml:space="preserve"> </w:t>
      </w:r>
      <w:r>
        <w:rPr>
          <w:rFonts w:cs="Times New Roman"/>
          <w:b/>
          <w:sz w:val="24"/>
          <w:szCs w:val="24"/>
        </w:rPr>
        <w:t xml:space="preserve">– 2025 </w:t>
      </w:r>
      <w:r w:rsidRPr="00F661E2">
        <w:rPr>
          <w:rFonts w:cs="Times New Roman"/>
          <w:b/>
          <w:sz w:val="24"/>
          <w:szCs w:val="24"/>
        </w:rPr>
        <w:t>год</w:t>
      </w:r>
      <w:r>
        <w:rPr>
          <w:rFonts w:cs="Times New Roman"/>
          <w:b/>
          <w:sz w:val="24"/>
          <w:szCs w:val="24"/>
        </w:rPr>
        <w:t>а</w:t>
      </w:r>
    </w:p>
    <w:p w14:paraId="0591F7ED" w14:textId="77777777" w:rsidR="0080513B" w:rsidRPr="00F661E2" w:rsidRDefault="0080513B" w:rsidP="0080513B">
      <w:pPr>
        <w:jc w:val="center"/>
        <w:rPr>
          <w:rFonts w:cs="Times New Roman"/>
          <w:b/>
          <w:sz w:val="24"/>
          <w:szCs w:val="24"/>
        </w:rPr>
      </w:pPr>
      <w:r>
        <w:rPr>
          <w:rFonts w:cs="Times New Roman"/>
          <w:b/>
          <w:sz w:val="24"/>
          <w:szCs w:val="24"/>
        </w:rPr>
        <w:t xml:space="preserve">                </w:t>
      </w:r>
    </w:p>
    <w:tbl>
      <w:tblPr>
        <w:tblStyle w:val="af8"/>
        <w:tblW w:w="9573" w:type="dxa"/>
        <w:tblInd w:w="-34" w:type="dxa"/>
        <w:tblLook w:val="01E0" w:firstRow="1" w:lastRow="1" w:firstColumn="1" w:lastColumn="1" w:noHBand="0" w:noVBand="0"/>
      </w:tblPr>
      <w:tblGrid>
        <w:gridCol w:w="4565"/>
        <w:gridCol w:w="1763"/>
        <w:gridCol w:w="1611"/>
        <w:gridCol w:w="1634"/>
      </w:tblGrid>
      <w:tr w:rsidR="0080513B" w:rsidRPr="00F661E2" w14:paraId="2AD1EE0E" w14:textId="77777777" w:rsidTr="00C31714">
        <w:trPr>
          <w:trHeight w:val="348"/>
        </w:trPr>
        <w:tc>
          <w:tcPr>
            <w:tcW w:w="4565" w:type="dxa"/>
          </w:tcPr>
          <w:p w14:paraId="4BE0FE90" w14:textId="77777777" w:rsidR="0080513B" w:rsidRPr="00F661E2" w:rsidRDefault="0080513B" w:rsidP="00C31714">
            <w:pPr>
              <w:jc w:val="center"/>
              <w:rPr>
                <w:b/>
                <w:sz w:val="24"/>
                <w:szCs w:val="24"/>
              </w:rPr>
            </w:pPr>
            <w:r w:rsidRPr="00F661E2">
              <w:rPr>
                <w:b/>
                <w:sz w:val="24"/>
                <w:szCs w:val="24"/>
              </w:rPr>
              <w:t>Наименование</w:t>
            </w:r>
            <w:r>
              <w:rPr>
                <w:b/>
                <w:sz w:val="24"/>
                <w:szCs w:val="24"/>
              </w:rPr>
              <w:t xml:space="preserve"> межбюджетного трансферта</w:t>
            </w:r>
          </w:p>
        </w:tc>
        <w:tc>
          <w:tcPr>
            <w:tcW w:w="1763" w:type="dxa"/>
          </w:tcPr>
          <w:p w14:paraId="1192AE63" w14:textId="77777777" w:rsidR="0080513B" w:rsidRDefault="0080513B" w:rsidP="00C31714">
            <w:pPr>
              <w:jc w:val="center"/>
              <w:rPr>
                <w:b/>
                <w:sz w:val="24"/>
                <w:szCs w:val="24"/>
              </w:rPr>
            </w:pPr>
            <w:r>
              <w:rPr>
                <w:b/>
                <w:sz w:val="24"/>
                <w:szCs w:val="24"/>
              </w:rPr>
              <w:t xml:space="preserve">2023 год    </w:t>
            </w:r>
          </w:p>
          <w:p w14:paraId="4338B7CC" w14:textId="77777777" w:rsidR="0080513B" w:rsidRPr="00F661E2" w:rsidRDefault="0080513B" w:rsidP="00C31714">
            <w:pPr>
              <w:jc w:val="center"/>
              <w:rPr>
                <w:b/>
                <w:sz w:val="24"/>
                <w:szCs w:val="24"/>
              </w:rPr>
            </w:pPr>
            <w:r>
              <w:rPr>
                <w:b/>
                <w:sz w:val="24"/>
                <w:szCs w:val="24"/>
              </w:rPr>
              <w:t>(</w:t>
            </w:r>
            <w:proofErr w:type="spellStart"/>
            <w:r>
              <w:rPr>
                <w:b/>
                <w:sz w:val="24"/>
                <w:szCs w:val="24"/>
              </w:rPr>
              <w:t>тыс.руб</w:t>
            </w:r>
            <w:proofErr w:type="spellEnd"/>
            <w:r>
              <w:rPr>
                <w:b/>
                <w:sz w:val="24"/>
                <w:szCs w:val="24"/>
              </w:rPr>
              <w:t xml:space="preserve">.)  </w:t>
            </w:r>
          </w:p>
        </w:tc>
        <w:tc>
          <w:tcPr>
            <w:tcW w:w="1611" w:type="dxa"/>
          </w:tcPr>
          <w:p w14:paraId="71EFF0E9" w14:textId="77777777" w:rsidR="0080513B" w:rsidRDefault="0080513B" w:rsidP="00C31714">
            <w:pPr>
              <w:jc w:val="center"/>
              <w:rPr>
                <w:b/>
                <w:sz w:val="24"/>
                <w:szCs w:val="24"/>
              </w:rPr>
            </w:pPr>
            <w:r>
              <w:rPr>
                <w:b/>
                <w:sz w:val="24"/>
                <w:szCs w:val="24"/>
              </w:rPr>
              <w:t xml:space="preserve">2024 год   </w:t>
            </w:r>
          </w:p>
          <w:p w14:paraId="1CFA18C0" w14:textId="77777777" w:rsidR="0080513B" w:rsidRPr="00F661E2" w:rsidRDefault="0080513B" w:rsidP="00C31714">
            <w:pPr>
              <w:jc w:val="center"/>
              <w:rPr>
                <w:b/>
                <w:sz w:val="24"/>
                <w:szCs w:val="24"/>
              </w:rPr>
            </w:pPr>
            <w:r>
              <w:rPr>
                <w:b/>
                <w:sz w:val="24"/>
                <w:szCs w:val="24"/>
              </w:rPr>
              <w:t>(</w:t>
            </w:r>
            <w:proofErr w:type="spellStart"/>
            <w:r>
              <w:rPr>
                <w:b/>
                <w:sz w:val="24"/>
                <w:szCs w:val="24"/>
              </w:rPr>
              <w:t>тыс.руб</w:t>
            </w:r>
            <w:proofErr w:type="spellEnd"/>
            <w:r>
              <w:rPr>
                <w:b/>
                <w:sz w:val="24"/>
                <w:szCs w:val="24"/>
              </w:rPr>
              <w:t xml:space="preserve">.)  </w:t>
            </w:r>
          </w:p>
        </w:tc>
        <w:tc>
          <w:tcPr>
            <w:tcW w:w="1634" w:type="dxa"/>
          </w:tcPr>
          <w:p w14:paraId="41944C33" w14:textId="77777777" w:rsidR="0080513B" w:rsidRDefault="0080513B" w:rsidP="00C31714">
            <w:pPr>
              <w:jc w:val="center"/>
              <w:rPr>
                <w:b/>
                <w:sz w:val="24"/>
                <w:szCs w:val="24"/>
              </w:rPr>
            </w:pPr>
            <w:r>
              <w:rPr>
                <w:b/>
                <w:sz w:val="24"/>
                <w:szCs w:val="24"/>
              </w:rPr>
              <w:t xml:space="preserve">2025 год   </w:t>
            </w:r>
          </w:p>
          <w:p w14:paraId="713C212F" w14:textId="77777777" w:rsidR="0080513B" w:rsidRPr="00F661E2" w:rsidRDefault="0080513B" w:rsidP="00C31714">
            <w:pPr>
              <w:jc w:val="center"/>
              <w:rPr>
                <w:b/>
                <w:sz w:val="24"/>
                <w:szCs w:val="24"/>
              </w:rPr>
            </w:pPr>
            <w:r>
              <w:rPr>
                <w:b/>
                <w:sz w:val="24"/>
                <w:szCs w:val="24"/>
              </w:rPr>
              <w:t>(</w:t>
            </w:r>
            <w:proofErr w:type="spellStart"/>
            <w:r>
              <w:rPr>
                <w:b/>
                <w:sz w:val="24"/>
                <w:szCs w:val="24"/>
              </w:rPr>
              <w:t>тыс.руб</w:t>
            </w:r>
            <w:proofErr w:type="spellEnd"/>
            <w:r>
              <w:rPr>
                <w:b/>
                <w:sz w:val="24"/>
                <w:szCs w:val="24"/>
              </w:rPr>
              <w:t xml:space="preserve">.) </w:t>
            </w:r>
          </w:p>
        </w:tc>
      </w:tr>
      <w:tr w:rsidR="0080513B" w:rsidRPr="00F661E2" w14:paraId="71F520D9" w14:textId="77777777" w:rsidTr="00C31714">
        <w:trPr>
          <w:trHeight w:val="367"/>
        </w:trPr>
        <w:tc>
          <w:tcPr>
            <w:tcW w:w="4565" w:type="dxa"/>
          </w:tcPr>
          <w:p w14:paraId="52A64ACE" w14:textId="77777777" w:rsidR="0080513B" w:rsidRPr="00F661E2" w:rsidRDefault="0080513B" w:rsidP="00C31714">
            <w:pPr>
              <w:jc w:val="both"/>
              <w:rPr>
                <w:sz w:val="24"/>
                <w:szCs w:val="24"/>
              </w:rPr>
            </w:pPr>
            <w:r>
              <w:rPr>
                <w:sz w:val="24"/>
                <w:szCs w:val="24"/>
              </w:rPr>
              <w:t>Осуществление полномочий контрольно-счетного органа муниципального образования «</w:t>
            </w:r>
            <w:proofErr w:type="spellStart"/>
            <w:r>
              <w:rPr>
                <w:sz w:val="24"/>
                <w:szCs w:val="24"/>
              </w:rPr>
              <w:t>Коломинское</w:t>
            </w:r>
            <w:proofErr w:type="spellEnd"/>
            <w:r>
              <w:rPr>
                <w:sz w:val="24"/>
                <w:szCs w:val="24"/>
              </w:rPr>
              <w:t xml:space="preserve"> сельское поселение» по осуществлению внешнего муниципального финансового контроля</w:t>
            </w:r>
          </w:p>
        </w:tc>
        <w:tc>
          <w:tcPr>
            <w:tcW w:w="1763" w:type="dxa"/>
            <w:vAlign w:val="center"/>
          </w:tcPr>
          <w:p w14:paraId="509091C2" w14:textId="77777777" w:rsidR="0080513B" w:rsidRPr="00F661E2" w:rsidRDefault="0080513B" w:rsidP="00C31714">
            <w:pPr>
              <w:ind w:left="459" w:hanging="459"/>
              <w:jc w:val="center"/>
              <w:rPr>
                <w:sz w:val="24"/>
                <w:szCs w:val="24"/>
              </w:rPr>
            </w:pPr>
            <w:r>
              <w:rPr>
                <w:sz w:val="24"/>
                <w:szCs w:val="24"/>
              </w:rPr>
              <w:t>13,4</w:t>
            </w:r>
          </w:p>
        </w:tc>
        <w:tc>
          <w:tcPr>
            <w:tcW w:w="1611" w:type="dxa"/>
            <w:vAlign w:val="center"/>
          </w:tcPr>
          <w:p w14:paraId="55349FE9" w14:textId="77777777" w:rsidR="0080513B" w:rsidRPr="00F661E2" w:rsidRDefault="0080513B" w:rsidP="00C31714">
            <w:pPr>
              <w:ind w:left="459" w:hanging="459"/>
              <w:jc w:val="center"/>
              <w:rPr>
                <w:sz w:val="24"/>
                <w:szCs w:val="24"/>
              </w:rPr>
            </w:pPr>
            <w:r>
              <w:rPr>
                <w:sz w:val="24"/>
                <w:szCs w:val="24"/>
              </w:rPr>
              <w:t>13,4</w:t>
            </w:r>
          </w:p>
        </w:tc>
        <w:tc>
          <w:tcPr>
            <w:tcW w:w="1634" w:type="dxa"/>
            <w:vAlign w:val="center"/>
          </w:tcPr>
          <w:p w14:paraId="5EE77EB7" w14:textId="77777777" w:rsidR="0080513B" w:rsidRPr="00F661E2" w:rsidRDefault="0080513B" w:rsidP="00C31714">
            <w:pPr>
              <w:ind w:left="459" w:hanging="459"/>
              <w:jc w:val="center"/>
              <w:rPr>
                <w:sz w:val="24"/>
                <w:szCs w:val="24"/>
              </w:rPr>
            </w:pPr>
            <w:r>
              <w:rPr>
                <w:sz w:val="24"/>
                <w:szCs w:val="24"/>
              </w:rPr>
              <w:t>13,4</w:t>
            </w:r>
          </w:p>
        </w:tc>
      </w:tr>
      <w:tr w:rsidR="0080513B" w:rsidRPr="00F661E2" w14:paraId="0174314A" w14:textId="77777777" w:rsidTr="00C31714">
        <w:trPr>
          <w:trHeight w:val="367"/>
        </w:trPr>
        <w:tc>
          <w:tcPr>
            <w:tcW w:w="4565" w:type="dxa"/>
          </w:tcPr>
          <w:p w14:paraId="63FA1406" w14:textId="77777777" w:rsidR="0080513B" w:rsidRDefault="0080513B" w:rsidP="00C31714">
            <w:pPr>
              <w:jc w:val="both"/>
              <w:rPr>
                <w:sz w:val="24"/>
                <w:szCs w:val="24"/>
              </w:rPr>
            </w:pPr>
            <w:r>
              <w:rPr>
                <w:sz w:val="24"/>
                <w:szCs w:val="24"/>
              </w:rPr>
              <w:t>Осуществление отдельных полномочий органа местного самоуправления муниципального образования «</w:t>
            </w:r>
            <w:proofErr w:type="spellStart"/>
            <w:r>
              <w:rPr>
                <w:sz w:val="24"/>
                <w:szCs w:val="24"/>
              </w:rPr>
              <w:t>Коломинское</w:t>
            </w:r>
            <w:proofErr w:type="spellEnd"/>
            <w:r>
              <w:rPr>
                <w:sz w:val="24"/>
                <w:szCs w:val="24"/>
              </w:rPr>
              <w:t xml:space="preserve"> сельское поселение» в сфере жилищных и градостроительных отношений</w:t>
            </w:r>
          </w:p>
        </w:tc>
        <w:tc>
          <w:tcPr>
            <w:tcW w:w="1763" w:type="dxa"/>
            <w:vAlign w:val="center"/>
          </w:tcPr>
          <w:p w14:paraId="0BDF194D" w14:textId="77777777" w:rsidR="0080513B" w:rsidRDefault="0080513B" w:rsidP="00C31714">
            <w:pPr>
              <w:ind w:left="459" w:hanging="459"/>
              <w:jc w:val="center"/>
              <w:rPr>
                <w:sz w:val="24"/>
                <w:szCs w:val="24"/>
              </w:rPr>
            </w:pPr>
            <w:r>
              <w:rPr>
                <w:sz w:val="24"/>
                <w:szCs w:val="24"/>
              </w:rPr>
              <w:t>4,9</w:t>
            </w:r>
          </w:p>
        </w:tc>
        <w:tc>
          <w:tcPr>
            <w:tcW w:w="1611" w:type="dxa"/>
            <w:vAlign w:val="center"/>
          </w:tcPr>
          <w:p w14:paraId="08DA60C3" w14:textId="77777777" w:rsidR="0080513B" w:rsidRDefault="0080513B" w:rsidP="00C31714">
            <w:pPr>
              <w:ind w:left="459" w:hanging="459"/>
              <w:jc w:val="center"/>
              <w:rPr>
                <w:sz w:val="24"/>
                <w:szCs w:val="24"/>
              </w:rPr>
            </w:pPr>
            <w:r>
              <w:rPr>
                <w:sz w:val="24"/>
                <w:szCs w:val="24"/>
              </w:rPr>
              <w:t>4,9</w:t>
            </w:r>
          </w:p>
        </w:tc>
        <w:tc>
          <w:tcPr>
            <w:tcW w:w="1634" w:type="dxa"/>
            <w:vAlign w:val="center"/>
          </w:tcPr>
          <w:p w14:paraId="3CBEDEC0" w14:textId="77777777" w:rsidR="0080513B" w:rsidRDefault="0080513B" w:rsidP="00C31714">
            <w:pPr>
              <w:ind w:left="459" w:hanging="459"/>
              <w:jc w:val="center"/>
              <w:rPr>
                <w:sz w:val="24"/>
                <w:szCs w:val="24"/>
              </w:rPr>
            </w:pPr>
            <w:r>
              <w:rPr>
                <w:sz w:val="24"/>
                <w:szCs w:val="24"/>
              </w:rPr>
              <w:t>4,9</w:t>
            </w:r>
          </w:p>
        </w:tc>
      </w:tr>
      <w:tr w:rsidR="0080513B" w:rsidRPr="00F661E2" w14:paraId="00977B2B" w14:textId="77777777" w:rsidTr="00C31714">
        <w:trPr>
          <w:trHeight w:val="367"/>
        </w:trPr>
        <w:tc>
          <w:tcPr>
            <w:tcW w:w="4565" w:type="dxa"/>
          </w:tcPr>
          <w:p w14:paraId="61938693" w14:textId="77777777" w:rsidR="0080513B" w:rsidRDefault="0080513B" w:rsidP="00C31714">
            <w:pPr>
              <w:jc w:val="both"/>
              <w:rPr>
                <w:sz w:val="24"/>
                <w:szCs w:val="24"/>
              </w:rPr>
            </w:pPr>
            <w:r>
              <w:rPr>
                <w:sz w:val="24"/>
                <w:szCs w:val="24"/>
              </w:rPr>
              <w:t>Осуществление полномочий органа местного самоуправления муниципального образования «</w:t>
            </w:r>
            <w:proofErr w:type="spellStart"/>
            <w:r>
              <w:rPr>
                <w:sz w:val="24"/>
                <w:szCs w:val="24"/>
              </w:rPr>
              <w:t>Коломинское</w:t>
            </w:r>
            <w:proofErr w:type="spellEnd"/>
            <w:r>
              <w:rPr>
                <w:sz w:val="24"/>
                <w:szCs w:val="24"/>
              </w:rPr>
              <w:t xml:space="preserve"> сельское поселение» по осуществлению внутреннего финансового контроля</w:t>
            </w:r>
          </w:p>
        </w:tc>
        <w:tc>
          <w:tcPr>
            <w:tcW w:w="1763" w:type="dxa"/>
            <w:vAlign w:val="center"/>
          </w:tcPr>
          <w:p w14:paraId="739E9310" w14:textId="77777777" w:rsidR="0080513B" w:rsidRDefault="0080513B" w:rsidP="00C31714">
            <w:pPr>
              <w:ind w:left="459" w:hanging="459"/>
              <w:jc w:val="center"/>
              <w:rPr>
                <w:sz w:val="24"/>
                <w:szCs w:val="24"/>
              </w:rPr>
            </w:pPr>
            <w:r>
              <w:rPr>
                <w:sz w:val="24"/>
                <w:szCs w:val="24"/>
              </w:rPr>
              <w:t>11,6</w:t>
            </w:r>
          </w:p>
        </w:tc>
        <w:tc>
          <w:tcPr>
            <w:tcW w:w="1611" w:type="dxa"/>
            <w:vAlign w:val="center"/>
          </w:tcPr>
          <w:p w14:paraId="257CB411" w14:textId="77777777" w:rsidR="0080513B" w:rsidRDefault="0080513B" w:rsidP="00C31714">
            <w:pPr>
              <w:ind w:left="459" w:hanging="459"/>
              <w:jc w:val="center"/>
              <w:rPr>
                <w:sz w:val="24"/>
                <w:szCs w:val="24"/>
              </w:rPr>
            </w:pPr>
            <w:r>
              <w:rPr>
                <w:sz w:val="24"/>
                <w:szCs w:val="24"/>
              </w:rPr>
              <w:t>11,6</w:t>
            </w:r>
          </w:p>
        </w:tc>
        <w:tc>
          <w:tcPr>
            <w:tcW w:w="1634" w:type="dxa"/>
            <w:vAlign w:val="center"/>
          </w:tcPr>
          <w:p w14:paraId="3C14AF57" w14:textId="77777777" w:rsidR="0080513B" w:rsidRDefault="0080513B" w:rsidP="00C31714">
            <w:pPr>
              <w:ind w:left="459" w:hanging="459"/>
              <w:jc w:val="center"/>
              <w:rPr>
                <w:sz w:val="24"/>
                <w:szCs w:val="24"/>
              </w:rPr>
            </w:pPr>
            <w:r>
              <w:rPr>
                <w:sz w:val="24"/>
                <w:szCs w:val="24"/>
              </w:rPr>
              <w:t>11,6</w:t>
            </w:r>
          </w:p>
        </w:tc>
      </w:tr>
      <w:tr w:rsidR="0080513B" w:rsidRPr="00F661E2" w14:paraId="514C14FF" w14:textId="77777777" w:rsidTr="00C31714">
        <w:trPr>
          <w:trHeight w:val="367"/>
        </w:trPr>
        <w:tc>
          <w:tcPr>
            <w:tcW w:w="4565" w:type="dxa"/>
          </w:tcPr>
          <w:p w14:paraId="4E5CDCF0" w14:textId="77777777" w:rsidR="0080513B" w:rsidRDefault="0080513B" w:rsidP="00C31714">
            <w:pPr>
              <w:jc w:val="both"/>
              <w:rPr>
                <w:sz w:val="24"/>
                <w:szCs w:val="24"/>
              </w:rPr>
            </w:pPr>
            <w:r>
              <w:rPr>
                <w:sz w:val="24"/>
                <w:szCs w:val="24"/>
              </w:rPr>
              <w:t>Осуществление отдельных полномочий органа местного самоуправления муниципального образования «</w:t>
            </w:r>
            <w:proofErr w:type="spellStart"/>
            <w:r>
              <w:rPr>
                <w:sz w:val="24"/>
                <w:szCs w:val="24"/>
              </w:rPr>
              <w:t>Коломинское</w:t>
            </w:r>
            <w:proofErr w:type="spellEnd"/>
            <w:r>
              <w:rPr>
                <w:sz w:val="24"/>
                <w:szCs w:val="24"/>
              </w:rPr>
              <w:t xml:space="preserve"> сельское поселение» по организации в границах поселения газоснабжения населения</w:t>
            </w:r>
          </w:p>
        </w:tc>
        <w:tc>
          <w:tcPr>
            <w:tcW w:w="1763" w:type="dxa"/>
            <w:vAlign w:val="center"/>
          </w:tcPr>
          <w:p w14:paraId="5B94C57E" w14:textId="77777777" w:rsidR="0080513B" w:rsidRDefault="0080513B" w:rsidP="00C31714">
            <w:pPr>
              <w:ind w:left="459" w:hanging="459"/>
              <w:jc w:val="center"/>
              <w:rPr>
                <w:sz w:val="24"/>
                <w:szCs w:val="24"/>
              </w:rPr>
            </w:pPr>
            <w:r>
              <w:rPr>
                <w:sz w:val="24"/>
                <w:szCs w:val="24"/>
              </w:rPr>
              <w:t>4,9</w:t>
            </w:r>
          </w:p>
        </w:tc>
        <w:tc>
          <w:tcPr>
            <w:tcW w:w="1611" w:type="dxa"/>
            <w:vAlign w:val="center"/>
          </w:tcPr>
          <w:p w14:paraId="75696410" w14:textId="77777777" w:rsidR="0080513B" w:rsidRDefault="0080513B" w:rsidP="00C31714">
            <w:pPr>
              <w:ind w:left="459" w:hanging="459"/>
              <w:jc w:val="center"/>
              <w:rPr>
                <w:sz w:val="24"/>
                <w:szCs w:val="24"/>
              </w:rPr>
            </w:pPr>
            <w:r>
              <w:rPr>
                <w:sz w:val="24"/>
                <w:szCs w:val="24"/>
              </w:rPr>
              <w:t>4,9</w:t>
            </w:r>
          </w:p>
        </w:tc>
        <w:tc>
          <w:tcPr>
            <w:tcW w:w="1634" w:type="dxa"/>
            <w:vAlign w:val="center"/>
          </w:tcPr>
          <w:p w14:paraId="6730AC3A" w14:textId="77777777" w:rsidR="0080513B" w:rsidRDefault="0080513B" w:rsidP="00C31714">
            <w:pPr>
              <w:ind w:left="459" w:hanging="459"/>
              <w:jc w:val="center"/>
              <w:rPr>
                <w:sz w:val="24"/>
                <w:szCs w:val="24"/>
              </w:rPr>
            </w:pPr>
            <w:r>
              <w:rPr>
                <w:sz w:val="24"/>
                <w:szCs w:val="24"/>
              </w:rPr>
              <w:t>4,9</w:t>
            </w:r>
          </w:p>
        </w:tc>
      </w:tr>
    </w:tbl>
    <w:p w14:paraId="5C254C58" w14:textId="0728F728" w:rsidR="0080513B" w:rsidRPr="008A1867" w:rsidRDefault="0080513B" w:rsidP="0080513B">
      <w:pPr>
        <w:rPr>
          <w:rFonts w:cs="Times New Roman"/>
          <w:sz w:val="24"/>
          <w:szCs w:val="24"/>
        </w:rPr>
      </w:pPr>
    </w:p>
    <w:p w14:paraId="1DEEBB3D" w14:textId="77777777" w:rsidR="0080513B" w:rsidRDefault="0080513B" w:rsidP="0080513B">
      <w:pPr>
        <w:pStyle w:val="Iniiaiieoaeno2"/>
        <w:ind w:firstLine="0"/>
        <w:rPr>
          <w:sz w:val="24"/>
          <w:szCs w:val="24"/>
        </w:rPr>
      </w:pPr>
    </w:p>
    <w:p w14:paraId="79B9DC21" w14:textId="77777777" w:rsidR="0080513B" w:rsidRDefault="0080513B" w:rsidP="0080513B">
      <w:pPr>
        <w:pStyle w:val="Iniiaiieoaeno2"/>
        <w:ind w:firstLine="0"/>
        <w:rPr>
          <w:sz w:val="24"/>
          <w:szCs w:val="24"/>
        </w:rPr>
      </w:pPr>
    </w:p>
    <w:p w14:paraId="6A3ECAA2" w14:textId="77777777" w:rsidR="0080513B" w:rsidRPr="00A260ED" w:rsidRDefault="0080513B" w:rsidP="0080513B">
      <w:pPr>
        <w:jc w:val="center"/>
        <w:rPr>
          <w:rFonts w:cs="Times New Roman"/>
          <w:b/>
          <w:sz w:val="24"/>
          <w:szCs w:val="24"/>
        </w:rPr>
      </w:pPr>
      <w:r w:rsidRPr="00A260ED">
        <w:rPr>
          <w:rFonts w:cs="Times New Roman"/>
          <w:b/>
          <w:sz w:val="24"/>
          <w:szCs w:val="24"/>
        </w:rPr>
        <w:t>ПОЯСНИТЕЛЬНАЯ ЗАПИСКА</w:t>
      </w:r>
    </w:p>
    <w:p w14:paraId="05F09161" w14:textId="0F02C68E" w:rsidR="0080513B" w:rsidRPr="00A260ED" w:rsidRDefault="0080513B" w:rsidP="0080513B">
      <w:pPr>
        <w:jc w:val="center"/>
        <w:rPr>
          <w:rFonts w:cs="Times New Roman"/>
          <w:b/>
          <w:sz w:val="24"/>
          <w:szCs w:val="24"/>
        </w:rPr>
      </w:pPr>
      <w:r w:rsidRPr="00A260ED">
        <w:rPr>
          <w:rFonts w:cs="Times New Roman"/>
          <w:b/>
          <w:sz w:val="24"/>
          <w:szCs w:val="24"/>
        </w:rPr>
        <w:t>к решени</w:t>
      </w:r>
      <w:r>
        <w:rPr>
          <w:rFonts w:cs="Times New Roman"/>
          <w:b/>
          <w:sz w:val="24"/>
          <w:szCs w:val="24"/>
        </w:rPr>
        <w:t>ю</w:t>
      </w:r>
      <w:r w:rsidRPr="00A260ED">
        <w:rPr>
          <w:rFonts w:cs="Times New Roman"/>
          <w:b/>
          <w:sz w:val="24"/>
          <w:szCs w:val="24"/>
        </w:rPr>
        <w:t xml:space="preserve"> Совета </w:t>
      </w:r>
      <w:proofErr w:type="spellStart"/>
      <w:r w:rsidRPr="00A260ED">
        <w:rPr>
          <w:rFonts w:cs="Times New Roman"/>
          <w:b/>
          <w:sz w:val="24"/>
          <w:szCs w:val="24"/>
        </w:rPr>
        <w:t>Коломинского</w:t>
      </w:r>
      <w:proofErr w:type="spellEnd"/>
      <w:r w:rsidRPr="00A260ED">
        <w:rPr>
          <w:rFonts w:cs="Times New Roman"/>
          <w:b/>
          <w:sz w:val="24"/>
          <w:szCs w:val="24"/>
        </w:rPr>
        <w:t xml:space="preserve"> сельского поселения</w:t>
      </w:r>
      <w:r>
        <w:rPr>
          <w:rFonts w:cs="Times New Roman"/>
          <w:b/>
          <w:sz w:val="24"/>
          <w:szCs w:val="24"/>
        </w:rPr>
        <w:t xml:space="preserve"> от 23.12.2022 № 4</w:t>
      </w:r>
      <w:r w:rsidR="00E752B6">
        <w:rPr>
          <w:rFonts w:cs="Times New Roman"/>
          <w:b/>
          <w:sz w:val="24"/>
          <w:szCs w:val="24"/>
        </w:rPr>
        <w:t>6</w:t>
      </w:r>
    </w:p>
    <w:p w14:paraId="7905F89F" w14:textId="77777777" w:rsidR="0080513B" w:rsidRDefault="0080513B" w:rsidP="0080513B">
      <w:pPr>
        <w:jc w:val="center"/>
        <w:rPr>
          <w:rFonts w:cs="Times New Roman"/>
          <w:b/>
          <w:sz w:val="24"/>
          <w:szCs w:val="24"/>
        </w:rPr>
      </w:pPr>
      <w:r w:rsidRPr="00A260ED">
        <w:rPr>
          <w:rFonts w:cs="Times New Roman"/>
          <w:b/>
          <w:sz w:val="24"/>
          <w:szCs w:val="24"/>
        </w:rPr>
        <w:t xml:space="preserve"> «О бюджете муниципального образования «</w:t>
      </w:r>
      <w:proofErr w:type="spellStart"/>
      <w:r w:rsidRPr="00A260ED">
        <w:rPr>
          <w:rFonts w:cs="Times New Roman"/>
          <w:b/>
          <w:sz w:val="24"/>
          <w:szCs w:val="24"/>
        </w:rPr>
        <w:t>Коломинское</w:t>
      </w:r>
      <w:proofErr w:type="spellEnd"/>
      <w:r w:rsidRPr="00A260ED">
        <w:rPr>
          <w:rFonts w:cs="Times New Roman"/>
          <w:b/>
          <w:sz w:val="24"/>
          <w:szCs w:val="24"/>
        </w:rPr>
        <w:t xml:space="preserve"> сельское поселение»</w:t>
      </w:r>
    </w:p>
    <w:p w14:paraId="751FE96A" w14:textId="77777777" w:rsidR="0080513B" w:rsidRPr="00A260ED" w:rsidRDefault="0080513B" w:rsidP="0080513B">
      <w:pPr>
        <w:jc w:val="center"/>
        <w:rPr>
          <w:rFonts w:cs="Times New Roman"/>
          <w:b/>
          <w:sz w:val="24"/>
          <w:szCs w:val="24"/>
        </w:rPr>
      </w:pPr>
      <w:r w:rsidRPr="00A260ED">
        <w:rPr>
          <w:rFonts w:cs="Times New Roman"/>
          <w:b/>
          <w:sz w:val="24"/>
          <w:szCs w:val="24"/>
        </w:rPr>
        <w:t xml:space="preserve"> на 2023 год  </w:t>
      </w:r>
    </w:p>
    <w:p w14:paraId="644A78DF" w14:textId="77777777" w:rsidR="0080513B" w:rsidRPr="00A260ED" w:rsidRDefault="0080513B" w:rsidP="0080513B">
      <w:pPr>
        <w:ind w:firstLine="900"/>
        <w:jc w:val="both"/>
        <w:rPr>
          <w:rFonts w:cs="Times New Roman"/>
          <w:sz w:val="24"/>
          <w:szCs w:val="24"/>
        </w:rPr>
      </w:pPr>
      <w:r w:rsidRPr="00A260ED">
        <w:rPr>
          <w:rFonts w:cs="Times New Roman"/>
          <w:sz w:val="24"/>
          <w:szCs w:val="24"/>
        </w:rPr>
        <w:t>Проект бюджета муниципального образования «</w:t>
      </w:r>
      <w:proofErr w:type="spellStart"/>
      <w:r w:rsidRPr="00A260ED">
        <w:rPr>
          <w:rFonts w:cs="Times New Roman"/>
          <w:sz w:val="24"/>
          <w:szCs w:val="24"/>
        </w:rPr>
        <w:t>Коломинское</w:t>
      </w:r>
      <w:proofErr w:type="spellEnd"/>
      <w:r w:rsidRPr="00A260ED">
        <w:rPr>
          <w:rFonts w:cs="Times New Roman"/>
          <w:sz w:val="24"/>
          <w:szCs w:val="24"/>
        </w:rPr>
        <w:t xml:space="preserve"> сельское поселение» на 2023 год и плановый период 2024-2025 года сформирован на основе:</w:t>
      </w:r>
    </w:p>
    <w:p w14:paraId="180BFC79" w14:textId="77777777" w:rsidR="0080513B" w:rsidRPr="00A260ED" w:rsidRDefault="0080513B" w:rsidP="0080513B">
      <w:pPr>
        <w:ind w:firstLine="900"/>
        <w:jc w:val="both"/>
        <w:rPr>
          <w:rFonts w:cs="Times New Roman"/>
          <w:sz w:val="24"/>
          <w:szCs w:val="24"/>
        </w:rPr>
      </w:pPr>
      <w:r w:rsidRPr="00A260ED">
        <w:rPr>
          <w:rFonts w:cs="Times New Roman"/>
          <w:sz w:val="24"/>
          <w:szCs w:val="24"/>
        </w:rPr>
        <w:t>послания Президента Российской Федерации Федеральному Собранию Российской Федерации от 21 апреля 2021 года;</w:t>
      </w:r>
    </w:p>
    <w:p w14:paraId="1EE1724B" w14:textId="77777777" w:rsidR="0080513B" w:rsidRPr="00A260ED" w:rsidRDefault="0080513B" w:rsidP="0080513B">
      <w:pPr>
        <w:ind w:firstLine="900"/>
        <w:jc w:val="both"/>
        <w:rPr>
          <w:rFonts w:cs="Times New Roman"/>
          <w:sz w:val="24"/>
          <w:szCs w:val="24"/>
        </w:rPr>
      </w:pPr>
      <w:r w:rsidRPr="00A260ED">
        <w:rPr>
          <w:rFonts w:cs="Times New Roman"/>
          <w:sz w:val="24"/>
          <w:szCs w:val="24"/>
        </w:rPr>
        <w:t>основных направлений бюджетной политики и основных направлений налоговой политики муниципального образования «</w:t>
      </w:r>
      <w:proofErr w:type="spellStart"/>
      <w:r w:rsidRPr="00A260ED">
        <w:rPr>
          <w:rFonts w:cs="Times New Roman"/>
          <w:sz w:val="24"/>
          <w:szCs w:val="24"/>
        </w:rPr>
        <w:t>Коломинское</w:t>
      </w:r>
      <w:proofErr w:type="spellEnd"/>
      <w:r w:rsidRPr="00A260ED">
        <w:rPr>
          <w:rFonts w:cs="Times New Roman"/>
          <w:sz w:val="24"/>
          <w:szCs w:val="24"/>
        </w:rPr>
        <w:t xml:space="preserve"> сельское поселение» на 2023 год и плановый период на 2024-2025 годов;</w:t>
      </w:r>
    </w:p>
    <w:p w14:paraId="49EA73E6" w14:textId="77777777" w:rsidR="0080513B" w:rsidRPr="00A260ED" w:rsidRDefault="0080513B" w:rsidP="0080513B">
      <w:pPr>
        <w:ind w:firstLine="900"/>
        <w:jc w:val="both"/>
        <w:rPr>
          <w:rFonts w:cs="Times New Roman"/>
          <w:sz w:val="24"/>
          <w:szCs w:val="24"/>
        </w:rPr>
      </w:pPr>
      <w:r w:rsidRPr="00A260ED">
        <w:rPr>
          <w:rFonts w:cs="Times New Roman"/>
          <w:sz w:val="24"/>
          <w:szCs w:val="24"/>
        </w:rPr>
        <w:t>прогноза социально-экономического развития бюджета муниципального образования «</w:t>
      </w:r>
      <w:proofErr w:type="spellStart"/>
      <w:r w:rsidRPr="00A260ED">
        <w:rPr>
          <w:rFonts w:cs="Times New Roman"/>
          <w:sz w:val="24"/>
          <w:szCs w:val="24"/>
        </w:rPr>
        <w:t>Коломинское</w:t>
      </w:r>
      <w:proofErr w:type="spellEnd"/>
      <w:r w:rsidRPr="00A260ED">
        <w:rPr>
          <w:rFonts w:cs="Times New Roman"/>
          <w:sz w:val="24"/>
          <w:szCs w:val="24"/>
        </w:rPr>
        <w:t xml:space="preserve"> сельское поселение» на 2023-2025 годы. </w:t>
      </w:r>
    </w:p>
    <w:p w14:paraId="426D116D"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Проект бюджета сельского поселения на 2023 год  и плановый период на 2024-2025 года составлен с учетом требований Бюджетного кодекса Российской Федерации, Законом Томской </w:t>
      </w:r>
      <w:r w:rsidRPr="00A260ED">
        <w:rPr>
          <w:rFonts w:cs="Times New Roman"/>
          <w:sz w:val="24"/>
          <w:szCs w:val="24"/>
        </w:rPr>
        <w:lastRenderedPageBreak/>
        <w:t>области от 13 августа 2007 № 170-ОЗ «О межбюджетных отношениях в Томской области» (в редакции с учетом изменений), приказом Министерства финансов РФ от 24.05.2022 № 82н «О порядке формирования и применения кодов бюджетной классификации Российской Федерации, их структуре и принципах назначения»</w:t>
      </w:r>
      <w:r>
        <w:rPr>
          <w:rFonts w:cs="Times New Roman"/>
          <w:sz w:val="24"/>
          <w:szCs w:val="24"/>
        </w:rPr>
        <w:t>.</w:t>
      </w:r>
    </w:p>
    <w:p w14:paraId="6D425863" w14:textId="77777777" w:rsidR="0080513B" w:rsidRPr="00A260ED" w:rsidRDefault="0080513B" w:rsidP="0080513B">
      <w:pPr>
        <w:ind w:firstLine="900"/>
        <w:jc w:val="both"/>
        <w:rPr>
          <w:rFonts w:cs="Times New Roman"/>
          <w:sz w:val="24"/>
          <w:szCs w:val="24"/>
        </w:rPr>
      </w:pPr>
      <w:r w:rsidRPr="00A260ED">
        <w:rPr>
          <w:rFonts w:cs="Times New Roman"/>
          <w:sz w:val="24"/>
          <w:szCs w:val="24"/>
        </w:rPr>
        <w:t>Проект бюджета муниципального образования «</w:t>
      </w:r>
      <w:proofErr w:type="spellStart"/>
      <w:r w:rsidRPr="00A260ED">
        <w:rPr>
          <w:rFonts w:cs="Times New Roman"/>
          <w:sz w:val="24"/>
          <w:szCs w:val="24"/>
        </w:rPr>
        <w:t>Коломинское</w:t>
      </w:r>
      <w:proofErr w:type="spellEnd"/>
      <w:r w:rsidRPr="00A260ED">
        <w:rPr>
          <w:rFonts w:cs="Times New Roman"/>
          <w:sz w:val="24"/>
          <w:szCs w:val="24"/>
        </w:rPr>
        <w:t xml:space="preserve"> сельское поселение» на трехлетний период бездефицитный, сбалансированный по доходам и по расходам.  </w:t>
      </w:r>
    </w:p>
    <w:p w14:paraId="2545CD58" w14:textId="77777777" w:rsidR="0080513B" w:rsidRPr="00A260ED" w:rsidRDefault="0080513B" w:rsidP="0080513B">
      <w:pPr>
        <w:jc w:val="center"/>
        <w:rPr>
          <w:rFonts w:cs="Times New Roman"/>
          <w:b/>
          <w:sz w:val="24"/>
          <w:szCs w:val="24"/>
        </w:rPr>
      </w:pPr>
      <w:r w:rsidRPr="00A260ED">
        <w:rPr>
          <w:rFonts w:cs="Times New Roman"/>
          <w:b/>
          <w:sz w:val="24"/>
          <w:szCs w:val="24"/>
        </w:rPr>
        <w:t xml:space="preserve">Основные параметры бюджета муниципального образования </w:t>
      </w:r>
    </w:p>
    <w:p w14:paraId="01E37AB8" w14:textId="77777777" w:rsidR="0080513B" w:rsidRPr="00A260ED" w:rsidRDefault="0080513B" w:rsidP="0080513B">
      <w:pPr>
        <w:jc w:val="center"/>
        <w:rPr>
          <w:rFonts w:cs="Times New Roman"/>
          <w:b/>
          <w:sz w:val="24"/>
          <w:szCs w:val="24"/>
        </w:rPr>
      </w:pPr>
      <w:r w:rsidRPr="00A260ED">
        <w:rPr>
          <w:rFonts w:cs="Times New Roman"/>
          <w:b/>
          <w:sz w:val="24"/>
          <w:szCs w:val="24"/>
        </w:rPr>
        <w:t>«</w:t>
      </w:r>
      <w:proofErr w:type="spellStart"/>
      <w:r w:rsidRPr="00A260ED">
        <w:rPr>
          <w:rFonts w:cs="Times New Roman"/>
          <w:b/>
          <w:sz w:val="24"/>
          <w:szCs w:val="24"/>
        </w:rPr>
        <w:t>Коломинское</w:t>
      </w:r>
      <w:proofErr w:type="spellEnd"/>
      <w:r w:rsidRPr="00A260ED">
        <w:rPr>
          <w:rFonts w:cs="Times New Roman"/>
          <w:b/>
          <w:sz w:val="24"/>
          <w:szCs w:val="24"/>
        </w:rPr>
        <w:t xml:space="preserve"> сельское поселение» на 2023 – 2025 годы</w:t>
      </w:r>
    </w:p>
    <w:p w14:paraId="0EE79ED7" w14:textId="77777777" w:rsidR="0080513B" w:rsidRPr="00A260ED" w:rsidRDefault="0080513B" w:rsidP="0080513B">
      <w:pPr>
        <w:jc w:val="right"/>
        <w:rPr>
          <w:rFonts w:cs="Times New Roman"/>
          <w:sz w:val="24"/>
          <w:szCs w:val="24"/>
        </w:rPr>
      </w:pPr>
      <w:r w:rsidRPr="00A260ED">
        <w:rPr>
          <w:rFonts w:cs="Times New Roman"/>
          <w:sz w:val="24"/>
          <w:szCs w:val="24"/>
        </w:rPr>
        <w:t xml:space="preserve">                                    Таблица</w:t>
      </w:r>
    </w:p>
    <w:p w14:paraId="66C56836" w14:textId="77777777" w:rsidR="0080513B" w:rsidRPr="00A260ED" w:rsidRDefault="0080513B" w:rsidP="0080513B">
      <w:pPr>
        <w:jc w:val="right"/>
        <w:rPr>
          <w:rFonts w:cs="Times New Roman"/>
          <w:sz w:val="24"/>
          <w:szCs w:val="24"/>
        </w:rPr>
      </w:pPr>
      <w:r w:rsidRPr="00A260ED">
        <w:rPr>
          <w:rFonts w:cs="Times New Roman"/>
          <w:sz w:val="24"/>
          <w:szCs w:val="24"/>
        </w:rPr>
        <w:t xml:space="preserve">        (</w:t>
      </w:r>
      <w:proofErr w:type="spellStart"/>
      <w:proofErr w:type="gramStart"/>
      <w:r w:rsidRPr="00A260ED">
        <w:rPr>
          <w:rFonts w:cs="Times New Roman"/>
          <w:sz w:val="24"/>
          <w:szCs w:val="24"/>
        </w:rPr>
        <w:t>тыс.рублей</w:t>
      </w:r>
      <w:proofErr w:type="spellEnd"/>
      <w:proofErr w:type="gramEnd"/>
      <w:r w:rsidRPr="00A260ED">
        <w:rPr>
          <w:rFonts w:cs="Times New Roman"/>
          <w:sz w:val="24"/>
          <w:szCs w:val="24"/>
        </w:rPr>
        <w:t>)</w:t>
      </w:r>
    </w:p>
    <w:tbl>
      <w:tblPr>
        <w:tblW w:w="100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161"/>
        <w:gridCol w:w="1433"/>
        <w:gridCol w:w="1417"/>
        <w:gridCol w:w="1418"/>
      </w:tblGrid>
      <w:tr w:rsidR="0080513B" w:rsidRPr="00A260ED" w14:paraId="67C16DEF" w14:textId="77777777" w:rsidTr="00C31714">
        <w:tc>
          <w:tcPr>
            <w:tcW w:w="3652" w:type="dxa"/>
          </w:tcPr>
          <w:p w14:paraId="3E3BC2BF" w14:textId="77777777" w:rsidR="0080513B" w:rsidRPr="00A260ED" w:rsidRDefault="0080513B" w:rsidP="00C31714">
            <w:pPr>
              <w:jc w:val="center"/>
              <w:rPr>
                <w:rFonts w:cs="Times New Roman"/>
                <w:sz w:val="24"/>
                <w:szCs w:val="24"/>
              </w:rPr>
            </w:pPr>
            <w:r w:rsidRPr="00A260ED">
              <w:rPr>
                <w:rFonts w:cs="Times New Roman"/>
                <w:sz w:val="24"/>
                <w:szCs w:val="24"/>
              </w:rPr>
              <w:t>Наименование показателей</w:t>
            </w:r>
          </w:p>
        </w:tc>
        <w:tc>
          <w:tcPr>
            <w:tcW w:w="2161" w:type="dxa"/>
          </w:tcPr>
          <w:p w14:paraId="15AAFF24" w14:textId="77777777" w:rsidR="0080513B" w:rsidRPr="00A260ED" w:rsidRDefault="0080513B" w:rsidP="00C31714">
            <w:pPr>
              <w:jc w:val="center"/>
              <w:rPr>
                <w:rFonts w:cs="Times New Roman"/>
                <w:sz w:val="24"/>
                <w:szCs w:val="24"/>
              </w:rPr>
            </w:pPr>
            <w:r w:rsidRPr="00A260ED">
              <w:rPr>
                <w:rFonts w:cs="Times New Roman"/>
                <w:sz w:val="24"/>
                <w:szCs w:val="24"/>
              </w:rPr>
              <w:t xml:space="preserve">Утверждено на 2022 год (в </w:t>
            </w:r>
            <w:proofErr w:type="spellStart"/>
            <w:proofErr w:type="gramStart"/>
            <w:r w:rsidRPr="00A260ED">
              <w:rPr>
                <w:rFonts w:cs="Times New Roman"/>
                <w:sz w:val="24"/>
                <w:szCs w:val="24"/>
              </w:rPr>
              <w:t>ред.от</w:t>
            </w:r>
            <w:proofErr w:type="spellEnd"/>
            <w:proofErr w:type="gramEnd"/>
            <w:r w:rsidRPr="00A260ED">
              <w:rPr>
                <w:rFonts w:cs="Times New Roman"/>
                <w:sz w:val="24"/>
                <w:szCs w:val="24"/>
              </w:rPr>
              <w:t xml:space="preserve"> 30.09.2022 № 23)</w:t>
            </w:r>
          </w:p>
        </w:tc>
        <w:tc>
          <w:tcPr>
            <w:tcW w:w="1433" w:type="dxa"/>
          </w:tcPr>
          <w:p w14:paraId="5C0AD52E" w14:textId="77777777" w:rsidR="0080513B" w:rsidRPr="00A260ED" w:rsidRDefault="0080513B" w:rsidP="00C31714">
            <w:pPr>
              <w:jc w:val="center"/>
              <w:rPr>
                <w:rFonts w:cs="Times New Roman"/>
                <w:sz w:val="24"/>
                <w:szCs w:val="24"/>
              </w:rPr>
            </w:pPr>
            <w:r w:rsidRPr="00A260ED">
              <w:rPr>
                <w:rFonts w:cs="Times New Roman"/>
                <w:sz w:val="24"/>
                <w:szCs w:val="24"/>
              </w:rPr>
              <w:t>2023 год</w:t>
            </w:r>
          </w:p>
          <w:p w14:paraId="26A11C08" w14:textId="77777777" w:rsidR="0080513B" w:rsidRPr="00A260ED" w:rsidRDefault="0080513B" w:rsidP="00C31714">
            <w:pPr>
              <w:jc w:val="center"/>
              <w:rPr>
                <w:rFonts w:cs="Times New Roman"/>
                <w:sz w:val="24"/>
                <w:szCs w:val="24"/>
              </w:rPr>
            </w:pPr>
            <w:r w:rsidRPr="00A260ED">
              <w:rPr>
                <w:rFonts w:cs="Times New Roman"/>
                <w:sz w:val="24"/>
                <w:szCs w:val="24"/>
              </w:rPr>
              <w:t>(проект)</w:t>
            </w:r>
          </w:p>
        </w:tc>
        <w:tc>
          <w:tcPr>
            <w:tcW w:w="1417" w:type="dxa"/>
          </w:tcPr>
          <w:p w14:paraId="0DBD1BFA" w14:textId="77777777" w:rsidR="0080513B" w:rsidRPr="00A260ED" w:rsidRDefault="0080513B" w:rsidP="00C31714">
            <w:pPr>
              <w:jc w:val="center"/>
              <w:rPr>
                <w:rFonts w:cs="Times New Roman"/>
                <w:sz w:val="24"/>
                <w:szCs w:val="24"/>
              </w:rPr>
            </w:pPr>
            <w:r w:rsidRPr="00A260ED">
              <w:rPr>
                <w:rFonts w:cs="Times New Roman"/>
                <w:sz w:val="24"/>
                <w:szCs w:val="24"/>
              </w:rPr>
              <w:t>2024 год</w:t>
            </w:r>
          </w:p>
          <w:p w14:paraId="2AE6FAB9" w14:textId="77777777" w:rsidR="0080513B" w:rsidRPr="00A260ED" w:rsidRDefault="0080513B" w:rsidP="00C31714">
            <w:pPr>
              <w:jc w:val="center"/>
              <w:rPr>
                <w:rFonts w:cs="Times New Roman"/>
                <w:sz w:val="24"/>
                <w:szCs w:val="24"/>
              </w:rPr>
            </w:pPr>
            <w:r w:rsidRPr="00A260ED">
              <w:rPr>
                <w:rFonts w:cs="Times New Roman"/>
                <w:sz w:val="24"/>
                <w:szCs w:val="24"/>
              </w:rPr>
              <w:t>(проект)</w:t>
            </w:r>
          </w:p>
        </w:tc>
        <w:tc>
          <w:tcPr>
            <w:tcW w:w="1418" w:type="dxa"/>
          </w:tcPr>
          <w:p w14:paraId="7A2D47D2" w14:textId="77777777" w:rsidR="0080513B" w:rsidRPr="00A260ED" w:rsidRDefault="0080513B" w:rsidP="00C31714">
            <w:pPr>
              <w:jc w:val="center"/>
              <w:rPr>
                <w:rFonts w:cs="Times New Roman"/>
                <w:sz w:val="24"/>
                <w:szCs w:val="24"/>
              </w:rPr>
            </w:pPr>
            <w:r w:rsidRPr="00A260ED">
              <w:rPr>
                <w:rFonts w:cs="Times New Roman"/>
                <w:sz w:val="24"/>
                <w:szCs w:val="24"/>
              </w:rPr>
              <w:t>2025 год</w:t>
            </w:r>
          </w:p>
          <w:p w14:paraId="36294178" w14:textId="77777777" w:rsidR="0080513B" w:rsidRPr="00A260ED" w:rsidRDefault="0080513B" w:rsidP="00C31714">
            <w:pPr>
              <w:jc w:val="center"/>
              <w:rPr>
                <w:rFonts w:cs="Times New Roman"/>
                <w:sz w:val="24"/>
                <w:szCs w:val="24"/>
              </w:rPr>
            </w:pPr>
            <w:r w:rsidRPr="00A260ED">
              <w:rPr>
                <w:rFonts w:cs="Times New Roman"/>
                <w:sz w:val="24"/>
                <w:szCs w:val="24"/>
              </w:rPr>
              <w:t xml:space="preserve"> (проект)</w:t>
            </w:r>
          </w:p>
        </w:tc>
      </w:tr>
      <w:tr w:rsidR="0080513B" w:rsidRPr="00A260ED" w14:paraId="47F05840" w14:textId="77777777" w:rsidTr="00C31714">
        <w:tc>
          <w:tcPr>
            <w:tcW w:w="3652" w:type="dxa"/>
          </w:tcPr>
          <w:p w14:paraId="02A365C2" w14:textId="77777777" w:rsidR="0080513B" w:rsidRPr="00A260ED" w:rsidRDefault="0080513B" w:rsidP="00C31714">
            <w:pPr>
              <w:jc w:val="both"/>
              <w:rPr>
                <w:rFonts w:cs="Times New Roman"/>
                <w:b/>
                <w:sz w:val="24"/>
                <w:szCs w:val="24"/>
              </w:rPr>
            </w:pPr>
            <w:r w:rsidRPr="00A260ED">
              <w:rPr>
                <w:rFonts w:cs="Times New Roman"/>
                <w:b/>
                <w:sz w:val="24"/>
                <w:szCs w:val="24"/>
              </w:rPr>
              <w:t>Доходы, всего</w:t>
            </w:r>
          </w:p>
        </w:tc>
        <w:tc>
          <w:tcPr>
            <w:tcW w:w="2161" w:type="dxa"/>
          </w:tcPr>
          <w:p w14:paraId="51838796" w14:textId="77777777" w:rsidR="0080513B" w:rsidRPr="00A260ED" w:rsidRDefault="0080513B" w:rsidP="00C31714">
            <w:pPr>
              <w:jc w:val="center"/>
              <w:rPr>
                <w:rFonts w:cs="Times New Roman"/>
                <w:b/>
                <w:sz w:val="24"/>
                <w:szCs w:val="24"/>
              </w:rPr>
            </w:pPr>
            <w:r w:rsidRPr="00A260ED">
              <w:rPr>
                <w:rFonts w:cs="Times New Roman"/>
                <w:b/>
                <w:sz w:val="24"/>
                <w:szCs w:val="24"/>
              </w:rPr>
              <w:t>26520,4</w:t>
            </w:r>
          </w:p>
        </w:tc>
        <w:tc>
          <w:tcPr>
            <w:tcW w:w="1433" w:type="dxa"/>
          </w:tcPr>
          <w:p w14:paraId="3DF5639B" w14:textId="77777777" w:rsidR="0080513B" w:rsidRPr="00A260ED" w:rsidRDefault="0080513B" w:rsidP="00C31714">
            <w:pPr>
              <w:jc w:val="center"/>
              <w:rPr>
                <w:rFonts w:cs="Times New Roman"/>
                <w:b/>
                <w:sz w:val="24"/>
                <w:szCs w:val="24"/>
              </w:rPr>
            </w:pPr>
            <w:r w:rsidRPr="00A260ED">
              <w:rPr>
                <w:rFonts w:cs="Times New Roman"/>
                <w:b/>
                <w:sz w:val="24"/>
                <w:szCs w:val="24"/>
              </w:rPr>
              <w:t>22281,4</w:t>
            </w:r>
          </w:p>
        </w:tc>
        <w:tc>
          <w:tcPr>
            <w:tcW w:w="1417" w:type="dxa"/>
          </w:tcPr>
          <w:p w14:paraId="09FB0130" w14:textId="77777777" w:rsidR="0080513B" w:rsidRPr="00A260ED" w:rsidRDefault="0080513B" w:rsidP="00C31714">
            <w:pPr>
              <w:jc w:val="center"/>
              <w:rPr>
                <w:rFonts w:cs="Times New Roman"/>
                <w:b/>
                <w:sz w:val="24"/>
                <w:szCs w:val="24"/>
              </w:rPr>
            </w:pPr>
            <w:r w:rsidRPr="00A260ED">
              <w:rPr>
                <w:rFonts w:cs="Times New Roman"/>
                <w:b/>
                <w:sz w:val="24"/>
                <w:szCs w:val="24"/>
              </w:rPr>
              <w:t>13953,4</w:t>
            </w:r>
          </w:p>
        </w:tc>
        <w:tc>
          <w:tcPr>
            <w:tcW w:w="1418" w:type="dxa"/>
          </w:tcPr>
          <w:p w14:paraId="7D6933AC" w14:textId="77777777" w:rsidR="0080513B" w:rsidRPr="00A260ED" w:rsidRDefault="0080513B" w:rsidP="00C31714">
            <w:pPr>
              <w:jc w:val="center"/>
              <w:rPr>
                <w:rFonts w:cs="Times New Roman"/>
                <w:b/>
                <w:sz w:val="24"/>
                <w:szCs w:val="24"/>
              </w:rPr>
            </w:pPr>
            <w:r w:rsidRPr="00A260ED">
              <w:rPr>
                <w:rFonts w:cs="Times New Roman"/>
                <w:b/>
                <w:sz w:val="24"/>
                <w:szCs w:val="24"/>
              </w:rPr>
              <w:t>14782,8</w:t>
            </w:r>
          </w:p>
        </w:tc>
      </w:tr>
      <w:tr w:rsidR="0080513B" w:rsidRPr="00A260ED" w14:paraId="58477436" w14:textId="77777777" w:rsidTr="00C31714">
        <w:tc>
          <w:tcPr>
            <w:tcW w:w="3652" w:type="dxa"/>
          </w:tcPr>
          <w:p w14:paraId="6A76785F" w14:textId="77777777" w:rsidR="0080513B" w:rsidRPr="00A260ED" w:rsidRDefault="0080513B" w:rsidP="00C31714">
            <w:pPr>
              <w:rPr>
                <w:rFonts w:cs="Times New Roman"/>
                <w:sz w:val="24"/>
                <w:szCs w:val="24"/>
              </w:rPr>
            </w:pPr>
            <w:r w:rsidRPr="00A260ED">
              <w:rPr>
                <w:rFonts w:cs="Times New Roman"/>
                <w:sz w:val="24"/>
                <w:szCs w:val="24"/>
              </w:rPr>
              <w:t>в том числе:</w:t>
            </w:r>
          </w:p>
        </w:tc>
        <w:tc>
          <w:tcPr>
            <w:tcW w:w="2161" w:type="dxa"/>
          </w:tcPr>
          <w:p w14:paraId="5DF4CEA5" w14:textId="77777777" w:rsidR="0080513B" w:rsidRPr="00A260ED" w:rsidRDefault="0080513B" w:rsidP="00C31714">
            <w:pPr>
              <w:jc w:val="center"/>
              <w:rPr>
                <w:rFonts w:cs="Times New Roman"/>
                <w:sz w:val="24"/>
                <w:szCs w:val="24"/>
              </w:rPr>
            </w:pPr>
          </w:p>
        </w:tc>
        <w:tc>
          <w:tcPr>
            <w:tcW w:w="1433" w:type="dxa"/>
          </w:tcPr>
          <w:p w14:paraId="13A86CA1" w14:textId="77777777" w:rsidR="0080513B" w:rsidRPr="00A260ED" w:rsidRDefault="0080513B" w:rsidP="00C31714">
            <w:pPr>
              <w:jc w:val="center"/>
              <w:rPr>
                <w:rFonts w:cs="Times New Roman"/>
                <w:sz w:val="24"/>
                <w:szCs w:val="24"/>
              </w:rPr>
            </w:pPr>
          </w:p>
        </w:tc>
        <w:tc>
          <w:tcPr>
            <w:tcW w:w="1417" w:type="dxa"/>
          </w:tcPr>
          <w:p w14:paraId="3F5C2A6A" w14:textId="77777777" w:rsidR="0080513B" w:rsidRPr="00A260ED" w:rsidRDefault="0080513B" w:rsidP="00C31714">
            <w:pPr>
              <w:jc w:val="center"/>
              <w:rPr>
                <w:rFonts w:cs="Times New Roman"/>
                <w:sz w:val="24"/>
                <w:szCs w:val="24"/>
              </w:rPr>
            </w:pPr>
          </w:p>
        </w:tc>
        <w:tc>
          <w:tcPr>
            <w:tcW w:w="1418" w:type="dxa"/>
          </w:tcPr>
          <w:p w14:paraId="4DD3FAC0" w14:textId="77777777" w:rsidR="0080513B" w:rsidRPr="00A260ED" w:rsidRDefault="0080513B" w:rsidP="00C31714">
            <w:pPr>
              <w:jc w:val="center"/>
              <w:rPr>
                <w:rFonts w:cs="Times New Roman"/>
                <w:sz w:val="24"/>
                <w:szCs w:val="24"/>
              </w:rPr>
            </w:pPr>
          </w:p>
        </w:tc>
      </w:tr>
      <w:tr w:rsidR="0080513B" w:rsidRPr="00A260ED" w14:paraId="0261157A" w14:textId="77777777" w:rsidTr="00C31714">
        <w:tc>
          <w:tcPr>
            <w:tcW w:w="3652" w:type="dxa"/>
          </w:tcPr>
          <w:p w14:paraId="48421B00" w14:textId="77777777" w:rsidR="0080513B" w:rsidRPr="00A260ED" w:rsidRDefault="0080513B" w:rsidP="00C31714">
            <w:pPr>
              <w:rPr>
                <w:rFonts w:cs="Times New Roman"/>
                <w:sz w:val="24"/>
                <w:szCs w:val="24"/>
              </w:rPr>
            </w:pPr>
            <w:r w:rsidRPr="00A260ED">
              <w:rPr>
                <w:rFonts w:cs="Times New Roman"/>
                <w:sz w:val="24"/>
                <w:szCs w:val="24"/>
              </w:rPr>
              <w:t>налоговые и неналоговые доходы</w:t>
            </w:r>
          </w:p>
        </w:tc>
        <w:tc>
          <w:tcPr>
            <w:tcW w:w="2161" w:type="dxa"/>
          </w:tcPr>
          <w:p w14:paraId="2B12B19B" w14:textId="77777777" w:rsidR="0080513B" w:rsidRPr="00A260ED" w:rsidRDefault="0080513B" w:rsidP="00C31714">
            <w:pPr>
              <w:jc w:val="center"/>
              <w:rPr>
                <w:rFonts w:cs="Times New Roman"/>
                <w:sz w:val="24"/>
                <w:szCs w:val="24"/>
              </w:rPr>
            </w:pPr>
            <w:r w:rsidRPr="00A260ED">
              <w:rPr>
                <w:rFonts w:cs="Times New Roman"/>
                <w:sz w:val="24"/>
                <w:szCs w:val="24"/>
              </w:rPr>
              <w:t>2912,9</w:t>
            </w:r>
          </w:p>
        </w:tc>
        <w:tc>
          <w:tcPr>
            <w:tcW w:w="1433" w:type="dxa"/>
          </w:tcPr>
          <w:p w14:paraId="073462A6" w14:textId="77777777" w:rsidR="0080513B" w:rsidRPr="00A260ED" w:rsidRDefault="0080513B" w:rsidP="00C31714">
            <w:pPr>
              <w:jc w:val="center"/>
              <w:rPr>
                <w:rFonts w:cs="Times New Roman"/>
                <w:sz w:val="24"/>
                <w:szCs w:val="24"/>
              </w:rPr>
            </w:pPr>
            <w:r w:rsidRPr="00A260ED">
              <w:rPr>
                <w:rFonts w:cs="Times New Roman"/>
                <w:sz w:val="24"/>
                <w:szCs w:val="24"/>
              </w:rPr>
              <w:t>3280,8</w:t>
            </w:r>
          </w:p>
        </w:tc>
        <w:tc>
          <w:tcPr>
            <w:tcW w:w="1417" w:type="dxa"/>
          </w:tcPr>
          <w:p w14:paraId="7FB93DE3" w14:textId="77777777" w:rsidR="0080513B" w:rsidRPr="00A260ED" w:rsidRDefault="0080513B" w:rsidP="00C31714">
            <w:pPr>
              <w:jc w:val="center"/>
              <w:rPr>
                <w:rFonts w:cs="Times New Roman"/>
                <w:sz w:val="24"/>
                <w:szCs w:val="24"/>
              </w:rPr>
            </w:pPr>
            <w:r w:rsidRPr="00A260ED">
              <w:rPr>
                <w:rFonts w:cs="Times New Roman"/>
                <w:sz w:val="24"/>
                <w:szCs w:val="24"/>
              </w:rPr>
              <w:t>3484,4</w:t>
            </w:r>
          </w:p>
        </w:tc>
        <w:tc>
          <w:tcPr>
            <w:tcW w:w="1418" w:type="dxa"/>
          </w:tcPr>
          <w:p w14:paraId="00882787" w14:textId="77777777" w:rsidR="0080513B" w:rsidRPr="00A260ED" w:rsidRDefault="0080513B" w:rsidP="00C31714">
            <w:pPr>
              <w:jc w:val="center"/>
              <w:rPr>
                <w:rFonts w:cs="Times New Roman"/>
                <w:sz w:val="24"/>
                <w:szCs w:val="24"/>
              </w:rPr>
            </w:pPr>
            <w:r w:rsidRPr="00A260ED">
              <w:rPr>
                <w:rFonts w:cs="Times New Roman"/>
                <w:sz w:val="24"/>
                <w:szCs w:val="24"/>
              </w:rPr>
              <w:t>3647,3</w:t>
            </w:r>
          </w:p>
        </w:tc>
      </w:tr>
      <w:tr w:rsidR="0080513B" w:rsidRPr="00A260ED" w14:paraId="5A562AE3" w14:textId="77777777" w:rsidTr="00C31714">
        <w:tc>
          <w:tcPr>
            <w:tcW w:w="3652" w:type="dxa"/>
          </w:tcPr>
          <w:p w14:paraId="61819BF9" w14:textId="77777777" w:rsidR="0080513B" w:rsidRPr="00A260ED" w:rsidRDefault="0080513B" w:rsidP="00C31714">
            <w:pPr>
              <w:rPr>
                <w:rFonts w:cs="Times New Roman"/>
                <w:sz w:val="24"/>
                <w:szCs w:val="24"/>
              </w:rPr>
            </w:pPr>
            <w:r w:rsidRPr="00A260ED">
              <w:rPr>
                <w:rFonts w:cs="Times New Roman"/>
                <w:sz w:val="24"/>
                <w:szCs w:val="24"/>
              </w:rPr>
              <w:t>Безвозмездные поступления, в том числе:</w:t>
            </w:r>
          </w:p>
        </w:tc>
        <w:tc>
          <w:tcPr>
            <w:tcW w:w="2161" w:type="dxa"/>
          </w:tcPr>
          <w:p w14:paraId="44497CB4" w14:textId="77777777" w:rsidR="0080513B" w:rsidRPr="00A260ED" w:rsidRDefault="0080513B" w:rsidP="00C31714">
            <w:pPr>
              <w:jc w:val="center"/>
              <w:rPr>
                <w:rFonts w:cs="Times New Roman"/>
                <w:sz w:val="24"/>
                <w:szCs w:val="24"/>
              </w:rPr>
            </w:pPr>
            <w:r w:rsidRPr="00A260ED">
              <w:rPr>
                <w:rFonts w:cs="Times New Roman"/>
                <w:sz w:val="24"/>
                <w:szCs w:val="24"/>
              </w:rPr>
              <w:t>23607,5</w:t>
            </w:r>
          </w:p>
        </w:tc>
        <w:tc>
          <w:tcPr>
            <w:tcW w:w="1433" w:type="dxa"/>
          </w:tcPr>
          <w:p w14:paraId="5241DD6E" w14:textId="77777777" w:rsidR="0080513B" w:rsidRPr="00A260ED" w:rsidRDefault="0080513B" w:rsidP="00C31714">
            <w:pPr>
              <w:jc w:val="center"/>
              <w:rPr>
                <w:rFonts w:cs="Times New Roman"/>
                <w:sz w:val="24"/>
                <w:szCs w:val="24"/>
              </w:rPr>
            </w:pPr>
            <w:r w:rsidRPr="00A260ED">
              <w:rPr>
                <w:rFonts w:cs="Times New Roman"/>
                <w:sz w:val="24"/>
                <w:szCs w:val="24"/>
              </w:rPr>
              <w:t>19000,6</w:t>
            </w:r>
          </w:p>
        </w:tc>
        <w:tc>
          <w:tcPr>
            <w:tcW w:w="1417" w:type="dxa"/>
          </w:tcPr>
          <w:p w14:paraId="43D8AF36" w14:textId="77777777" w:rsidR="0080513B" w:rsidRPr="00A260ED" w:rsidRDefault="0080513B" w:rsidP="00C31714">
            <w:pPr>
              <w:jc w:val="center"/>
              <w:rPr>
                <w:rFonts w:cs="Times New Roman"/>
                <w:sz w:val="24"/>
                <w:szCs w:val="24"/>
              </w:rPr>
            </w:pPr>
            <w:r w:rsidRPr="00A260ED">
              <w:rPr>
                <w:rFonts w:cs="Times New Roman"/>
                <w:sz w:val="24"/>
                <w:szCs w:val="24"/>
              </w:rPr>
              <w:t>10469,0</w:t>
            </w:r>
          </w:p>
        </w:tc>
        <w:tc>
          <w:tcPr>
            <w:tcW w:w="1418" w:type="dxa"/>
          </w:tcPr>
          <w:p w14:paraId="6AC673D2" w14:textId="77777777" w:rsidR="0080513B" w:rsidRPr="00A260ED" w:rsidRDefault="0080513B" w:rsidP="00C31714">
            <w:pPr>
              <w:jc w:val="center"/>
              <w:rPr>
                <w:rFonts w:cs="Times New Roman"/>
                <w:sz w:val="24"/>
                <w:szCs w:val="24"/>
              </w:rPr>
            </w:pPr>
            <w:r w:rsidRPr="00A260ED">
              <w:rPr>
                <w:rFonts w:cs="Times New Roman"/>
                <w:sz w:val="24"/>
                <w:szCs w:val="24"/>
              </w:rPr>
              <w:t>11135,5</w:t>
            </w:r>
          </w:p>
        </w:tc>
      </w:tr>
      <w:tr w:rsidR="0080513B" w:rsidRPr="00A260ED" w14:paraId="3F013126" w14:textId="77777777" w:rsidTr="00C31714">
        <w:tc>
          <w:tcPr>
            <w:tcW w:w="3652" w:type="dxa"/>
          </w:tcPr>
          <w:p w14:paraId="36B81A03" w14:textId="77777777" w:rsidR="0080513B" w:rsidRPr="00A260ED" w:rsidRDefault="0080513B" w:rsidP="00C31714">
            <w:pPr>
              <w:rPr>
                <w:rFonts w:cs="Times New Roman"/>
                <w:sz w:val="24"/>
                <w:szCs w:val="24"/>
              </w:rPr>
            </w:pPr>
            <w:r w:rsidRPr="00A260ED">
              <w:rPr>
                <w:rFonts w:cs="Times New Roman"/>
                <w:sz w:val="24"/>
                <w:szCs w:val="24"/>
              </w:rPr>
              <w:t>дотации на выравнивание бюджетной обеспеченности</w:t>
            </w:r>
          </w:p>
        </w:tc>
        <w:tc>
          <w:tcPr>
            <w:tcW w:w="2161" w:type="dxa"/>
          </w:tcPr>
          <w:p w14:paraId="4FCAACDF" w14:textId="77777777" w:rsidR="0080513B" w:rsidRPr="00A260ED" w:rsidRDefault="0080513B" w:rsidP="00C31714">
            <w:pPr>
              <w:jc w:val="center"/>
              <w:rPr>
                <w:rFonts w:cs="Times New Roman"/>
                <w:sz w:val="24"/>
                <w:szCs w:val="24"/>
              </w:rPr>
            </w:pPr>
            <w:r w:rsidRPr="00A260ED">
              <w:rPr>
                <w:rFonts w:cs="Times New Roman"/>
                <w:sz w:val="24"/>
                <w:szCs w:val="24"/>
              </w:rPr>
              <w:t>9936,8</w:t>
            </w:r>
          </w:p>
        </w:tc>
        <w:tc>
          <w:tcPr>
            <w:tcW w:w="1433" w:type="dxa"/>
          </w:tcPr>
          <w:p w14:paraId="2D56C14D" w14:textId="77777777" w:rsidR="0080513B" w:rsidRPr="00A260ED" w:rsidRDefault="0080513B" w:rsidP="00C31714">
            <w:pPr>
              <w:jc w:val="center"/>
              <w:rPr>
                <w:rFonts w:cs="Times New Roman"/>
                <w:sz w:val="24"/>
                <w:szCs w:val="24"/>
              </w:rPr>
            </w:pPr>
            <w:r w:rsidRPr="00A260ED">
              <w:rPr>
                <w:rFonts w:cs="Times New Roman"/>
                <w:sz w:val="24"/>
                <w:szCs w:val="24"/>
              </w:rPr>
              <w:t>10305,3</w:t>
            </w:r>
          </w:p>
        </w:tc>
        <w:tc>
          <w:tcPr>
            <w:tcW w:w="1417" w:type="dxa"/>
          </w:tcPr>
          <w:p w14:paraId="74427C17" w14:textId="77777777" w:rsidR="0080513B" w:rsidRPr="00A260ED" w:rsidRDefault="0080513B" w:rsidP="00C31714">
            <w:pPr>
              <w:jc w:val="center"/>
              <w:rPr>
                <w:rFonts w:cs="Times New Roman"/>
                <w:sz w:val="24"/>
                <w:szCs w:val="24"/>
              </w:rPr>
            </w:pPr>
            <w:r w:rsidRPr="00A260ED">
              <w:rPr>
                <w:rFonts w:cs="Times New Roman"/>
                <w:sz w:val="24"/>
                <w:szCs w:val="24"/>
              </w:rPr>
              <w:t>9344,3</w:t>
            </w:r>
          </w:p>
        </w:tc>
        <w:tc>
          <w:tcPr>
            <w:tcW w:w="1418" w:type="dxa"/>
          </w:tcPr>
          <w:p w14:paraId="359F6562" w14:textId="77777777" w:rsidR="0080513B" w:rsidRPr="00A260ED" w:rsidRDefault="0080513B" w:rsidP="00C31714">
            <w:pPr>
              <w:jc w:val="center"/>
              <w:rPr>
                <w:rFonts w:cs="Times New Roman"/>
                <w:sz w:val="24"/>
                <w:szCs w:val="24"/>
              </w:rPr>
            </w:pPr>
            <w:r w:rsidRPr="00A260ED">
              <w:rPr>
                <w:rFonts w:cs="Times New Roman"/>
                <w:sz w:val="24"/>
                <w:szCs w:val="24"/>
              </w:rPr>
              <w:t>9419,1</w:t>
            </w:r>
          </w:p>
        </w:tc>
      </w:tr>
      <w:tr w:rsidR="0080513B" w:rsidRPr="00A260ED" w14:paraId="1D157A48" w14:textId="77777777" w:rsidTr="00C31714">
        <w:tc>
          <w:tcPr>
            <w:tcW w:w="3652" w:type="dxa"/>
          </w:tcPr>
          <w:p w14:paraId="2BC762C3" w14:textId="77777777" w:rsidR="0080513B" w:rsidRPr="00A260ED" w:rsidRDefault="0080513B" w:rsidP="00C31714">
            <w:pPr>
              <w:rPr>
                <w:rFonts w:cs="Times New Roman"/>
                <w:sz w:val="24"/>
                <w:szCs w:val="24"/>
              </w:rPr>
            </w:pPr>
            <w:r w:rsidRPr="00A260ED">
              <w:rPr>
                <w:rFonts w:cs="Times New Roman"/>
                <w:sz w:val="24"/>
                <w:szCs w:val="24"/>
              </w:rPr>
              <w:t>дотации на поддержку мер по обеспечению сбалансированности бюджетов</w:t>
            </w:r>
          </w:p>
        </w:tc>
        <w:tc>
          <w:tcPr>
            <w:tcW w:w="2161" w:type="dxa"/>
          </w:tcPr>
          <w:p w14:paraId="1B249228" w14:textId="77777777" w:rsidR="0080513B" w:rsidRPr="00A260ED" w:rsidRDefault="0080513B" w:rsidP="00C31714">
            <w:pPr>
              <w:jc w:val="center"/>
              <w:rPr>
                <w:rFonts w:cs="Times New Roman"/>
                <w:sz w:val="24"/>
                <w:szCs w:val="24"/>
              </w:rPr>
            </w:pPr>
            <w:r w:rsidRPr="00A260ED">
              <w:rPr>
                <w:rFonts w:cs="Times New Roman"/>
                <w:sz w:val="24"/>
                <w:szCs w:val="24"/>
              </w:rPr>
              <w:t>4046,9</w:t>
            </w:r>
          </w:p>
        </w:tc>
        <w:tc>
          <w:tcPr>
            <w:tcW w:w="1433" w:type="dxa"/>
          </w:tcPr>
          <w:p w14:paraId="6507CEAA" w14:textId="77777777" w:rsidR="0080513B" w:rsidRPr="00A260ED" w:rsidRDefault="0080513B" w:rsidP="00C31714">
            <w:pPr>
              <w:jc w:val="center"/>
              <w:rPr>
                <w:rFonts w:cs="Times New Roman"/>
                <w:sz w:val="24"/>
                <w:szCs w:val="24"/>
              </w:rPr>
            </w:pPr>
            <w:r w:rsidRPr="00A260ED">
              <w:rPr>
                <w:rFonts w:cs="Times New Roman"/>
                <w:sz w:val="24"/>
                <w:szCs w:val="24"/>
              </w:rPr>
              <w:t>4108,7</w:t>
            </w:r>
          </w:p>
        </w:tc>
        <w:tc>
          <w:tcPr>
            <w:tcW w:w="1417" w:type="dxa"/>
          </w:tcPr>
          <w:p w14:paraId="77902A31" w14:textId="77777777" w:rsidR="0080513B" w:rsidRPr="00A260ED" w:rsidRDefault="0080513B" w:rsidP="00C31714">
            <w:pPr>
              <w:jc w:val="center"/>
              <w:rPr>
                <w:rFonts w:cs="Times New Roman"/>
                <w:sz w:val="24"/>
                <w:szCs w:val="24"/>
              </w:rPr>
            </w:pPr>
            <w:r w:rsidRPr="00A260ED">
              <w:rPr>
                <w:rFonts w:cs="Times New Roman"/>
                <w:sz w:val="24"/>
                <w:szCs w:val="24"/>
              </w:rPr>
              <w:t>135,1</w:t>
            </w:r>
          </w:p>
        </w:tc>
        <w:tc>
          <w:tcPr>
            <w:tcW w:w="1418" w:type="dxa"/>
          </w:tcPr>
          <w:p w14:paraId="70AFA337" w14:textId="77777777" w:rsidR="0080513B" w:rsidRPr="00A260ED" w:rsidRDefault="0080513B" w:rsidP="00C31714">
            <w:pPr>
              <w:jc w:val="center"/>
              <w:rPr>
                <w:rFonts w:cs="Times New Roman"/>
                <w:sz w:val="24"/>
                <w:szCs w:val="24"/>
              </w:rPr>
            </w:pPr>
            <w:r w:rsidRPr="00A260ED">
              <w:rPr>
                <w:rFonts w:cs="Times New Roman"/>
                <w:sz w:val="24"/>
                <w:szCs w:val="24"/>
              </w:rPr>
              <w:t>0</w:t>
            </w:r>
          </w:p>
        </w:tc>
      </w:tr>
      <w:tr w:rsidR="0080513B" w:rsidRPr="00A260ED" w14:paraId="4175F752" w14:textId="77777777" w:rsidTr="00C31714">
        <w:tc>
          <w:tcPr>
            <w:tcW w:w="3652" w:type="dxa"/>
          </w:tcPr>
          <w:p w14:paraId="5C00D507" w14:textId="77777777" w:rsidR="0080513B" w:rsidRPr="00A260ED" w:rsidRDefault="0080513B" w:rsidP="00C31714">
            <w:pPr>
              <w:rPr>
                <w:rFonts w:cs="Times New Roman"/>
                <w:b/>
                <w:sz w:val="24"/>
                <w:szCs w:val="24"/>
              </w:rPr>
            </w:pPr>
            <w:r w:rsidRPr="00A260ED">
              <w:rPr>
                <w:rFonts w:cs="Times New Roman"/>
                <w:b/>
                <w:sz w:val="24"/>
                <w:szCs w:val="24"/>
              </w:rPr>
              <w:t>Расходы, всего:</w:t>
            </w:r>
          </w:p>
        </w:tc>
        <w:tc>
          <w:tcPr>
            <w:tcW w:w="2161" w:type="dxa"/>
          </w:tcPr>
          <w:p w14:paraId="26F94237" w14:textId="77777777" w:rsidR="0080513B" w:rsidRPr="00A260ED" w:rsidRDefault="0080513B" w:rsidP="00C31714">
            <w:pPr>
              <w:jc w:val="center"/>
              <w:rPr>
                <w:rFonts w:cs="Times New Roman"/>
                <w:b/>
                <w:sz w:val="24"/>
                <w:szCs w:val="24"/>
              </w:rPr>
            </w:pPr>
            <w:r w:rsidRPr="00A260ED">
              <w:rPr>
                <w:rFonts w:cs="Times New Roman"/>
                <w:b/>
                <w:sz w:val="24"/>
                <w:szCs w:val="24"/>
              </w:rPr>
              <w:t>27433,5</w:t>
            </w:r>
          </w:p>
        </w:tc>
        <w:tc>
          <w:tcPr>
            <w:tcW w:w="1433" w:type="dxa"/>
          </w:tcPr>
          <w:p w14:paraId="436DF532" w14:textId="77777777" w:rsidR="0080513B" w:rsidRPr="00A260ED" w:rsidRDefault="0080513B" w:rsidP="00C31714">
            <w:pPr>
              <w:jc w:val="center"/>
              <w:rPr>
                <w:rFonts w:cs="Times New Roman"/>
                <w:b/>
                <w:sz w:val="24"/>
                <w:szCs w:val="24"/>
              </w:rPr>
            </w:pPr>
            <w:r w:rsidRPr="00A260ED">
              <w:rPr>
                <w:rFonts w:cs="Times New Roman"/>
                <w:b/>
                <w:sz w:val="24"/>
                <w:szCs w:val="24"/>
              </w:rPr>
              <w:t>22281,4</w:t>
            </w:r>
          </w:p>
        </w:tc>
        <w:tc>
          <w:tcPr>
            <w:tcW w:w="1417" w:type="dxa"/>
          </w:tcPr>
          <w:p w14:paraId="6C64685C" w14:textId="77777777" w:rsidR="0080513B" w:rsidRPr="00A260ED" w:rsidRDefault="0080513B" w:rsidP="00C31714">
            <w:pPr>
              <w:jc w:val="center"/>
              <w:rPr>
                <w:rFonts w:cs="Times New Roman"/>
                <w:b/>
                <w:sz w:val="24"/>
                <w:szCs w:val="24"/>
              </w:rPr>
            </w:pPr>
            <w:r w:rsidRPr="00A260ED">
              <w:rPr>
                <w:rFonts w:cs="Times New Roman"/>
                <w:b/>
                <w:sz w:val="24"/>
                <w:szCs w:val="24"/>
              </w:rPr>
              <w:t>13953,4</w:t>
            </w:r>
          </w:p>
        </w:tc>
        <w:tc>
          <w:tcPr>
            <w:tcW w:w="1418" w:type="dxa"/>
          </w:tcPr>
          <w:p w14:paraId="63049286" w14:textId="77777777" w:rsidR="0080513B" w:rsidRPr="00A260ED" w:rsidRDefault="0080513B" w:rsidP="00C31714">
            <w:pPr>
              <w:jc w:val="center"/>
              <w:rPr>
                <w:rFonts w:cs="Times New Roman"/>
                <w:b/>
                <w:sz w:val="24"/>
                <w:szCs w:val="24"/>
              </w:rPr>
            </w:pPr>
            <w:r w:rsidRPr="00A260ED">
              <w:rPr>
                <w:rFonts w:cs="Times New Roman"/>
                <w:b/>
                <w:sz w:val="24"/>
                <w:szCs w:val="24"/>
              </w:rPr>
              <w:t>14782,8</w:t>
            </w:r>
          </w:p>
        </w:tc>
      </w:tr>
      <w:tr w:rsidR="0080513B" w:rsidRPr="00A260ED" w14:paraId="52115AC3" w14:textId="77777777" w:rsidTr="00C31714">
        <w:tc>
          <w:tcPr>
            <w:tcW w:w="3652" w:type="dxa"/>
          </w:tcPr>
          <w:p w14:paraId="659DDA0E" w14:textId="77777777" w:rsidR="0080513B" w:rsidRPr="00A260ED" w:rsidRDefault="0080513B" w:rsidP="00C31714">
            <w:pPr>
              <w:rPr>
                <w:rFonts w:cs="Times New Roman"/>
                <w:sz w:val="24"/>
                <w:szCs w:val="24"/>
              </w:rPr>
            </w:pPr>
            <w:r w:rsidRPr="00A260ED">
              <w:rPr>
                <w:rFonts w:cs="Times New Roman"/>
                <w:sz w:val="24"/>
                <w:szCs w:val="24"/>
              </w:rPr>
              <w:t>Дефицит, профицит (</w:t>
            </w:r>
            <w:proofErr w:type="gramStart"/>
            <w:r w:rsidRPr="00A260ED">
              <w:rPr>
                <w:rFonts w:cs="Times New Roman"/>
                <w:sz w:val="24"/>
                <w:szCs w:val="24"/>
              </w:rPr>
              <w:t>-,+</w:t>
            </w:r>
            <w:proofErr w:type="gramEnd"/>
            <w:r w:rsidRPr="00A260ED">
              <w:rPr>
                <w:rFonts w:cs="Times New Roman"/>
                <w:sz w:val="24"/>
                <w:szCs w:val="24"/>
              </w:rPr>
              <w:t>)</w:t>
            </w:r>
          </w:p>
        </w:tc>
        <w:tc>
          <w:tcPr>
            <w:tcW w:w="2161" w:type="dxa"/>
          </w:tcPr>
          <w:p w14:paraId="73C3400C" w14:textId="77777777" w:rsidR="0080513B" w:rsidRPr="00A260ED" w:rsidRDefault="0080513B" w:rsidP="00C31714">
            <w:pPr>
              <w:jc w:val="center"/>
              <w:rPr>
                <w:rFonts w:cs="Times New Roman"/>
                <w:sz w:val="24"/>
                <w:szCs w:val="24"/>
              </w:rPr>
            </w:pPr>
            <w:r w:rsidRPr="00A260ED">
              <w:rPr>
                <w:rFonts w:cs="Times New Roman"/>
                <w:sz w:val="24"/>
                <w:szCs w:val="24"/>
              </w:rPr>
              <w:t>-913,1</w:t>
            </w:r>
          </w:p>
        </w:tc>
        <w:tc>
          <w:tcPr>
            <w:tcW w:w="1433" w:type="dxa"/>
          </w:tcPr>
          <w:p w14:paraId="247CFAF5" w14:textId="77777777" w:rsidR="0080513B" w:rsidRPr="00A260ED" w:rsidRDefault="0080513B" w:rsidP="00C31714">
            <w:pPr>
              <w:jc w:val="center"/>
              <w:rPr>
                <w:rFonts w:cs="Times New Roman"/>
                <w:sz w:val="24"/>
                <w:szCs w:val="24"/>
              </w:rPr>
            </w:pPr>
            <w:r w:rsidRPr="00A260ED">
              <w:rPr>
                <w:rFonts w:cs="Times New Roman"/>
                <w:sz w:val="24"/>
                <w:szCs w:val="24"/>
              </w:rPr>
              <w:t>0</w:t>
            </w:r>
          </w:p>
        </w:tc>
        <w:tc>
          <w:tcPr>
            <w:tcW w:w="1417" w:type="dxa"/>
          </w:tcPr>
          <w:p w14:paraId="69B44060" w14:textId="77777777" w:rsidR="0080513B" w:rsidRPr="00A260ED" w:rsidRDefault="0080513B" w:rsidP="00C31714">
            <w:pPr>
              <w:jc w:val="center"/>
              <w:rPr>
                <w:rFonts w:cs="Times New Roman"/>
                <w:sz w:val="24"/>
                <w:szCs w:val="24"/>
              </w:rPr>
            </w:pPr>
            <w:r w:rsidRPr="00A260ED">
              <w:rPr>
                <w:rFonts w:cs="Times New Roman"/>
                <w:sz w:val="24"/>
                <w:szCs w:val="24"/>
              </w:rPr>
              <w:t>0</w:t>
            </w:r>
          </w:p>
        </w:tc>
        <w:tc>
          <w:tcPr>
            <w:tcW w:w="1418" w:type="dxa"/>
          </w:tcPr>
          <w:p w14:paraId="431685A1" w14:textId="77777777" w:rsidR="0080513B" w:rsidRPr="00A260ED" w:rsidRDefault="0080513B" w:rsidP="00C31714">
            <w:pPr>
              <w:jc w:val="center"/>
              <w:rPr>
                <w:rFonts w:cs="Times New Roman"/>
                <w:sz w:val="24"/>
                <w:szCs w:val="24"/>
              </w:rPr>
            </w:pPr>
            <w:r w:rsidRPr="00A260ED">
              <w:rPr>
                <w:rFonts w:cs="Times New Roman"/>
                <w:sz w:val="24"/>
                <w:szCs w:val="24"/>
              </w:rPr>
              <w:t>0</w:t>
            </w:r>
          </w:p>
        </w:tc>
      </w:tr>
    </w:tbl>
    <w:p w14:paraId="7ED3CC8B" w14:textId="77777777" w:rsidR="0080513B" w:rsidRPr="00A260ED" w:rsidRDefault="0080513B" w:rsidP="0080513B">
      <w:pPr>
        <w:jc w:val="right"/>
        <w:rPr>
          <w:rFonts w:cs="Times New Roman"/>
          <w:sz w:val="24"/>
          <w:szCs w:val="24"/>
        </w:rPr>
      </w:pPr>
    </w:p>
    <w:p w14:paraId="1E5AEB4E" w14:textId="77777777" w:rsidR="0080513B" w:rsidRPr="00A260ED" w:rsidRDefault="0080513B" w:rsidP="0080513B">
      <w:pPr>
        <w:jc w:val="both"/>
        <w:rPr>
          <w:rFonts w:cs="Times New Roman"/>
          <w:sz w:val="24"/>
          <w:szCs w:val="24"/>
        </w:rPr>
      </w:pPr>
      <w:r w:rsidRPr="00A260ED">
        <w:rPr>
          <w:rFonts w:cs="Times New Roman"/>
          <w:sz w:val="24"/>
          <w:szCs w:val="24"/>
        </w:rPr>
        <w:t xml:space="preserve">      Бюджет муниципального образования «</w:t>
      </w:r>
      <w:proofErr w:type="spellStart"/>
      <w:r w:rsidRPr="00A260ED">
        <w:rPr>
          <w:rFonts w:cs="Times New Roman"/>
          <w:sz w:val="24"/>
          <w:szCs w:val="24"/>
        </w:rPr>
        <w:t>Коломинское</w:t>
      </w:r>
      <w:proofErr w:type="spellEnd"/>
      <w:r w:rsidRPr="00A260ED">
        <w:rPr>
          <w:rFonts w:cs="Times New Roman"/>
          <w:sz w:val="24"/>
          <w:szCs w:val="24"/>
        </w:rPr>
        <w:t xml:space="preserve"> сельское поселение» на 2023 год по налоговым и неналоговым доходам сформирован в сумме 3280,8 </w:t>
      </w:r>
      <w:proofErr w:type="spellStart"/>
      <w:proofErr w:type="gramStart"/>
      <w:r w:rsidRPr="00A260ED">
        <w:rPr>
          <w:rFonts w:cs="Times New Roman"/>
          <w:sz w:val="24"/>
          <w:szCs w:val="24"/>
        </w:rPr>
        <w:t>тыс.рублей</w:t>
      </w:r>
      <w:proofErr w:type="spellEnd"/>
      <w:proofErr w:type="gramEnd"/>
      <w:r w:rsidRPr="00A260ED">
        <w:rPr>
          <w:rFonts w:cs="Times New Roman"/>
          <w:sz w:val="24"/>
          <w:szCs w:val="24"/>
        </w:rPr>
        <w:t xml:space="preserve">, что составляет  107,4% от ожидаемого исполнения за 2022 год или больше на 227,3 </w:t>
      </w:r>
      <w:proofErr w:type="spellStart"/>
      <w:r w:rsidRPr="00A260ED">
        <w:rPr>
          <w:rFonts w:cs="Times New Roman"/>
          <w:sz w:val="24"/>
          <w:szCs w:val="24"/>
        </w:rPr>
        <w:t>тыс.рублей</w:t>
      </w:r>
      <w:proofErr w:type="spellEnd"/>
      <w:r w:rsidRPr="00A260ED">
        <w:rPr>
          <w:rFonts w:cs="Times New Roman"/>
          <w:sz w:val="24"/>
          <w:szCs w:val="24"/>
        </w:rPr>
        <w:t>.</w:t>
      </w:r>
    </w:p>
    <w:p w14:paraId="2101DE16" w14:textId="77777777" w:rsidR="0080513B" w:rsidRPr="00A260ED" w:rsidRDefault="0080513B" w:rsidP="0080513B">
      <w:pPr>
        <w:jc w:val="center"/>
        <w:rPr>
          <w:rFonts w:cs="Times New Roman"/>
          <w:b/>
          <w:color w:val="FF0000"/>
          <w:sz w:val="24"/>
          <w:szCs w:val="24"/>
        </w:rPr>
      </w:pPr>
    </w:p>
    <w:p w14:paraId="5FB1C828" w14:textId="77777777" w:rsidR="0080513B" w:rsidRPr="00A260ED" w:rsidRDefault="0080513B" w:rsidP="0080513B">
      <w:pPr>
        <w:jc w:val="center"/>
        <w:rPr>
          <w:rFonts w:cs="Times New Roman"/>
          <w:b/>
          <w:sz w:val="24"/>
          <w:szCs w:val="24"/>
        </w:rPr>
      </w:pPr>
      <w:r w:rsidRPr="00A260ED">
        <w:rPr>
          <w:rFonts w:cs="Times New Roman"/>
          <w:b/>
          <w:sz w:val="24"/>
          <w:szCs w:val="24"/>
        </w:rPr>
        <w:t>Особенности расчета поступлений по отдельным видам доходных источников</w:t>
      </w:r>
    </w:p>
    <w:p w14:paraId="4258A263" w14:textId="77777777" w:rsidR="0080513B" w:rsidRPr="00A260ED" w:rsidRDefault="0080513B" w:rsidP="0080513B">
      <w:pPr>
        <w:jc w:val="center"/>
        <w:rPr>
          <w:rFonts w:cs="Times New Roman"/>
          <w:b/>
          <w:sz w:val="24"/>
          <w:szCs w:val="24"/>
        </w:rPr>
      </w:pPr>
      <w:r w:rsidRPr="00A260ED">
        <w:rPr>
          <w:rFonts w:cs="Times New Roman"/>
          <w:b/>
          <w:sz w:val="24"/>
          <w:szCs w:val="24"/>
        </w:rPr>
        <w:t xml:space="preserve">в 2023 году </w:t>
      </w:r>
    </w:p>
    <w:p w14:paraId="5D5A9378" w14:textId="77777777" w:rsidR="0080513B" w:rsidRPr="00A260ED" w:rsidRDefault="0080513B" w:rsidP="0080513B">
      <w:pPr>
        <w:jc w:val="center"/>
        <w:rPr>
          <w:rFonts w:cs="Times New Roman"/>
          <w:b/>
          <w:sz w:val="24"/>
          <w:szCs w:val="24"/>
        </w:rPr>
      </w:pPr>
      <w:r w:rsidRPr="00A260ED">
        <w:rPr>
          <w:rFonts w:cs="Times New Roman"/>
          <w:b/>
          <w:sz w:val="24"/>
          <w:szCs w:val="24"/>
        </w:rPr>
        <w:t>Налог на доходы физических лиц</w:t>
      </w:r>
    </w:p>
    <w:p w14:paraId="76D844D2"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Прогноз поступлений налога на доходы физических </w:t>
      </w:r>
      <w:proofErr w:type="gramStart"/>
      <w:r w:rsidRPr="00A260ED">
        <w:rPr>
          <w:rFonts w:cs="Times New Roman"/>
          <w:sz w:val="24"/>
          <w:szCs w:val="24"/>
        </w:rPr>
        <w:t>лиц  рассчитан</w:t>
      </w:r>
      <w:proofErr w:type="gramEnd"/>
      <w:r w:rsidRPr="00A260ED">
        <w:rPr>
          <w:rFonts w:cs="Times New Roman"/>
          <w:sz w:val="24"/>
          <w:szCs w:val="24"/>
        </w:rPr>
        <w:t xml:space="preserve"> в условиях действия главы 23 части второй Налогового кодекса Российской Федерации.</w:t>
      </w:r>
    </w:p>
    <w:p w14:paraId="61D53183" w14:textId="77777777" w:rsidR="0080513B" w:rsidRPr="00A260ED" w:rsidRDefault="0080513B" w:rsidP="0080513B">
      <w:pPr>
        <w:ind w:firstLine="900"/>
        <w:jc w:val="both"/>
        <w:rPr>
          <w:rFonts w:cs="Times New Roman"/>
          <w:sz w:val="24"/>
          <w:szCs w:val="24"/>
        </w:rPr>
      </w:pPr>
      <w:r w:rsidRPr="00A260ED">
        <w:rPr>
          <w:rFonts w:cs="Times New Roman"/>
          <w:sz w:val="24"/>
          <w:szCs w:val="24"/>
        </w:rPr>
        <w:t>Поступления налога на доходы физических лиц учтены в соответствии:</w:t>
      </w:r>
    </w:p>
    <w:p w14:paraId="4AD946EE" w14:textId="77777777" w:rsidR="0080513B" w:rsidRPr="00A260ED" w:rsidRDefault="0080513B" w:rsidP="0080513B">
      <w:pPr>
        <w:ind w:firstLine="900"/>
        <w:jc w:val="both"/>
        <w:rPr>
          <w:rFonts w:cs="Times New Roman"/>
          <w:sz w:val="24"/>
          <w:szCs w:val="24"/>
        </w:rPr>
      </w:pPr>
      <w:r w:rsidRPr="00A260ED">
        <w:rPr>
          <w:rFonts w:cs="Times New Roman"/>
          <w:sz w:val="24"/>
          <w:szCs w:val="24"/>
        </w:rPr>
        <w:t>- со статьей 61.5 Бюджетного кодекса Российской Федерации налог на доходы физических лиц подлежит зачислению в бюджет муниципального образования «</w:t>
      </w:r>
      <w:proofErr w:type="spellStart"/>
      <w:r w:rsidRPr="00A260ED">
        <w:rPr>
          <w:rFonts w:cs="Times New Roman"/>
          <w:sz w:val="24"/>
          <w:szCs w:val="24"/>
        </w:rPr>
        <w:t>Коломинское</w:t>
      </w:r>
      <w:proofErr w:type="spellEnd"/>
      <w:r w:rsidRPr="00A260ED">
        <w:rPr>
          <w:rFonts w:cs="Times New Roman"/>
          <w:sz w:val="24"/>
          <w:szCs w:val="24"/>
        </w:rPr>
        <w:t xml:space="preserve"> сельское поселение» по нормативу 2%;</w:t>
      </w:r>
    </w:p>
    <w:p w14:paraId="0C82F839" w14:textId="77777777" w:rsidR="0080513B" w:rsidRPr="00A260ED" w:rsidRDefault="0080513B" w:rsidP="0080513B">
      <w:pPr>
        <w:pStyle w:val="ConsPlusNormal"/>
        <w:ind w:firstLine="900"/>
        <w:jc w:val="both"/>
        <w:rPr>
          <w:rFonts w:ascii="Times New Roman" w:hAnsi="Times New Roman" w:cs="Times New Roman"/>
          <w:sz w:val="24"/>
          <w:szCs w:val="24"/>
        </w:rPr>
      </w:pPr>
      <w:r w:rsidRPr="00A260ED">
        <w:rPr>
          <w:rFonts w:ascii="Times New Roman" w:hAnsi="Times New Roman" w:cs="Times New Roman"/>
          <w:sz w:val="24"/>
          <w:szCs w:val="24"/>
        </w:rPr>
        <w:t>- Законом Томской области № 197-ОЗ от 30.12.2014 года «Об установлении единых нормативов отчислений в бюджеты сельских поселений Томской области от отдельных федеральных налогов» налог на доходы физических лиц, взимаемый на территориях сельских поселений и подлежащий зачислению в бюджет муниципального района, подлежит зачислению в бюджеты сельских поселений по нормативу 8%;</w:t>
      </w:r>
    </w:p>
    <w:p w14:paraId="17795B6E" w14:textId="77777777" w:rsidR="0080513B" w:rsidRPr="00A260ED" w:rsidRDefault="0080513B" w:rsidP="0080513B">
      <w:pPr>
        <w:pStyle w:val="ConsPlusNormal"/>
        <w:ind w:firstLine="900"/>
        <w:jc w:val="both"/>
        <w:rPr>
          <w:rFonts w:ascii="Times New Roman" w:hAnsi="Times New Roman" w:cs="Times New Roman"/>
          <w:sz w:val="24"/>
          <w:szCs w:val="24"/>
        </w:rPr>
      </w:pPr>
      <w:r w:rsidRPr="00A260ED">
        <w:rPr>
          <w:rFonts w:ascii="Times New Roman" w:hAnsi="Times New Roman" w:cs="Times New Roman"/>
          <w:sz w:val="24"/>
          <w:szCs w:val="24"/>
        </w:rPr>
        <w:t>В основу расчета поступлений налога на доходы физических лиц принято ожидаемое поступление налога в 2022 году с учетом темпа роста заработной платы.</w:t>
      </w:r>
    </w:p>
    <w:p w14:paraId="25B551B2" w14:textId="77777777" w:rsidR="0080513B" w:rsidRPr="00A260ED" w:rsidRDefault="0080513B" w:rsidP="0080513B">
      <w:pPr>
        <w:ind w:firstLine="900"/>
        <w:jc w:val="both"/>
        <w:rPr>
          <w:rFonts w:cs="Times New Roman"/>
          <w:sz w:val="24"/>
          <w:szCs w:val="24"/>
        </w:rPr>
      </w:pPr>
      <w:r w:rsidRPr="00A260ED">
        <w:rPr>
          <w:rFonts w:cs="Times New Roman"/>
          <w:sz w:val="24"/>
          <w:szCs w:val="24"/>
        </w:rPr>
        <w:t>Поступление налога на доходы физических лиц в бюджет сельского поселения в 2023 году прогнозируется в сумме 907,1 тыс. рублей.</w:t>
      </w:r>
      <w:bookmarkStart w:id="0" w:name="OLE_LINK3"/>
      <w:r w:rsidRPr="00A260ED">
        <w:rPr>
          <w:rFonts w:cs="Times New Roman"/>
          <w:sz w:val="24"/>
          <w:szCs w:val="24"/>
        </w:rPr>
        <w:t xml:space="preserve"> Темп роста поступлений НДФЛ на 2023 год (в сопоставимых условиях) запланирован в размере 104,4% к ожидаемому исполнению за 2022 год</w:t>
      </w:r>
      <w:bookmarkEnd w:id="0"/>
      <w:r w:rsidRPr="00A260ED">
        <w:rPr>
          <w:rFonts w:cs="Times New Roman"/>
          <w:sz w:val="24"/>
          <w:szCs w:val="24"/>
        </w:rPr>
        <w:t>. В структуре налоговых и неналоговых доходов налог на доходы физических лиц занимает 29,8%.</w:t>
      </w:r>
    </w:p>
    <w:p w14:paraId="380BDF20" w14:textId="77777777" w:rsidR="0080513B" w:rsidRPr="00A260ED" w:rsidRDefault="0080513B" w:rsidP="0080513B">
      <w:pPr>
        <w:ind w:firstLine="900"/>
        <w:jc w:val="both"/>
        <w:rPr>
          <w:rFonts w:cs="Times New Roman"/>
          <w:color w:val="FF0000"/>
          <w:sz w:val="24"/>
          <w:szCs w:val="24"/>
        </w:rPr>
      </w:pPr>
      <w:r w:rsidRPr="00A260ED">
        <w:rPr>
          <w:rFonts w:cs="Times New Roman"/>
          <w:sz w:val="24"/>
          <w:szCs w:val="24"/>
        </w:rPr>
        <w:lastRenderedPageBreak/>
        <w:t xml:space="preserve">На 2024 год сумма налога прогнозируется в сумме 947,0 </w:t>
      </w:r>
      <w:proofErr w:type="spellStart"/>
      <w:r w:rsidRPr="00A260ED">
        <w:rPr>
          <w:rFonts w:cs="Times New Roman"/>
          <w:sz w:val="24"/>
          <w:szCs w:val="24"/>
        </w:rPr>
        <w:t>тыс.рублей</w:t>
      </w:r>
      <w:proofErr w:type="spellEnd"/>
      <w:r w:rsidRPr="00A260ED">
        <w:rPr>
          <w:rFonts w:cs="Times New Roman"/>
          <w:sz w:val="24"/>
          <w:szCs w:val="24"/>
        </w:rPr>
        <w:t xml:space="preserve">, на 2025 год – 985,8 </w:t>
      </w:r>
      <w:proofErr w:type="spellStart"/>
      <w:r w:rsidRPr="00A260ED">
        <w:rPr>
          <w:rFonts w:cs="Times New Roman"/>
          <w:sz w:val="24"/>
          <w:szCs w:val="24"/>
        </w:rPr>
        <w:t>тыс.рублей</w:t>
      </w:r>
      <w:proofErr w:type="spellEnd"/>
      <w:r w:rsidRPr="00A260ED">
        <w:rPr>
          <w:rFonts w:cs="Times New Roman"/>
          <w:sz w:val="24"/>
          <w:szCs w:val="24"/>
        </w:rPr>
        <w:t>.</w:t>
      </w:r>
    </w:p>
    <w:p w14:paraId="3A7B90B6" w14:textId="77777777" w:rsidR="0080513B" w:rsidRPr="00A260ED" w:rsidRDefault="0080513B" w:rsidP="0080513B">
      <w:pPr>
        <w:ind w:firstLine="900"/>
        <w:jc w:val="center"/>
        <w:rPr>
          <w:rFonts w:cs="Times New Roman"/>
          <w:b/>
          <w:sz w:val="24"/>
          <w:szCs w:val="24"/>
        </w:rPr>
      </w:pPr>
      <w:r w:rsidRPr="00A260ED">
        <w:rPr>
          <w:rFonts w:cs="Times New Roman"/>
          <w:b/>
          <w:sz w:val="24"/>
          <w:szCs w:val="24"/>
        </w:rPr>
        <w:t>Акцизы по подакцизным товарам (продукции),</w:t>
      </w:r>
    </w:p>
    <w:p w14:paraId="316B77E6" w14:textId="77777777" w:rsidR="0080513B" w:rsidRPr="00A260ED" w:rsidRDefault="0080513B" w:rsidP="0080513B">
      <w:pPr>
        <w:ind w:firstLine="900"/>
        <w:jc w:val="center"/>
        <w:rPr>
          <w:rFonts w:cs="Times New Roman"/>
          <w:b/>
          <w:sz w:val="24"/>
          <w:szCs w:val="24"/>
        </w:rPr>
      </w:pPr>
      <w:r w:rsidRPr="00A260ED">
        <w:rPr>
          <w:rFonts w:cs="Times New Roman"/>
          <w:b/>
          <w:sz w:val="24"/>
          <w:szCs w:val="24"/>
        </w:rPr>
        <w:t>производимым на территории Российской Федерации</w:t>
      </w:r>
    </w:p>
    <w:p w14:paraId="02E38DF9" w14:textId="77777777" w:rsidR="0080513B" w:rsidRPr="00A260ED" w:rsidRDefault="0080513B" w:rsidP="0080513B">
      <w:pPr>
        <w:ind w:firstLine="900"/>
        <w:jc w:val="center"/>
        <w:rPr>
          <w:rFonts w:cs="Times New Roman"/>
          <w:i/>
          <w:sz w:val="24"/>
          <w:szCs w:val="24"/>
        </w:rPr>
      </w:pPr>
    </w:p>
    <w:p w14:paraId="6ECA2DA5"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Проектом Закона Томской области «Об областном бюджете на 2023 год и на плановый период 2024 и 2025 годов» утвержден размер дифференцированного норматива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для </w:t>
      </w:r>
      <w:proofErr w:type="spellStart"/>
      <w:r w:rsidRPr="00A260ED">
        <w:rPr>
          <w:rFonts w:cs="Times New Roman"/>
          <w:sz w:val="24"/>
          <w:szCs w:val="24"/>
        </w:rPr>
        <w:t>Коломинского</w:t>
      </w:r>
      <w:proofErr w:type="spellEnd"/>
      <w:r w:rsidRPr="00A260ED">
        <w:rPr>
          <w:rFonts w:cs="Times New Roman"/>
          <w:sz w:val="24"/>
          <w:szCs w:val="24"/>
        </w:rPr>
        <w:t xml:space="preserve"> сельского поселения 0,05282%.</w:t>
      </w:r>
    </w:p>
    <w:p w14:paraId="5D4608E1"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Прогнозируемая сумма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2023 в бюджет сельского поселения </w:t>
      </w:r>
      <w:proofErr w:type="gramStart"/>
      <w:r w:rsidRPr="00A260ED">
        <w:rPr>
          <w:rFonts w:cs="Times New Roman"/>
          <w:sz w:val="24"/>
          <w:szCs w:val="24"/>
        </w:rPr>
        <w:t>году</w:t>
      </w:r>
      <w:proofErr w:type="gramEnd"/>
      <w:r w:rsidRPr="00A260ED">
        <w:rPr>
          <w:rFonts w:cs="Times New Roman"/>
          <w:sz w:val="24"/>
          <w:szCs w:val="24"/>
        </w:rPr>
        <w:t xml:space="preserve"> составляет 1765,0 тыс. рублей, что составляет 106,2% к ожидаемому исполнению за 2022 год. В структуре налоговых и неналоговых доходов акцизы по подакцизным товарам (продукции) занимают 55,6%.</w:t>
      </w:r>
    </w:p>
    <w:p w14:paraId="62CF8CE8"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На 2024 год прогноз по доходам составляет 1902,0 </w:t>
      </w:r>
      <w:proofErr w:type="spellStart"/>
      <w:proofErr w:type="gramStart"/>
      <w:r w:rsidRPr="00A260ED">
        <w:rPr>
          <w:rFonts w:cs="Times New Roman"/>
          <w:sz w:val="24"/>
          <w:szCs w:val="24"/>
        </w:rPr>
        <w:t>тыс.рублей</w:t>
      </w:r>
      <w:proofErr w:type="spellEnd"/>
      <w:proofErr w:type="gramEnd"/>
      <w:r w:rsidRPr="00A260ED">
        <w:rPr>
          <w:rFonts w:cs="Times New Roman"/>
          <w:sz w:val="24"/>
          <w:szCs w:val="24"/>
        </w:rPr>
        <w:t xml:space="preserve">, на 2025 год – 2000,0 </w:t>
      </w:r>
      <w:proofErr w:type="spellStart"/>
      <w:r w:rsidRPr="00A260ED">
        <w:rPr>
          <w:rFonts w:cs="Times New Roman"/>
          <w:sz w:val="24"/>
          <w:szCs w:val="24"/>
        </w:rPr>
        <w:t>тыс.рублей</w:t>
      </w:r>
      <w:proofErr w:type="spellEnd"/>
      <w:r w:rsidRPr="00A260ED">
        <w:rPr>
          <w:rFonts w:cs="Times New Roman"/>
          <w:sz w:val="24"/>
          <w:szCs w:val="24"/>
        </w:rPr>
        <w:t>.</w:t>
      </w:r>
    </w:p>
    <w:p w14:paraId="4F5D9312" w14:textId="77777777" w:rsidR="0080513B" w:rsidRPr="00A260ED" w:rsidRDefault="0080513B" w:rsidP="0080513B">
      <w:pPr>
        <w:ind w:firstLine="900"/>
        <w:jc w:val="both"/>
        <w:rPr>
          <w:rFonts w:cs="Times New Roman"/>
          <w:sz w:val="24"/>
          <w:szCs w:val="24"/>
        </w:rPr>
      </w:pPr>
      <w:r w:rsidRPr="00A260ED">
        <w:rPr>
          <w:rFonts w:cs="Times New Roman"/>
          <w:sz w:val="24"/>
          <w:szCs w:val="24"/>
        </w:rPr>
        <w:t>Плановые поступления доходов от уплаты акцизов учтены на основе прогноза Департамента финансов Томской области.</w:t>
      </w:r>
    </w:p>
    <w:p w14:paraId="53DFFDDE" w14:textId="77777777" w:rsidR="0080513B" w:rsidRPr="00A260ED" w:rsidRDefault="0080513B" w:rsidP="0080513B">
      <w:pPr>
        <w:rPr>
          <w:rFonts w:cs="Times New Roman"/>
          <w:i/>
          <w:sz w:val="24"/>
          <w:szCs w:val="24"/>
        </w:rPr>
      </w:pPr>
    </w:p>
    <w:p w14:paraId="531B0FCE" w14:textId="77777777" w:rsidR="0080513B" w:rsidRPr="00A260ED" w:rsidRDefault="0080513B" w:rsidP="0080513B">
      <w:pPr>
        <w:ind w:firstLine="900"/>
        <w:jc w:val="center"/>
        <w:rPr>
          <w:rFonts w:cs="Times New Roman"/>
          <w:b/>
          <w:sz w:val="24"/>
          <w:szCs w:val="24"/>
        </w:rPr>
      </w:pPr>
      <w:r w:rsidRPr="00A260ED">
        <w:rPr>
          <w:rFonts w:cs="Times New Roman"/>
          <w:b/>
          <w:sz w:val="24"/>
          <w:szCs w:val="24"/>
        </w:rPr>
        <w:t>Налог на имущество физических лиц</w:t>
      </w:r>
    </w:p>
    <w:p w14:paraId="503A29BA" w14:textId="77777777" w:rsidR="0080513B" w:rsidRPr="00A260ED" w:rsidRDefault="0080513B" w:rsidP="0080513B">
      <w:pPr>
        <w:ind w:firstLine="900"/>
        <w:jc w:val="both"/>
        <w:rPr>
          <w:rFonts w:cs="Times New Roman"/>
          <w:color w:val="0000FF"/>
          <w:sz w:val="24"/>
          <w:szCs w:val="24"/>
        </w:rPr>
      </w:pPr>
      <w:r w:rsidRPr="00A260ED">
        <w:rPr>
          <w:rFonts w:cs="Times New Roman"/>
          <w:sz w:val="24"/>
          <w:szCs w:val="24"/>
        </w:rPr>
        <w:t>Правовое регулирование налогообложения имущества физических лиц осуществляется в соответствии со статьей 399 Налогового Кодекса Российской Федерации.</w:t>
      </w:r>
    </w:p>
    <w:p w14:paraId="625FA0E1" w14:textId="77777777" w:rsidR="0080513B" w:rsidRPr="00A260ED" w:rsidRDefault="0080513B" w:rsidP="0080513B">
      <w:pPr>
        <w:ind w:firstLine="900"/>
        <w:jc w:val="both"/>
        <w:rPr>
          <w:rFonts w:cs="Times New Roman"/>
          <w:sz w:val="24"/>
          <w:szCs w:val="24"/>
        </w:rPr>
      </w:pPr>
      <w:r w:rsidRPr="00A260ED">
        <w:rPr>
          <w:rFonts w:cs="Times New Roman"/>
          <w:sz w:val="24"/>
          <w:szCs w:val="24"/>
        </w:rPr>
        <w:t>Порядок исчисления и уплаты налога на имущество физических лиц, объекты налогообложения, налоговая база и ставки налога, льготы, определены согласно Положения «О налоге на имущество физических лиц», утвержденного решением Совета муниципального образования «</w:t>
      </w:r>
      <w:proofErr w:type="spellStart"/>
      <w:r w:rsidRPr="00A260ED">
        <w:rPr>
          <w:rFonts w:cs="Times New Roman"/>
          <w:sz w:val="24"/>
          <w:szCs w:val="24"/>
        </w:rPr>
        <w:t>Коломинское</w:t>
      </w:r>
      <w:proofErr w:type="spellEnd"/>
      <w:r w:rsidRPr="00A260ED">
        <w:rPr>
          <w:rFonts w:cs="Times New Roman"/>
          <w:sz w:val="24"/>
          <w:szCs w:val="24"/>
        </w:rPr>
        <w:t xml:space="preserve"> сельское поселение» от 31.10.2019 № 16.</w:t>
      </w:r>
    </w:p>
    <w:p w14:paraId="09ABCF8D"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В соответствии со статьей 61.5 Бюджетного кодекса Российской Федерации налог на имущество физических лиц подлежит зачислению в бюджет сельского поселения по нормативу 100%. </w:t>
      </w:r>
    </w:p>
    <w:p w14:paraId="1F4618B6" w14:textId="77777777" w:rsidR="0080513B" w:rsidRPr="00A260ED" w:rsidRDefault="0080513B" w:rsidP="0080513B">
      <w:pPr>
        <w:ind w:firstLine="900"/>
        <w:jc w:val="both"/>
        <w:rPr>
          <w:rFonts w:cs="Times New Roman"/>
          <w:sz w:val="24"/>
          <w:szCs w:val="24"/>
        </w:rPr>
      </w:pPr>
      <w:r w:rsidRPr="00A260ED">
        <w:rPr>
          <w:rFonts w:cs="Times New Roman"/>
          <w:sz w:val="24"/>
          <w:szCs w:val="24"/>
        </w:rPr>
        <w:t>Согласно части 3 статьи 5 Федерального закона от 04.10.2014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начиная с 1 января 2021 года исчисление налога производится исходя из кадастровой стоимости объектов налогообложения. Расчет оценки по налогу на имущество физических лиц на 2023 год произведен исходя из сумм начисленного налога на 2021 год (форма отчета 5-МН) с учетом прогнозируемой суммы налога к уменьшению в соответствии с Постановлением Конституционного суда Российской Федерации от 05.02.2019 № 10-П.</w:t>
      </w:r>
    </w:p>
    <w:p w14:paraId="5F2EB257" w14:textId="77777777" w:rsidR="0080513B" w:rsidRPr="00A260ED" w:rsidRDefault="0080513B" w:rsidP="0080513B">
      <w:pPr>
        <w:ind w:firstLine="900"/>
        <w:jc w:val="both"/>
        <w:rPr>
          <w:rFonts w:cs="Times New Roman"/>
          <w:sz w:val="24"/>
          <w:szCs w:val="24"/>
        </w:rPr>
      </w:pPr>
      <w:r w:rsidRPr="00A260ED">
        <w:rPr>
          <w:rFonts w:cs="Times New Roman"/>
          <w:sz w:val="24"/>
          <w:szCs w:val="24"/>
        </w:rPr>
        <w:t>Для расчета прогноза поступлений на 2023-2025 годы использованы статистические данные Управления ФНС России по Томской области о налоговой базе и структуре начислений по местным налогам за 2021 год (форма отчета 5-МН)</w:t>
      </w:r>
    </w:p>
    <w:p w14:paraId="1D7CA49A"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На 2023 год прогнозируется поступление налога в сумме 51,2 тыс. рублей, на 2024 год – 53,4 </w:t>
      </w:r>
      <w:proofErr w:type="spellStart"/>
      <w:proofErr w:type="gramStart"/>
      <w:r w:rsidRPr="00A260ED">
        <w:rPr>
          <w:rFonts w:cs="Times New Roman"/>
          <w:sz w:val="24"/>
          <w:szCs w:val="24"/>
        </w:rPr>
        <w:t>тыс.рублей</w:t>
      </w:r>
      <w:proofErr w:type="spellEnd"/>
      <w:proofErr w:type="gramEnd"/>
      <w:r w:rsidRPr="00A260ED">
        <w:rPr>
          <w:rFonts w:cs="Times New Roman"/>
          <w:sz w:val="24"/>
          <w:szCs w:val="24"/>
        </w:rPr>
        <w:t xml:space="preserve">, на 20254 год – 55,6 </w:t>
      </w:r>
      <w:proofErr w:type="spellStart"/>
      <w:r w:rsidRPr="00A260ED">
        <w:rPr>
          <w:rFonts w:cs="Times New Roman"/>
          <w:sz w:val="24"/>
          <w:szCs w:val="24"/>
        </w:rPr>
        <w:t>тыс.рублей</w:t>
      </w:r>
      <w:proofErr w:type="spellEnd"/>
      <w:r w:rsidRPr="00A260ED">
        <w:rPr>
          <w:rFonts w:cs="Times New Roman"/>
          <w:sz w:val="24"/>
          <w:szCs w:val="24"/>
        </w:rPr>
        <w:t>.</w:t>
      </w:r>
    </w:p>
    <w:p w14:paraId="51C35820" w14:textId="77777777" w:rsidR="0080513B" w:rsidRPr="00A260ED" w:rsidRDefault="0080513B" w:rsidP="0080513B">
      <w:pPr>
        <w:rPr>
          <w:rFonts w:cs="Times New Roman"/>
          <w:b/>
          <w:sz w:val="24"/>
          <w:szCs w:val="24"/>
        </w:rPr>
      </w:pPr>
    </w:p>
    <w:p w14:paraId="4E189599" w14:textId="77777777" w:rsidR="0080513B" w:rsidRPr="00A260ED" w:rsidRDefault="0080513B" w:rsidP="0080513B">
      <w:pPr>
        <w:ind w:firstLine="900"/>
        <w:jc w:val="center"/>
        <w:rPr>
          <w:rFonts w:cs="Times New Roman"/>
          <w:b/>
          <w:sz w:val="24"/>
          <w:szCs w:val="24"/>
        </w:rPr>
      </w:pPr>
      <w:r w:rsidRPr="00A260ED">
        <w:rPr>
          <w:rFonts w:cs="Times New Roman"/>
          <w:b/>
          <w:sz w:val="24"/>
          <w:szCs w:val="24"/>
        </w:rPr>
        <w:t>Земельный налог</w:t>
      </w:r>
    </w:p>
    <w:p w14:paraId="202FDD7C" w14:textId="77777777" w:rsidR="0080513B" w:rsidRPr="00A260ED" w:rsidRDefault="0080513B" w:rsidP="0080513B">
      <w:pPr>
        <w:ind w:firstLine="900"/>
        <w:jc w:val="both"/>
        <w:rPr>
          <w:rFonts w:cs="Times New Roman"/>
          <w:sz w:val="24"/>
          <w:szCs w:val="24"/>
        </w:rPr>
      </w:pPr>
      <w:r w:rsidRPr="00A260ED">
        <w:rPr>
          <w:rFonts w:cs="Times New Roman"/>
          <w:sz w:val="24"/>
          <w:szCs w:val="24"/>
        </w:rPr>
        <w:t>В соответствии со статьей 61.5 Бюджетного кодекса Российской Федерации земельный налог подлежит зачислению в бюджет сельского поселения по нормативу 100%.</w:t>
      </w:r>
    </w:p>
    <w:p w14:paraId="67509BC9" w14:textId="77777777" w:rsidR="0080513B" w:rsidRPr="00A260ED" w:rsidRDefault="0080513B" w:rsidP="0080513B">
      <w:pPr>
        <w:ind w:firstLine="900"/>
        <w:jc w:val="both"/>
        <w:rPr>
          <w:rFonts w:cs="Times New Roman"/>
          <w:sz w:val="24"/>
          <w:szCs w:val="24"/>
          <w:shd w:val="clear" w:color="auto" w:fill="FFFFFF"/>
        </w:rPr>
      </w:pPr>
      <w:r w:rsidRPr="00A260ED">
        <w:rPr>
          <w:rFonts w:cs="Times New Roman"/>
          <w:sz w:val="24"/>
          <w:szCs w:val="24"/>
          <w:shd w:val="clear" w:color="auto" w:fill="FFFFFF"/>
        </w:rPr>
        <w:t>Налогоплательщиками налога признаются организации и физические лица, обладающие земельными участками, признаваемыми объектом налогообложения в соответствии со </w:t>
      </w:r>
      <w:hyperlink r:id="rId12" w:anchor="block_389" w:history="1">
        <w:r w:rsidRPr="00A260ED">
          <w:rPr>
            <w:rStyle w:val="a8"/>
            <w:rFonts w:cs="Times New Roman"/>
            <w:sz w:val="24"/>
            <w:szCs w:val="24"/>
            <w:shd w:val="clear" w:color="auto" w:fill="FFFFFF"/>
          </w:rPr>
          <w:t>статьей 389</w:t>
        </w:r>
      </w:hyperlink>
      <w:r w:rsidRPr="00A260ED">
        <w:rPr>
          <w:rFonts w:cs="Times New Roman"/>
          <w:sz w:val="24"/>
          <w:szCs w:val="24"/>
          <w:shd w:val="clear" w:color="auto" w:fill="FFFFFF"/>
        </w:rPr>
        <w:t> Налогового Кодекса, на праве собственности, праве постоянного (бессрочного) пользования или праве пожизненного наследуемого владения, если иное не установлено.</w:t>
      </w:r>
    </w:p>
    <w:p w14:paraId="1A7561A3" w14:textId="77777777" w:rsidR="0080513B" w:rsidRPr="00A260ED" w:rsidRDefault="0080513B" w:rsidP="0080513B">
      <w:pPr>
        <w:ind w:firstLine="900"/>
        <w:jc w:val="both"/>
        <w:rPr>
          <w:rFonts w:cs="Times New Roman"/>
          <w:b/>
          <w:sz w:val="24"/>
          <w:szCs w:val="24"/>
        </w:rPr>
      </w:pPr>
      <w:r w:rsidRPr="00A260ED">
        <w:rPr>
          <w:rFonts w:cs="Times New Roman"/>
          <w:sz w:val="24"/>
          <w:szCs w:val="24"/>
        </w:rPr>
        <w:lastRenderedPageBreak/>
        <w:t>Расчет прогноза поступлений земельного налога на 20232-2025 годы произведен на основании статистических данных Управления ФНС России по Томской области о налоговой базе и структуре начислений за 2021 год (форма отчета 5-МН) с учетом фактически сложившихся поступлений за период с 2019 по 2021 годы и поступлений за 1 полугодие 2022 года.</w:t>
      </w:r>
    </w:p>
    <w:p w14:paraId="242F681C"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Прогноз поступлений земельного налога  в бюджет поселения на 2023 год составляет 51,9 </w:t>
      </w:r>
      <w:proofErr w:type="spellStart"/>
      <w:r w:rsidRPr="00A260ED">
        <w:rPr>
          <w:rFonts w:cs="Times New Roman"/>
          <w:sz w:val="24"/>
          <w:szCs w:val="24"/>
        </w:rPr>
        <w:t>тыс.рублей</w:t>
      </w:r>
      <w:proofErr w:type="spellEnd"/>
      <w:r w:rsidRPr="00A260ED">
        <w:rPr>
          <w:rFonts w:cs="Times New Roman"/>
          <w:sz w:val="24"/>
          <w:szCs w:val="24"/>
        </w:rPr>
        <w:t xml:space="preserve">, в том числе налог с физических лиц – 34,9 </w:t>
      </w:r>
      <w:proofErr w:type="spellStart"/>
      <w:r w:rsidRPr="00A260ED">
        <w:rPr>
          <w:rFonts w:cs="Times New Roman"/>
          <w:sz w:val="24"/>
          <w:szCs w:val="24"/>
        </w:rPr>
        <w:t>тыс.рублей</w:t>
      </w:r>
      <w:proofErr w:type="spellEnd"/>
      <w:r w:rsidRPr="00A260ED">
        <w:rPr>
          <w:rFonts w:cs="Times New Roman"/>
          <w:sz w:val="24"/>
          <w:szCs w:val="24"/>
        </w:rPr>
        <w:t xml:space="preserve">; на 2024 год – 54,2 </w:t>
      </w:r>
      <w:proofErr w:type="spellStart"/>
      <w:r w:rsidRPr="00A260ED">
        <w:rPr>
          <w:rFonts w:cs="Times New Roman"/>
          <w:sz w:val="24"/>
          <w:szCs w:val="24"/>
        </w:rPr>
        <w:t>тыс.рублей</w:t>
      </w:r>
      <w:proofErr w:type="spellEnd"/>
      <w:r w:rsidRPr="00A260ED">
        <w:rPr>
          <w:rFonts w:cs="Times New Roman"/>
          <w:sz w:val="24"/>
          <w:szCs w:val="24"/>
        </w:rPr>
        <w:t xml:space="preserve">, в том числе налог с физических лиц – 36,5 </w:t>
      </w:r>
      <w:proofErr w:type="spellStart"/>
      <w:r w:rsidRPr="00A260ED">
        <w:rPr>
          <w:rFonts w:cs="Times New Roman"/>
          <w:sz w:val="24"/>
          <w:szCs w:val="24"/>
        </w:rPr>
        <w:t>тыс.рублей</w:t>
      </w:r>
      <w:proofErr w:type="spellEnd"/>
      <w:r w:rsidRPr="00A260ED">
        <w:rPr>
          <w:rFonts w:cs="Times New Roman"/>
          <w:sz w:val="24"/>
          <w:szCs w:val="24"/>
        </w:rPr>
        <w:t xml:space="preserve">; на 2025 год – 56,4 </w:t>
      </w:r>
      <w:proofErr w:type="spellStart"/>
      <w:r w:rsidRPr="00A260ED">
        <w:rPr>
          <w:rFonts w:cs="Times New Roman"/>
          <w:sz w:val="24"/>
          <w:szCs w:val="24"/>
        </w:rPr>
        <w:t>тыс.рубле</w:t>
      </w:r>
      <w:proofErr w:type="spellEnd"/>
      <w:r w:rsidRPr="00A260ED">
        <w:rPr>
          <w:rFonts w:cs="Times New Roman"/>
          <w:sz w:val="24"/>
          <w:szCs w:val="24"/>
        </w:rPr>
        <w:t xml:space="preserve">, в том числе налог с физических лиц – 38,0 </w:t>
      </w:r>
      <w:proofErr w:type="spellStart"/>
      <w:r w:rsidRPr="00A260ED">
        <w:rPr>
          <w:rFonts w:cs="Times New Roman"/>
          <w:sz w:val="24"/>
          <w:szCs w:val="24"/>
        </w:rPr>
        <w:t>тыс.рублей</w:t>
      </w:r>
      <w:proofErr w:type="spellEnd"/>
      <w:r w:rsidRPr="00A260ED">
        <w:rPr>
          <w:rFonts w:cs="Times New Roman"/>
          <w:sz w:val="24"/>
          <w:szCs w:val="24"/>
        </w:rPr>
        <w:t>.</w:t>
      </w:r>
    </w:p>
    <w:p w14:paraId="49B9AEFF" w14:textId="77777777" w:rsidR="0080513B" w:rsidRPr="00A260ED" w:rsidRDefault="0080513B" w:rsidP="0080513B">
      <w:pPr>
        <w:ind w:firstLine="900"/>
        <w:jc w:val="both"/>
        <w:rPr>
          <w:rFonts w:cs="Times New Roman"/>
          <w:sz w:val="24"/>
          <w:szCs w:val="24"/>
        </w:rPr>
      </w:pPr>
      <w:r w:rsidRPr="00A260ED">
        <w:rPr>
          <w:rFonts w:cs="Times New Roman"/>
          <w:sz w:val="24"/>
          <w:szCs w:val="24"/>
        </w:rPr>
        <w:t>Темп роста плановых назначений по земельному налогу на 2023 год по отношению к ожидаемому поступлению в 2022 году составляет 116,1%.</w:t>
      </w:r>
    </w:p>
    <w:p w14:paraId="737B48A5"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Налоговые доходы на 2023 год запланированы в сумме 2775,2 </w:t>
      </w:r>
      <w:proofErr w:type="spellStart"/>
      <w:proofErr w:type="gramStart"/>
      <w:r w:rsidRPr="00A260ED">
        <w:rPr>
          <w:rFonts w:cs="Times New Roman"/>
          <w:sz w:val="24"/>
          <w:szCs w:val="24"/>
        </w:rPr>
        <w:t>тыс.рублей</w:t>
      </w:r>
      <w:proofErr w:type="spellEnd"/>
      <w:proofErr w:type="gramEnd"/>
      <w:r w:rsidRPr="00A260ED">
        <w:rPr>
          <w:rFonts w:cs="Times New Roman"/>
          <w:sz w:val="24"/>
          <w:szCs w:val="24"/>
        </w:rPr>
        <w:t xml:space="preserve">, на 2024 год – 2956,6 </w:t>
      </w:r>
      <w:proofErr w:type="spellStart"/>
      <w:r w:rsidRPr="00A260ED">
        <w:rPr>
          <w:rFonts w:cs="Times New Roman"/>
          <w:sz w:val="24"/>
          <w:szCs w:val="24"/>
        </w:rPr>
        <w:t>тыс.рублей</w:t>
      </w:r>
      <w:proofErr w:type="spellEnd"/>
      <w:r w:rsidRPr="00A260ED">
        <w:rPr>
          <w:rFonts w:cs="Times New Roman"/>
          <w:sz w:val="24"/>
          <w:szCs w:val="24"/>
        </w:rPr>
        <w:t xml:space="preserve">, на 2025 год – 3097,8 </w:t>
      </w:r>
      <w:proofErr w:type="spellStart"/>
      <w:r w:rsidRPr="00A260ED">
        <w:rPr>
          <w:rFonts w:cs="Times New Roman"/>
          <w:sz w:val="24"/>
          <w:szCs w:val="24"/>
        </w:rPr>
        <w:t>тыс.рублей</w:t>
      </w:r>
      <w:proofErr w:type="spellEnd"/>
      <w:r w:rsidRPr="00A260ED">
        <w:rPr>
          <w:rFonts w:cs="Times New Roman"/>
          <w:sz w:val="24"/>
          <w:szCs w:val="24"/>
        </w:rPr>
        <w:t>.</w:t>
      </w:r>
    </w:p>
    <w:p w14:paraId="5B9EE43E" w14:textId="77777777" w:rsidR="0080513B" w:rsidRPr="00A260ED" w:rsidRDefault="0080513B" w:rsidP="0080513B">
      <w:pPr>
        <w:ind w:firstLine="900"/>
        <w:jc w:val="both"/>
        <w:rPr>
          <w:rFonts w:cs="Times New Roman"/>
          <w:sz w:val="24"/>
          <w:szCs w:val="24"/>
        </w:rPr>
      </w:pPr>
    </w:p>
    <w:p w14:paraId="79A6F390" w14:textId="77777777" w:rsidR="0080513B" w:rsidRPr="00A260ED" w:rsidRDefault="0080513B" w:rsidP="0080513B">
      <w:pPr>
        <w:jc w:val="center"/>
        <w:rPr>
          <w:rFonts w:cs="Times New Roman"/>
          <w:b/>
          <w:sz w:val="24"/>
          <w:szCs w:val="24"/>
        </w:rPr>
      </w:pPr>
      <w:r w:rsidRPr="00A260ED">
        <w:rPr>
          <w:rFonts w:cs="Times New Roman"/>
          <w:b/>
          <w:sz w:val="24"/>
          <w:szCs w:val="24"/>
        </w:rPr>
        <w:t>Доходы от использования имущества, находящегося в государственной и муниципальной собственности</w:t>
      </w:r>
    </w:p>
    <w:p w14:paraId="14DAE1BD" w14:textId="77777777" w:rsidR="0080513B" w:rsidRPr="00A260ED" w:rsidRDefault="0080513B" w:rsidP="0080513B">
      <w:pPr>
        <w:ind w:firstLine="900"/>
        <w:jc w:val="both"/>
        <w:rPr>
          <w:rFonts w:cs="Times New Roman"/>
          <w:sz w:val="24"/>
          <w:szCs w:val="24"/>
        </w:rPr>
      </w:pPr>
      <w:r w:rsidRPr="00A260ED">
        <w:rPr>
          <w:rFonts w:cs="Times New Roman"/>
          <w:sz w:val="24"/>
          <w:szCs w:val="24"/>
        </w:rPr>
        <w:t>Общий объем поступлений доходов от использования имущества, находящегося в государственной и муниципальной собственности, запланирован на 2023 год в сумме 505,6 тыс. рублей.</w:t>
      </w:r>
    </w:p>
    <w:p w14:paraId="2C12BE0B"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Доходы от сдачи в аренду имущества, находящегося в оперативном управлении органов управления сельских поселений на 2023 год запланированы в сумме 415,8 тыс. рублей.  Расчет доходов производился методом прямого расчета. Источником </w:t>
      </w:r>
      <w:proofErr w:type="gramStart"/>
      <w:r w:rsidRPr="00A260ED">
        <w:rPr>
          <w:rFonts w:cs="Times New Roman"/>
          <w:sz w:val="24"/>
          <w:szCs w:val="24"/>
        </w:rPr>
        <w:t>данных  о</w:t>
      </w:r>
      <w:proofErr w:type="gramEnd"/>
      <w:r w:rsidRPr="00A260ED">
        <w:rPr>
          <w:rFonts w:cs="Times New Roman"/>
          <w:sz w:val="24"/>
          <w:szCs w:val="24"/>
        </w:rPr>
        <w:t xml:space="preserve"> сдаваемой в аренду площади и ставке арендной платы являются договоры, заключенные (планируемые к заключению) с арендаторами. Темп роста к уровню ожидаемых поступлений 2022 года составит 106,9%. </w:t>
      </w:r>
    </w:p>
    <w:p w14:paraId="6611702E"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На 2024 год доходы от сдачи в аренду имущества, находящегося в оперативном управлении органов управления сельских поселений запланированы в сумме 434,1 </w:t>
      </w:r>
      <w:proofErr w:type="spellStart"/>
      <w:proofErr w:type="gramStart"/>
      <w:r w:rsidRPr="00A260ED">
        <w:rPr>
          <w:rFonts w:cs="Times New Roman"/>
          <w:sz w:val="24"/>
          <w:szCs w:val="24"/>
        </w:rPr>
        <w:t>тыс.рублей</w:t>
      </w:r>
      <w:proofErr w:type="spellEnd"/>
      <w:proofErr w:type="gramEnd"/>
      <w:r w:rsidRPr="00A260ED">
        <w:rPr>
          <w:rFonts w:cs="Times New Roman"/>
          <w:sz w:val="24"/>
          <w:szCs w:val="24"/>
        </w:rPr>
        <w:t xml:space="preserve">, на 2025 год – 451,9 </w:t>
      </w:r>
      <w:proofErr w:type="spellStart"/>
      <w:r w:rsidRPr="00A260ED">
        <w:rPr>
          <w:rFonts w:cs="Times New Roman"/>
          <w:sz w:val="24"/>
          <w:szCs w:val="24"/>
        </w:rPr>
        <w:t>тыс.рублей</w:t>
      </w:r>
      <w:proofErr w:type="spellEnd"/>
      <w:r w:rsidRPr="00A260ED">
        <w:rPr>
          <w:rFonts w:cs="Times New Roman"/>
          <w:sz w:val="24"/>
          <w:szCs w:val="24"/>
        </w:rPr>
        <w:t>.</w:t>
      </w:r>
    </w:p>
    <w:p w14:paraId="460979CA" w14:textId="77777777" w:rsidR="0080513B" w:rsidRPr="00A260ED" w:rsidRDefault="0080513B" w:rsidP="0080513B">
      <w:pPr>
        <w:ind w:firstLine="900"/>
        <w:jc w:val="both"/>
        <w:rPr>
          <w:rFonts w:cs="Times New Roman"/>
          <w:sz w:val="24"/>
          <w:szCs w:val="24"/>
        </w:rPr>
      </w:pPr>
      <w:r w:rsidRPr="00A260ED">
        <w:rPr>
          <w:rFonts w:cs="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автономных и бюджетных учреждений, а также имущества муниципальных унитарных предприятий, в том числе казенных) включают в себя: плату за наем жилых помещений муниципального жилищного фонда, прочие доходы от сдачи в аренду имущества, прочие поступления от использования имущества.</w:t>
      </w:r>
    </w:p>
    <w:p w14:paraId="7492157E" w14:textId="77777777" w:rsidR="0080513B" w:rsidRPr="00A260ED" w:rsidRDefault="0080513B" w:rsidP="0080513B">
      <w:pPr>
        <w:ind w:firstLine="900"/>
        <w:jc w:val="both"/>
        <w:rPr>
          <w:rFonts w:cs="Times New Roman"/>
          <w:sz w:val="24"/>
          <w:szCs w:val="24"/>
        </w:rPr>
      </w:pPr>
      <w:r w:rsidRPr="00A260ED">
        <w:rPr>
          <w:rFonts w:cs="Times New Roman"/>
          <w:sz w:val="24"/>
          <w:szCs w:val="24"/>
        </w:rPr>
        <w:t>Прочие поступления от использования имущества, находящегося в собственности муниципального образования «</w:t>
      </w:r>
      <w:proofErr w:type="spellStart"/>
      <w:r w:rsidRPr="00A260ED">
        <w:rPr>
          <w:rFonts w:cs="Times New Roman"/>
          <w:sz w:val="24"/>
          <w:szCs w:val="24"/>
        </w:rPr>
        <w:t>Коломинское</w:t>
      </w:r>
      <w:proofErr w:type="spellEnd"/>
      <w:r w:rsidRPr="00A260ED">
        <w:rPr>
          <w:rFonts w:cs="Times New Roman"/>
          <w:sz w:val="24"/>
          <w:szCs w:val="24"/>
        </w:rPr>
        <w:t xml:space="preserve"> сельское поселение», составят в 2023 году 51,0 тыс. рублей, что составляет к ожидаемому исполнению за 2022 год 106,9%; По данному виду дохода запланированы поступления оплаты за наем жилищного фонда (на основании оценки поступлений в 2022 году с применением суммы задолженности, возможной к взысканию в размере 30% , это связано с повышением ставок платы за наем жилого помещения в 2023 году. На 2024 год запланированы поступления в сумме 53,2 </w:t>
      </w:r>
      <w:proofErr w:type="spellStart"/>
      <w:proofErr w:type="gramStart"/>
      <w:r w:rsidRPr="00A260ED">
        <w:rPr>
          <w:rFonts w:cs="Times New Roman"/>
          <w:sz w:val="24"/>
          <w:szCs w:val="24"/>
        </w:rPr>
        <w:t>тыс.рублей</w:t>
      </w:r>
      <w:proofErr w:type="spellEnd"/>
      <w:proofErr w:type="gramEnd"/>
      <w:r w:rsidRPr="00A260ED">
        <w:rPr>
          <w:rFonts w:cs="Times New Roman"/>
          <w:sz w:val="24"/>
          <w:szCs w:val="24"/>
        </w:rPr>
        <w:t xml:space="preserve">, на 2025 год – 42,2 </w:t>
      </w:r>
      <w:proofErr w:type="spellStart"/>
      <w:r w:rsidRPr="00A260ED">
        <w:rPr>
          <w:rFonts w:cs="Times New Roman"/>
          <w:sz w:val="24"/>
          <w:szCs w:val="24"/>
        </w:rPr>
        <w:t>тыс.рублей</w:t>
      </w:r>
      <w:proofErr w:type="spellEnd"/>
      <w:r w:rsidRPr="00A260ED">
        <w:rPr>
          <w:rFonts w:cs="Times New Roman"/>
          <w:sz w:val="24"/>
          <w:szCs w:val="24"/>
        </w:rPr>
        <w:t xml:space="preserve">. </w:t>
      </w:r>
    </w:p>
    <w:p w14:paraId="234F7E2F" w14:textId="77777777" w:rsidR="0080513B" w:rsidRPr="00A260ED" w:rsidRDefault="0080513B" w:rsidP="0080513B">
      <w:pPr>
        <w:ind w:firstLine="900"/>
        <w:jc w:val="both"/>
        <w:rPr>
          <w:rFonts w:cs="Times New Roman"/>
          <w:sz w:val="24"/>
          <w:szCs w:val="24"/>
        </w:rPr>
      </w:pPr>
    </w:p>
    <w:p w14:paraId="3BA88AD8" w14:textId="77777777" w:rsidR="0080513B" w:rsidRPr="00A260ED" w:rsidRDefault="0080513B" w:rsidP="0080513B">
      <w:pPr>
        <w:ind w:firstLine="900"/>
        <w:jc w:val="center"/>
        <w:rPr>
          <w:rFonts w:cs="Times New Roman"/>
          <w:b/>
          <w:sz w:val="24"/>
          <w:szCs w:val="24"/>
        </w:rPr>
      </w:pPr>
      <w:r w:rsidRPr="00A260ED">
        <w:rPr>
          <w:rFonts w:cs="Times New Roman"/>
          <w:b/>
          <w:sz w:val="24"/>
          <w:szCs w:val="24"/>
        </w:rPr>
        <w:t>Доходы от оказания платных услуг и компенсации затрат государства</w:t>
      </w:r>
    </w:p>
    <w:p w14:paraId="4BE35C08"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В составе неналоговых доходов учтены доходы от оказания платных услуг (работ) и компенсации затрат государства на 2023 год в сумме 38,8 тыс. рублей, на 2024 год – 40,5 </w:t>
      </w:r>
      <w:proofErr w:type="spellStart"/>
      <w:proofErr w:type="gramStart"/>
      <w:r w:rsidRPr="00A260ED">
        <w:rPr>
          <w:rFonts w:cs="Times New Roman"/>
          <w:sz w:val="24"/>
          <w:szCs w:val="24"/>
        </w:rPr>
        <w:t>тыс.рублей</w:t>
      </w:r>
      <w:proofErr w:type="spellEnd"/>
      <w:proofErr w:type="gramEnd"/>
      <w:r w:rsidRPr="00A260ED">
        <w:rPr>
          <w:rFonts w:cs="Times New Roman"/>
          <w:sz w:val="24"/>
          <w:szCs w:val="24"/>
        </w:rPr>
        <w:t xml:space="preserve">, на 2025 год – 42,2 </w:t>
      </w:r>
      <w:proofErr w:type="spellStart"/>
      <w:r w:rsidRPr="00A260ED">
        <w:rPr>
          <w:rFonts w:cs="Times New Roman"/>
          <w:sz w:val="24"/>
          <w:szCs w:val="24"/>
        </w:rPr>
        <w:t>тыс.рублей</w:t>
      </w:r>
      <w:proofErr w:type="spellEnd"/>
      <w:r w:rsidRPr="00A260ED">
        <w:rPr>
          <w:rFonts w:cs="Times New Roman"/>
          <w:sz w:val="24"/>
          <w:szCs w:val="24"/>
        </w:rPr>
        <w:t>.</w:t>
      </w:r>
    </w:p>
    <w:p w14:paraId="6C4E7765" w14:textId="77777777" w:rsidR="0080513B" w:rsidRPr="00A260ED" w:rsidRDefault="0080513B" w:rsidP="0080513B">
      <w:pPr>
        <w:ind w:firstLine="900"/>
        <w:jc w:val="both"/>
        <w:rPr>
          <w:rFonts w:cs="Times New Roman"/>
          <w:sz w:val="24"/>
          <w:szCs w:val="24"/>
        </w:rPr>
      </w:pPr>
    </w:p>
    <w:p w14:paraId="19474B64" w14:textId="77777777" w:rsidR="0080513B" w:rsidRPr="00A260ED" w:rsidRDefault="0080513B" w:rsidP="0080513B">
      <w:pPr>
        <w:ind w:firstLine="900"/>
        <w:jc w:val="center"/>
        <w:rPr>
          <w:rFonts w:cs="Times New Roman"/>
          <w:b/>
          <w:i/>
          <w:color w:val="FF0000"/>
          <w:sz w:val="24"/>
          <w:szCs w:val="24"/>
        </w:rPr>
      </w:pPr>
      <w:r w:rsidRPr="00A260ED">
        <w:rPr>
          <w:rFonts w:cs="Times New Roman"/>
          <w:b/>
          <w:sz w:val="24"/>
          <w:szCs w:val="24"/>
        </w:rPr>
        <w:t>Доходы от продажи материальных и нематериальных активов</w:t>
      </w:r>
    </w:p>
    <w:p w14:paraId="001A2BAF" w14:textId="66EBDFEB" w:rsidR="0080513B" w:rsidRPr="00A260ED" w:rsidRDefault="0080513B" w:rsidP="0080513B">
      <w:pPr>
        <w:ind w:firstLine="900"/>
        <w:rPr>
          <w:rFonts w:cs="Times New Roman"/>
          <w:sz w:val="24"/>
          <w:szCs w:val="24"/>
        </w:rPr>
      </w:pPr>
      <w:r w:rsidRPr="00A260ED">
        <w:rPr>
          <w:rFonts w:cs="Times New Roman"/>
          <w:sz w:val="24"/>
          <w:szCs w:val="24"/>
        </w:rPr>
        <w:t>Доходы от продажи материальных и нематериальных активов на 2023-2025 года не запланированы.</w:t>
      </w:r>
    </w:p>
    <w:p w14:paraId="070A96FE" w14:textId="77777777" w:rsidR="0080513B" w:rsidRPr="00A260ED" w:rsidRDefault="0080513B" w:rsidP="0080513B">
      <w:pPr>
        <w:ind w:firstLine="900"/>
        <w:jc w:val="center"/>
        <w:rPr>
          <w:rFonts w:cs="Times New Roman"/>
          <w:b/>
          <w:sz w:val="24"/>
          <w:szCs w:val="24"/>
        </w:rPr>
      </w:pPr>
      <w:r w:rsidRPr="00A260ED">
        <w:rPr>
          <w:rFonts w:cs="Times New Roman"/>
          <w:b/>
          <w:sz w:val="24"/>
          <w:szCs w:val="24"/>
        </w:rPr>
        <w:t>Безвозмездные поступления из бюджетов других уровней</w:t>
      </w:r>
    </w:p>
    <w:p w14:paraId="3C4F4D84"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Проектом Решения Думы Чаинского района «О бюджете на 2023 год и на плановый период 2024 и 2025 годов» предусмотрены межбюджетные трансферты </w:t>
      </w:r>
      <w:proofErr w:type="gramStart"/>
      <w:r w:rsidRPr="00A260ED">
        <w:rPr>
          <w:rFonts w:cs="Times New Roman"/>
          <w:sz w:val="24"/>
          <w:szCs w:val="24"/>
        </w:rPr>
        <w:t>бюджету  муниципального</w:t>
      </w:r>
      <w:proofErr w:type="gramEnd"/>
      <w:r w:rsidRPr="00A260ED">
        <w:rPr>
          <w:rFonts w:cs="Times New Roman"/>
          <w:sz w:val="24"/>
          <w:szCs w:val="24"/>
        </w:rPr>
        <w:t xml:space="preserve"> образования «</w:t>
      </w:r>
      <w:proofErr w:type="spellStart"/>
      <w:r w:rsidRPr="00A260ED">
        <w:rPr>
          <w:rFonts w:cs="Times New Roman"/>
          <w:sz w:val="24"/>
          <w:szCs w:val="24"/>
        </w:rPr>
        <w:t>Коломинское</w:t>
      </w:r>
      <w:proofErr w:type="spellEnd"/>
      <w:r w:rsidRPr="00A260ED">
        <w:rPr>
          <w:rFonts w:cs="Times New Roman"/>
          <w:sz w:val="24"/>
          <w:szCs w:val="24"/>
        </w:rPr>
        <w:t xml:space="preserve"> сельское поселение» на 2023 год  в сумме 19000,6 тыс. рублей, в том числе:</w:t>
      </w:r>
    </w:p>
    <w:p w14:paraId="495D8E7F"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дотация на выравнивание бюджетной обеспеченности – 10305,3 тыс. рублей; </w:t>
      </w:r>
    </w:p>
    <w:p w14:paraId="2530689E" w14:textId="77777777" w:rsidR="0080513B" w:rsidRPr="00A260ED" w:rsidRDefault="0080513B" w:rsidP="0080513B">
      <w:pPr>
        <w:ind w:firstLine="900"/>
        <w:jc w:val="both"/>
        <w:rPr>
          <w:rFonts w:cs="Times New Roman"/>
          <w:sz w:val="24"/>
          <w:szCs w:val="24"/>
        </w:rPr>
      </w:pPr>
      <w:r w:rsidRPr="00A260ED">
        <w:rPr>
          <w:rFonts w:cs="Times New Roman"/>
          <w:sz w:val="24"/>
          <w:szCs w:val="24"/>
        </w:rPr>
        <w:lastRenderedPageBreak/>
        <w:t xml:space="preserve">дотация по обеспечению сбалансированности бюджета – 4108,7 </w:t>
      </w:r>
      <w:proofErr w:type="spellStart"/>
      <w:proofErr w:type="gramStart"/>
      <w:r w:rsidRPr="00A260ED">
        <w:rPr>
          <w:rFonts w:cs="Times New Roman"/>
          <w:sz w:val="24"/>
          <w:szCs w:val="24"/>
        </w:rPr>
        <w:t>тыс.рублей</w:t>
      </w:r>
      <w:proofErr w:type="spellEnd"/>
      <w:proofErr w:type="gramEnd"/>
      <w:r w:rsidRPr="00A260ED">
        <w:rPr>
          <w:rFonts w:cs="Times New Roman"/>
          <w:sz w:val="24"/>
          <w:szCs w:val="24"/>
        </w:rPr>
        <w:t>;</w:t>
      </w:r>
    </w:p>
    <w:p w14:paraId="4D2A3E01"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субвенции – 215,8 </w:t>
      </w:r>
      <w:proofErr w:type="spellStart"/>
      <w:proofErr w:type="gramStart"/>
      <w:r w:rsidRPr="00A260ED">
        <w:rPr>
          <w:rFonts w:cs="Times New Roman"/>
          <w:sz w:val="24"/>
          <w:szCs w:val="24"/>
        </w:rPr>
        <w:t>тыс.рублей</w:t>
      </w:r>
      <w:proofErr w:type="spellEnd"/>
      <w:proofErr w:type="gramEnd"/>
      <w:r w:rsidRPr="00A260ED">
        <w:rPr>
          <w:rFonts w:cs="Times New Roman"/>
          <w:sz w:val="24"/>
          <w:szCs w:val="24"/>
        </w:rPr>
        <w:t>;</w:t>
      </w:r>
    </w:p>
    <w:p w14:paraId="68998693" w14:textId="77777777" w:rsidR="0080513B" w:rsidRPr="00A260ED" w:rsidRDefault="0080513B" w:rsidP="0080513B">
      <w:pPr>
        <w:ind w:firstLine="900"/>
        <w:jc w:val="both"/>
        <w:rPr>
          <w:rFonts w:cs="Times New Roman"/>
          <w:sz w:val="24"/>
          <w:szCs w:val="24"/>
        </w:rPr>
      </w:pPr>
      <w:r w:rsidRPr="00A260ED">
        <w:rPr>
          <w:rFonts w:cs="Times New Roman"/>
          <w:sz w:val="24"/>
          <w:szCs w:val="24"/>
        </w:rPr>
        <w:t>иные межбюджетные трансферты – 4370,8 тыс. рублей, в том числе:</w:t>
      </w:r>
    </w:p>
    <w:p w14:paraId="64CCA9EA"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на оплату труда руководителям и специалистам муниципальных учреждений культуры и искусства, в части выплаты надбавок к тарифной ставке (должностному </w:t>
      </w:r>
      <w:proofErr w:type="gramStart"/>
      <w:r w:rsidRPr="00A260ED">
        <w:rPr>
          <w:rFonts w:cs="Times New Roman"/>
          <w:sz w:val="24"/>
          <w:szCs w:val="24"/>
        </w:rPr>
        <w:t>окладу)  -</w:t>
      </w:r>
      <w:proofErr w:type="gramEnd"/>
      <w:r w:rsidRPr="00A260ED">
        <w:rPr>
          <w:rFonts w:cs="Times New Roman"/>
          <w:sz w:val="24"/>
          <w:szCs w:val="24"/>
        </w:rPr>
        <w:t xml:space="preserve"> 227,6 тыс. рублей;</w:t>
      </w:r>
    </w:p>
    <w:p w14:paraId="1A9F6128"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на обеспечение условий для развития физической культуры и массового спорта – 494,0 </w:t>
      </w:r>
      <w:proofErr w:type="spellStart"/>
      <w:proofErr w:type="gramStart"/>
      <w:r w:rsidRPr="00A260ED">
        <w:rPr>
          <w:rFonts w:cs="Times New Roman"/>
          <w:sz w:val="24"/>
          <w:szCs w:val="24"/>
        </w:rPr>
        <w:t>тыс.рублей</w:t>
      </w:r>
      <w:proofErr w:type="spellEnd"/>
      <w:proofErr w:type="gramEnd"/>
      <w:r w:rsidRPr="00A260ED">
        <w:rPr>
          <w:rFonts w:cs="Times New Roman"/>
          <w:sz w:val="24"/>
          <w:szCs w:val="24"/>
        </w:rPr>
        <w:t>;</w:t>
      </w:r>
    </w:p>
    <w:p w14:paraId="6F5F0BA1" w14:textId="77777777" w:rsidR="0080513B" w:rsidRPr="00A260ED" w:rsidRDefault="0080513B" w:rsidP="0080513B">
      <w:pPr>
        <w:ind w:firstLine="900"/>
        <w:jc w:val="both"/>
        <w:rPr>
          <w:rFonts w:cs="Times New Roman"/>
          <w:bCs/>
          <w:iCs/>
          <w:sz w:val="24"/>
          <w:szCs w:val="24"/>
        </w:rPr>
      </w:pPr>
      <w:r w:rsidRPr="00A260ED">
        <w:rPr>
          <w:rFonts w:cs="Times New Roman"/>
          <w:sz w:val="24"/>
          <w:szCs w:val="24"/>
        </w:rPr>
        <w:t xml:space="preserve">на оказание помощи </w:t>
      </w:r>
      <w:r w:rsidRPr="00A260ED">
        <w:rPr>
          <w:rFonts w:cs="Times New Roman"/>
          <w:bCs/>
          <w:iCs/>
          <w:sz w:val="24"/>
          <w:szCs w:val="24"/>
        </w:rPr>
        <w:t xml:space="preserve">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 – 50,0 </w:t>
      </w:r>
      <w:proofErr w:type="spellStart"/>
      <w:r w:rsidRPr="00A260ED">
        <w:rPr>
          <w:rFonts w:cs="Times New Roman"/>
          <w:bCs/>
          <w:iCs/>
          <w:sz w:val="24"/>
          <w:szCs w:val="24"/>
        </w:rPr>
        <w:t>тыс.рублей</w:t>
      </w:r>
      <w:proofErr w:type="spellEnd"/>
      <w:r w:rsidRPr="00A260ED">
        <w:rPr>
          <w:rFonts w:cs="Times New Roman"/>
          <w:bCs/>
          <w:iCs/>
          <w:sz w:val="24"/>
          <w:szCs w:val="24"/>
        </w:rPr>
        <w:t>;</w:t>
      </w:r>
    </w:p>
    <w:p w14:paraId="2C4DFFFF" w14:textId="77777777" w:rsidR="0080513B" w:rsidRPr="00A260ED" w:rsidRDefault="0080513B" w:rsidP="0080513B">
      <w:pPr>
        <w:ind w:firstLine="900"/>
        <w:jc w:val="both"/>
        <w:rPr>
          <w:rFonts w:cs="Times New Roman"/>
          <w:bCs/>
          <w:iCs/>
          <w:sz w:val="24"/>
          <w:szCs w:val="24"/>
        </w:rPr>
      </w:pPr>
      <w:r w:rsidRPr="00A260ED">
        <w:rPr>
          <w:rFonts w:cs="Times New Roman"/>
          <w:bCs/>
          <w:iCs/>
          <w:sz w:val="24"/>
          <w:szCs w:val="24"/>
        </w:rPr>
        <w:t xml:space="preserve">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Томкой области» - 3599,2 </w:t>
      </w:r>
      <w:proofErr w:type="spellStart"/>
      <w:proofErr w:type="gramStart"/>
      <w:r w:rsidRPr="00A260ED">
        <w:rPr>
          <w:rFonts w:cs="Times New Roman"/>
          <w:bCs/>
          <w:iCs/>
          <w:sz w:val="24"/>
          <w:szCs w:val="24"/>
        </w:rPr>
        <w:t>тыс.рублей</w:t>
      </w:r>
      <w:proofErr w:type="spellEnd"/>
      <w:proofErr w:type="gramEnd"/>
      <w:r w:rsidRPr="00A260ED">
        <w:rPr>
          <w:rFonts w:cs="Times New Roman"/>
          <w:bCs/>
          <w:iCs/>
          <w:sz w:val="24"/>
          <w:szCs w:val="24"/>
        </w:rPr>
        <w:t>.</w:t>
      </w:r>
    </w:p>
    <w:p w14:paraId="4762B1AD" w14:textId="77777777" w:rsidR="0080513B" w:rsidRPr="00A260ED" w:rsidRDefault="0080513B" w:rsidP="0080513B">
      <w:pPr>
        <w:jc w:val="both"/>
        <w:rPr>
          <w:rFonts w:cs="Times New Roman"/>
          <w:color w:val="0000FF"/>
          <w:sz w:val="24"/>
          <w:szCs w:val="24"/>
        </w:rPr>
      </w:pPr>
    </w:p>
    <w:p w14:paraId="30472419" w14:textId="77777777" w:rsidR="0080513B" w:rsidRPr="00A260ED" w:rsidRDefault="0080513B" w:rsidP="0080513B">
      <w:pPr>
        <w:jc w:val="center"/>
        <w:rPr>
          <w:rFonts w:cs="Times New Roman"/>
          <w:b/>
          <w:sz w:val="24"/>
          <w:szCs w:val="24"/>
        </w:rPr>
      </w:pPr>
      <w:r w:rsidRPr="00A260ED">
        <w:rPr>
          <w:rFonts w:cs="Times New Roman"/>
          <w:b/>
          <w:sz w:val="24"/>
          <w:szCs w:val="24"/>
        </w:rPr>
        <w:t>Общий объем доходов   бюджета сельского поселения</w:t>
      </w:r>
    </w:p>
    <w:p w14:paraId="34409C4A" w14:textId="77777777" w:rsidR="0080513B" w:rsidRDefault="0080513B" w:rsidP="0080513B">
      <w:pPr>
        <w:ind w:firstLine="900"/>
        <w:jc w:val="both"/>
        <w:rPr>
          <w:rFonts w:cs="Times New Roman"/>
          <w:sz w:val="24"/>
          <w:szCs w:val="24"/>
        </w:rPr>
      </w:pPr>
      <w:r w:rsidRPr="00A260ED">
        <w:rPr>
          <w:rFonts w:cs="Times New Roman"/>
          <w:sz w:val="24"/>
          <w:szCs w:val="24"/>
        </w:rPr>
        <w:t>Общий объем доходов бюджета сельского поселения на 2023 год запланирован в сумме</w:t>
      </w:r>
      <w:r w:rsidRPr="00A260ED">
        <w:rPr>
          <w:rFonts w:cs="Times New Roman"/>
          <w:color w:val="FF0000"/>
          <w:sz w:val="24"/>
          <w:szCs w:val="24"/>
        </w:rPr>
        <w:t xml:space="preserve"> </w:t>
      </w:r>
      <w:r w:rsidRPr="00A260ED">
        <w:rPr>
          <w:rFonts w:cs="Times New Roman"/>
          <w:sz w:val="24"/>
          <w:szCs w:val="24"/>
        </w:rPr>
        <w:t xml:space="preserve">22281,4 (3280,8 + 19000,6) тыс. рублей, что меньше ожидаемого исполнения за 2022 год на 4239,0 </w:t>
      </w:r>
      <w:proofErr w:type="spellStart"/>
      <w:proofErr w:type="gramStart"/>
      <w:r w:rsidRPr="00A260ED">
        <w:rPr>
          <w:rFonts w:cs="Times New Roman"/>
          <w:sz w:val="24"/>
          <w:szCs w:val="24"/>
        </w:rPr>
        <w:t>тыс.рублей</w:t>
      </w:r>
      <w:proofErr w:type="spellEnd"/>
      <w:proofErr w:type="gramEnd"/>
      <w:r w:rsidRPr="00A260ED">
        <w:rPr>
          <w:rFonts w:cs="Times New Roman"/>
          <w:sz w:val="24"/>
          <w:szCs w:val="24"/>
        </w:rPr>
        <w:t xml:space="preserve"> или 16,0%. </w:t>
      </w:r>
    </w:p>
    <w:p w14:paraId="2DB8881E" w14:textId="77777777" w:rsidR="0080513B" w:rsidRPr="00A260ED" w:rsidRDefault="0080513B" w:rsidP="0080513B">
      <w:pPr>
        <w:ind w:firstLine="900"/>
        <w:jc w:val="both"/>
        <w:rPr>
          <w:rFonts w:cs="Times New Roman"/>
          <w:sz w:val="24"/>
          <w:szCs w:val="24"/>
        </w:rPr>
      </w:pPr>
    </w:p>
    <w:p w14:paraId="1B4ABA72" w14:textId="77777777" w:rsidR="0080513B" w:rsidRPr="00A260ED" w:rsidRDefault="0080513B" w:rsidP="0080513B">
      <w:pPr>
        <w:ind w:firstLine="900"/>
        <w:jc w:val="center"/>
        <w:rPr>
          <w:rFonts w:cs="Times New Roman"/>
          <w:sz w:val="24"/>
          <w:szCs w:val="24"/>
        </w:rPr>
      </w:pPr>
      <w:r w:rsidRPr="00A260ED">
        <w:rPr>
          <w:rFonts w:cs="Times New Roman"/>
          <w:b/>
          <w:sz w:val="24"/>
          <w:szCs w:val="24"/>
        </w:rPr>
        <w:t>Расходы бюджета муниципального образования «</w:t>
      </w:r>
      <w:proofErr w:type="spellStart"/>
      <w:r w:rsidRPr="00A260ED">
        <w:rPr>
          <w:rFonts w:cs="Times New Roman"/>
          <w:b/>
          <w:sz w:val="24"/>
          <w:szCs w:val="24"/>
        </w:rPr>
        <w:t>Коломинское</w:t>
      </w:r>
      <w:proofErr w:type="spellEnd"/>
      <w:r w:rsidRPr="00A260ED">
        <w:rPr>
          <w:rFonts w:cs="Times New Roman"/>
          <w:b/>
          <w:sz w:val="24"/>
          <w:szCs w:val="24"/>
        </w:rPr>
        <w:t xml:space="preserve"> сельское поселение»</w:t>
      </w:r>
    </w:p>
    <w:p w14:paraId="1CDF6F33" w14:textId="77777777" w:rsidR="0080513B" w:rsidRPr="00A260ED" w:rsidRDefault="0080513B" w:rsidP="0080513B">
      <w:pPr>
        <w:ind w:firstLine="284"/>
        <w:jc w:val="both"/>
        <w:rPr>
          <w:rFonts w:cs="Times New Roman"/>
          <w:sz w:val="24"/>
          <w:szCs w:val="24"/>
        </w:rPr>
      </w:pPr>
      <w:r w:rsidRPr="00A260ED">
        <w:rPr>
          <w:rFonts w:cs="Times New Roman"/>
          <w:sz w:val="24"/>
          <w:szCs w:val="24"/>
        </w:rPr>
        <w:t>Расходы бюджета муниципального образования «</w:t>
      </w:r>
      <w:proofErr w:type="spellStart"/>
      <w:r w:rsidRPr="00A260ED">
        <w:rPr>
          <w:rFonts w:cs="Times New Roman"/>
          <w:sz w:val="24"/>
          <w:szCs w:val="24"/>
        </w:rPr>
        <w:t>Коломинское</w:t>
      </w:r>
      <w:proofErr w:type="spellEnd"/>
      <w:r w:rsidRPr="00A260ED">
        <w:rPr>
          <w:rFonts w:cs="Times New Roman"/>
          <w:sz w:val="24"/>
          <w:szCs w:val="24"/>
        </w:rPr>
        <w:t xml:space="preserve"> сельское поселение» на 2023 год предусмотрены в сумме 22281,4 тыс. рублей. По сравнению с ожидаемым исполнением за 2022 год расходы уменьшаются на 5152,1 тыс. рублей или на 18,8 %.</w:t>
      </w:r>
    </w:p>
    <w:p w14:paraId="42B9AB74" w14:textId="77777777" w:rsidR="0080513B" w:rsidRPr="00A260ED" w:rsidRDefault="0080513B" w:rsidP="0080513B">
      <w:pPr>
        <w:ind w:firstLine="284"/>
        <w:jc w:val="both"/>
        <w:rPr>
          <w:rFonts w:cs="Times New Roman"/>
          <w:sz w:val="24"/>
          <w:szCs w:val="24"/>
        </w:rPr>
      </w:pPr>
      <w:r w:rsidRPr="00A260ED">
        <w:rPr>
          <w:rFonts w:cs="Times New Roman"/>
          <w:sz w:val="24"/>
          <w:szCs w:val="24"/>
        </w:rPr>
        <w:t>За базу для формирования действующих расходных обязательств на 2023 год приняты показатели сводной бюджетной росписи 2022 года (по состоянию на 01.09.2022 г года) с учетом корректировки:</w:t>
      </w:r>
    </w:p>
    <w:p w14:paraId="67F35642" w14:textId="77777777" w:rsidR="0080513B" w:rsidRPr="00A260ED" w:rsidRDefault="0080513B" w:rsidP="0080513B">
      <w:pPr>
        <w:numPr>
          <w:ilvl w:val="0"/>
          <w:numId w:val="22"/>
        </w:numPr>
        <w:jc w:val="both"/>
        <w:rPr>
          <w:rFonts w:cs="Times New Roman"/>
          <w:sz w:val="24"/>
          <w:szCs w:val="24"/>
        </w:rPr>
      </w:pPr>
      <w:r w:rsidRPr="00A260ED">
        <w:rPr>
          <w:rFonts w:cs="Times New Roman"/>
          <w:sz w:val="24"/>
          <w:szCs w:val="24"/>
        </w:rPr>
        <w:t>повышения фондов оплаты труда с начислениями работников муниципальных учреждений с 1 июня 2022 года на 10%;</w:t>
      </w:r>
    </w:p>
    <w:p w14:paraId="7D410900" w14:textId="77777777" w:rsidR="0080513B" w:rsidRPr="00A260ED" w:rsidRDefault="0080513B" w:rsidP="0080513B">
      <w:pPr>
        <w:numPr>
          <w:ilvl w:val="0"/>
          <w:numId w:val="22"/>
        </w:numPr>
        <w:ind w:hanging="436"/>
        <w:jc w:val="both"/>
        <w:rPr>
          <w:rFonts w:cs="Times New Roman"/>
          <w:sz w:val="24"/>
          <w:szCs w:val="24"/>
        </w:rPr>
      </w:pPr>
      <w:r w:rsidRPr="00A260ED">
        <w:rPr>
          <w:rFonts w:cs="Times New Roman"/>
          <w:sz w:val="24"/>
          <w:szCs w:val="24"/>
        </w:rPr>
        <w:t xml:space="preserve"> увеличение фонда оплаты труда с целью обеспечения минимального размера, установленного законодательством (с учетом увеличения МРОТ с 01.01.2023 до 16242 руб.); </w:t>
      </w:r>
    </w:p>
    <w:p w14:paraId="43033BD6" w14:textId="77777777" w:rsidR="0080513B" w:rsidRPr="00A260ED" w:rsidRDefault="0080513B" w:rsidP="0080513B">
      <w:pPr>
        <w:ind w:firstLine="709"/>
        <w:jc w:val="both"/>
        <w:rPr>
          <w:rFonts w:cs="Times New Roman"/>
          <w:sz w:val="24"/>
          <w:szCs w:val="24"/>
        </w:rPr>
      </w:pPr>
      <w:r w:rsidRPr="00A260ED">
        <w:rPr>
          <w:rFonts w:cs="Times New Roman"/>
          <w:sz w:val="24"/>
          <w:szCs w:val="24"/>
        </w:rPr>
        <w:t>ставка страховых взносов во внебюджетные фонды учтена в размере 30,2 %.</w:t>
      </w:r>
    </w:p>
    <w:p w14:paraId="6E1B5DE0" w14:textId="77777777" w:rsidR="0080513B" w:rsidRPr="00A260ED" w:rsidRDefault="0080513B" w:rsidP="0080513B">
      <w:pPr>
        <w:jc w:val="both"/>
        <w:rPr>
          <w:rFonts w:cs="Times New Roman"/>
          <w:sz w:val="24"/>
          <w:szCs w:val="24"/>
        </w:rPr>
      </w:pPr>
      <w:r w:rsidRPr="00A260ED">
        <w:rPr>
          <w:rFonts w:cs="Times New Roman"/>
          <w:sz w:val="24"/>
          <w:szCs w:val="24"/>
        </w:rPr>
        <w:t xml:space="preserve">      Расходы на содержание органов местного самоуправления муниципального образования «</w:t>
      </w:r>
      <w:proofErr w:type="spellStart"/>
      <w:r w:rsidRPr="00A260ED">
        <w:rPr>
          <w:rFonts w:cs="Times New Roman"/>
          <w:sz w:val="24"/>
          <w:szCs w:val="24"/>
        </w:rPr>
        <w:t>Коломинское</w:t>
      </w:r>
      <w:proofErr w:type="spellEnd"/>
      <w:r w:rsidRPr="00A260ED">
        <w:rPr>
          <w:rFonts w:cs="Times New Roman"/>
          <w:sz w:val="24"/>
          <w:szCs w:val="24"/>
        </w:rPr>
        <w:t xml:space="preserve"> сельское поселение» рассчитаны исходя из действующей структуры органов местного самоуправления.</w:t>
      </w:r>
    </w:p>
    <w:p w14:paraId="2AED521D" w14:textId="77777777" w:rsidR="0080513B" w:rsidRPr="00A260ED" w:rsidRDefault="0080513B" w:rsidP="0080513B">
      <w:pPr>
        <w:jc w:val="both"/>
        <w:rPr>
          <w:rFonts w:cs="Times New Roman"/>
          <w:sz w:val="24"/>
          <w:szCs w:val="24"/>
        </w:rPr>
      </w:pPr>
      <w:r w:rsidRPr="00A260ED">
        <w:rPr>
          <w:rFonts w:cs="Times New Roman"/>
          <w:sz w:val="24"/>
          <w:szCs w:val="24"/>
        </w:rPr>
        <w:t xml:space="preserve">     В расходных обязательствах на 2023 год учтены:</w:t>
      </w:r>
    </w:p>
    <w:p w14:paraId="6D73E033" w14:textId="77777777" w:rsidR="0080513B" w:rsidRPr="00A260ED" w:rsidRDefault="0080513B" w:rsidP="0080513B">
      <w:pPr>
        <w:jc w:val="both"/>
        <w:rPr>
          <w:rFonts w:cs="Times New Roman"/>
          <w:sz w:val="24"/>
          <w:szCs w:val="24"/>
        </w:rPr>
      </w:pPr>
      <w:r w:rsidRPr="00A260ED">
        <w:rPr>
          <w:rFonts w:cs="Times New Roman"/>
          <w:sz w:val="24"/>
          <w:szCs w:val="24"/>
        </w:rPr>
        <w:t xml:space="preserve">      увеличение фонда оплаты труда с целью обеспечения минимального размера, установленного законодательством (с учетом увеличения МРОТ с 01.01.2023 до 16242,0 рублей).</w:t>
      </w:r>
    </w:p>
    <w:p w14:paraId="116CF12D" w14:textId="77777777" w:rsidR="0080513B" w:rsidRPr="00A260ED" w:rsidRDefault="0080513B" w:rsidP="0080513B">
      <w:pPr>
        <w:jc w:val="both"/>
        <w:rPr>
          <w:rFonts w:cs="Times New Roman"/>
          <w:sz w:val="24"/>
          <w:szCs w:val="24"/>
        </w:rPr>
      </w:pPr>
      <w:r w:rsidRPr="00A260ED">
        <w:rPr>
          <w:rFonts w:cs="Times New Roman"/>
          <w:color w:val="FF0000"/>
          <w:sz w:val="24"/>
          <w:szCs w:val="24"/>
        </w:rPr>
        <w:t xml:space="preserve">     </w:t>
      </w:r>
      <w:r w:rsidRPr="00A260ED">
        <w:rPr>
          <w:rFonts w:cs="Times New Roman"/>
          <w:sz w:val="24"/>
          <w:szCs w:val="24"/>
        </w:rPr>
        <w:t>Расходы на оплату электроэнергии, теплоэнергии и приобретение топлива и воды предусмотрены в расходах в соответствии с нормативами потребления и исходя из средней прогнозируемой стоимости товаров и услуг в следующем размере:</w:t>
      </w:r>
    </w:p>
    <w:p w14:paraId="1B6D0D83" w14:textId="77777777" w:rsidR="0080513B" w:rsidRPr="00A260ED" w:rsidRDefault="0080513B" w:rsidP="0080513B">
      <w:pPr>
        <w:ind w:firstLine="709"/>
        <w:jc w:val="both"/>
        <w:rPr>
          <w:rFonts w:cs="Times New Roman"/>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9"/>
        <w:gridCol w:w="3852"/>
        <w:gridCol w:w="2038"/>
      </w:tblGrid>
      <w:tr w:rsidR="0080513B" w:rsidRPr="0080513B" w14:paraId="7DDC2248" w14:textId="77777777" w:rsidTr="00C31714">
        <w:tc>
          <w:tcPr>
            <w:tcW w:w="3519" w:type="dxa"/>
            <w:vAlign w:val="center"/>
          </w:tcPr>
          <w:p w14:paraId="41AC1CFA" w14:textId="77777777" w:rsidR="0080513B" w:rsidRPr="0080513B" w:rsidRDefault="0080513B" w:rsidP="00C31714">
            <w:pPr>
              <w:jc w:val="center"/>
              <w:rPr>
                <w:rFonts w:cs="Times New Roman"/>
                <w:b/>
                <w:color w:val="000000"/>
                <w:sz w:val="22"/>
                <w:szCs w:val="22"/>
              </w:rPr>
            </w:pPr>
            <w:r w:rsidRPr="0080513B">
              <w:rPr>
                <w:rFonts w:cs="Times New Roman"/>
                <w:b/>
                <w:color w:val="000000"/>
                <w:sz w:val="22"/>
                <w:szCs w:val="22"/>
              </w:rPr>
              <w:t>Наименование ресурсов и единица измерения</w:t>
            </w:r>
          </w:p>
        </w:tc>
        <w:tc>
          <w:tcPr>
            <w:tcW w:w="3852" w:type="dxa"/>
            <w:vAlign w:val="center"/>
          </w:tcPr>
          <w:p w14:paraId="02E07A1E" w14:textId="77777777" w:rsidR="0080513B" w:rsidRPr="0080513B" w:rsidRDefault="0080513B" w:rsidP="00C31714">
            <w:pPr>
              <w:jc w:val="center"/>
              <w:rPr>
                <w:rFonts w:cs="Times New Roman"/>
                <w:b/>
                <w:color w:val="000000"/>
                <w:sz w:val="22"/>
                <w:szCs w:val="22"/>
              </w:rPr>
            </w:pPr>
            <w:r w:rsidRPr="0080513B">
              <w:rPr>
                <w:rFonts w:cs="Times New Roman"/>
                <w:b/>
                <w:color w:val="000000"/>
                <w:sz w:val="22"/>
                <w:szCs w:val="22"/>
              </w:rPr>
              <w:t>Цена (тариф) на 2023 год, руб.</w:t>
            </w:r>
          </w:p>
        </w:tc>
        <w:tc>
          <w:tcPr>
            <w:tcW w:w="2038" w:type="dxa"/>
          </w:tcPr>
          <w:p w14:paraId="78B97576" w14:textId="77777777" w:rsidR="0080513B" w:rsidRPr="0080513B" w:rsidRDefault="0080513B" w:rsidP="00C31714">
            <w:pPr>
              <w:jc w:val="center"/>
              <w:rPr>
                <w:rFonts w:cs="Times New Roman"/>
                <w:b/>
                <w:color w:val="000000"/>
                <w:sz w:val="22"/>
                <w:szCs w:val="22"/>
              </w:rPr>
            </w:pPr>
            <w:r w:rsidRPr="0080513B">
              <w:rPr>
                <w:rFonts w:cs="Times New Roman"/>
                <w:b/>
                <w:color w:val="000000"/>
                <w:sz w:val="22"/>
                <w:szCs w:val="22"/>
              </w:rPr>
              <w:t>Темп роста цены (тарифа), %</w:t>
            </w:r>
          </w:p>
        </w:tc>
      </w:tr>
      <w:tr w:rsidR="0080513B" w:rsidRPr="0080513B" w14:paraId="304DCF69" w14:textId="77777777" w:rsidTr="00C31714">
        <w:tc>
          <w:tcPr>
            <w:tcW w:w="3519" w:type="dxa"/>
            <w:vAlign w:val="center"/>
          </w:tcPr>
          <w:p w14:paraId="011C2304" w14:textId="77777777" w:rsidR="0080513B" w:rsidRPr="0080513B" w:rsidRDefault="0080513B" w:rsidP="00C31714">
            <w:pPr>
              <w:rPr>
                <w:rFonts w:cs="Times New Roman"/>
                <w:color w:val="000000"/>
                <w:sz w:val="22"/>
                <w:szCs w:val="22"/>
              </w:rPr>
            </w:pPr>
            <w:r w:rsidRPr="0080513B">
              <w:rPr>
                <w:rFonts w:cs="Times New Roman"/>
                <w:color w:val="000000"/>
                <w:sz w:val="22"/>
                <w:szCs w:val="22"/>
              </w:rPr>
              <w:t>Тепловая энергия, Гкал</w:t>
            </w:r>
          </w:p>
          <w:p w14:paraId="2F77F17F" w14:textId="77777777" w:rsidR="0080513B" w:rsidRPr="0080513B" w:rsidRDefault="0080513B" w:rsidP="00C31714">
            <w:pPr>
              <w:rPr>
                <w:rFonts w:cs="Times New Roman"/>
                <w:color w:val="000000"/>
                <w:sz w:val="22"/>
                <w:szCs w:val="22"/>
              </w:rPr>
            </w:pPr>
            <w:r w:rsidRPr="0080513B">
              <w:rPr>
                <w:rFonts w:cs="Times New Roman"/>
                <w:color w:val="000000"/>
                <w:sz w:val="22"/>
                <w:szCs w:val="22"/>
              </w:rPr>
              <w:t>(среднее значение)</w:t>
            </w:r>
          </w:p>
        </w:tc>
        <w:tc>
          <w:tcPr>
            <w:tcW w:w="3852" w:type="dxa"/>
            <w:vAlign w:val="center"/>
          </w:tcPr>
          <w:p w14:paraId="277872F3"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 xml:space="preserve">с 01.01.2023 по </w:t>
            </w:r>
          </w:p>
          <w:p w14:paraId="52DEA323"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31.12.2023 – 3419,29</w:t>
            </w:r>
          </w:p>
        </w:tc>
        <w:tc>
          <w:tcPr>
            <w:tcW w:w="2038" w:type="dxa"/>
          </w:tcPr>
          <w:p w14:paraId="42256984"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101,8</w:t>
            </w:r>
          </w:p>
        </w:tc>
      </w:tr>
      <w:tr w:rsidR="0080513B" w:rsidRPr="0080513B" w14:paraId="6C71800B" w14:textId="77777777" w:rsidTr="00C31714">
        <w:tc>
          <w:tcPr>
            <w:tcW w:w="3519" w:type="dxa"/>
            <w:vAlign w:val="center"/>
          </w:tcPr>
          <w:p w14:paraId="341ABC8C" w14:textId="77777777" w:rsidR="0080513B" w:rsidRPr="0080513B" w:rsidRDefault="0080513B" w:rsidP="00C31714">
            <w:pPr>
              <w:rPr>
                <w:rFonts w:cs="Times New Roman"/>
                <w:color w:val="000000"/>
                <w:sz w:val="22"/>
                <w:szCs w:val="22"/>
              </w:rPr>
            </w:pPr>
            <w:r w:rsidRPr="0080513B">
              <w:rPr>
                <w:rFonts w:cs="Times New Roman"/>
                <w:color w:val="000000"/>
                <w:sz w:val="22"/>
                <w:szCs w:val="22"/>
              </w:rPr>
              <w:t>Электрическая энергия, кВт/час</w:t>
            </w:r>
          </w:p>
          <w:p w14:paraId="00C012B1" w14:textId="77777777" w:rsidR="0080513B" w:rsidRPr="0080513B" w:rsidRDefault="0080513B" w:rsidP="00C31714">
            <w:pPr>
              <w:rPr>
                <w:rFonts w:cs="Times New Roman"/>
                <w:color w:val="000000"/>
                <w:sz w:val="22"/>
                <w:szCs w:val="22"/>
              </w:rPr>
            </w:pPr>
            <w:r w:rsidRPr="0080513B">
              <w:rPr>
                <w:rFonts w:cs="Times New Roman"/>
                <w:color w:val="000000"/>
                <w:sz w:val="22"/>
                <w:szCs w:val="22"/>
              </w:rPr>
              <w:t>(среднее значение)</w:t>
            </w:r>
          </w:p>
        </w:tc>
        <w:tc>
          <w:tcPr>
            <w:tcW w:w="3852" w:type="dxa"/>
            <w:vAlign w:val="center"/>
          </w:tcPr>
          <w:p w14:paraId="6399BCE2"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с 01.01.2023 по 30.06.2023 – 7,55</w:t>
            </w:r>
          </w:p>
          <w:p w14:paraId="1BF006DE"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с 01.07.2023 по 31.12.2023 – 7,88</w:t>
            </w:r>
          </w:p>
        </w:tc>
        <w:tc>
          <w:tcPr>
            <w:tcW w:w="2038" w:type="dxa"/>
          </w:tcPr>
          <w:p w14:paraId="62442CA4"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106,2</w:t>
            </w:r>
          </w:p>
        </w:tc>
      </w:tr>
      <w:tr w:rsidR="0080513B" w:rsidRPr="0080513B" w14:paraId="239EF258" w14:textId="77777777" w:rsidTr="00C31714">
        <w:tc>
          <w:tcPr>
            <w:tcW w:w="3519" w:type="dxa"/>
            <w:vAlign w:val="center"/>
          </w:tcPr>
          <w:p w14:paraId="594A187C" w14:textId="77777777" w:rsidR="0080513B" w:rsidRPr="0080513B" w:rsidRDefault="0080513B" w:rsidP="00C31714">
            <w:pPr>
              <w:rPr>
                <w:rFonts w:cs="Times New Roman"/>
                <w:color w:val="000000"/>
                <w:sz w:val="22"/>
                <w:szCs w:val="22"/>
              </w:rPr>
            </w:pPr>
            <w:r w:rsidRPr="0080513B">
              <w:rPr>
                <w:rFonts w:cs="Times New Roman"/>
                <w:color w:val="000000"/>
                <w:sz w:val="22"/>
                <w:szCs w:val="22"/>
              </w:rPr>
              <w:t>Вода, м3</w:t>
            </w:r>
          </w:p>
          <w:p w14:paraId="0A9A3BDF" w14:textId="77777777" w:rsidR="0080513B" w:rsidRPr="0080513B" w:rsidRDefault="0080513B" w:rsidP="00C31714">
            <w:pPr>
              <w:rPr>
                <w:rFonts w:cs="Times New Roman"/>
                <w:color w:val="000000"/>
                <w:sz w:val="22"/>
                <w:szCs w:val="22"/>
              </w:rPr>
            </w:pPr>
            <w:r w:rsidRPr="0080513B">
              <w:rPr>
                <w:rFonts w:cs="Times New Roman"/>
                <w:color w:val="000000"/>
                <w:sz w:val="22"/>
                <w:szCs w:val="22"/>
              </w:rPr>
              <w:lastRenderedPageBreak/>
              <w:t>(среднее значение)</w:t>
            </w:r>
          </w:p>
        </w:tc>
        <w:tc>
          <w:tcPr>
            <w:tcW w:w="3852" w:type="dxa"/>
            <w:vAlign w:val="center"/>
          </w:tcPr>
          <w:p w14:paraId="59F77FED"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lastRenderedPageBreak/>
              <w:t>с 01.01.2023 по 30.06.2023 – 114,44</w:t>
            </w:r>
          </w:p>
          <w:p w14:paraId="06F37D7E"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lastRenderedPageBreak/>
              <w:t>с 01.07.2023 по 30.06.2024 – 121,87</w:t>
            </w:r>
          </w:p>
        </w:tc>
        <w:tc>
          <w:tcPr>
            <w:tcW w:w="2038" w:type="dxa"/>
          </w:tcPr>
          <w:p w14:paraId="46220ECF"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lastRenderedPageBreak/>
              <w:t>106,5</w:t>
            </w:r>
          </w:p>
        </w:tc>
      </w:tr>
      <w:tr w:rsidR="0080513B" w:rsidRPr="0080513B" w14:paraId="51531894" w14:textId="77777777" w:rsidTr="00C31714">
        <w:tc>
          <w:tcPr>
            <w:tcW w:w="3519" w:type="dxa"/>
            <w:vAlign w:val="center"/>
          </w:tcPr>
          <w:p w14:paraId="23C3D6F6" w14:textId="77777777" w:rsidR="0080513B" w:rsidRPr="0080513B" w:rsidRDefault="0080513B" w:rsidP="00C31714">
            <w:pPr>
              <w:rPr>
                <w:rFonts w:cs="Times New Roman"/>
                <w:color w:val="000000"/>
                <w:sz w:val="22"/>
                <w:szCs w:val="22"/>
              </w:rPr>
            </w:pPr>
            <w:r w:rsidRPr="0080513B">
              <w:rPr>
                <w:rFonts w:cs="Times New Roman"/>
                <w:color w:val="000000"/>
                <w:sz w:val="22"/>
                <w:szCs w:val="22"/>
              </w:rPr>
              <w:t>Дрова, м3</w:t>
            </w:r>
          </w:p>
        </w:tc>
        <w:tc>
          <w:tcPr>
            <w:tcW w:w="3852" w:type="dxa"/>
            <w:vAlign w:val="center"/>
          </w:tcPr>
          <w:p w14:paraId="2B1A6FAA"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1014,02</w:t>
            </w:r>
          </w:p>
        </w:tc>
        <w:tc>
          <w:tcPr>
            <w:tcW w:w="2038" w:type="dxa"/>
          </w:tcPr>
          <w:p w14:paraId="303A8D7F"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106,9</w:t>
            </w:r>
          </w:p>
        </w:tc>
      </w:tr>
      <w:tr w:rsidR="0080513B" w:rsidRPr="0080513B" w14:paraId="60859355" w14:textId="77777777" w:rsidTr="00C31714">
        <w:tc>
          <w:tcPr>
            <w:tcW w:w="3519" w:type="dxa"/>
            <w:vAlign w:val="center"/>
          </w:tcPr>
          <w:p w14:paraId="7BE2BEA1" w14:textId="77777777" w:rsidR="0080513B" w:rsidRPr="0080513B" w:rsidRDefault="0080513B" w:rsidP="00C31714">
            <w:pPr>
              <w:rPr>
                <w:rFonts w:cs="Times New Roman"/>
                <w:color w:val="000000"/>
                <w:sz w:val="22"/>
                <w:szCs w:val="22"/>
              </w:rPr>
            </w:pPr>
            <w:r w:rsidRPr="0080513B">
              <w:rPr>
                <w:rFonts w:cs="Times New Roman"/>
                <w:color w:val="000000"/>
                <w:sz w:val="22"/>
                <w:szCs w:val="22"/>
              </w:rPr>
              <w:t>Природный газ, м3</w:t>
            </w:r>
          </w:p>
        </w:tc>
        <w:tc>
          <w:tcPr>
            <w:tcW w:w="3852" w:type="dxa"/>
            <w:vAlign w:val="center"/>
          </w:tcPr>
          <w:p w14:paraId="44B810A9"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с 01.01.2023 по 30.06.2023 – 6,803</w:t>
            </w:r>
          </w:p>
          <w:p w14:paraId="64640C11"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с 01.07.2023 по 31.12.2023 – 7,105</w:t>
            </w:r>
          </w:p>
        </w:tc>
        <w:tc>
          <w:tcPr>
            <w:tcW w:w="2038" w:type="dxa"/>
          </w:tcPr>
          <w:p w14:paraId="6D2FDEDC"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112,1</w:t>
            </w:r>
          </w:p>
        </w:tc>
      </w:tr>
    </w:tbl>
    <w:p w14:paraId="56C2A39D" w14:textId="77777777" w:rsidR="0080513B" w:rsidRPr="00A260ED" w:rsidRDefault="0080513B" w:rsidP="0080513B">
      <w:pPr>
        <w:jc w:val="both"/>
        <w:rPr>
          <w:rFonts w:cs="Times New Roman"/>
          <w:color w:val="000000"/>
          <w:sz w:val="24"/>
          <w:szCs w:val="24"/>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544"/>
        <w:gridCol w:w="3543"/>
      </w:tblGrid>
      <w:tr w:rsidR="0080513B" w:rsidRPr="0080513B" w14:paraId="634C4670" w14:textId="77777777" w:rsidTr="00C31714">
        <w:tc>
          <w:tcPr>
            <w:tcW w:w="2552" w:type="dxa"/>
            <w:vAlign w:val="center"/>
          </w:tcPr>
          <w:p w14:paraId="040B9F12" w14:textId="77777777" w:rsidR="0080513B" w:rsidRPr="0080513B" w:rsidRDefault="0080513B" w:rsidP="00C31714">
            <w:pPr>
              <w:jc w:val="center"/>
              <w:rPr>
                <w:rFonts w:cs="Times New Roman"/>
                <w:b/>
                <w:color w:val="000000"/>
                <w:sz w:val="22"/>
                <w:szCs w:val="22"/>
              </w:rPr>
            </w:pPr>
            <w:r w:rsidRPr="0080513B">
              <w:rPr>
                <w:rFonts w:cs="Times New Roman"/>
                <w:b/>
                <w:color w:val="000000"/>
                <w:sz w:val="22"/>
                <w:szCs w:val="22"/>
              </w:rPr>
              <w:t>Наименование ресурсов и единица измерения</w:t>
            </w:r>
          </w:p>
        </w:tc>
        <w:tc>
          <w:tcPr>
            <w:tcW w:w="3544" w:type="dxa"/>
            <w:vAlign w:val="center"/>
          </w:tcPr>
          <w:p w14:paraId="4CE231A2" w14:textId="77777777" w:rsidR="0080513B" w:rsidRPr="0080513B" w:rsidRDefault="0080513B" w:rsidP="00C31714">
            <w:pPr>
              <w:jc w:val="center"/>
              <w:rPr>
                <w:rFonts w:cs="Times New Roman"/>
                <w:b/>
                <w:color w:val="000000"/>
                <w:sz w:val="22"/>
                <w:szCs w:val="22"/>
              </w:rPr>
            </w:pPr>
            <w:r w:rsidRPr="0080513B">
              <w:rPr>
                <w:rFonts w:cs="Times New Roman"/>
                <w:b/>
                <w:color w:val="000000"/>
                <w:sz w:val="22"/>
                <w:szCs w:val="22"/>
              </w:rPr>
              <w:t>Цена (тариф) на 2024 год, руб.</w:t>
            </w:r>
          </w:p>
        </w:tc>
        <w:tc>
          <w:tcPr>
            <w:tcW w:w="3543" w:type="dxa"/>
            <w:vAlign w:val="center"/>
          </w:tcPr>
          <w:p w14:paraId="1C96E141" w14:textId="77777777" w:rsidR="0080513B" w:rsidRPr="0080513B" w:rsidRDefault="0080513B" w:rsidP="00C31714">
            <w:pPr>
              <w:jc w:val="center"/>
              <w:rPr>
                <w:rFonts w:cs="Times New Roman"/>
                <w:b/>
                <w:color w:val="000000"/>
                <w:sz w:val="22"/>
                <w:szCs w:val="22"/>
              </w:rPr>
            </w:pPr>
            <w:r w:rsidRPr="0080513B">
              <w:rPr>
                <w:rFonts w:cs="Times New Roman"/>
                <w:b/>
                <w:color w:val="000000"/>
                <w:sz w:val="22"/>
                <w:szCs w:val="22"/>
              </w:rPr>
              <w:t>Цена (тариф) на 2025 год, руб.</w:t>
            </w:r>
          </w:p>
        </w:tc>
      </w:tr>
      <w:tr w:rsidR="0080513B" w:rsidRPr="0080513B" w14:paraId="000BBD3D" w14:textId="77777777" w:rsidTr="00C31714">
        <w:tc>
          <w:tcPr>
            <w:tcW w:w="2552" w:type="dxa"/>
            <w:vAlign w:val="center"/>
          </w:tcPr>
          <w:p w14:paraId="00373000" w14:textId="77777777" w:rsidR="0080513B" w:rsidRPr="0080513B" w:rsidRDefault="0080513B" w:rsidP="00C31714">
            <w:pPr>
              <w:rPr>
                <w:rFonts w:cs="Times New Roman"/>
                <w:color w:val="000000"/>
                <w:sz w:val="22"/>
                <w:szCs w:val="22"/>
              </w:rPr>
            </w:pPr>
            <w:r w:rsidRPr="0080513B">
              <w:rPr>
                <w:rFonts w:cs="Times New Roman"/>
                <w:color w:val="000000"/>
                <w:sz w:val="22"/>
                <w:szCs w:val="22"/>
              </w:rPr>
              <w:t>Тепловая энергия, Гкал</w:t>
            </w:r>
          </w:p>
          <w:p w14:paraId="60392665" w14:textId="77777777" w:rsidR="0080513B" w:rsidRPr="0080513B" w:rsidRDefault="0080513B" w:rsidP="00C31714">
            <w:pPr>
              <w:rPr>
                <w:rFonts w:cs="Times New Roman"/>
                <w:color w:val="000000"/>
                <w:sz w:val="22"/>
                <w:szCs w:val="22"/>
              </w:rPr>
            </w:pPr>
            <w:r w:rsidRPr="0080513B">
              <w:rPr>
                <w:rFonts w:cs="Times New Roman"/>
                <w:color w:val="000000"/>
                <w:sz w:val="22"/>
                <w:szCs w:val="22"/>
              </w:rPr>
              <w:t>(среднее значение)</w:t>
            </w:r>
          </w:p>
        </w:tc>
        <w:tc>
          <w:tcPr>
            <w:tcW w:w="3544" w:type="dxa"/>
            <w:vAlign w:val="center"/>
          </w:tcPr>
          <w:p w14:paraId="0B82EBF4"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 xml:space="preserve">с 01.01.2024 по </w:t>
            </w:r>
          </w:p>
          <w:p w14:paraId="38A2A9C9"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31.12.2024 – 3663,97</w:t>
            </w:r>
          </w:p>
        </w:tc>
        <w:tc>
          <w:tcPr>
            <w:tcW w:w="3543" w:type="dxa"/>
            <w:vAlign w:val="center"/>
          </w:tcPr>
          <w:p w14:paraId="53585C0F"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 xml:space="preserve">с 01.01.2025 по </w:t>
            </w:r>
          </w:p>
          <w:p w14:paraId="7FD095B2"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31.12.2025 – 3824,04</w:t>
            </w:r>
          </w:p>
        </w:tc>
      </w:tr>
      <w:tr w:rsidR="0080513B" w:rsidRPr="0080513B" w14:paraId="16457B01" w14:textId="77777777" w:rsidTr="00C31714">
        <w:tc>
          <w:tcPr>
            <w:tcW w:w="2552" w:type="dxa"/>
            <w:vAlign w:val="center"/>
          </w:tcPr>
          <w:p w14:paraId="5D676C1B" w14:textId="77777777" w:rsidR="0080513B" w:rsidRPr="0080513B" w:rsidRDefault="0080513B" w:rsidP="00C31714">
            <w:pPr>
              <w:rPr>
                <w:rFonts w:cs="Times New Roman"/>
                <w:color w:val="000000"/>
                <w:sz w:val="22"/>
                <w:szCs w:val="22"/>
              </w:rPr>
            </w:pPr>
            <w:r w:rsidRPr="0080513B">
              <w:rPr>
                <w:rFonts w:cs="Times New Roman"/>
                <w:color w:val="000000"/>
                <w:sz w:val="22"/>
                <w:szCs w:val="22"/>
              </w:rPr>
              <w:t>Электрическая энергия, кВт/час</w:t>
            </w:r>
          </w:p>
          <w:p w14:paraId="63AB2252" w14:textId="77777777" w:rsidR="0080513B" w:rsidRPr="0080513B" w:rsidRDefault="0080513B" w:rsidP="00C31714">
            <w:pPr>
              <w:rPr>
                <w:rFonts w:cs="Times New Roman"/>
                <w:color w:val="000000"/>
                <w:sz w:val="22"/>
                <w:szCs w:val="22"/>
              </w:rPr>
            </w:pPr>
            <w:r w:rsidRPr="0080513B">
              <w:rPr>
                <w:rFonts w:cs="Times New Roman"/>
                <w:color w:val="000000"/>
                <w:sz w:val="22"/>
                <w:szCs w:val="22"/>
              </w:rPr>
              <w:t>(среднее значение)</w:t>
            </w:r>
          </w:p>
        </w:tc>
        <w:tc>
          <w:tcPr>
            <w:tcW w:w="3544" w:type="dxa"/>
            <w:vAlign w:val="center"/>
          </w:tcPr>
          <w:p w14:paraId="37509B73"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с 01.01.2024 по 30.06.2024 – 7,88</w:t>
            </w:r>
          </w:p>
          <w:p w14:paraId="2A6867B1"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с 01.07.2024 по 31.12.2024 – 8,20</w:t>
            </w:r>
          </w:p>
        </w:tc>
        <w:tc>
          <w:tcPr>
            <w:tcW w:w="3543" w:type="dxa"/>
            <w:vAlign w:val="center"/>
          </w:tcPr>
          <w:p w14:paraId="025EADC6"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с 01.01.2025 по 30.06.2025 – 8,20</w:t>
            </w:r>
          </w:p>
          <w:p w14:paraId="053D2873"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с 01.07.2025 по 31.12.2025 – 8,54</w:t>
            </w:r>
          </w:p>
        </w:tc>
      </w:tr>
      <w:tr w:rsidR="0080513B" w:rsidRPr="0080513B" w14:paraId="766A70CD" w14:textId="77777777" w:rsidTr="00C31714">
        <w:tc>
          <w:tcPr>
            <w:tcW w:w="2552" w:type="dxa"/>
            <w:vAlign w:val="center"/>
          </w:tcPr>
          <w:p w14:paraId="028C9AD1" w14:textId="77777777" w:rsidR="0080513B" w:rsidRPr="0080513B" w:rsidRDefault="0080513B" w:rsidP="00C31714">
            <w:pPr>
              <w:rPr>
                <w:rFonts w:cs="Times New Roman"/>
                <w:color w:val="000000"/>
                <w:sz w:val="22"/>
                <w:szCs w:val="22"/>
                <w:vertAlign w:val="superscript"/>
              </w:rPr>
            </w:pPr>
            <w:r w:rsidRPr="0080513B">
              <w:rPr>
                <w:rFonts w:cs="Times New Roman"/>
                <w:color w:val="000000"/>
                <w:sz w:val="22"/>
                <w:szCs w:val="22"/>
              </w:rPr>
              <w:t>Вода, м</w:t>
            </w:r>
            <w:r w:rsidRPr="0080513B">
              <w:rPr>
                <w:rFonts w:cs="Times New Roman"/>
                <w:color w:val="000000"/>
                <w:sz w:val="22"/>
                <w:szCs w:val="22"/>
                <w:vertAlign w:val="superscript"/>
              </w:rPr>
              <w:t>3</w:t>
            </w:r>
          </w:p>
          <w:p w14:paraId="671BF6C3" w14:textId="77777777" w:rsidR="0080513B" w:rsidRPr="0080513B" w:rsidRDefault="0080513B" w:rsidP="00C31714">
            <w:pPr>
              <w:rPr>
                <w:rFonts w:cs="Times New Roman"/>
                <w:color w:val="000000"/>
                <w:sz w:val="22"/>
                <w:szCs w:val="22"/>
              </w:rPr>
            </w:pPr>
            <w:r w:rsidRPr="0080513B">
              <w:rPr>
                <w:rFonts w:cs="Times New Roman"/>
                <w:color w:val="000000"/>
                <w:sz w:val="22"/>
                <w:szCs w:val="22"/>
              </w:rPr>
              <w:t>(среднее значение)</w:t>
            </w:r>
          </w:p>
        </w:tc>
        <w:tc>
          <w:tcPr>
            <w:tcW w:w="3544" w:type="dxa"/>
            <w:vAlign w:val="center"/>
          </w:tcPr>
          <w:p w14:paraId="36D68D31"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с 01.01.2024 по 30.06.2024 – 121,87</w:t>
            </w:r>
          </w:p>
          <w:p w14:paraId="5FF36AA3"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с 01.07.2024 по 31.12.2024 – 129,17</w:t>
            </w:r>
          </w:p>
        </w:tc>
        <w:tc>
          <w:tcPr>
            <w:tcW w:w="3543" w:type="dxa"/>
            <w:vAlign w:val="center"/>
          </w:tcPr>
          <w:p w14:paraId="184EE741"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с 01.01.2025 по 30.06.2025 – 129,17</w:t>
            </w:r>
          </w:p>
          <w:p w14:paraId="260A5BA4"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с 01.07.2025 по 30.06.2025 – 134,47</w:t>
            </w:r>
          </w:p>
        </w:tc>
      </w:tr>
      <w:tr w:rsidR="0080513B" w:rsidRPr="0080513B" w14:paraId="5B19D29E" w14:textId="77777777" w:rsidTr="00C31714">
        <w:tc>
          <w:tcPr>
            <w:tcW w:w="2552" w:type="dxa"/>
            <w:vAlign w:val="center"/>
          </w:tcPr>
          <w:p w14:paraId="6C765A96" w14:textId="77777777" w:rsidR="0080513B" w:rsidRPr="0080513B" w:rsidRDefault="0080513B" w:rsidP="00C31714">
            <w:pPr>
              <w:rPr>
                <w:rFonts w:cs="Times New Roman"/>
                <w:color w:val="000000"/>
                <w:sz w:val="22"/>
                <w:szCs w:val="22"/>
                <w:vertAlign w:val="superscript"/>
              </w:rPr>
            </w:pPr>
            <w:r w:rsidRPr="0080513B">
              <w:rPr>
                <w:rFonts w:cs="Times New Roman"/>
                <w:color w:val="000000"/>
                <w:sz w:val="22"/>
                <w:szCs w:val="22"/>
              </w:rPr>
              <w:t>Дрова, м</w:t>
            </w:r>
            <w:r w:rsidRPr="0080513B">
              <w:rPr>
                <w:rFonts w:cs="Times New Roman"/>
                <w:color w:val="000000"/>
                <w:sz w:val="22"/>
                <w:szCs w:val="22"/>
                <w:vertAlign w:val="superscript"/>
              </w:rPr>
              <w:t>3</w:t>
            </w:r>
          </w:p>
        </w:tc>
        <w:tc>
          <w:tcPr>
            <w:tcW w:w="3544" w:type="dxa"/>
            <w:vAlign w:val="center"/>
          </w:tcPr>
          <w:p w14:paraId="137E1EE9"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1058,64</w:t>
            </w:r>
          </w:p>
        </w:tc>
        <w:tc>
          <w:tcPr>
            <w:tcW w:w="3543" w:type="dxa"/>
            <w:vAlign w:val="center"/>
          </w:tcPr>
          <w:p w14:paraId="68749234"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1102,04</w:t>
            </w:r>
          </w:p>
        </w:tc>
      </w:tr>
      <w:tr w:rsidR="0080513B" w:rsidRPr="0080513B" w14:paraId="06479292" w14:textId="77777777" w:rsidTr="00C31714">
        <w:tc>
          <w:tcPr>
            <w:tcW w:w="2552" w:type="dxa"/>
            <w:vAlign w:val="center"/>
          </w:tcPr>
          <w:p w14:paraId="08B1EFA9" w14:textId="77777777" w:rsidR="0080513B" w:rsidRPr="0080513B" w:rsidRDefault="0080513B" w:rsidP="00C31714">
            <w:pPr>
              <w:rPr>
                <w:rFonts w:cs="Times New Roman"/>
                <w:color w:val="000000"/>
                <w:sz w:val="22"/>
                <w:szCs w:val="22"/>
                <w:vertAlign w:val="superscript"/>
              </w:rPr>
            </w:pPr>
            <w:r w:rsidRPr="0080513B">
              <w:rPr>
                <w:rFonts w:cs="Times New Roman"/>
                <w:color w:val="000000"/>
                <w:sz w:val="22"/>
                <w:szCs w:val="22"/>
              </w:rPr>
              <w:t>Природный газ, м</w:t>
            </w:r>
            <w:r w:rsidRPr="0080513B">
              <w:rPr>
                <w:rFonts w:cs="Times New Roman"/>
                <w:color w:val="000000"/>
                <w:sz w:val="22"/>
                <w:szCs w:val="22"/>
                <w:vertAlign w:val="superscript"/>
              </w:rPr>
              <w:t>3</w:t>
            </w:r>
          </w:p>
        </w:tc>
        <w:tc>
          <w:tcPr>
            <w:tcW w:w="3544" w:type="dxa"/>
            <w:vAlign w:val="center"/>
          </w:tcPr>
          <w:p w14:paraId="2D43EE54"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с 01.01.2024 по 30.06.2024 – 7,102</w:t>
            </w:r>
          </w:p>
          <w:p w14:paraId="221ACE61"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с 01.07.2024 по 31.12.2024 – 7,393</w:t>
            </w:r>
          </w:p>
        </w:tc>
        <w:tc>
          <w:tcPr>
            <w:tcW w:w="3543" w:type="dxa"/>
            <w:vAlign w:val="center"/>
          </w:tcPr>
          <w:p w14:paraId="796C2C1D"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с 01.01.2025 по 30.06.2025 – 7,393</w:t>
            </w:r>
          </w:p>
          <w:p w14:paraId="45E53C50" w14:textId="77777777" w:rsidR="0080513B" w:rsidRPr="0080513B" w:rsidRDefault="0080513B" w:rsidP="00C31714">
            <w:pPr>
              <w:jc w:val="center"/>
              <w:rPr>
                <w:rFonts w:cs="Times New Roman"/>
                <w:color w:val="000000"/>
                <w:sz w:val="22"/>
                <w:szCs w:val="22"/>
              </w:rPr>
            </w:pPr>
            <w:r w:rsidRPr="0080513B">
              <w:rPr>
                <w:rFonts w:cs="Times New Roman"/>
                <w:color w:val="000000"/>
                <w:sz w:val="22"/>
                <w:szCs w:val="22"/>
              </w:rPr>
              <w:t>с 01.07.2025 по 31.12.2025 – 7,696</w:t>
            </w:r>
          </w:p>
        </w:tc>
      </w:tr>
    </w:tbl>
    <w:p w14:paraId="02CEA5C9" w14:textId="77777777" w:rsidR="0080513B" w:rsidRPr="00A260ED" w:rsidRDefault="0080513B" w:rsidP="0080513B">
      <w:pPr>
        <w:ind w:firstLine="900"/>
        <w:jc w:val="both"/>
        <w:rPr>
          <w:rFonts w:cs="Times New Roman"/>
          <w:color w:val="000000"/>
          <w:highlight w:val="yellow"/>
        </w:rPr>
      </w:pPr>
    </w:p>
    <w:p w14:paraId="4CBAD314" w14:textId="77777777" w:rsidR="0080513B" w:rsidRDefault="0080513B" w:rsidP="0080513B">
      <w:pPr>
        <w:ind w:firstLine="426"/>
        <w:jc w:val="both"/>
        <w:rPr>
          <w:rFonts w:cs="Times New Roman"/>
          <w:sz w:val="24"/>
          <w:szCs w:val="24"/>
        </w:rPr>
      </w:pPr>
      <w:r w:rsidRPr="00A260ED">
        <w:rPr>
          <w:rFonts w:cs="Times New Roman"/>
          <w:sz w:val="24"/>
          <w:szCs w:val="24"/>
        </w:rPr>
        <w:t>По всем остальным расходам бюджетные ассигнования на 2023 год определялись в пределах доведенных предельных объемов бюджетных ассигнований. Прочие расходы на 2023 год определены в условиях 2022 года без индексации.</w:t>
      </w:r>
    </w:p>
    <w:p w14:paraId="364095E9" w14:textId="77777777" w:rsidR="0080513B" w:rsidRPr="00A260ED" w:rsidRDefault="0080513B" w:rsidP="0080513B">
      <w:pPr>
        <w:ind w:firstLine="426"/>
        <w:jc w:val="both"/>
        <w:rPr>
          <w:rFonts w:cs="Times New Roman"/>
          <w:sz w:val="24"/>
          <w:szCs w:val="24"/>
        </w:rPr>
      </w:pPr>
    </w:p>
    <w:p w14:paraId="66C3EED9" w14:textId="77777777" w:rsidR="0080513B" w:rsidRPr="00A260ED" w:rsidRDefault="0080513B" w:rsidP="0080513B">
      <w:pPr>
        <w:jc w:val="center"/>
        <w:rPr>
          <w:rFonts w:cs="Times New Roman"/>
          <w:b/>
          <w:sz w:val="24"/>
          <w:szCs w:val="24"/>
        </w:rPr>
      </w:pPr>
      <w:r w:rsidRPr="00A260ED">
        <w:rPr>
          <w:rFonts w:cs="Times New Roman"/>
          <w:b/>
          <w:sz w:val="24"/>
          <w:szCs w:val="24"/>
        </w:rPr>
        <w:t>Основные направления расходов бюджета муниципального образования</w:t>
      </w:r>
    </w:p>
    <w:p w14:paraId="05AEE78F" w14:textId="77777777" w:rsidR="0080513B" w:rsidRPr="00A260ED" w:rsidRDefault="0080513B" w:rsidP="0080513B">
      <w:pPr>
        <w:jc w:val="center"/>
        <w:rPr>
          <w:rFonts w:cs="Times New Roman"/>
          <w:b/>
          <w:sz w:val="24"/>
          <w:szCs w:val="24"/>
        </w:rPr>
      </w:pPr>
      <w:r w:rsidRPr="00A260ED">
        <w:rPr>
          <w:rFonts w:cs="Times New Roman"/>
          <w:b/>
          <w:sz w:val="24"/>
          <w:szCs w:val="24"/>
        </w:rPr>
        <w:t xml:space="preserve"> «</w:t>
      </w:r>
      <w:proofErr w:type="spellStart"/>
      <w:r w:rsidRPr="00A260ED">
        <w:rPr>
          <w:rFonts w:cs="Times New Roman"/>
          <w:b/>
          <w:sz w:val="24"/>
          <w:szCs w:val="24"/>
        </w:rPr>
        <w:t>Коломинское</w:t>
      </w:r>
      <w:proofErr w:type="spellEnd"/>
      <w:r w:rsidRPr="00A260ED">
        <w:rPr>
          <w:rFonts w:cs="Times New Roman"/>
          <w:b/>
          <w:sz w:val="24"/>
          <w:szCs w:val="24"/>
        </w:rPr>
        <w:t xml:space="preserve"> сельское поселение»</w:t>
      </w:r>
    </w:p>
    <w:p w14:paraId="21F5FB91" w14:textId="77777777" w:rsidR="0080513B" w:rsidRPr="00A260ED" w:rsidRDefault="0080513B" w:rsidP="0080513B">
      <w:pPr>
        <w:jc w:val="center"/>
        <w:rPr>
          <w:rFonts w:cs="Times New Roman"/>
          <w:b/>
          <w:sz w:val="24"/>
          <w:szCs w:val="24"/>
        </w:rPr>
      </w:pPr>
    </w:p>
    <w:p w14:paraId="74C0C05D" w14:textId="77777777" w:rsidR="0080513B" w:rsidRPr="00A260ED" w:rsidRDefault="0080513B" w:rsidP="0080513B">
      <w:pPr>
        <w:jc w:val="center"/>
        <w:rPr>
          <w:rFonts w:cs="Times New Roman"/>
          <w:b/>
          <w:sz w:val="24"/>
          <w:szCs w:val="24"/>
        </w:rPr>
      </w:pPr>
      <w:r w:rsidRPr="00A260ED">
        <w:rPr>
          <w:rFonts w:cs="Times New Roman"/>
          <w:b/>
          <w:sz w:val="24"/>
          <w:szCs w:val="24"/>
        </w:rPr>
        <w:t>Раздел 01 «Общегосударственные вопросы»</w:t>
      </w:r>
    </w:p>
    <w:p w14:paraId="21A0B60F" w14:textId="77777777" w:rsidR="0080513B" w:rsidRPr="00A260ED" w:rsidRDefault="0080513B" w:rsidP="0080513B">
      <w:pPr>
        <w:jc w:val="center"/>
        <w:rPr>
          <w:rFonts w:cs="Times New Roman"/>
          <w:b/>
          <w:sz w:val="24"/>
          <w:szCs w:val="24"/>
        </w:rPr>
      </w:pPr>
    </w:p>
    <w:p w14:paraId="2D75241C" w14:textId="77777777" w:rsidR="0080513B" w:rsidRPr="00A260ED" w:rsidRDefault="0080513B" w:rsidP="0080513B">
      <w:pPr>
        <w:ind w:firstLine="900"/>
        <w:jc w:val="both"/>
        <w:rPr>
          <w:rFonts w:cs="Times New Roman"/>
          <w:sz w:val="24"/>
          <w:szCs w:val="24"/>
        </w:rPr>
      </w:pPr>
      <w:r w:rsidRPr="00A260ED">
        <w:rPr>
          <w:rFonts w:cs="Times New Roman"/>
          <w:sz w:val="24"/>
          <w:szCs w:val="24"/>
        </w:rPr>
        <w:t>По разделу 0100 «Общегосударственные вопросы» объем бюджетных ассигнований на 2023 год предусмотрен в сумме 7369,8 тыс. рублей.</w:t>
      </w:r>
    </w:p>
    <w:p w14:paraId="01F704AB" w14:textId="77777777" w:rsidR="0080513B" w:rsidRPr="00A260ED" w:rsidRDefault="0080513B" w:rsidP="0080513B">
      <w:pPr>
        <w:ind w:firstLine="567"/>
        <w:jc w:val="both"/>
        <w:rPr>
          <w:rFonts w:cs="Times New Roman"/>
          <w:sz w:val="24"/>
          <w:szCs w:val="24"/>
        </w:rPr>
      </w:pPr>
      <w:r w:rsidRPr="00A260ED">
        <w:rPr>
          <w:rFonts w:cs="Times New Roman"/>
          <w:sz w:val="24"/>
          <w:szCs w:val="24"/>
        </w:rPr>
        <w:t xml:space="preserve">По подразделу 0102 «Функционирование высшего должностного лица субъекта РФ и муниципального образования» предусмотрены в </w:t>
      </w:r>
      <w:proofErr w:type="gramStart"/>
      <w:r w:rsidRPr="00A260ED">
        <w:rPr>
          <w:rFonts w:cs="Times New Roman"/>
          <w:sz w:val="24"/>
          <w:szCs w:val="24"/>
        </w:rPr>
        <w:t>сумме  1075</w:t>
      </w:r>
      <w:proofErr w:type="gramEnd"/>
      <w:r w:rsidRPr="00A260ED">
        <w:rPr>
          <w:rFonts w:cs="Times New Roman"/>
          <w:sz w:val="24"/>
          <w:szCs w:val="24"/>
        </w:rPr>
        <w:t xml:space="preserve">,5 тыс. рублей на содержание Главы муниципального образования.  </w:t>
      </w:r>
    </w:p>
    <w:p w14:paraId="7C7AB3F6" w14:textId="77777777" w:rsidR="0080513B" w:rsidRPr="00A260ED" w:rsidRDefault="0080513B" w:rsidP="0080513B">
      <w:pPr>
        <w:ind w:firstLine="567"/>
        <w:jc w:val="both"/>
        <w:rPr>
          <w:rFonts w:cs="Times New Roman"/>
          <w:sz w:val="24"/>
          <w:szCs w:val="24"/>
        </w:rPr>
      </w:pPr>
      <w:r w:rsidRPr="00A260ED">
        <w:rPr>
          <w:rFonts w:cs="Times New Roman"/>
          <w:sz w:val="24"/>
          <w:szCs w:val="24"/>
        </w:rPr>
        <w:t>По подразделу 0104 «Функционирование Правительства РФ, высших исполнительных органов государственной власти субъектов РФ, местных администраций» запланированы расходы в сумме 6145,9 тыс. рублей, в том числе:</w:t>
      </w:r>
    </w:p>
    <w:p w14:paraId="0A56EC25" w14:textId="77777777" w:rsidR="0080513B" w:rsidRPr="00A260ED" w:rsidRDefault="0080513B" w:rsidP="0080513B">
      <w:pPr>
        <w:ind w:firstLine="567"/>
        <w:jc w:val="both"/>
        <w:rPr>
          <w:rFonts w:cs="Times New Roman"/>
          <w:sz w:val="24"/>
          <w:szCs w:val="24"/>
        </w:rPr>
      </w:pPr>
      <w:r w:rsidRPr="00A260ED">
        <w:rPr>
          <w:rFonts w:cs="Times New Roman"/>
          <w:sz w:val="24"/>
          <w:szCs w:val="24"/>
        </w:rPr>
        <w:t xml:space="preserve">на содержание Администрации </w:t>
      </w:r>
      <w:proofErr w:type="spellStart"/>
      <w:r w:rsidRPr="00A260ED">
        <w:rPr>
          <w:rFonts w:cs="Times New Roman"/>
          <w:sz w:val="24"/>
          <w:szCs w:val="24"/>
        </w:rPr>
        <w:t>Коломинского</w:t>
      </w:r>
      <w:proofErr w:type="spellEnd"/>
      <w:r w:rsidRPr="00A260ED">
        <w:rPr>
          <w:rFonts w:cs="Times New Roman"/>
          <w:sz w:val="24"/>
          <w:szCs w:val="24"/>
        </w:rPr>
        <w:t xml:space="preserve"> сельского поселения – 6124,5 </w:t>
      </w:r>
      <w:proofErr w:type="spellStart"/>
      <w:proofErr w:type="gramStart"/>
      <w:r w:rsidRPr="00A260ED">
        <w:rPr>
          <w:rFonts w:cs="Times New Roman"/>
          <w:sz w:val="24"/>
          <w:szCs w:val="24"/>
        </w:rPr>
        <w:t>тыс.рублей</w:t>
      </w:r>
      <w:proofErr w:type="spellEnd"/>
      <w:proofErr w:type="gramEnd"/>
      <w:r w:rsidRPr="00A260ED">
        <w:rPr>
          <w:rFonts w:cs="Times New Roman"/>
          <w:sz w:val="24"/>
          <w:szCs w:val="24"/>
        </w:rPr>
        <w:t>;</w:t>
      </w:r>
    </w:p>
    <w:p w14:paraId="43ADF0BA" w14:textId="77777777" w:rsidR="0080513B" w:rsidRPr="00A260ED" w:rsidRDefault="0080513B" w:rsidP="0080513B">
      <w:pPr>
        <w:ind w:firstLine="567"/>
        <w:jc w:val="both"/>
        <w:rPr>
          <w:rFonts w:cs="Times New Roman"/>
          <w:sz w:val="24"/>
          <w:szCs w:val="24"/>
        </w:rPr>
      </w:pPr>
      <w:r w:rsidRPr="00A260ED">
        <w:rPr>
          <w:rFonts w:cs="Times New Roman"/>
          <w:sz w:val="24"/>
          <w:szCs w:val="24"/>
        </w:rPr>
        <w:t xml:space="preserve">на исполнение переданных полномочий – 21,4 </w:t>
      </w:r>
      <w:proofErr w:type="spellStart"/>
      <w:proofErr w:type="gramStart"/>
      <w:r w:rsidRPr="00A260ED">
        <w:rPr>
          <w:rFonts w:cs="Times New Roman"/>
          <w:sz w:val="24"/>
          <w:szCs w:val="24"/>
        </w:rPr>
        <w:t>тыс.рублей</w:t>
      </w:r>
      <w:proofErr w:type="spellEnd"/>
      <w:proofErr w:type="gramEnd"/>
      <w:r w:rsidRPr="00A260ED">
        <w:rPr>
          <w:rFonts w:cs="Times New Roman"/>
          <w:sz w:val="24"/>
          <w:szCs w:val="24"/>
        </w:rPr>
        <w:t>.</w:t>
      </w:r>
    </w:p>
    <w:p w14:paraId="02F8ECA3" w14:textId="77777777" w:rsidR="0080513B" w:rsidRPr="00A260ED" w:rsidRDefault="0080513B" w:rsidP="0080513B">
      <w:pPr>
        <w:ind w:firstLine="567"/>
        <w:jc w:val="both"/>
        <w:rPr>
          <w:rFonts w:cs="Times New Roman"/>
          <w:sz w:val="24"/>
          <w:szCs w:val="24"/>
        </w:rPr>
      </w:pPr>
      <w:r w:rsidRPr="00A260ED">
        <w:rPr>
          <w:rFonts w:cs="Times New Roman"/>
          <w:sz w:val="24"/>
          <w:szCs w:val="24"/>
        </w:rPr>
        <w:t>По подразделу 0106 «Обеспечение деятельности финансовых, налоговых и таможенных органов и органов финансового (финансово-бюджетного) надзора запланированы средства в размере 13,4 тыс. рублей.</w:t>
      </w:r>
    </w:p>
    <w:p w14:paraId="229ACD42" w14:textId="77777777" w:rsidR="0080513B" w:rsidRPr="00A260ED" w:rsidRDefault="0080513B" w:rsidP="0080513B">
      <w:pPr>
        <w:ind w:firstLine="567"/>
        <w:jc w:val="both"/>
        <w:rPr>
          <w:rFonts w:cs="Times New Roman"/>
          <w:sz w:val="24"/>
          <w:szCs w:val="24"/>
        </w:rPr>
      </w:pPr>
      <w:r w:rsidRPr="00A260ED">
        <w:rPr>
          <w:rFonts w:cs="Times New Roman"/>
          <w:sz w:val="24"/>
          <w:szCs w:val="24"/>
        </w:rPr>
        <w:t>По подразделу 0111 «Резервные фонды» на 2023 год запланированы средства в сумме 40,0 тыс. рублей, в том числе:</w:t>
      </w:r>
    </w:p>
    <w:p w14:paraId="27C11E9E" w14:textId="77777777" w:rsidR="0080513B" w:rsidRPr="00A260ED" w:rsidRDefault="0080513B" w:rsidP="0080513B">
      <w:pPr>
        <w:ind w:firstLine="567"/>
        <w:jc w:val="both"/>
        <w:rPr>
          <w:rFonts w:cs="Times New Roman"/>
          <w:sz w:val="24"/>
          <w:szCs w:val="24"/>
        </w:rPr>
      </w:pPr>
      <w:r w:rsidRPr="00A260ED">
        <w:rPr>
          <w:rFonts w:cs="Times New Roman"/>
          <w:sz w:val="24"/>
          <w:szCs w:val="24"/>
        </w:rPr>
        <w:t>резервный фонд непредвиденных расходов Администрации Чаинского района в сумме 35,0 тыс. рублей;</w:t>
      </w:r>
    </w:p>
    <w:p w14:paraId="36C06260" w14:textId="77777777" w:rsidR="0080513B" w:rsidRPr="00A260ED" w:rsidRDefault="0080513B" w:rsidP="0080513B">
      <w:pPr>
        <w:ind w:firstLine="567"/>
        <w:jc w:val="both"/>
        <w:rPr>
          <w:rFonts w:cs="Times New Roman"/>
          <w:sz w:val="24"/>
          <w:szCs w:val="24"/>
        </w:rPr>
      </w:pPr>
      <w:r w:rsidRPr="00A260ED">
        <w:rPr>
          <w:rFonts w:cs="Times New Roman"/>
          <w:sz w:val="24"/>
          <w:szCs w:val="24"/>
        </w:rPr>
        <w:t>резервный фонд Администрации Чаинского района по предупреждению и ликвидации чрезвычайных ситуаций в сумме 5,0 тыс. рублей.</w:t>
      </w:r>
    </w:p>
    <w:p w14:paraId="0D8AC196" w14:textId="77777777" w:rsidR="0080513B" w:rsidRPr="00A260ED" w:rsidRDefault="0080513B" w:rsidP="0080513B">
      <w:pPr>
        <w:ind w:firstLine="567"/>
        <w:jc w:val="both"/>
        <w:rPr>
          <w:rFonts w:cs="Times New Roman"/>
          <w:sz w:val="24"/>
          <w:szCs w:val="24"/>
        </w:rPr>
      </w:pPr>
      <w:r w:rsidRPr="00A260ED">
        <w:rPr>
          <w:rFonts w:cs="Times New Roman"/>
          <w:sz w:val="24"/>
          <w:szCs w:val="24"/>
        </w:rPr>
        <w:t xml:space="preserve">По подразделу 0113 «Другие общегосударственные расходы» предусмотрены средства в сумме 95,0 тыс. рублей, в том числе на следующие цели: </w:t>
      </w:r>
    </w:p>
    <w:p w14:paraId="1F3160A0" w14:textId="77777777" w:rsidR="0080513B" w:rsidRPr="00A260ED" w:rsidRDefault="0080513B" w:rsidP="0080513B">
      <w:pPr>
        <w:ind w:firstLine="567"/>
        <w:jc w:val="both"/>
        <w:rPr>
          <w:rFonts w:cs="Times New Roman"/>
          <w:sz w:val="24"/>
          <w:szCs w:val="24"/>
        </w:rPr>
      </w:pPr>
      <w:r w:rsidRPr="00A260ED">
        <w:rPr>
          <w:rFonts w:cs="Times New Roman"/>
          <w:sz w:val="24"/>
          <w:szCs w:val="24"/>
        </w:rPr>
        <w:t>оценку имущества, изготовление технической документации, признание права собственности в сумме 79,0 тыс. рублей;</w:t>
      </w:r>
    </w:p>
    <w:p w14:paraId="44549864" w14:textId="77777777" w:rsidR="0080513B" w:rsidRPr="00A260ED" w:rsidRDefault="0080513B" w:rsidP="0080513B">
      <w:pPr>
        <w:ind w:firstLine="567"/>
        <w:jc w:val="both"/>
        <w:rPr>
          <w:rFonts w:cs="Times New Roman"/>
          <w:sz w:val="24"/>
          <w:szCs w:val="24"/>
        </w:rPr>
      </w:pPr>
      <w:r w:rsidRPr="00A260ED">
        <w:rPr>
          <w:rFonts w:cs="Times New Roman"/>
          <w:sz w:val="24"/>
          <w:szCs w:val="24"/>
        </w:rPr>
        <w:t>на оплату ежегодного взноса в Совет муниципальных образований Томской области в сумме 16,0 тыс. рублей;</w:t>
      </w:r>
    </w:p>
    <w:p w14:paraId="7C670BFE" w14:textId="77777777" w:rsidR="0080513B" w:rsidRPr="00A260ED" w:rsidRDefault="0080513B" w:rsidP="0080513B">
      <w:pPr>
        <w:ind w:firstLine="900"/>
        <w:jc w:val="both"/>
        <w:rPr>
          <w:rFonts w:cs="Times New Roman"/>
          <w:sz w:val="24"/>
          <w:szCs w:val="24"/>
        </w:rPr>
      </w:pPr>
    </w:p>
    <w:p w14:paraId="1843FD0C" w14:textId="77777777" w:rsidR="0080513B" w:rsidRPr="00A260ED" w:rsidRDefault="0080513B" w:rsidP="0080513B">
      <w:pPr>
        <w:ind w:firstLine="900"/>
        <w:jc w:val="both"/>
        <w:rPr>
          <w:rFonts w:cs="Times New Roman"/>
          <w:b/>
          <w:sz w:val="24"/>
          <w:szCs w:val="24"/>
        </w:rPr>
      </w:pPr>
      <w:r w:rsidRPr="00A260ED">
        <w:rPr>
          <w:rFonts w:cs="Times New Roman"/>
          <w:b/>
          <w:sz w:val="24"/>
          <w:szCs w:val="24"/>
        </w:rPr>
        <w:lastRenderedPageBreak/>
        <w:t xml:space="preserve">                            Раздел 02 «Национальная оборона»</w:t>
      </w:r>
    </w:p>
    <w:p w14:paraId="131C79BC" w14:textId="1C6B997C" w:rsidR="0080513B" w:rsidRPr="00A260ED" w:rsidRDefault="0080513B" w:rsidP="0080513B">
      <w:pPr>
        <w:ind w:firstLine="900"/>
        <w:jc w:val="both"/>
        <w:rPr>
          <w:rFonts w:cs="Times New Roman"/>
          <w:sz w:val="24"/>
          <w:szCs w:val="24"/>
        </w:rPr>
      </w:pPr>
      <w:r w:rsidRPr="00A260ED">
        <w:rPr>
          <w:rFonts w:cs="Times New Roman"/>
          <w:sz w:val="24"/>
          <w:szCs w:val="24"/>
        </w:rPr>
        <w:t xml:space="preserve">Общий объем бюджетных ассигнований по данному разделу предусмотрен в сумме 215,8 </w:t>
      </w:r>
      <w:proofErr w:type="spellStart"/>
      <w:proofErr w:type="gramStart"/>
      <w:r w:rsidRPr="00A260ED">
        <w:rPr>
          <w:rFonts w:cs="Times New Roman"/>
          <w:sz w:val="24"/>
          <w:szCs w:val="24"/>
        </w:rPr>
        <w:t>тыс.рублей</w:t>
      </w:r>
      <w:proofErr w:type="spellEnd"/>
      <w:proofErr w:type="gramEnd"/>
      <w:r w:rsidRPr="00A260ED">
        <w:rPr>
          <w:rFonts w:cs="Times New Roman"/>
          <w:sz w:val="24"/>
          <w:szCs w:val="24"/>
        </w:rPr>
        <w:t xml:space="preserve"> на содержание военно-учетного работника.</w:t>
      </w:r>
    </w:p>
    <w:p w14:paraId="4676E5A2" w14:textId="77777777" w:rsidR="0080513B" w:rsidRPr="00A260ED" w:rsidRDefault="0080513B" w:rsidP="0080513B">
      <w:pPr>
        <w:ind w:firstLine="900"/>
        <w:jc w:val="both"/>
        <w:rPr>
          <w:rFonts w:cs="Times New Roman"/>
          <w:sz w:val="24"/>
          <w:szCs w:val="24"/>
        </w:rPr>
      </w:pPr>
    </w:p>
    <w:p w14:paraId="5A544480" w14:textId="77777777" w:rsidR="0080513B" w:rsidRPr="00A260ED" w:rsidRDefault="0080513B" w:rsidP="0080513B">
      <w:pPr>
        <w:jc w:val="center"/>
        <w:rPr>
          <w:rFonts w:cs="Times New Roman"/>
          <w:b/>
          <w:sz w:val="24"/>
          <w:szCs w:val="24"/>
        </w:rPr>
      </w:pPr>
      <w:r w:rsidRPr="00A260ED">
        <w:rPr>
          <w:rFonts w:cs="Times New Roman"/>
          <w:b/>
          <w:sz w:val="24"/>
          <w:szCs w:val="24"/>
        </w:rPr>
        <w:t>Раздел 04 «Национальная экономика»</w:t>
      </w:r>
    </w:p>
    <w:p w14:paraId="6DD4DBBB" w14:textId="77777777" w:rsidR="0080513B" w:rsidRPr="00A260ED" w:rsidRDefault="0080513B" w:rsidP="0080513B">
      <w:pPr>
        <w:ind w:firstLine="567"/>
        <w:jc w:val="both"/>
        <w:rPr>
          <w:rFonts w:cs="Times New Roman"/>
          <w:sz w:val="24"/>
          <w:szCs w:val="24"/>
          <w:highlight w:val="yellow"/>
        </w:rPr>
      </w:pPr>
      <w:r w:rsidRPr="00A260ED">
        <w:rPr>
          <w:rFonts w:cs="Times New Roman"/>
          <w:sz w:val="24"/>
          <w:szCs w:val="24"/>
        </w:rPr>
        <w:t xml:space="preserve">Общий объем бюджетных ассигнований по данному разделу предусмотрен в сумме 1765,0 тыс. рублей, в том числе </w:t>
      </w:r>
      <w:proofErr w:type="gramStart"/>
      <w:r w:rsidRPr="00A260ED">
        <w:rPr>
          <w:rFonts w:cs="Times New Roman"/>
          <w:sz w:val="24"/>
          <w:szCs w:val="24"/>
        </w:rPr>
        <w:t>по  подразделу</w:t>
      </w:r>
      <w:proofErr w:type="gramEnd"/>
      <w:r w:rsidRPr="00A260ED">
        <w:rPr>
          <w:rFonts w:cs="Times New Roman"/>
          <w:sz w:val="24"/>
          <w:szCs w:val="24"/>
        </w:rPr>
        <w:t xml:space="preserve"> 0409 «Дорожное хозяйство (Дорожные фонды)» предусмотрены средства на создание муниципального дорожного фонда в сумме 1765,0 тыс. рублей, из них:</w:t>
      </w:r>
    </w:p>
    <w:p w14:paraId="19FE9118"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на содержание и ремонт дорог, находящихся в муниципальной собственности – 1507,5 </w:t>
      </w:r>
      <w:proofErr w:type="spellStart"/>
      <w:r w:rsidRPr="00A260ED">
        <w:rPr>
          <w:rFonts w:cs="Times New Roman"/>
          <w:sz w:val="24"/>
          <w:szCs w:val="24"/>
        </w:rPr>
        <w:t>тыс.рублей</w:t>
      </w:r>
      <w:proofErr w:type="spellEnd"/>
      <w:r w:rsidRPr="00A260ED">
        <w:rPr>
          <w:rFonts w:cs="Times New Roman"/>
          <w:sz w:val="24"/>
          <w:szCs w:val="24"/>
        </w:rPr>
        <w:t>;</w:t>
      </w:r>
    </w:p>
    <w:p w14:paraId="5610F872"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на обеспечение софинансирования расходов на капитальный ремонт и (или) ремонт автомобильных дорог общего пользования местного значения – 258,0 </w:t>
      </w:r>
      <w:proofErr w:type="spellStart"/>
      <w:r w:rsidRPr="00A260ED">
        <w:rPr>
          <w:rFonts w:cs="Times New Roman"/>
          <w:sz w:val="24"/>
          <w:szCs w:val="24"/>
        </w:rPr>
        <w:t>тыс.рублей</w:t>
      </w:r>
      <w:proofErr w:type="spellEnd"/>
      <w:r w:rsidRPr="00A260ED">
        <w:rPr>
          <w:rFonts w:cs="Times New Roman"/>
          <w:sz w:val="24"/>
          <w:szCs w:val="24"/>
        </w:rPr>
        <w:t>.</w:t>
      </w:r>
    </w:p>
    <w:p w14:paraId="64180621"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 - 3599,2 </w:t>
      </w:r>
      <w:proofErr w:type="spellStart"/>
      <w:r w:rsidRPr="00A260ED">
        <w:rPr>
          <w:rFonts w:cs="Times New Roman"/>
          <w:sz w:val="24"/>
          <w:szCs w:val="24"/>
        </w:rPr>
        <w:t>тыс.рублей</w:t>
      </w:r>
      <w:proofErr w:type="spellEnd"/>
      <w:r w:rsidRPr="00A260ED">
        <w:rPr>
          <w:rFonts w:cs="Times New Roman"/>
          <w:sz w:val="24"/>
          <w:szCs w:val="24"/>
        </w:rPr>
        <w:t xml:space="preserve">. </w:t>
      </w:r>
    </w:p>
    <w:p w14:paraId="08AFFC3B" w14:textId="77777777" w:rsidR="0080513B" w:rsidRPr="00A260ED" w:rsidRDefault="0080513B" w:rsidP="0080513B">
      <w:pPr>
        <w:ind w:firstLine="900"/>
        <w:jc w:val="both"/>
        <w:rPr>
          <w:rFonts w:cs="Times New Roman"/>
          <w:sz w:val="24"/>
          <w:szCs w:val="24"/>
        </w:rPr>
      </w:pPr>
    </w:p>
    <w:p w14:paraId="626C078C" w14:textId="77777777" w:rsidR="0080513B" w:rsidRPr="00A260ED" w:rsidRDefault="0080513B" w:rsidP="0080513B">
      <w:pPr>
        <w:jc w:val="center"/>
        <w:rPr>
          <w:rFonts w:cs="Times New Roman"/>
          <w:b/>
          <w:sz w:val="24"/>
          <w:szCs w:val="24"/>
        </w:rPr>
      </w:pPr>
      <w:r w:rsidRPr="00A260ED">
        <w:rPr>
          <w:rFonts w:cs="Times New Roman"/>
          <w:b/>
          <w:sz w:val="24"/>
          <w:szCs w:val="24"/>
        </w:rPr>
        <w:t>Раздел 05 «Жилищно-коммунальное хозяйство»</w:t>
      </w:r>
    </w:p>
    <w:p w14:paraId="656A74D4" w14:textId="77777777" w:rsidR="0080513B" w:rsidRPr="00A260ED" w:rsidRDefault="0080513B" w:rsidP="0080513B">
      <w:pPr>
        <w:ind w:firstLine="567"/>
        <w:jc w:val="both"/>
        <w:rPr>
          <w:rFonts w:cs="Times New Roman"/>
          <w:sz w:val="24"/>
          <w:szCs w:val="24"/>
        </w:rPr>
      </w:pPr>
      <w:r w:rsidRPr="00A260ED">
        <w:rPr>
          <w:rFonts w:cs="Times New Roman"/>
          <w:sz w:val="24"/>
          <w:szCs w:val="24"/>
        </w:rPr>
        <w:t xml:space="preserve">Расходы по разделу 05 «Жилищно-коммунальное хозяйство» предусмотрены в сумме 2865,3 тыс. рублей. </w:t>
      </w:r>
    </w:p>
    <w:p w14:paraId="4010C33B" w14:textId="77777777" w:rsidR="0080513B" w:rsidRPr="00A260ED" w:rsidRDefault="0080513B" w:rsidP="0080513B">
      <w:pPr>
        <w:ind w:firstLine="567"/>
        <w:jc w:val="both"/>
        <w:rPr>
          <w:rFonts w:cs="Times New Roman"/>
          <w:sz w:val="24"/>
          <w:szCs w:val="24"/>
        </w:rPr>
      </w:pPr>
      <w:r w:rsidRPr="00A260ED">
        <w:rPr>
          <w:rFonts w:cs="Times New Roman"/>
          <w:sz w:val="24"/>
          <w:szCs w:val="24"/>
        </w:rPr>
        <w:t>По подразделу 0501 «Жилищное хозяйство» запланированы расходы в сумме 165,4 тыс. рублей, в том числе:</w:t>
      </w:r>
    </w:p>
    <w:p w14:paraId="5E1E7C95" w14:textId="77777777" w:rsidR="0080513B" w:rsidRPr="00A260ED" w:rsidRDefault="0080513B" w:rsidP="0080513B">
      <w:pPr>
        <w:ind w:firstLine="900"/>
        <w:jc w:val="both"/>
        <w:rPr>
          <w:rFonts w:cs="Times New Roman"/>
          <w:sz w:val="24"/>
          <w:szCs w:val="24"/>
        </w:rPr>
      </w:pPr>
      <w:r w:rsidRPr="00A260ED">
        <w:rPr>
          <w:rFonts w:cs="Times New Roman"/>
          <w:sz w:val="24"/>
          <w:szCs w:val="24"/>
        </w:rPr>
        <w:t>на капитальный ремонт муниципального жилищного фонда в сумме 148,6 тыс. рублей.</w:t>
      </w:r>
    </w:p>
    <w:p w14:paraId="529E4B47" w14:textId="77777777" w:rsidR="0080513B" w:rsidRPr="00A260ED" w:rsidRDefault="0080513B" w:rsidP="0080513B">
      <w:pPr>
        <w:ind w:firstLine="709"/>
        <w:jc w:val="both"/>
        <w:rPr>
          <w:rFonts w:cs="Times New Roman"/>
          <w:sz w:val="24"/>
          <w:szCs w:val="24"/>
        </w:rPr>
      </w:pPr>
      <w:r w:rsidRPr="00A260ED">
        <w:rPr>
          <w:rFonts w:cs="Times New Roman"/>
          <w:sz w:val="24"/>
          <w:szCs w:val="24"/>
        </w:rPr>
        <w:t>на уплату взносов на капитальный ремонт в отношении помещений, находящихся в муниципальной собственности в сумме 16,8 тыс. рублей;</w:t>
      </w:r>
    </w:p>
    <w:p w14:paraId="1DBAB2E5" w14:textId="77777777" w:rsidR="0080513B" w:rsidRPr="00A260ED" w:rsidRDefault="0080513B" w:rsidP="0080513B">
      <w:pPr>
        <w:ind w:firstLine="567"/>
        <w:jc w:val="both"/>
        <w:rPr>
          <w:rFonts w:cs="Times New Roman"/>
          <w:sz w:val="24"/>
          <w:szCs w:val="24"/>
        </w:rPr>
      </w:pPr>
      <w:r w:rsidRPr="00A260ED">
        <w:rPr>
          <w:rFonts w:cs="Times New Roman"/>
          <w:sz w:val="24"/>
          <w:szCs w:val="24"/>
        </w:rPr>
        <w:t>по подразделу 0502 «Коммунальное хозяйство» предусмотрены средства в сумме 1324,9 тыс. рублей:</w:t>
      </w:r>
    </w:p>
    <w:p w14:paraId="1E6DB557" w14:textId="77777777" w:rsidR="0080513B" w:rsidRPr="00A260ED" w:rsidRDefault="0080513B" w:rsidP="0080513B">
      <w:pPr>
        <w:ind w:firstLine="900"/>
        <w:jc w:val="both"/>
        <w:rPr>
          <w:rFonts w:cs="Times New Roman"/>
          <w:bCs/>
          <w:iCs/>
          <w:sz w:val="24"/>
          <w:szCs w:val="24"/>
        </w:rPr>
      </w:pPr>
      <w:r w:rsidRPr="00A260ED">
        <w:rPr>
          <w:rFonts w:cs="Times New Roman"/>
          <w:sz w:val="24"/>
          <w:szCs w:val="24"/>
        </w:rPr>
        <w:t xml:space="preserve"> </w:t>
      </w:r>
      <w:r w:rsidRPr="00A260ED">
        <w:rPr>
          <w:rFonts w:cs="Times New Roman"/>
          <w:bCs/>
          <w:iCs/>
          <w:sz w:val="24"/>
          <w:szCs w:val="24"/>
        </w:rPr>
        <w:t xml:space="preserve">на ремонт инженерной инфраструктуры в области коммунального хозяйства за счет средств местного бюджета – 1211,8 тыс. рублей, на оплату электроэнергии и потребление воды по станции водоподготовки питьевой </w:t>
      </w:r>
      <w:proofErr w:type="gramStart"/>
      <w:r w:rsidRPr="00A260ED">
        <w:rPr>
          <w:rFonts w:cs="Times New Roman"/>
          <w:bCs/>
          <w:iCs/>
          <w:sz w:val="24"/>
          <w:szCs w:val="24"/>
        </w:rPr>
        <w:t>воды  -</w:t>
      </w:r>
      <w:proofErr w:type="gramEnd"/>
      <w:r w:rsidRPr="00A260ED">
        <w:rPr>
          <w:rFonts w:cs="Times New Roman"/>
          <w:bCs/>
          <w:iCs/>
          <w:sz w:val="24"/>
          <w:szCs w:val="24"/>
        </w:rPr>
        <w:t xml:space="preserve"> 113,1 </w:t>
      </w:r>
      <w:proofErr w:type="spellStart"/>
      <w:r w:rsidRPr="00A260ED">
        <w:rPr>
          <w:rFonts w:cs="Times New Roman"/>
          <w:bCs/>
          <w:iCs/>
          <w:sz w:val="24"/>
          <w:szCs w:val="24"/>
        </w:rPr>
        <w:t>тыс.рублей</w:t>
      </w:r>
      <w:proofErr w:type="spellEnd"/>
      <w:r w:rsidRPr="00A260ED">
        <w:rPr>
          <w:rFonts w:cs="Times New Roman"/>
          <w:bCs/>
          <w:iCs/>
          <w:sz w:val="24"/>
          <w:szCs w:val="24"/>
        </w:rPr>
        <w:t xml:space="preserve">; </w:t>
      </w:r>
    </w:p>
    <w:p w14:paraId="71D27C48" w14:textId="77777777" w:rsidR="0080513B" w:rsidRPr="00A260ED" w:rsidRDefault="0080513B" w:rsidP="0080513B">
      <w:pPr>
        <w:ind w:firstLine="567"/>
        <w:jc w:val="both"/>
        <w:rPr>
          <w:rFonts w:cs="Times New Roman"/>
          <w:sz w:val="24"/>
          <w:szCs w:val="24"/>
        </w:rPr>
      </w:pPr>
      <w:r w:rsidRPr="00A260ED">
        <w:rPr>
          <w:rFonts w:cs="Times New Roman"/>
          <w:sz w:val="24"/>
          <w:szCs w:val="24"/>
        </w:rPr>
        <w:t>По подразделу 0503 «Благоустройство» запланированы средства   в сумме 1375,0 тыс. рублей, в том числе:</w:t>
      </w:r>
    </w:p>
    <w:p w14:paraId="32F6C068" w14:textId="77777777" w:rsidR="0080513B" w:rsidRPr="00A260ED" w:rsidRDefault="0080513B" w:rsidP="0080513B">
      <w:pPr>
        <w:ind w:firstLine="900"/>
        <w:jc w:val="both"/>
        <w:rPr>
          <w:rFonts w:cs="Times New Roman"/>
          <w:sz w:val="24"/>
          <w:szCs w:val="24"/>
        </w:rPr>
      </w:pPr>
      <w:r w:rsidRPr="00A260ED">
        <w:rPr>
          <w:rFonts w:cs="Times New Roman"/>
          <w:sz w:val="24"/>
          <w:szCs w:val="24"/>
        </w:rPr>
        <w:t>содержание уличного освещения – 580,0 тыс. рублей;</w:t>
      </w:r>
    </w:p>
    <w:p w14:paraId="3F401F23"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прочие мероприятия по благоустройству сельских </w:t>
      </w:r>
      <w:proofErr w:type="gramStart"/>
      <w:r w:rsidRPr="00A260ED">
        <w:rPr>
          <w:rFonts w:cs="Times New Roman"/>
          <w:sz w:val="24"/>
          <w:szCs w:val="24"/>
        </w:rPr>
        <w:t>поселений  -</w:t>
      </w:r>
      <w:proofErr w:type="gramEnd"/>
      <w:r w:rsidRPr="00A260ED">
        <w:rPr>
          <w:rFonts w:cs="Times New Roman"/>
          <w:sz w:val="24"/>
          <w:szCs w:val="24"/>
        </w:rPr>
        <w:t xml:space="preserve"> 789,6 тыс. рублей;</w:t>
      </w:r>
    </w:p>
    <w:p w14:paraId="19F754E3"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оплата налогов, сборов и иных платежей (транспортный налог) – 5,4 тыс. рублей.  </w:t>
      </w:r>
    </w:p>
    <w:p w14:paraId="408053C5"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 </w:t>
      </w:r>
    </w:p>
    <w:p w14:paraId="161A751A" w14:textId="77777777" w:rsidR="0080513B" w:rsidRPr="00A260ED" w:rsidRDefault="0080513B" w:rsidP="0080513B">
      <w:pPr>
        <w:jc w:val="center"/>
        <w:rPr>
          <w:rFonts w:cs="Times New Roman"/>
          <w:b/>
          <w:sz w:val="24"/>
          <w:szCs w:val="24"/>
        </w:rPr>
      </w:pPr>
      <w:r w:rsidRPr="00A260ED">
        <w:rPr>
          <w:rFonts w:cs="Times New Roman"/>
          <w:b/>
          <w:sz w:val="24"/>
          <w:szCs w:val="24"/>
        </w:rPr>
        <w:t>Раздел 08 «</w:t>
      </w:r>
      <w:proofErr w:type="gramStart"/>
      <w:r w:rsidRPr="00A260ED">
        <w:rPr>
          <w:rFonts w:cs="Times New Roman"/>
          <w:b/>
          <w:sz w:val="24"/>
          <w:szCs w:val="24"/>
        </w:rPr>
        <w:t>Культура,  кинематография</w:t>
      </w:r>
      <w:proofErr w:type="gramEnd"/>
      <w:r w:rsidRPr="00A260ED">
        <w:rPr>
          <w:rFonts w:cs="Times New Roman"/>
          <w:b/>
          <w:sz w:val="24"/>
          <w:szCs w:val="24"/>
        </w:rPr>
        <w:t>»</w:t>
      </w:r>
    </w:p>
    <w:p w14:paraId="100B1355" w14:textId="77777777" w:rsidR="0080513B" w:rsidRPr="00A260ED" w:rsidRDefault="0080513B" w:rsidP="0080513B">
      <w:pPr>
        <w:ind w:firstLine="567"/>
        <w:jc w:val="both"/>
        <w:rPr>
          <w:rFonts w:cs="Times New Roman"/>
          <w:sz w:val="24"/>
          <w:szCs w:val="24"/>
        </w:rPr>
      </w:pPr>
      <w:r w:rsidRPr="00A260ED">
        <w:rPr>
          <w:rFonts w:cs="Times New Roman"/>
          <w:sz w:val="24"/>
          <w:szCs w:val="24"/>
        </w:rPr>
        <w:t>По разделу 08 «</w:t>
      </w:r>
      <w:smartTag w:uri="urn:schemas-microsoft-com:office:smarttags" w:element="PersonName">
        <w:r w:rsidRPr="00A260ED">
          <w:rPr>
            <w:rFonts w:cs="Times New Roman"/>
            <w:sz w:val="24"/>
            <w:szCs w:val="24"/>
          </w:rPr>
          <w:t>Культура</w:t>
        </w:r>
      </w:smartTag>
      <w:r w:rsidRPr="00A260ED">
        <w:rPr>
          <w:rFonts w:cs="Times New Roman"/>
          <w:sz w:val="24"/>
          <w:szCs w:val="24"/>
        </w:rPr>
        <w:t xml:space="preserve">, кинематография» предусмотрены средства на 2023 год в сумме 5612,4 тыс. рублей, в том числе: </w:t>
      </w:r>
    </w:p>
    <w:p w14:paraId="13F14FCA" w14:textId="77777777" w:rsidR="0080513B" w:rsidRPr="00A260ED" w:rsidRDefault="0080513B" w:rsidP="0080513B">
      <w:pPr>
        <w:ind w:firstLine="851"/>
        <w:jc w:val="both"/>
        <w:rPr>
          <w:rFonts w:cs="Times New Roman"/>
          <w:sz w:val="24"/>
          <w:szCs w:val="24"/>
        </w:rPr>
      </w:pPr>
      <w:r w:rsidRPr="00A260ED">
        <w:rPr>
          <w:rFonts w:cs="Times New Roman"/>
          <w:sz w:val="24"/>
          <w:szCs w:val="24"/>
        </w:rPr>
        <w:t xml:space="preserve">  за счет межбюджетных трансфертов 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 в сумме 227,6 </w:t>
      </w:r>
      <w:proofErr w:type="spellStart"/>
      <w:r w:rsidRPr="00A260ED">
        <w:rPr>
          <w:rFonts w:cs="Times New Roman"/>
          <w:sz w:val="24"/>
          <w:szCs w:val="24"/>
        </w:rPr>
        <w:t>тыс.рублей</w:t>
      </w:r>
      <w:proofErr w:type="spellEnd"/>
      <w:r w:rsidRPr="00A260ED">
        <w:rPr>
          <w:rFonts w:cs="Times New Roman"/>
          <w:sz w:val="24"/>
          <w:szCs w:val="24"/>
        </w:rPr>
        <w:t>,  в соответствии с Методикой утвержденной решением Думы Чаинского района от 25.11.2010 года № 61 (в редакции решения Думы Чаинского района от 20.12.2012 № 83, 28.03.2013 № 17, от 24.04.2014 № 39);</w:t>
      </w:r>
    </w:p>
    <w:p w14:paraId="2B8EBCCB"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на исполнение полномочий по созданию условий для организации досуга и обеспечения жителей поселения услугами организаций культуры в сумме 5384,8 тыс. рублей. </w:t>
      </w:r>
    </w:p>
    <w:p w14:paraId="1DED8B5E" w14:textId="77777777" w:rsidR="0080513B" w:rsidRPr="00A260ED" w:rsidRDefault="0080513B" w:rsidP="0080513B">
      <w:pPr>
        <w:jc w:val="both"/>
        <w:rPr>
          <w:rFonts w:cs="Times New Roman"/>
          <w:sz w:val="24"/>
          <w:szCs w:val="24"/>
        </w:rPr>
      </w:pPr>
    </w:p>
    <w:p w14:paraId="3D0863E6" w14:textId="77777777" w:rsidR="0080513B" w:rsidRPr="00A260ED" w:rsidRDefault="0080513B" w:rsidP="0080513B">
      <w:pPr>
        <w:jc w:val="center"/>
        <w:rPr>
          <w:rFonts w:cs="Times New Roman"/>
          <w:b/>
          <w:sz w:val="24"/>
          <w:szCs w:val="24"/>
        </w:rPr>
      </w:pPr>
      <w:r w:rsidRPr="00A260ED">
        <w:rPr>
          <w:rFonts w:cs="Times New Roman"/>
          <w:b/>
          <w:sz w:val="24"/>
          <w:szCs w:val="24"/>
        </w:rPr>
        <w:t>Раздел 10 «Социальная политика»</w:t>
      </w:r>
    </w:p>
    <w:p w14:paraId="05ED44BA" w14:textId="77777777" w:rsidR="0080513B" w:rsidRPr="00A260ED" w:rsidRDefault="0080513B" w:rsidP="0080513B">
      <w:pPr>
        <w:ind w:firstLine="900"/>
        <w:jc w:val="both"/>
        <w:rPr>
          <w:rFonts w:cs="Times New Roman"/>
          <w:sz w:val="24"/>
          <w:szCs w:val="24"/>
        </w:rPr>
      </w:pPr>
      <w:r w:rsidRPr="00A260ED">
        <w:rPr>
          <w:rFonts w:cs="Times New Roman"/>
          <w:sz w:val="24"/>
          <w:szCs w:val="24"/>
        </w:rPr>
        <w:t>По разделу «Социальная политика» на 2023 год запланированы бюджетные ассигнования в сумме 100,0 по подразделу 1003 «Социальное обеспечение населения», в том числе:</w:t>
      </w:r>
    </w:p>
    <w:p w14:paraId="7A7242B2"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- 50,0 </w:t>
      </w:r>
      <w:proofErr w:type="spellStart"/>
      <w:r w:rsidRPr="00A260ED">
        <w:rPr>
          <w:rFonts w:cs="Times New Roman"/>
          <w:sz w:val="24"/>
          <w:szCs w:val="24"/>
        </w:rPr>
        <w:t>тыс.рублей</w:t>
      </w:r>
      <w:proofErr w:type="spellEnd"/>
      <w:r w:rsidRPr="00A260ED">
        <w:rPr>
          <w:rFonts w:cs="Times New Roman"/>
          <w:sz w:val="24"/>
          <w:szCs w:val="24"/>
        </w:rPr>
        <w:t xml:space="preserve"> за счет иных межбюджетных трансфертов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w:t>
      </w:r>
      <w:r w:rsidRPr="00A260ED">
        <w:rPr>
          <w:rFonts w:cs="Times New Roman"/>
          <w:sz w:val="24"/>
          <w:szCs w:val="24"/>
        </w:rPr>
        <w:lastRenderedPageBreak/>
        <w:t>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p w14:paraId="0C75B089"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-50,0 </w:t>
      </w:r>
      <w:proofErr w:type="spellStart"/>
      <w:proofErr w:type="gramStart"/>
      <w:r w:rsidRPr="00A260ED">
        <w:rPr>
          <w:rFonts w:cs="Times New Roman"/>
          <w:sz w:val="24"/>
          <w:szCs w:val="24"/>
        </w:rPr>
        <w:t>тыс.рублей</w:t>
      </w:r>
      <w:proofErr w:type="spellEnd"/>
      <w:proofErr w:type="gramEnd"/>
      <w:r w:rsidRPr="00A260ED">
        <w:rPr>
          <w:rFonts w:cs="Times New Roman"/>
          <w:sz w:val="24"/>
          <w:szCs w:val="24"/>
        </w:rPr>
        <w:t xml:space="preserve"> за софинансирования за счет средств местного бюджета.</w:t>
      </w:r>
    </w:p>
    <w:p w14:paraId="1A0233A4" w14:textId="77777777" w:rsidR="0080513B" w:rsidRPr="00A260ED" w:rsidRDefault="0080513B" w:rsidP="0080513B">
      <w:pPr>
        <w:ind w:firstLine="900"/>
        <w:jc w:val="both"/>
        <w:rPr>
          <w:rFonts w:cs="Times New Roman"/>
          <w:sz w:val="24"/>
          <w:szCs w:val="24"/>
        </w:rPr>
      </w:pPr>
    </w:p>
    <w:p w14:paraId="6183D313" w14:textId="77777777" w:rsidR="0080513B" w:rsidRPr="00A260ED" w:rsidRDefault="0080513B" w:rsidP="0080513B">
      <w:pPr>
        <w:jc w:val="center"/>
        <w:rPr>
          <w:rFonts w:cs="Times New Roman"/>
          <w:b/>
          <w:sz w:val="24"/>
          <w:szCs w:val="24"/>
        </w:rPr>
      </w:pPr>
      <w:r w:rsidRPr="00A260ED">
        <w:rPr>
          <w:rFonts w:cs="Times New Roman"/>
          <w:b/>
          <w:sz w:val="24"/>
          <w:szCs w:val="24"/>
        </w:rPr>
        <w:t>Раздел 11 «Физическая культура и спорт»</w:t>
      </w:r>
    </w:p>
    <w:p w14:paraId="19455818"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Расходы по данному разделу запланированы в сумме 753,9 тыс. рублей. </w:t>
      </w:r>
    </w:p>
    <w:p w14:paraId="1451628B"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По подразделу 1101 «Физическая культура» бюджетные ассигнования будут направлены на обеспечение условий для развития </w:t>
      </w:r>
      <w:smartTag w:uri="urn:schemas-microsoft-com:office:smarttags" w:element="PersonName">
        <w:smartTagPr>
          <w:attr w:name="ProductID" w:val="физической культуры"/>
        </w:smartTagPr>
        <w:r w:rsidRPr="00A260ED">
          <w:rPr>
            <w:rFonts w:cs="Times New Roman"/>
            <w:sz w:val="24"/>
            <w:szCs w:val="24"/>
          </w:rPr>
          <w:t>физической культуры</w:t>
        </w:r>
      </w:smartTag>
      <w:r w:rsidRPr="00A260ED">
        <w:rPr>
          <w:rFonts w:cs="Times New Roman"/>
          <w:sz w:val="24"/>
          <w:szCs w:val="24"/>
        </w:rPr>
        <w:t xml:space="preserve"> и спорта в поселении. В проекте районного бюджета на обеспечение условий развития физической культуры и спорта предусмотрены средства в размере 494,0 </w:t>
      </w:r>
      <w:proofErr w:type="spellStart"/>
      <w:proofErr w:type="gramStart"/>
      <w:r w:rsidRPr="00A260ED">
        <w:rPr>
          <w:rFonts w:cs="Times New Roman"/>
          <w:sz w:val="24"/>
          <w:szCs w:val="24"/>
        </w:rPr>
        <w:t>тыс.рублей</w:t>
      </w:r>
      <w:proofErr w:type="spellEnd"/>
      <w:proofErr w:type="gramEnd"/>
      <w:r w:rsidRPr="00A260ED">
        <w:rPr>
          <w:rFonts w:cs="Times New Roman"/>
          <w:sz w:val="24"/>
          <w:szCs w:val="24"/>
        </w:rPr>
        <w:t xml:space="preserve">, в том числе на приобретение спортивного инвентаря 26,0 </w:t>
      </w:r>
      <w:proofErr w:type="spellStart"/>
      <w:r w:rsidRPr="00A260ED">
        <w:rPr>
          <w:rFonts w:cs="Times New Roman"/>
          <w:sz w:val="24"/>
          <w:szCs w:val="24"/>
        </w:rPr>
        <w:t>тыс.рублей</w:t>
      </w:r>
      <w:proofErr w:type="spellEnd"/>
      <w:r w:rsidRPr="00A260ED">
        <w:rPr>
          <w:rFonts w:cs="Times New Roman"/>
          <w:sz w:val="24"/>
          <w:szCs w:val="24"/>
        </w:rPr>
        <w:t xml:space="preserve">. Распределение указанных средств произведено в соответствие с Методикой, утвержденной решением Думы Чаинского района от 31.01.2019 № 330. </w:t>
      </w:r>
    </w:p>
    <w:p w14:paraId="113E2F76"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 За счет средств местного бюджета, на условиях софинансирования, предусмотрены расходы в сумме 259,9 тыс. рублей, из </w:t>
      </w:r>
      <w:proofErr w:type="gramStart"/>
      <w:r w:rsidRPr="00A260ED">
        <w:rPr>
          <w:rFonts w:cs="Times New Roman"/>
          <w:sz w:val="24"/>
          <w:szCs w:val="24"/>
        </w:rPr>
        <w:t>них  на</w:t>
      </w:r>
      <w:proofErr w:type="gramEnd"/>
      <w:r w:rsidRPr="00A260ED">
        <w:rPr>
          <w:rFonts w:cs="Times New Roman"/>
          <w:sz w:val="24"/>
          <w:szCs w:val="24"/>
        </w:rPr>
        <w:t xml:space="preserve"> выплату заработной платы и начислений на выплаты по оплате труда 236,4 </w:t>
      </w:r>
      <w:proofErr w:type="spellStart"/>
      <w:r w:rsidRPr="00A260ED">
        <w:rPr>
          <w:rFonts w:cs="Times New Roman"/>
          <w:sz w:val="24"/>
          <w:szCs w:val="24"/>
        </w:rPr>
        <w:t>тыс.рублей</w:t>
      </w:r>
      <w:proofErr w:type="spellEnd"/>
      <w:r w:rsidRPr="00A260ED">
        <w:rPr>
          <w:rFonts w:cs="Times New Roman"/>
          <w:sz w:val="24"/>
          <w:szCs w:val="24"/>
        </w:rPr>
        <w:t xml:space="preserve">,  приобретение спортивного оборудования и спортивного инвентаря 23,5 </w:t>
      </w:r>
      <w:proofErr w:type="spellStart"/>
      <w:r w:rsidRPr="00A260ED">
        <w:rPr>
          <w:rFonts w:cs="Times New Roman"/>
          <w:sz w:val="24"/>
          <w:szCs w:val="24"/>
        </w:rPr>
        <w:t>тыс.рублей</w:t>
      </w:r>
      <w:proofErr w:type="spellEnd"/>
      <w:r w:rsidRPr="00A260ED">
        <w:rPr>
          <w:rFonts w:cs="Times New Roman"/>
          <w:sz w:val="24"/>
          <w:szCs w:val="24"/>
        </w:rPr>
        <w:t xml:space="preserve">.   </w:t>
      </w:r>
    </w:p>
    <w:p w14:paraId="7DFB82B2" w14:textId="77777777" w:rsidR="0080513B" w:rsidRPr="00A260ED" w:rsidRDefault="0080513B" w:rsidP="0080513B">
      <w:pPr>
        <w:jc w:val="both"/>
        <w:rPr>
          <w:rFonts w:cs="Times New Roman"/>
          <w:sz w:val="24"/>
          <w:szCs w:val="24"/>
        </w:rPr>
      </w:pPr>
    </w:p>
    <w:p w14:paraId="34D1D1F6" w14:textId="77777777" w:rsidR="0080513B" w:rsidRPr="00A260ED" w:rsidRDefault="0080513B" w:rsidP="0080513B">
      <w:pPr>
        <w:jc w:val="center"/>
        <w:rPr>
          <w:rFonts w:cs="Times New Roman"/>
          <w:b/>
          <w:sz w:val="24"/>
          <w:szCs w:val="24"/>
        </w:rPr>
      </w:pPr>
      <w:r w:rsidRPr="00A260ED">
        <w:rPr>
          <w:rFonts w:cs="Times New Roman"/>
          <w:b/>
          <w:sz w:val="24"/>
          <w:szCs w:val="24"/>
        </w:rPr>
        <w:t>Сбалансированность, муниципальный внутренний долг бюджета муниципального образования «</w:t>
      </w:r>
      <w:proofErr w:type="spellStart"/>
      <w:r w:rsidRPr="00A260ED">
        <w:rPr>
          <w:rFonts w:cs="Times New Roman"/>
          <w:b/>
          <w:sz w:val="24"/>
          <w:szCs w:val="24"/>
        </w:rPr>
        <w:t>Коломинское</w:t>
      </w:r>
      <w:proofErr w:type="spellEnd"/>
      <w:r w:rsidRPr="00A260ED">
        <w:rPr>
          <w:rFonts w:cs="Times New Roman"/>
          <w:b/>
          <w:sz w:val="24"/>
          <w:szCs w:val="24"/>
        </w:rPr>
        <w:t xml:space="preserve"> сельское поселение»</w:t>
      </w:r>
    </w:p>
    <w:p w14:paraId="7070A866" w14:textId="77777777" w:rsidR="0080513B" w:rsidRPr="00A260ED" w:rsidRDefault="0080513B" w:rsidP="0080513B">
      <w:pPr>
        <w:ind w:firstLine="900"/>
        <w:jc w:val="both"/>
        <w:rPr>
          <w:rFonts w:cs="Times New Roman"/>
          <w:sz w:val="24"/>
          <w:szCs w:val="24"/>
        </w:rPr>
      </w:pPr>
      <w:r w:rsidRPr="00A260ED">
        <w:rPr>
          <w:rFonts w:cs="Times New Roman"/>
          <w:sz w:val="24"/>
          <w:szCs w:val="24"/>
        </w:rPr>
        <w:t>Бюджет муниципального образования «</w:t>
      </w:r>
      <w:proofErr w:type="spellStart"/>
      <w:r w:rsidRPr="00A260ED">
        <w:rPr>
          <w:rFonts w:cs="Times New Roman"/>
          <w:sz w:val="24"/>
          <w:szCs w:val="24"/>
        </w:rPr>
        <w:t>Коломинское</w:t>
      </w:r>
      <w:proofErr w:type="spellEnd"/>
      <w:r w:rsidRPr="00A260ED">
        <w:rPr>
          <w:rFonts w:cs="Times New Roman"/>
          <w:sz w:val="24"/>
          <w:szCs w:val="24"/>
        </w:rPr>
        <w:t xml:space="preserve"> сельское поселение» на 2023 год сбалансирован. Муниципальный внутренний долг отсутствует. Муниципальные внутренние заимствования не планируются.</w:t>
      </w:r>
    </w:p>
    <w:p w14:paraId="2CF94FAF" w14:textId="77777777" w:rsidR="0080513B" w:rsidRPr="00A260ED" w:rsidRDefault="0080513B" w:rsidP="0080513B">
      <w:pPr>
        <w:jc w:val="both"/>
        <w:rPr>
          <w:rFonts w:cs="Times New Roman"/>
          <w:sz w:val="24"/>
          <w:szCs w:val="24"/>
        </w:rPr>
      </w:pPr>
    </w:p>
    <w:p w14:paraId="7372C583" w14:textId="77777777" w:rsidR="0080513B" w:rsidRPr="00A260ED" w:rsidRDefault="0080513B" w:rsidP="0080513B">
      <w:pPr>
        <w:ind w:firstLine="900"/>
        <w:jc w:val="center"/>
        <w:rPr>
          <w:rFonts w:cs="Times New Roman"/>
          <w:b/>
          <w:sz w:val="24"/>
          <w:szCs w:val="24"/>
        </w:rPr>
      </w:pPr>
      <w:r w:rsidRPr="00A260ED">
        <w:rPr>
          <w:rFonts w:cs="Times New Roman"/>
          <w:b/>
          <w:sz w:val="24"/>
          <w:szCs w:val="24"/>
        </w:rPr>
        <w:t>Бюджет муниципального образования «</w:t>
      </w:r>
      <w:proofErr w:type="spellStart"/>
      <w:r w:rsidRPr="00A260ED">
        <w:rPr>
          <w:rFonts w:cs="Times New Roman"/>
          <w:b/>
          <w:sz w:val="24"/>
          <w:szCs w:val="24"/>
        </w:rPr>
        <w:t>Коломинское</w:t>
      </w:r>
      <w:proofErr w:type="spellEnd"/>
      <w:r w:rsidRPr="00A260ED">
        <w:rPr>
          <w:rFonts w:cs="Times New Roman"/>
          <w:b/>
          <w:sz w:val="24"/>
          <w:szCs w:val="24"/>
        </w:rPr>
        <w:t xml:space="preserve"> сельское поселение» на плановый период 2024 и 2025 годов</w:t>
      </w:r>
    </w:p>
    <w:p w14:paraId="151023BC" w14:textId="77777777" w:rsidR="0080513B" w:rsidRPr="00A260ED" w:rsidRDefault="0080513B" w:rsidP="0080513B">
      <w:pPr>
        <w:ind w:firstLine="900"/>
        <w:jc w:val="both"/>
        <w:rPr>
          <w:rFonts w:cs="Times New Roman"/>
          <w:sz w:val="24"/>
          <w:szCs w:val="24"/>
        </w:rPr>
      </w:pPr>
      <w:r w:rsidRPr="00A260ED">
        <w:rPr>
          <w:rFonts w:cs="Times New Roman"/>
          <w:sz w:val="24"/>
          <w:szCs w:val="24"/>
        </w:rPr>
        <w:t>Бюджет муниципального образования «</w:t>
      </w:r>
      <w:proofErr w:type="spellStart"/>
      <w:r w:rsidRPr="00A260ED">
        <w:rPr>
          <w:rFonts w:cs="Times New Roman"/>
          <w:sz w:val="24"/>
          <w:szCs w:val="24"/>
        </w:rPr>
        <w:t>Коломинское</w:t>
      </w:r>
      <w:proofErr w:type="spellEnd"/>
      <w:r w:rsidRPr="00A260ED">
        <w:rPr>
          <w:rFonts w:cs="Times New Roman"/>
          <w:sz w:val="24"/>
          <w:szCs w:val="24"/>
        </w:rPr>
        <w:t xml:space="preserve"> сельское поселение» на плановый период 2024-2025 годов сбалансирован: общий объем доходов равен общему объему расходов.</w:t>
      </w:r>
    </w:p>
    <w:p w14:paraId="2737A190" w14:textId="77777777" w:rsidR="0080513B" w:rsidRPr="00A260ED" w:rsidRDefault="0080513B" w:rsidP="0080513B">
      <w:pPr>
        <w:ind w:firstLine="900"/>
        <w:jc w:val="both"/>
        <w:rPr>
          <w:rFonts w:cs="Times New Roman"/>
          <w:sz w:val="24"/>
          <w:szCs w:val="24"/>
        </w:rPr>
      </w:pPr>
      <w:r w:rsidRPr="00A260ED">
        <w:rPr>
          <w:rFonts w:cs="Times New Roman"/>
          <w:sz w:val="24"/>
          <w:szCs w:val="24"/>
        </w:rPr>
        <w:t>Расчет поступлений налоговых и неналоговых доходов произведен в рамках действующего законодательства, действующего в 2022 году.</w:t>
      </w:r>
    </w:p>
    <w:p w14:paraId="1C3DE8FB"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Поступления налоговых и неналоговых доходов на 2024 год запланированы в сумме 3484,4 </w:t>
      </w:r>
      <w:proofErr w:type="spellStart"/>
      <w:proofErr w:type="gramStart"/>
      <w:r w:rsidRPr="00A260ED">
        <w:rPr>
          <w:rFonts w:cs="Times New Roman"/>
          <w:sz w:val="24"/>
          <w:szCs w:val="24"/>
        </w:rPr>
        <w:t>тыс.рублей</w:t>
      </w:r>
      <w:proofErr w:type="spellEnd"/>
      <w:proofErr w:type="gramEnd"/>
      <w:r w:rsidRPr="00A260ED">
        <w:rPr>
          <w:rFonts w:cs="Times New Roman"/>
          <w:sz w:val="24"/>
          <w:szCs w:val="24"/>
        </w:rPr>
        <w:t>, увеличение на 106,2% к запланированному объему на 2023 год. Индекс потребительских цен на 2024 год равен 104,4%.</w:t>
      </w:r>
    </w:p>
    <w:p w14:paraId="0E1FAC98"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На 2025 год поступления налоговых и неналоговых доходов предусмотрены в сумме 3647,3 </w:t>
      </w:r>
      <w:proofErr w:type="spellStart"/>
      <w:proofErr w:type="gramStart"/>
      <w:r w:rsidRPr="00A260ED">
        <w:rPr>
          <w:rFonts w:cs="Times New Roman"/>
          <w:sz w:val="24"/>
          <w:szCs w:val="24"/>
        </w:rPr>
        <w:t>тыс.рублей</w:t>
      </w:r>
      <w:proofErr w:type="spellEnd"/>
      <w:proofErr w:type="gramEnd"/>
      <w:r w:rsidRPr="00A260ED">
        <w:rPr>
          <w:rFonts w:cs="Times New Roman"/>
          <w:sz w:val="24"/>
          <w:szCs w:val="24"/>
        </w:rPr>
        <w:t>. Индекс потребительских цен на 2025 год равен 104,1%.</w:t>
      </w:r>
    </w:p>
    <w:p w14:paraId="702CFAAA" w14:textId="77777777" w:rsidR="0080513B" w:rsidRPr="00A260ED" w:rsidRDefault="0080513B" w:rsidP="0080513B">
      <w:pPr>
        <w:ind w:firstLine="900"/>
        <w:jc w:val="both"/>
        <w:rPr>
          <w:rFonts w:cs="Times New Roman"/>
          <w:sz w:val="24"/>
          <w:szCs w:val="24"/>
        </w:rPr>
      </w:pPr>
      <w:r w:rsidRPr="00A260ED">
        <w:rPr>
          <w:rFonts w:cs="Times New Roman"/>
          <w:sz w:val="24"/>
          <w:szCs w:val="24"/>
        </w:rPr>
        <w:t xml:space="preserve">Объем безвозмездных поступлений из районного бюджета в 2024 году предусмотрен в сумме 10213,5 </w:t>
      </w:r>
      <w:proofErr w:type="spellStart"/>
      <w:proofErr w:type="gramStart"/>
      <w:r w:rsidRPr="00A260ED">
        <w:rPr>
          <w:rFonts w:cs="Times New Roman"/>
          <w:sz w:val="24"/>
          <w:szCs w:val="24"/>
        </w:rPr>
        <w:t>тыс.рублей</w:t>
      </w:r>
      <w:proofErr w:type="spellEnd"/>
      <w:proofErr w:type="gramEnd"/>
      <w:r w:rsidRPr="00A260ED">
        <w:rPr>
          <w:rFonts w:cs="Times New Roman"/>
          <w:sz w:val="24"/>
          <w:szCs w:val="24"/>
        </w:rPr>
        <w:t xml:space="preserve">, в 2025 году в сумме 10871,5 </w:t>
      </w:r>
      <w:proofErr w:type="spellStart"/>
      <w:r w:rsidRPr="00A260ED">
        <w:rPr>
          <w:rFonts w:cs="Times New Roman"/>
          <w:sz w:val="24"/>
          <w:szCs w:val="24"/>
        </w:rPr>
        <w:t>тыс.рублей</w:t>
      </w:r>
      <w:proofErr w:type="spellEnd"/>
      <w:r w:rsidRPr="00A260ED">
        <w:rPr>
          <w:rFonts w:cs="Times New Roman"/>
          <w:sz w:val="24"/>
          <w:szCs w:val="24"/>
        </w:rPr>
        <w:t>.</w:t>
      </w:r>
    </w:p>
    <w:p w14:paraId="0899357C" w14:textId="77777777" w:rsidR="0080513B" w:rsidRPr="00A260ED" w:rsidRDefault="0080513B" w:rsidP="0080513B">
      <w:pPr>
        <w:ind w:firstLine="900"/>
        <w:jc w:val="both"/>
        <w:rPr>
          <w:rFonts w:cs="Times New Roman"/>
          <w:sz w:val="24"/>
          <w:szCs w:val="24"/>
        </w:rPr>
      </w:pPr>
      <w:r w:rsidRPr="00A260ED">
        <w:rPr>
          <w:rFonts w:cs="Times New Roman"/>
          <w:sz w:val="24"/>
          <w:szCs w:val="24"/>
        </w:rPr>
        <w:t>Общий объем доходов бюджета муниципального образования «</w:t>
      </w:r>
      <w:proofErr w:type="spellStart"/>
      <w:r w:rsidRPr="00A260ED">
        <w:rPr>
          <w:rFonts w:cs="Times New Roman"/>
          <w:sz w:val="24"/>
          <w:szCs w:val="24"/>
        </w:rPr>
        <w:t>Коломинское</w:t>
      </w:r>
      <w:proofErr w:type="spellEnd"/>
      <w:r w:rsidRPr="00A260ED">
        <w:rPr>
          <w:rFonts w:cs="Times New Roman"/>
          <w:sz w:val="24"/>
          <w:szCs w:val="24"/>
        </w:rPr>
        <w:t xml:space="preserve"> сельское поселение» в 2024 году составит 13697,9 </w:t>
      </w:r>
      <w:proofErr w:type="spellStart"/>
      <w:proofErr w:type="gramStart"/>
      <w:r w:rsidRPr="00A260ED">
        <w:rPr>
          <w:rFonts w:cs="Times New Roman"/>
          <w:sz w:val="24"/>
          <w:szCs w:val="24"/>
        </w:rPr>
        <w:t>тыс.рублей</w:t>
      </w:r>
      <w:proofErr w:type="spellEnd"/>
      <w:proofErr w:type="gramEnd"/>
      <w:r w:rsidRPr="00A260ED">
        <w:rPr>
          <w:rFonts w:cs="Times New Roman"/>
          <w:sz w:val="24"/>
          <w:szCs w:val="24"/>
        </w:rPr>
        <w:t xml:space="preserve">, в 2025 году – 14518,8 </w:t>
      </w:r>
      <w:proofErr w:type="spellStart"/>
      <w:r w:rsidRPr="00A260ED">
        <w:rPr>
          <w:rFonts w:cs="Times New Roman"/>
          <w:sz w:val="24"/>
          <w:szCs w:val="24"/>
        </w:rPr>
        <w:t>тыс.рублей</w:t>
      </w:r>
      <w:proofErr w:type="spellEnd"/>
      <w:r w:rsidRPr="00A260ED">
        <w:rPr>
          <w:rFonts w:cs="Times New Roman"/>
          <w:sz w:val="24"/>
          <w:szCs w:val="24"/>
        </w:rPr>
        <w:t xml:space="preserve">. </w:t>
      </w:r>
    </w:p>
    <w:p w14:paraId="78A594E9" w14:textId="77777777" w:rsidR="0080513B" w:rsidRPr="00A260ED" w:rsidRDefault="0080513B" w:rsidP="0080513B">
      <w:pPr>
        <w:ind w:firstLine="900"/>
        <w:jc w:val="both"/>
        <w:rPr>
          <w:rFonts w:cs="Times New Roman"/>
          <w:sz w:val="24"/>
          <w:szCs w:val="24"/>
        </w:rPr>
      </w:pPr>
      <w:r w:rsidRPr="00A260ED">
        <w:rPr>
          <w:rFonts w:cs="Times New Roman"/>
          <w:sz w:val="24"/>
          <w:szCs w:val="24"/>
        </w:rPr>
        <w:t>Фонд оплаты труда работников на 2024 год и 2025 год запланирован в условиях 2022 года.</w:t>
      </w:r>
    </w:p>
    <w:p w14:paraId="034E97B3" w14:textId="77777777" w:rsidR="0080513B" w:rsidRPr="00A260ED" w:rsidRDefault="0080513B" w:rsidP="0080513B">
      <w:pPr>
        <w:ind w:firstLine="900"/>
        <w:jc w:val="both"/>
        <w:rPr>
          <w:rFonts w:cs="Times New Roman"/>
          <w:sz w:val="24"/>
          <w:szCs w:val="24"/>
        </w:rPr>
      </w:pPr>
      <w:r w:rsidRPr="00A260ED">
        <w:rPr>
          <w:rFonts w:cs="Times New Roman"/>
          <w:sz w:val="24"/>
          <w:szCs w:val="24"/>
        </w:rPr>
        <w:t>Расходы на оплату энергетических ресурсов на 2024 и 2025 годы предусмотрен исходя из прогнозируемых тарифов.</w:t>
      </w:r>
    </w:p>
    <w:p w14:paraId="791E549D" w14:textId="77777777" w:rsidR="0080513B" w:rsidRPr="00A260ED" w:rsidRDefault="0080513B" w:rsidP="0080513B">
      <w:pPr>
        <w:ind w:firstLine="900"/>
        <w:jc w:val="both"/>
        <w:rPr>
          <w:rFonts w:cs="Times New Roman"/>
          <w:sz w:val="24"/>
          <w:szCs w:val="24"/>
        </w:rPr>
      </w:pPr>
      <w:r w:rsidRPr="00A260ED">
        <w:rPr>
          <w:rFonts w:cs="Times New Roman"/>
          <w:sz w:val="24"/>
          <w:szCs w:val="24"/>
        </w:rPr>
        <w:t>В связи с необходимостью утверждения в плановом периоде на 2024-2025 годы условно утвержденных расходов (2,5% и 5,0% соответственно), отсутствием из районного бюджета дотации на поддержку мер по обеспечению сбалансированности бюджетов, уменьшением дотации на выравнивание бюджетной обеспеченности, расходы на 2024 год сокращены в среднем в уровню 2023 года на 25,7%, расходы на 2025 год сокращены в среднем к уровню 2023 года на 21,1%.</w:t>
      </w:r>
    </w:p>
    <w:p w14:paraId="7558A595" w14:textId="77777777" w:rsidR="0080513B" w:rsidRDefault="0080513B" w:rsidP="0080513B">
      <w:pPr>
        <w:ind w:firstLine="900"/>
        <w:jc w:val="both"/>
        <w:rPr>
          <w:rFonts w:cs="Times New Roman"/>
          <w:sz w:val="24"/>
          <w:szCs w:val="24"/>
        </w:rPr>
      </w:pPr>
    </w:p>
    <w:p w14:paraId="1BA0F9C9" w14:textId="01FA2B38" w:rsidR="0080513B" w:rsidRPr="00A260ED" w:rsidRDefault="0080513B" w:rsidP="0080513B">
      <w:pPr>
        <w:ind w:firstLine="900"/>
        <w:jc w:val="both"/>
        <w:rPr>
          <w:rFonts w:cs="Times New Roman"/>
          <w:sz w:val="24"/>
          <w:szCs w:val="24"/>
        </w:rPr>
      </w:pPr>
      <w:r w:rsidRPr="00A260ED">
        <w:rPr>
          <w:rFonts w:cs="Times New Roman"/>
          <w:sz w:val="24"/>
          <w:szCs w:val="24"/>
        </w:rPr>
        <w:t>Ведущий специалист                                      Боброва С.Н.</w:t>
      </w:r>
    </w:p>
    <w:p w14:paraId="099B4A0C" w14:textId="77777777" w:rsidR="0080513B" w:rsidRPr="00A260ED" w:rsidRDefault="0080513B" w:rsidP="0080513B">
      <w:pPr>
        <w:pStyle w:val="Iniiaiieoaeno2"/>
        <w:ind w:firstLine="0"/>
        <w:rPr>
          <w:sz w:val="24"/>
          <w:szCs w:val="24"/>
        </w:rPr>
      </w:pPr>
    </w:p>
    <w:p w14:paraId="1AAB3ABF" w14:textId="77777777" w:rsidR="0080513B" w:rsidRPr="0080513B" w:rsidRDefault="0080513B" w:rsidP="00E66A74">
      <w:pPr>
        <w:jc w:val="center"/>
        <w:rPr>
          <w:b/>
          <w:sz w:val="24"/>
          <w:szCs w:val="24"/>
        </w:rPr>
      </w:pPr>
    </w:p>
    <w:p w14:paraId="4A8D3245" w14:textId="6A8957B8" w:rsidR="00990CA3" w:rsidRDefault="00990CA3" w:rsidP="00990CA3">
      <w:pPr>
        <w:jc w:val="center"/>
        <w:rPr>
          <w:b/>
          <w:sz w:val="24"/>
          <w:szCs w:val="24"/>
        </w:rPr>
      </w:pPr>
      <w:r w:rsidRPr="00D06C8D">
        <w:rPr>
          <w:b/>
          <w:sz w:val="24"/>
          <w:szCs w:val="24"/>
        </w:rPr>
        <w:lastRenderedPageBreak/>
        <w:t>Решение</w:t>
      </w:r>
      <w:r>
        <w:rPr>
          <w:b/>
          <w:sz w:val="24"/>
          <w:szCs w:val="24"/>
        </w:rPr>
        <w:t xml:space="preserve"> </w:t>
      </w:r>
      <w:r w:rsidRPr="00D06C8D">
        <w:rPr>
          <w:b/>
          <w:sz w:val="24"/>
          <w:szCs w:val="24"/>
        </w:rPr>
        <w:t xml:space="preserve">Совета </w:t>
      </w:r>
      <w:proofErr w:type="spellStart"/>
      <w:r w:rsidRPr="00D06C8D">
        <w:rPr>
          <w:b/>
          <w:sz w:val="24"/>
          <w:szCs w:val="24"/>
        </w:rPr>
        <w:t>Коломинского</w:t>
      </w:r>
      <w:proofErr w:type="spellEnd"/>
      <w:r w:rsidRPr="00D06C8D">
        <w:rPr>
          <w:b/>
          <w:sz w:val="24"/>
          <w:szCs w:val="24"/>
        </w:rPr>
        <w:t xml:space="preserve"> сельского поселения от </w:t>
      </w:r>
      <w:r>
        <w:rPr>
          <w:b/>
          <w:sz w:val="24"/>
          <w:szCs w:val="24"/>
        </w:rPr>
        <w:t>23.12</w:t>
      </w:r>
      <w:r w:rsidRPr="00D06C8D">
        <w:rPr>
          <w:b/>
          <w:sz w:val="24"/>
          <w:szCs w:val="24"/>
        </w:rPr>
        <w:t xml:space="preserve">.2022 № </w:t>
      </w:r>
      <w:r>
        <w:rPr>
          <w:b/>
          <w:sz w:val="24"/>
          <w:szCs w:val="24"/>
        </w:rPr>
        <w:t>4</w:t>
      </w:r>
      <w:r w:rsidR="00E752B6">
        <w:rPr>
          <w:b/>
          <w:sz w:val="24"/>
          <w:szCs w:val="24"/>
        </w:rPr>
        <w:t>7</w:t>
      </w:r>
      <w:r>
        <w:rPr>
          <w:b/>
          <w:sz w:val="24"/>
          <w:szCs w:val="24"/>
        </w:rPr>
        <w:t xml:space="preserve"> </w:t>
      </w:r>
    </w:p>
    <w:p w14:paraId="79065BE0" w14:textId="502585DC" w:rsidR="00990CA3" w:rsidRPr="00990CA3" w:rsidRDefault="00990CA3" w:rsidP="00990CA3">
      <w:pPr>
        <w:jc w:val="center"/>
        <w:rPr>
          <w:b/>
          <w:sz w:val="24"/>
          <w:szCs w:val="24"/>
        </w:rPr>
      </w:pPr>
      <w:r>
        <w:rPr>
          <w:b/>
          <w:sz w:val="24"/>
          <w:szCs w:val="24"/>
        </w:rPr>
        <w:t>«</w:t>
      </w:r>
      <w:r w:rsidRPr="00F02B5E">
        <w:rPr>
          <w:rFonts w:cs="Times New Roman"/>
          <w:b/>
          <w:sz w:val="24"/>
          <w:szCs w:val="24"/>
        </w:rPr>
        <w:t>Об утверждении размера ставок платы за наем помещений жилищного фонда муниципального образования «</w:t>
      </w:r>
      <w:proofErr w:type="spellStart"/>
      <w:r w:rsidRPr="00F02B5E">
        <w:rPr>
          <w:rFonts w:cs="Times New Roman"/>
          <w:b/>
          <w:sz w:val="24"/>
          <w:szCs w:val="24"/>
        </w:rPr>
        <w:t>Коломинское</w:t>
      </w:r>
      <w:proofErr w:type="spellEnd"/>
      <w:r w:rsidRPr="00F02B5E">
        <w:rPr>
          <w:rFonts w:cs="Times New Roman"/>
          <w:b/>
          <w:sz w:val="24"/>
          <w:szCs w:val="24"/>
        </w:rPr>
        <w:t xml:space="preserve"> сельское поселение»</w:t>
      </w:r>
    </w:p>
    <w:p w14:paraId="03FF8768" w14:textId="77777777" w:rsidR="00990CA3" w:rsidRPr="00F02B5E" w:rsidRDefault="00990CA3" w:rsidP="00990CA3">
      <w:pPr>
        <w:rPr>
          <w:sz w:val="24"/>
          <w:szCs w:val="24"/>
        </w:rPr>
      </w:pPr>
    </w:p>
    <w:p w14:paraId="7CFA4AF6" w14:textId="77777777" w:rsidR="00990CA3" w:rsidRPr="00F02B5E" w:rsidRDefault="00990CA3" w:rsidP="00990CA3">
      <w:pPr>
        <w:rPr>
          <w:sz w:val="24"/>
          <w:szCs w:val="24"/>
        </w:rPr>
      </w:pPr>
    </w:p>
    <w:p w14:paraId="291AC9B0" w14:textId="77777777" w:rsidR="00990CA3" w:rsidRPr="00F02B5E" w:rsidRDefault="00990CA3" w:rsidP="00990CA3">
      <w:pPr>
        <w:jc w:val="both"/>
        <w:rPr>
          <w:sz w:val="24"/>
          <w:szCs w:val="24"/>
        </w:rPr>
      </w:pPr>
      <w:r w:rsidRPr="00F02B5E">
        <w:rPr>
          <w:sz w:val="24"/>
          <w:szCs w:val="24"/>
        </w:rPr>
        <w:tab/>
        <w:t>В соответствии с частями 4 и 5 статьи 156.1 Жилищного</w:t>
      </w:r>
      <w:r>
        <w:rPr>
          <w:sz w:val="24"/>
          <w:szCs w:val="24"/>
        </w:rPr>
        <w:t xml:space="preserve"> Кодекса Российской Федерации, </w:t>
      </w:r>
      <w:r w:rsidRPr="00F02B5E">
        <w:rPr>
          <w:sz w:val="24"/>
          <w:szCs w:val="24"/>
        </w:rPr>
        <w:t xml:space="preserve">руководствуясь Уставом </w:t>
      </w:r>
      <w:proofErr w:type="spellStart"/>
      <w:r w:rsidRPr="00F02B5E">
        <w:rPr>
          <w:sz w:val="24"/>
          <w:szCs w:val="24"/>
        </w:rPr>
        <w:t>Коломинского</w:t>
      </w:r>
      <w:proofErr w:type="spellEnd"/>
      <w:r w:rsidRPr="00F02B5E">
        <w:rPr>
          <w:sz w:val="24"/>
          <w:szCs w:val="24"/>
        </w:rPr>
        <w:t xml:space="preserve"> сельского п</w:t>
      </w:r>
      <w:r>
        <w:rPr>
          <w:sz w:val="24"/>
          <w:szCs w:val="24"/>
        </w:rPr>
        <w:t xml:space="preserve">оселения, </w:t>
      </w:r>
      <w:r w:rsidRPr="00F02B5E">
        <w:rPr>
          <w:sz w:val="24"/>
          <w:szCs w:val="24"/>
        </w:rPr>
        <w:t>согласно индекс</w:t>
      </w:r>
      <w:r>
        <w:rPr>
          <w:sz w:val="24"/>
          <w:szCs w:val="24"/>
        </w:rPr>
        <w:t xml:space="preserve">у </w:t>
      </w:r>
      <w:r w:rsidRPr="00F02B5E">
        <w:rPr>
          <w:sz w:val="24"/>
          <w:szCs w:val="24"/>
        </w:rPr>
        <w:t>потребительских цен на 202</w:t>
      </w:r>
      <w:r>
        <w:rPr>
          <w:sz w:val="24"/>
          <w:szCs w:val="24"/>
        </w:rPr>
        <w:t>3</w:t>
      </w:r>
      <w:r w:rsidRPr="00F02B5E">
        <w:rPr>
          <w:sz w:val="24"/>
          <w:szCs w:val="24"/>
        </w:rPr>
        <w:t xml:space="preserve"> год</w:t>
      </w:r>
      <w:r>
        <w:rPr>
          <w:sz w:val="24"/>
          <w:szCs w:val="24"/>
        </w:rPr>
        <w:t xml:space="preserve">, </w:t>
      </w:r>
    </w:p>
    <w:p w14:paraId="03B82468" w14:textId="77777777" w:rsidR="00990CA3" w:rsidRPr="00F02B5E" w:rsidRDefault="00990CA3" w:rsidP="00990CA3">
      <w:pPr>
        <w:rPr>
          <w:b/>
          <w:bCs/>
          <w:sz w:val="24"/>
          <w:szCs w:val="24"/>
        </w:rPr>
      </w:pPr>
    </w:p>
    <w:p w14:paraId="4A59577D" w14:textId="77777777" w:rsidR="00990CA3" w:rsidRPr="00F02B5E" w:rsidRDefault="00990CA3" w:rsidP="00990CA3">
      <w:pPr>
        <w:rPr>
          <w:b/>
          <w:bCs/>
          <w:sz w:val="24"/>
          <w:szCs w:val="24"/>
        </w:rPr>
      </w:pPr>
      <w:r w:rsidRPr="00F02B5E">
        <w:rPr>
          <w:b/>
          <w:bCs/>
          <w:sz w:val="24"/>
          <w:szCs w:val="24"/>
        </w:rPr>
        <w:t xml:space="preserve">Совет </w:t>
      </w:r>
      <w:proofErr w:type="spellStart"/>
      <w:r w:rsidRPr="00F02B5E">
        <w:rPr>
          <w:b/>
          <w:bCs/>
          <w:sz w:val="24"/>
          <w:szCs w:val="24"/>
        </w:rPr>
        <w:t>Коломинского</w:t>
      </w:r>
      <w:proofErr w:type="spellEnd"/>
      <w:r w:rsidRPr="00F02B5E">
        <w:rPr>
          <w:b/>
          <w:bCs/>
          <w:sz w:val="24"/>
          <w:szCs w:val="24"/>
        </w:rPr>
        <w:t xml:space="preserve"> сельского поселения РЕШИЛ:</w:t>
      </w:r>
    </w:p>
    <w:p w14:paraId="607E289B" w14:textId="77777777" w:rsidR="00990CA3" w:rsidRPr="00F02B5E" w:rsidRDefault="00990CA3" w:rsidP="00990CA3">
      <w:pPr>
        <w:rPr>
          <w:b/>
          <w:bCs/>
          <w:sz w:val="24"/>
          <w:szCs w:val="24"/>
        </w:rPr>
      </w:pPr>
    </w:p>
    <w:p w14:paraId="62E8A61C" w14:textId="77777777" w:rsidR="00990CA3" w:rsidRPr="00F02B5E" w:rsidRDefault="00990CA3" w:rsidP="00990CA3">
      <w:pPr>
        <w:pStyle w:val="ConsPlusNormal"/>
        <w:ind w:firstLine="540"/>
        <w:jc w:val="both"/>
        <w:rPr>
          <w:rFonts w:ascii="Times New Roman" w:hAnsi="Times New Roman" w:cs="Times New Roman"/>
          <w:sz w:val="24"/>
          <w:szCs w:val="24"/>
        </w:rPr>
      </w:pPr>
      <w:r w:rsidRPr="00F02B5E">
        <w:rPr>
          <w:rFonts w:ascii="Times New Roman" w:hAnsi="Times New Roman" w:cs="Times New Roman"/>
          <w:sz w:val="24"/>
          <w:szCs w:val="24"/>
        </w:rPr>
        <w:t>1.</w:t>
      </w:r>
      <w:r w:rsidRPr="00F02B5E">
        <w:rPr>
          <w:rFonts w:ascii="Times New Roman" w:hAnsi="Times New Roman" w:cs="Times New Roman"/>
          <w:b/>
          <w:bCs/>
          <w:sz w:val="24"/>
          <w:szCs w:val="24"/>
        </w:rPr>
        <w:t xml:space="preserve"> </w:t>
      </w:r>
      <w:r w:rsidRPr="00F02B5E">
        <w:rPr>
          <w:rFonts w:ascii="Times New Roman" w:hAnsi="Times New Roman" w:cs="Times New Roman"/>
          <w:sz w:val="24"/>
          <w:szCs w:val="24"/>
        </w:rPr>
        <w:t>Установить с 1 января 202</w:t>
      </w:r>
      <w:r>
        <w:rPr>
          <w:rFonts w:ascii="Times New Roman" w:hAnsi="Times New Roman" w:cs="Times New Roman"/>
          <w:sz w:val="24"/>
          <w:szCs w:val="24"/>
        </w:rPr>
        <w:t xml:space="preserve">3 и года </w:t>
      </w:r>
      <w:r w:rsidRPr="00F02B5E">
        <w:rPr>
          <w:rFonts w:ascii="Times New Roman" w:hAnsi="Times New Roman" w:cs="Times New Roman"/>
          <w:sz w:val="24"/>
          <w:szCs w:val="24"/>
        </w:rPr>
        <w:t>ставки платы за наем помещений жилищного фонда муниципального образования «</w:t>
      </w:r>
      <w:proofErr w:type="spellStart"/>
      <w:r w:rsidRPr="00F02B5E">
        <w:rPr>
          <w:rFonts w:ascii="Times New Roman" w:hAnsi="Times New Roman" w:cs="Times New Roman"/>
          <w:sz w:val="24"/>
          <w:szCs w:val="24"/>
        </w:rPr>
        <w:t>Коломинское</w:t>
      </w:r>
      <w:proofErr w:type="spellEnd"/>
      <w:r w:rsidRPr="00F02B5E">
        <w:rPr>
          <w:rFonts w:ascii="Times New Roman" w:hAnsi="Times New Roman" w:cs="Times New Roman"/>
          <w:sz w:val="24"/>
          <w:szCs w:val="24"/>
        </w:rPr>
        <w:t xml:space="preserve"> сельское поселение»:</w:t>
      </w:r>
    </w:p>
    <w:p w14:paraId="12397E48" w14:textId="77777777" w:rsidR="00990CA3" w:rsidRPr="00F02B5E" w:rsidRDefault="00990CA3" w:rsidP="00990CA3">
      <w:pPr>
        <w:pStyle w:val="ConsPlusNormal"/>
        <w:ind w:firstLine="540"/>
        <w:jc w:val="both"/>
        <w:rPr>
          <w:rFonts w:ascii="Times New Roman" w:hAnsi="Times New Roman" w:cs="Times New Roman"/>
          <w:sz w:val="24"/>
          <w:szCs w:val="24"/>
        </w:rPr>
      </w:pPr>
      <w:r w:rsidRPr="00F02B5E">
        <w:rPr>
          <w:rFonts w:ascii="Times New Roman" w:hAnsi="Times New Roman" w:cs="Times New Roman"/>
          <w:sz w:val="24"/>
          <w:szCs w:val="24"/>
        </w:rPr>
        <w:t>- благоустроенное жилье - 6,</w:t>
      </w:r>
      <w:r>
        <w:rPr>
          <w:rFonts w:ascii="Times New Roman" w:hAnsi="Times New Roman" w:cs="Times New Roman"/>
          <w:sz w:val="24"/>
          <w:szCs w:val="24"/>
        </w:rPr>
        <w:t xml:space="preserve">71 </w:t>
      </w:r>
      <w:r w:rsidRPr="00F02B5E">
        <w:rPr>
          <w:rFonts w:ascii="Times New Roman" w:hAnsi="Times New Roman" w:cs="Times New Roman"/>
          <w:sz w:val="24"/>
          <w:szCs w:val="24"/>
        </w:rPr>
        <w:t>рубля за 1 кв.м. общей площади жилого помещения в месяц;</w:t>
      </w:r>
    </w:p>
    <w:p w14:paraId="42AE382B" w14:textId="77777777" w:rsidR="00990CA3" w:rsidRPr="00F02B5E" w:rsidRDefault="00990CA3" w:rsidP="00990CA3">
      <w:pPr>
        <w:pStyle w:val="ConsPlusNormal"/>
        <w:ind w:firstLine="540"/>
        <w:jc w:val="both"/>
        <w:rPr>
          <w:rFonts w:ascii="Times New Roman" w:hAnsi="Times New Roman" w:cs="Times New Roman"/>
          <w:sz w:val="24"/>
          <w:szCs w:val="24"/>
        </w:rPr>
      </w:pPr>
      <w:r w:rsidRPr="00F02B5E">
        <w:rPr>
          <w:rFonts w:ascii="Times New Roman" w:hAnsi="Times New Roman" w:cs="Times New Roman"/>
          <w:sz w:val="24"/>
          <w:szCs w:val="24"/>
        </w:rPr>
        <w:t xml:space="preserve">- </w:t>
      </w:r>
      <w:proofErr w:type="spellStart"/>
      <w:r w:rsidRPr="00F02B5E">
        <w:rPr>
          <w:rFonts w:ascii="Times New Roman" w:hAnsi="Times New Roman" w:cs="Times New Roman"/>
          <w:sz w:val="24"/>
          <w:szCs w:val="24"/>
        </w:rPr>
        <w:t>полублагоустроенное</w:t>
      </w:r>
      <w:proofErr w:type="spellEnd"/>
      <w:r w:rsidRPr="00F02B5E">
        <w:rPr>
          <w:rFonts w:ascii="Times New Roman" w:hAnsi="Times New Roman" w:cs="Times New Roman"/>
          <w:sz w:val="24"/>
          <w:szCs w:val="24"/>
        </w:rPr>
        <w:t xml:space="preserve"> жилье - </w:t>
      </w:r>
      <w:r>
        <w:rPr>
          <w:rFonts w:ascii="Times New Roman" w:hAnsi="Times New Roman" w:cs="Times New Roman"/>
          <w:sz w:val="24"/>
          <w:szCs w:val="24"/>
        </w:rPr>
        <w:t>5,47</w:t>
      </w:r>
      <w:r w:rsidRPr="00F02B5E">
        <w:rPr>
          <w:rFonts w:ascii="Times New Roman" w:hAnsi="Times New Roman" w:cs="Times New Roman"/>
          <w:sz w:val="24"/>
          <w:szCs w:val="24"/>
        </w:rPr>
        <w:t xml:space="preserve"> рубля за 1 кв.м. общей площади жилого помещения в месяц; </w:t>
      </w:r>
    </w:p>
    <w:p w14:paraId="30ADA350" w14:textId="77777777" w:rsidR="00990CA3" w:rsidRPr="00F02B5E" w:rsidRDefault="00990CA3" w:rsidP="00990CA3">
      <w:pPr>
        <w:pStyle w:val="ConsPlusNormal"/>
        <w:ind w:firstLine="540"/>
        <w:jc w:val="both"/>
        <w:rPr>
          <w:rFonts w:ascii="Times New Roman" w:hAnsi="Times New Roman" w:cs="Times New Roman"/>
          <w:sz w:val="24"/>
          <w:szCs w:val="24"/>
        </w:rPr>
      </w:pPr>
      <w:r w:rsidRPr="00F02B5E">
        <w:rPr>
          <w:rFonts w:ascii="Times New Roman" w:hAnsi="Times New Roman" w:cs="Times New Roman"/>
          <w:sz w:val="24"/>
          <w:szCs w:val="24"/>
        </w:rPr>
        <w:t xml:space="preserve">- неблагоустроенное жилье (для нанимателей </w:t>
      </w:r>
      <w:proofErr w:type="spellStart"/>
      <w:r w:rsidRPr="00F02B5E">
        <w:rPr>
          <w:rFonts w:ascii="Times New Roman" w:hAnsi="Times New Roman" w:cs="Times New Roman"/>
          <w:sz w:val="24"/>
          <w:szCs w:val="24"/>
        </w:rPr>
        <w:t>с.Коломино</w:t>
      </w:r>
      <w:proofErr w:type="spellEnd"/>
      <w:r w:rsidRPr="00F02B5E">
        <w:rPr>
          <w:rFonts w:ascii="Times New Roman" w:hAnsi="Times New Roman" w:cs="Times New Roman"/>
          <w:sz w:val="24"/>
          <w:szCs w:val="24"/>
        </w:rPr>
        <w:t xml:space="preserve">, </w:t>
      </w:r>
      <w:proofErr w:type="spellStart"/>
      <w:r w:rsidRPr="00F02B5E">
        <w:rPr>
          <w:rFonts w:ascii="Times New Roman" w:hAnsi="Times New Roman" w:cs="Times New Roman"/>
          <w:sz w:val="24"/>
          <w:szCs w:val="24"/>
        </w:rPr>
        <w:t>с.Васильевка</w:t>
      </w:r>
      <w:proofErr w:type="spellEnd"/>
      <w:r w:rsidRPr="00F02B5E">
        <w:rPr>
          <w:rFonts w:ascii="Times New Roman" w:hAnsi="Times New Roman" w:cs="Times New Roman"/>
          <w:sz w:val="24"/>
          <w:szCs w:val="24"/>
        </w:rPr>
        <w:t>)</w:t>
      </w:r>
      <w:r>
        <w:rPr>
          <w:rFonts w:ascii="Times New Roman" w:hAnsi="Times New Roman" w:cs="Times New Roman"/>
          <w:sz w:val="24"/>
          <w:szCs w:val="24"/>
        </w:rPr>
        <w:t xml:space="preserve"> </w:t>
      </w:r>
      <w:r w:rsidRPr="00F02B5E">
        <w:rPr>
          <w:rFonts w:ascii="Times New Roman" w:hAnsi="Times New Roman" w:cs="Times New Roman"/>
          <w:sz w:val="24"/>
          <w:szCs w:val="24"/>
        </w:rPr>
        <w:t xml:space="preserve">- </w:t>
      </w:r>
      <w:r>
        <w:rPr>
          <w:rFonts w:ascii="Times New Roman" w:hAnsi="Times New Roman" w:cs="Times New Roman"/>
          <w:sz w:val="24"/>
          <w:szCs w:val="24"/>
        </w:rPr>
        <w:t>4,86</w:t>
      </w:r>
      <w:r w:rsidRPr="00F02B5E">
        <w:rPr>
          <w:rFonts w:ascii="Times New Roman" w:hAnsi="Times New Roman" w:cs="Times New Roman"/>
          <w:sz w:val="24"/>
          <w:szCs w:val="24"/>
        </w:rPr>
        <w:t xml:space="preserve"> рубля за 1 кв.м. общей площади жилого помещения в месяц;</w:t>
      </w:r>
    </w:p>
    <w:p w14:paraId="105EF7CD" w14:textId="77777777" w:rsidR="00990CA3" w:rsidRPr="00F02B5E" w:rsidRDefault="00990CA3" w:rsidP="00990CA3">
      <w:pPr>
        <w:pStyle w:val="ConsPlusNormal"/>
        <w:ind w:firstLine="540"/>
        <w:jc w:val="both"/>
        <w:rPr>
          <w:rFonts w:ascii="Times New Roman" w:hAnsi="Times New Roman" w:cs="Times New Roman"/>
          <w:sz w:val="24"/>
          <w:szCs w:val="24"/>
        </w:rPr>
      </w:pPr>
      <w:r w:rsidRPr="00F02B5E">
        <w:rPr>
          <w:rFonts w:ascii="Times New Roman" w:hAnsi="Times New Roman" w:cs="Times New Roman"/>
          <w:sz w:val="24"/>
          <w:szCs w:val="24"/>
        </w:rPr>
        <w:t>-  неблагоустроенное жилье (с.</w:t>
      </w:r>
      <w:r>
        <w:rPr>
          <w:rFonts w:ascii="Times New Roman" w:hAnsi="Times New Roman" w:cs="Times New Roman"/>
          <w:sz w:val="24"/>
          <w:szCs w:val="24"/>
        </w:rPr>
        <w:t xml:space="preserve"> </w:t>
      </w:r>
      <w:proofErr w:type="spellStart"/>
      <w:r w:rsidRPr="00F02B5E">
        <w:rPr>
          <w:rFonts w:ascii="Times New Roman" w:hAnsi="Times New Roman" w:cs="Times New Roman"/>
          <w:sz w:val="24"/>
          <w:szCs w:val="24"/>
        </w:rPr>
        <w:t>Коломинские</w:t>
      </w:r>
      <w:proofErr w:type="spellEnd"/>
      <w:r w:rsidRPr="00F02B5E">
        <w:rPr>
          <w:rFonts w:ascii="Times New Roman" w:hAnsi="Times New Roman" w:cs="Times New Roman"/>
          <w:sz w:val="24"/>
          <w:szCs w:val="24"/>
        </w:rPr>
        <w:t xml:space="preserve"> Гривы, с.</w:t>
      </w:r>
      <w:r>
        <w:rPr>
          <w:rFonts w:ascii="Times New Roman" w:hAnsi="Times New Roman" w:cs="Times New Roman"/>
          <w:sz w:val="24"/>
          <w:szCs w:val="24"/>
        </w:rPr>
        <w:t xml:space="preserve"> </w:t>
      </w:r>
      <w:proofErr w:type="spellStart"/>
      <w:r w:rsidRPr="00F02B5E">
        <w:rPr>
          <w:rFonts w:ascii="Times New Roman" w:hAnsi="Times New Roman" w:cs="Times New Roman"/>
          <w:sz w:val="24"/>
          <w:szCs w:val="24"/>
        </w:rPr>
        <w:t>Новоколомино</w:t>
      </w:r>
      <w:proofErr w:type="spellEnd"/>
      <w:r w:rsidRPr="00F02B5E">
        <w:rPr>
          <w:rFonts w:ascii="Times New Roman" w:hAnsi="Times New Roman" w:cs="Times New Roman"/>
          <w:sz w:val="24"/>
          <w:szCs w:val="24"/>
        </w:rPr>
        <w:t>, с.</w:t>
      </w:r>
      <w:r>
        <w:rPr>
          <w:rFonts w:ascii="Times New Roman" w:hAnsi="Times New Roman" w:cs="Times New Roman"/>
          <w:sz w:val="24"/>
          <w:szCs w:val="24"/>
        </w:rPr>
        <w:t xml:space="preserve"> </w:t>
      </w:r>
      <w:proofErr w:type="spellStart"/>
      <w:r w:rsidRPr="00F02B5E">
        <w:rPr>
          <w:rFonts w:ascii="Times New Roman" w:hAnsi="Times New Roman" w:cs="Times New Roman"/>
          <w:sz w:val="24"/>
          <w:szCs w:val="24"/>
        </w:rPr>
        <w:t>Леботёр</w:t>
      </w:r>
      <w:proofErr w:type="spellEnd"/>
      <w:r w:rsidRPr="00F02B5E">
        <w:rPr>
          <w:rFonts w:ascii="Times New Roman" w:hAnsi="Times New Roman" w:cs="Times New Roman"/>
          <w:sz w:val="24"/>
          <w:szCs w:val="24"/>
        </w:rPr>
        <w:t>, с.</w:t>
      </w:r>
      <w:r>
        <w:rPr>
          <w:rFonts w:ascii="Times New Roman" w:hAnsi="Times New Roman" w:cs="Times New Roman"/>
          <w:sz w:val="24"/>
          <w:szCs w:val="24"/>
        </w:rPr>
        <w:t xml:space="preserve"> </w:t>
      </w:r>
      <w:r w:rsidRPr="00F02B5E">
        <w:rPr>
          <w:rFonts w:ascii="Times New Roman" w:hAnsi="Times New Roman" w:cs="Times New Roman"/>
          <w:sz w:val="24"/>
          <w:szCs w:val="24"/>
        </w:rPr>
        <w:t>Обское)</w:t>
      </w:r>
      <w:r>
        <w:rPr>
          <w:rFonts w:ascii="Times New Roman" w:hAnsi="Times New Roman" w:cs="Times New Roman"/>
          <w:sz w:val="24"/>
          <w:szCs w:val="24"/>
        </w:rPr>
        <w:t xml:space="preserve"> </w:t>
      </w:r>
      <w:r w:rsidRPr="00F02B5E">
        <w:rPr>
          <w:rFonts w:ascii="Times New Roman" w:hAnsi="Times New Roman" w:cs="Times New Roman"/>
          <w:sz w:val="24"/>
          <w:szCs w:val="24"/>
        </w:rPr>
        <w:t>- 4,</w:t>
      </w:r>
      <w:r>
        <w:rPr>
          <w:rFonts w:ascii="Times New Roman" w:hAnsi="Times New Roman" w:cs="Times New Roman"/>
          <w:sz w:val="24"/>
          <w:szCs w:val="24"/>
        </w:rPr>
        <w:t>97</w:t>
      </w:r>
      <w:r w:rsidRPr="00F02B5E">
        <w:rPr>
          <w:rFonts w:ascii="Times New Roman" w:hAnsi="Times New Roman" w:cs="Times New Roman"/>
          <w:sz w:val="24"/>
          <w:szCs w:val="24"/>
        </w:rPr>
        <w:t xml:space="preserve"> рубля за 1 кв.м. общей площади жилого помещения в месяц;</w:t>
      </w:r>
    </w:p>
    <w:p w14:paraId="26552EBE" w14:textId="77777777" w:rsidR="00990CA3" w:rsidRPr="00F02B5E" w:rsidRDefault="00990CA3" w:rsidP="00990CA3">
      <w:pPr>
        <w:jc w:val="both"/>
        <w:rPr>
          <w:sz w:val="24"/>
          <w:szCs w:val="24"/>
        </w:rPr>
      </w:pPr>
      <w:r w:rsidRPr="00F02B5E">
        <w:rPr>
          <w:sz w:val="24"/>
          <w:szCs w:val="24"/>
        </w:rPr>
        <w:t xml:space="preserve">         2.  Признать утратившим силу с 01.01.202</w:t>
      </w:r>
      <w:r>
        <w:rPr>
          <w:sz w:val="24"/>
          <w:szCs w:val="24"/>
        </w:rPr>
        <w:t>3</w:t>
      </w:r>
      <w:r w:rsidRPr="00F02B5E">
        <w:rPr>
          <w:sz w:val="24"/>
          <w:szCs w:val="24"/>
        </w:rPr>
        <w:t xml:space="preserve"> года решение Совета </w:t>
      </w:r>
      <w:proofErr w:type="spellStart"/>
      <w:r w:rsidRPr="00F02B5E">
        <w:rPr>
          <w:sz w:val="24"/>
          <w:szCs w:val="24"/>
        </w:rPr>
        <w:t>Коломи</w:t>
      </w:r>
      <w:r>
        <w:rPr>
          <w:sz w:val="24"/>
          <w:szCs w:val="24"/>
        </w:rPr>
        <w:t>нского</w:t>
      </w:r>
      <w:proofErr w:type="spellEnd"/>
      <w:r>
        <w:rPr>
          <w:sz w:val="24"/>
          <w:szCs w:val="24"/>
        </w:rPr>
        <w:t xml:space="preserve"> сельского поселения от 28</w:t>
      </w:r>
      <w:r w:rsidRPr="00F02B5E">
        <w:rPr>
          <w:sz w:val="24"/>
          <w:szCs w:val="24"/>
        </w:rPr>
        <w:t>.1</w:t>
      </w:r>
      <w:r>
        <w:rPr>
          <w:sz w:val="24"/>
          <w:szCs w:val="24"/>
        </w:rPr>
        <w:t>2.2021</w:t>
      </w:r>
      <w:r w:rsidRPr="00F02B5E">
        <w:rPr>
          <w:sz w:val="24"/>
          <w:szCs w:val="24"/>
        </w:rPr>
        <w:t xml:space="preserve"> № </w:t>
      </w:r>
      <w:r>
        <w:rPr>
          <w:sz w:val="24"/>
          <w:szCs w:val="24"/>
        </w:rPr>
        <w:t>44</w:t>
      </w:r>
      <w:r w:rsidRPr="00F02B5E">
        <w:rPr>
          <w:sz w:val="24"/>
          <w:szCs w:val="24"/>
        </w:rPr>
        <w:t xml:space="preserve"> «Об утверждении размера ставок платы за наем помещений жилищного фонда муниципального образования «</w:t>
      </w:r>
      <w:proofErr w:type="spellStart"/>
      <w:r w:rsidRPr="00F02B5E">
        <w:rPr>
          <w:sz w:val="24"/>
          <w:szCs w:val="24"/>
        </w:rPr>
        <w:t>Коломинское</w:t>
      </w:r>
      <w:proofErr w:type="spellEnd"/>
      <w:r w:rsidRPr="00F02B5E">
        <w:rPr>
          <w:sz w:val="24"/>
          <w:szCs w:val="24"/>
        </w:rPr>
        <w:t xml:space="preserve"> сельское поселение». </w:t>
      </w:r>
    </w:p>
    <w:p w14:paraId="2CEEFC80" w14:textId="77777777" w:rsidR="00990CA3" w:rsidRPr="00F02B5E" w:rsidRDefault="00990CA3" w:rsidP="00990CA3">
      <w:pPr>
        <w:tabs>
          <w:tab w:val="left" w:pos="720"/>
        </w:tabs>
        <w:jc w:val="both"/>
        <w:rPr>
          <w:sz w:val="24"/>
          <w:szCs w:val="24"/>
        </w:rPr>
      </w:pPr>
      <w:r w:rsidRPr="00F02B5E">
        <w:rPr>
          <w:sz w:val="24"/>
          <w:szCs w:val="24"/>
        </w:rPr>
        <w:t xml:space="preserve">         3. Опубликовать (обнародовать) настоящее решение в печатном издании «Официальные ведомости </w:t>
      </w:r>
      <w:proofErr w:type="spellStart"/>
      <w:r w:rsidRPr="00F02B5E">
        <w:rPr>
          <w:sz w:val="24"/>
          <w:szCs w:val="24"/>
        </w:rPr>
        <w:t>Коломинского</w:t>
      </w:r>
      <w:proofErr w:type="spellEnd"/>
      <w:r w:rsidRPr="00F02B5E">
        <w:rPr>
          <w:sz w:val="24"/>
          <w:szCs w:val="24"/>
        </w:rPr>
        <w:t xml:space="preserve"> сельского поселения»,</w:t>
      </w:r>
      <w:r>
        <w:rPr>
          <w:sz w:val="24"/>
          <w:szCs w:val="24"/>
        </w:rPr>
        <w:t xml:space="preserve"> </w:t>
      </w:r>
      <w:r w:rsidRPr="00F02B5E">
        <w:rPr>
          <w:sz w:val="24"/>
          <w:szCs w:val="24"/>
        </w:rPr>
        <w:t xml:space="preserve">разместить на официальном сайте </w:t>
      </w:r>
      <w:proofErr w:type="spellStart"/>
      <w:r w:rsidRPr="00F02B5E">
        <w:rPr>
          <w:sz w:val="24"/>
          <w:szCs w:val="24"/>
        </w:rPr>
        <w:t>Коломинского</w:t>
      </w:r>
      <w:proofErr w:type="spellEnd"/>
      <w:r w:rsidRPr="00F02B5E">
        <w:rPr>
          <w:sz w:val="24"/>
          <w:szCs w:val="24"/>
        </w:rPr>
        <w:t xml:space="preserve"> сельского поселения в сети «Интернет» и </w:t>
      </w:r>
      <w:r w:rsidRPr="00F02B5E">
        <w:rPr>
          <w:color w:val="000000"/>
          <w:sz w:val="24"/>
          <w:szCs w:val="24"/>
        </w:rPr>
        <w:t xml:space="preserve">на информационных досках в селах Васильевка, Коломино, </w:t>
      </w:r>
      <w:proofErr w:type="spellStart"/>
      <w:r w:rsidRPr="00F02B5E">
        <w:rPr>
          <w:color w:val="000000"/>
          <w:sz w:val="24"/>
          <w:szCs w:val="24"/>
        </w:rPr>
        <w:t>Коломинские</w:t>
      </w:r>
      <w:proofErr w:type="spellEnd"/>
      <w:r w:rsidRPr="00F02B5E">
        <w:rPr>
          <w:color w:val="000000"/>
          <w:sz w:val="24"/>
          <w:szCs w:val="24"/>
        </w:rPr>
        <w:t xml:space="preserve"> Гривы, </w:t>
      </w:r>
      <w:proofErr w:type="spellStart"/>
      <w:r w:rsidRPr="00F02B5E">
        <w:rPr>
          <w:color w:val="000000"/>
          <w:sz w:val="24"/>
          <w:szCs w:val="24"/>
        </w:rPr>
        <w:t>Леботёр</w:t>
      </w:r>
      <w:proofErr w:type="spellEnd"/>
      <w:r w:rsidRPr="00F02B5E">
        <w:rPr>
          <w:color w:val="000000"/>
          <w:sz w:val="24"/>
          <w:szCs w:val="24"/>
        </w:rPr>
        <w:t xml:space="preserve">, </w:t>
      </w:r>
      <w:proofErr w:type="spellStart"/>
      <w:r w:rsidRPr="00F02B5E">
        <w:rPr>
          <w:color w:val="000000"/>
          <w:sz w:val="24"/>
          <w:szCs w:val="24"/>
        </w:rPr>
        <w:t>Новоколомино</w:t>
      </w:r>
      <w:proofErr w:type="spellEnd"/>
      <w:r w:rsidRPr="00F02B5E">
        <w:rPr>
          <w:color w:val="000000"/>
          <w:sz w:val="24"/>
          <w:szCs w:val="24"/>
        </w:rPr>
        <w:t>, Обское.</w:t>
      </w:r>
    </w:p>
    <w:p w14:paraId="67598D4B" w14:textId="77777777" w:rsidR="00990CA3" w:rsidRPr="00F02B5E" w:rsidRDefault="00990CA3" w:rsidP="00990CA3">
      <w:pPr>
        <w:jc w:val="both"/>
        <w:rPr>
          <w:sz w:val="24"/>
          <w:szCs w:val="24"/>
        </w:rPr>
      </w:pPr>
      <w:r w:rsidRPr="00F02B5E">
        <w:rPr>
          <w:sz w:val="24"/>
          <w:szCs w:val="24"/>
        </w:rPr>
        <w:t xml:space="preserve">        4. Настоящее решение вступает в силу </w:t>
      </w:r>
      <w:r>
        <w:rPr>
          <w:sz w:val="24"/>
          <w:szCs w:val="24"/>
        </w:rPr>
        <w:t xml:space="preserve">после дня его официального опубликования </w:t>
      </w:r>
      <w:r>
        <w:rPr>
          <w:sz w:val="22"/>
          <w:szCs w:val="22"/>
        </w:rPr>
        <w:t xml:space="preserve">и распространяется на правоотношения, возникшие </w:t>
      </w:r>
      <w:r>
        <w:rPr>
          <w:sz w:val="24"/>
          <w:szCs w:val="24"/>
        </w:rPr>
        <w:t xml:space="preserve">1 января </w:t>
      </w:r>
      <w:r w:rsidRPr="00F02B5E">
        <w:rPr>
          <w:sz w:val="24"/>
          <w:szCs w:val="24"/>
        </w:rPr>
        <w:t>202</w:t>
      </w:r>
      <w:r>
        <w:rPr>
          <w:sz w:val="24"/>
          <w:szCs w:val="24"/>
        </w:rPr>
        <w:t>3 года</w:t>
      </w:r>
      <w:r w:rsidRPr="00F02B5E">
        <w:rPr>
          <w:sz w:val="24"/>
          <w:szCs w:val="24"/>
        </w:rPr>
        <w:t>.</w:t>
      </w:r>
    </w:p>
    <w:p w14:paraId="7FBC5E75" w14:textId="7D02175D" w:rsidR="00990CA3" w:rsidRPr="00F02B5E" w:rsidRDefault="00990CA3" w:rsidP="00990CA3">
      <w:pPr>
        <w:jc w:val="both"/>
        <w:rPr>
          <w:sz w:val="24"/>
          <w:szCs w:val="24"/>
        </w:rPr>
      </w:pPr>
      <w:r w:rsidRPr="00F02B5E">
        <w:rPr>
          <w:sz w:val="24"/>
          <w:szCs w:val="24"/>
        </w:rPr>
        <w:t xml:space="preserve">       5.  Контроль за исполнением настоящего решения возложить на контрольно-правовую постоянно действующую депутатскую комиссию.</w:t>
      </w:r>
    </w:p>
    <w:p w14:paraId="7880A650" w14:textId="77777777" w:rsidR="00990CA3" w:rsidRPr="00F02B5E" w:rsidRDefault="00990CA3" w:rsidP="00990CA3">
      <w:pPr>
        <w:rPr>
          <w:sz w:val="24"/>
          <w:szCs w:val="24"/>
        </w:rPr>
      </w:pPr>
    </w:p>
    <w:p w14:paraId="7A7935FB" w14:textId="77777777" w:rsidR="00990CA3" w:rsidRDefault="00990CA3" w:rsidP="00990CA3">
      <w:pPr>
        <w:rPr>
          <w:sz w:val="24"/>
          <w:szCs w:val="24"/>
        </w:rPr>
      </w:pPr>
      <w:r w:rsidRPr="00F02B5E">
        <w:rPr>
          <w:sz w:val="24"/>
          <w:szCs w:val="24"/>
        </w:rPr>
        <w:t xml:space="preserve">Председатель Совета </w:t>
      </w:r>
    </w:p>
    <w:p w14:paraId="1718E62E" w14:textId="77777777" w:rsidR="00990CA3" w:rsidRPr="00F02B5E" w:rsidRDefault="00990CA3" w:rsidP="00990CA3">
      <w:pPr>
        <w:rPr>
          <w:sz w:val="24"/>
          <w:szCs w:val="24"/>
        </w:rPr>
      </w:pPr>
      <w:proofErr w:type="spellStart"/>
      <w:r w:rsidRPr="00F02B5E">
        <w:rPr>
          <w:sz w:val="24"/>
          <w:szCs w:val="24"/>
        </w:rPr>
        <w:t>Коломинского</w:t>
      </w:r>
      <w:proofErr w:type="spellEnd"/>
      <w:r w:rsidRPr="00F02B5E">
        <w:rPr>
          <w:sz w:val="24"/>
          <w:szCs w:val="24"/>
        </w:rPr>
        <w:t xml:space="preserve"> </w:t>
      </w:r>
      <w:r>
        <w:rPr>
          <w:sz w:val="24"/>
          <w:szCs w:val="24"/>
        </w:rPr>
        <w:t xml:space="preserve">сельского поселения      </w:t>
      </w:r>
      <w:r w:rsidRPr="00F02B5E">
        <w:rPr>
          <w:sz w:val="24"/>
          <w:szCs w:val="24"/>
        </w:rPr>
        <w:t xml:space="preserve">                      </w:t>
      </w:r>
      <w:r>
        <w:rPr>
          <w:sz w:val="24"/>
          <w:szCs w:val="24"/>
        </w:rPr>
        <w:t xml:space="preserve">                                 </w:t>
      </w:r>
      <w:r w:rsidRPr="00F02B5E">
        <w:rPr>
          <w:sz w:val="24"/>
          <w:szCs w:val="24"/>
        </w:rPr>
        <w:t xml:space="preserve">  </w:t>
      </w:r>
      <w:r>
        <w:rPr>
          <w:sz w:val="24"/>
          <w:szCs w:val="24"/>
        </w:rPr>
        <w:t>Е.А. Владимирова</w:t>
      </w:r>
    </w:p>
    <w:p w14:paraId="6C46EA82" w14:textId="77777777" w:rsidR="00990CA3" w:rsidRPr="00F02B5E" w:rsidRDefault="00990CA3" w:rsidP="00990CA3">
      <w:pPr>
        <w:rPr>
          <w:sz w:val="24"/>
          <w:szCs w:val="24"/>
        </w:rPr>
      </w:pPr>
    </w:p>
    <w:p w14:paraId="779F812C" w14:textId="7ABB6E58" w:rsidR="00990CA3" w:rsidRDefault="00990CA3" w:rsidP="00990CA3">
      <w:pPr>
        <w:rPr>
          <w:sz w:val="24"/>
          <w:szCs w:val="24"/>
        </w:rPr>
      </w:pPr>
      <w:r w:rsidRPr="00F02B5E">
        <w:rPr>
          <w:sz w:val="24"/>
          <w:szCs w:val="24"/>
        </w:rPr>
        <w:t xml:space="preserve">Глава </w:t>
      </w:r>
      <w:proofErr w:type="spellStart"/>
      <w:r w:rsidRPr="00F02B5E">
        <w:rPr>
          <w:sz w:val="24"/>
          <w:szCs w:val="24"/>
        </w:rPr>
        <w:t>Коломинского</w:t>
      </w:r>
      <w:proofErr w:type="spellEnd"/>
      <w:r w:rsidRPr="00F02B5E">
        <w:rPr>
          <w:sz w:val="24"/>
          <w:szCs w:val="24"/>
        </w:rPr>
        <w:t xml:space="preserve"> сельского поселения                         </w:t>
      </w:r>
      <w:r>
        <w:rPr>
          <w:sz w:val="24"/>
          <w:szCs w:val="24"/>
        </w:rPr>
        <w:t xml:space="preserve">                  </w:t>
      </w:r>
      <w:r w:rsidRPr="00F02B5E">
        <w:rPr>
          <w:sz w:val="24"/>
          <w:szCs w:val="24"/>
        </w:rPr>
        <w:t xml:space="preserve">           А.В. </w:t>
      </w:r>
      <w:proofErr w:type="spellStart"/>
      <w:r w:rsidRPr="00F02B5E">
        <w:rPr>
          <w:sz w:val="24"/>
          <w:szCs w:val="24"/>
        </w:rPr>
        <w:t>Лисняк</w:t>
      </w:r>
      <w:proofErr w:type="spellEnd"/>
    </w:p>
    <w:p w14:paraId="03851B63" w14:textId="24784A5B" w:rsidR="00990CA3" w:rsidRDefault="00990CA3" w:rsidP="00990CA3">
      <w:pPr>
        <w:rPr>
          <w:sz w:val="24"/>
          <w:szCs w:val="24"/>
        </w:rPr>
      </w:pPr>
    </w:p>
    <w:p w14:paraId="35C95109" w14:textId="77777777" w:rsidR="00990CA3" w:rsidRPr="00F02B5E" w:rsidRDefault="00990CA3" w:rsidP="00990CA3">
      <w:pPr>
        <w:rPr>
          <w:sz w:val="24"/>
          <w:szCs w:val="24"/>
        </w:rPr>
      </w:pPr>
    </w:p>
    <w:p w14:paraId="5766B553" w14:textId="77777777" w:rsidR="00990CA3" w:rsidRDefault="00990CA3" w:rsidP="00990CA3">
      <w:pPr>
        <w:jc w:val="center"/>
        <w:rPr>
          <w:b/>
          <w:sz w:val="24"/>
          <w:szCs w:val="24"/>
        </w:rPr>
      </w:pPr>
    </w:p>
    <w:p w14:paraId="158F2F6B" w14:textId="0B61FC0E" w:rsidR="00990CA3" w:rsidRDefault="00990CA3" w:rsidP="00990CA3">
      <w:pPr>
        <w:jc w:val="center"/>
        <w:rPr>
          <w:sz w:val="24"/>
          <w:szCs w:val="24"/>
        </w:rPr>
      </w:pPr>
      <w:r w:rsidRPr="00D06C8D">
        <w:rPr>
          <w:b/>
          <w:sz w:val="24"/>
          <w:szCs w:val="24"/>
        </w:rPr>
        <w:t>Решение</w:t>
      </w:r>
      <w:r>
        <w:rPr>
          <w:b/>
          <w:sz w:val="24"/>
          <w:szCs w:val="24"/>
        </w:rPr>
        <w:t xml:space="preserve"> </w:t>
      </w:r>
      <w:r w:rsidRPr="00D06C8D">
        <w:rPr>
          <w:b/>
          <w:sz w:val="24"/>
          <w:szCs w:val="24"/>
        </w:rPr>
        <w:t xml:space="preserve">Совета </w:t>
      </w:r>
      <w:proofErr w:type="spellStart"/>
      <w:r w:rsidRPr="00D06C8D">
        <w:rPr>
          <w:b/>
          <w:sz w:val="24"/>
          <w:szCs w:val="24"/>
        </w:rPr>
        <w:t>Коломинского</w:t>
      </w:r>
      <w:proofErr w:type="spellEnd"/>
      <w:r w:rsidRPr="00D06C8D">
        <w:rPr>
          <w:b/>
          <w:sz w:val="24"/>
          <w:szCs w:val="24"/>
        </w:rPr>
        <w:t xml:space="preserve"> сельского поселения от </w:t>
      </w:r>
      <w:r>
        <w:rPr>
          <w:b/>
          <w:sz w:val="24"/>
          <w:szCs w:val="24"/>
        </w:rPr>
        <w:t>23.12</w:t>
      </w:r>
      <w:r w:rsidRPr="00D06C8D">
        <w:rPr>
          <w:b/>
          <w:sz w:val="24"/>
          <w:szCs w:val="24"/>
        </w:rPr>
        <w:t xml:space="preserve">.2022 № </w:t>
      </w:r>
      <w:r>
        <w:rPr>
          <w:b/>
          <w:sz w:val="24"/>
          <w:szCs w:val="24"/>
        </w:rPr>
        <w:t>4</w:t>
      </w:r>
      <w:r w:rsidR="00E752B6">
        <w:rPr>
          <w:b/>
          <w:sz w:val="24"/>
          <w:szCs w:val="24"/>
        </w:rPr>
        <w:t>8</w:t>
      </w:r>
      <w:r w:rsidRPr="00990CA3">
        <w:rPr>
          <w:b/>
          <w:bCs/>
          <w:sz w:val="24"/>
          <w:szCs w:val="24"/>
        </w:rPr>
        <w:t xml:space="preserve"> </w:t>
      </w:r>
    </w:p>
    <w:p w14:paraId="311ADEB5" w14:textId="4CBA1522" w:rsidR="00990CA3" w:rsidRPr="00990CA3" w:rsidRDefault="00990CA3" w:rsidP="00990CA3">
      <w:pPr>
        <w:pStyle w:val="ConsPlusTitle"/>
        <w:jc w:val="center"/>
        <w:outlineLvl w:val="0"/>
        <w:rPr>
          <w:bCs w:val="0"/>
        </w:rPr>
      </w:pPr>
      <w:r>
        <w:rPr>
          <w:b w:val="0"/>
        </w:rPr>
        <w:t>«</w:t>
      </w:r>
      <w:r w:rsidRPr="00990CA3">
        <w:rPr>
          <w:bCs w:val="0"/>
        </w:rPr>
        <w:t xml:space="preserve">Об утверждении базовой ставки годовой арендной платы </w:t>
      </w:r>
    </w:p>
    <w:p w14:paraId="6EDEA07D" w14:textId="77777777" w:rsidR="00990CA3" w:rsidRPr="00990CA3" w:rsidRDefault="00990CA3" w:rsidP="00990CA3">
      <w:pPr>
        <w:pStyle w:val="ConsPlusTitle"/>
        <w:jc w:val="center"/>
        <w:outlineLvl w:val="0"/>
        <w:rPr>
          <w:bCs w:val="0"/>
        </w:rPr>
      </w:pPr>
      <w:r w:rsidRPr="00990CA3">
        <w:rPr>
          <w:bCs w:val="0"/>
        </w:rPr>
        <w:t>за пользование объектами нежилого фонда, находящимися в собственности</w:t>
      </w:r>
    </w:p>
    <w:p w14:paraId="6DBFDA56" w14:textId="77777777" w:rsidR="00990CA3" w:rsidRPr="00990CA3" w:rsidRDefault="00990CA3" w:rsidP="00990CA3">
      <w:pPr>
        <w:pStyle w:val="ConsPlusTitle"/>
        <w:jc w:val="center"/>
        <w:outlineLvl w:val="0"/>
        <w:rPr>
          <w:bCs w:val="0"/>
        </w:rPr>
      </w:pPr>
      <w:r w:rsidRPr="00990CA3">
        <w:rPr>
          <w:bCs w:val="0"/>
        </w:rPr>
        <w:t>муниципального образования «</w:t>
      </w:r>
      <w:proofErr w:type="spellStart"/>
      <w:r w:rsidRPr="00990CA3">
        <w:rPr>
          <w:bCs w:val="0"/>
        </w:rPr>
        <w:t>Коломинское</w:t>
      </w:r>
      <w:proofErr w:type="spellEnd"/>
      <w:r w:rsidRPr="00990CA3">
        <w:rPr>
          <w:bCs w:val="0"/>
        </w:rPr>
        <w:t xml:space="preserve"> сельское поселение»</w:t>
      </w:r>
    </w:p>
    <w:p w14:paraId="3F169BD2" w14:textId="77777777" w:rsidR="00990CA3" w:rsidRPr="004269E8" w:rsidRDefault="00990CA3" w:rsidP="00990CA3">
      <w:pPr>
        <w:rPr>
          <w:sz w:val="24"/>
          <w:szCs w:val="24"/>
        </w:rPr>
      </w:pPr>
    </w:p>
    <w:p w14:paraId="61648DF2" w14:textId="77777777" w:rsidR="00990CA3" w:rsidRPr="004269E8" w:rsidRDefault="00990CA3" w:rsidP="00990CA3">
      <w:pPr>
        <w:pStyle w:val="ConsPlusTitle"/>
        <w:jc w:val="both"/>
        <w:outlineLvl w:val="0"/>
        <w:rPr>
          <w:b w:val="0"/>
        </w:rPr>
      </w:pPr>
      <w:r w:rsidRPr="0064073F">
        <w:rPr>
          <w:b w:val="0"/>
        </w:rPr>
        <w:t xml:space="preserve">        Руководствуясь Федеральн</w:t>
      </w:r>
      <w:r>
        <w:rPr>
          <w:b w:val="0"/>
        </w:rPr>
        <w:t>ым</w:t>
      </w:r>
      <w:r w:rsidRPr="0064073F">
        <w:rPr>
          <w:b w:val="0"/>
        </w:rPr>
        <w:t xml:space="preserve"> закон</w:t>
      </w:r>
      <w:r>
        <w:rPr>
          <w:b w:val="0"/>
        </w:rPr>
        <w:t>ом</w:t>
      </w:r>
      <w:r w:rsidRPr="0064073F">
        <w:rPr>
          <w:b w:val="0"/>
        </w:rPr>
        <w:t xml:space="preserve"> от 6 октября 2003 года № 131-ФЗ «Об общих принципах организации местного самоуправления в Российской Федерации», Уставом </w:t>
      </w:r>
      <w:proofErr w:type="spellStart"/>
      <w:r w:rsidRPr="0064073F">
        <w:rPr>
          <w:b w:val="0"/>
        </w:rPr>
        <w:t>Коломинского</w:t>
      </w:r>
      <w:proofErr w:type="spellEnd"/>
      <w:r w:rsidRPr="0064073F">
        <w:rPr>
          <w:b w:val="0"/>
        </w:rPr>
        <w:t xml:space="preserve"> сельского поселения, в</w:t>
      </w:r>
      <w:r w:rsidRPr="004269E8">
        <w:rPr>
          <w:b w:val="0"/>
        </w:rPr>
        <w:t xml:space="preserve"> соответствии с индекс</w:t>
      </w:r>
      <w:r>
        <w:rPr>
          <w:b w:val="0"/>
        </w:rPr>
        <w:t>ом</w:t>
      </w:r>
      <w:r w:rsidRPr="004269E8">
        <w:rPr>
          <w:b w:val="0"/>
        </w:rPr>
        <w:t xml:space="preserve"> потребительских цен на 202</w:t>
      </w:r>
      <w:r>
        <w:rPr>
          <w:b w:val="0"/>
        </w:rPr>
        <w:t>3</w:t>
      </w:r>
      <w:r w:rsidRPr="004269E8">
        <w:rPr>
          <w:b w:val="0"/>
        </w:rPr>
        <w:t xml:space="preserve"> год</w:t>
      </w:r>
      <w:r>
        <w:rPr>
          <w:b w:val="0"/>
        </w:rPr>
        <w:t xml:space="preserve">, </w:t>
      </w:r>
    </w:p>
    <w:p w14:paraId="69A661C4" w14:textId="77777777" w:rsidR="00990CA3" w:rsidRPr="004269E8" w:rsidRDefault="00990CA3" w:rsidP="00990CA3">
      <w:pPr>
        <w:jc w:val="both"/>
        <w:rPr>
          <w:sz w:val="24"/>
          <w:szCs w:val="24"/>
        </w:rPr>
      </w:pPr>
      <w:r w:rsidRPr="004269E8">
        <w:rPr>
          <w:sz w:val="24"/>
          <w:szCs w:val="24"/>
        </w:rPr>
        <w:t xml:space="preserve">                                </w:t>
      </w:r>
    </w:p>
    <w:p w14:paraId="68E8F556" w14:textId="6C97AA9D" w:rsidR="00990CA3" w:rsidRPr="004269E8" w:rsidRDefault="00990CA3" w:rsidP="00990CA3">
      <w:pPr>
        <w:rPr>
          <w:b/>
          <w:bCs/>
          <w:sz w:val="24"/>
          <w:szCs w:val="24"/>
        </w:rPr>
      </w:pPr>
      <w:r w:rsidRPr="004269E8">
        <w:rPr>
          <w:b/>
          <w:bCs/>
          <w:sz w:val="24"/>
          <w:szCs w:val="24"/>
        </w:rPr>
        <w:t xml:space="preserve">Совет </w:t>
      </w:r>
      <w:proofErr w:type="spellStart"/>
      <w:r w:rsidRPr="004269E8">
        <w:rPr>
          <w:b/>
          <w:bCs/>
          <w:sz w:val="24"/>
          <w:szCs w:val="24"/>
        </w:rPr>
        <w:t>Коломинского</w:t>
      </w:r>
      <w:proofErr w:type="spellEnd"/>
      <w:r w:rsidRPr="004269E8">
        <w:rPr>
          <w:b/>
          <w:bCs/>
          <w:sz w:val="24"/>
          <w:szCs w:val="24"/>
        </w:rPr>
        <w:t xml:space="preserve"> сельского поселения РЕШИЛ:                                            </w:t>
      </w:r>
    </w:p>
    <w:p w14:paraId="4C18C32D" w14:textId="77777777" w:rsidR="00990CA3" w:rsidRPr="004269E8" w:rsidRDefault="00990CA3" w:rsidP="00990CA3">
      <w:pPr>
        <w:pStyle w:val="ConsPlusNormal"/>
        <w:ind w:firstLine="540"/>
        <w:jc w:val="both"/>
        <w:rPr>
          <w:rFonts w:ascii="Times New Roman" w:hAnsi="Times New Roman" w:cs="Times New Roman"/>
          <w:sz w:val="24"/>
          <w:szCs w:val="24"/>
        </w:rPr>
      </w:pPr>
      <w:r w:rsidRPr="004269E8">
        <w:rPr>
          <w:rFonts w:ascii="Times New Roman" w:hAnsi="Times New Roman" w:cs="Times New Roman"/>
          <w:sz w:val="24"/>
          <w:szCs w:val="24"/>
        </w:rPr>
        <w:t>1.</w:t>
      </w:r>
      <w:r w:rsidRPr="004269E8">
        <w:rPr>
          <w:rFonts w:ascii="Times New Roman" w:hAnsi="Times New Roman" w:cs="Times New Roman"/>
          <w:b/>
          <w:bCs/>
          <w:sz w:val="24"/>
          <w:szCs w:val="24"/>
        </w:rPr>
        <w:t xml:space="preserve"> </w:t>
      </w:r>
      <w:r w:rsidRPr="004269E8">
        <w:rPr>
          <w:rFonts w:ascii="Times New Roman" w:hAnsi="Times New Roman" w:cs="Times New Roman"/>
          <w:sz w:val="24"/>
          <w:szCs w:val="24"/>
        </w:rPr>
        <w:t>Установить базовую ставку арендной</w:t>
      </w:r>
      <w:r>
        <w:rPr>
          <w:rFonts w:ascii="Times New Roman" w:hAnsi="Times New Roman" w:cs="Times New Roman"/>
          <w:sz w:val="24"/>
          <w:szCs w:val="24"/>
        </w:rPr>
        <w:t xml:space="preserve"> </w:t>
      </w:r>
      <w:r w:rsidRPr="004269E8">
        <w:rPr>
          <w:rFonts w:ascii="Times New Roman" w:hAnsi="Times New Roman" w:cs="Times New Roman"/>
          <w:sz w:val="24"/>
          <w:szCs w:val="24"/>
        </w:rPr>
        <w:t xml:space="preserve">платы за один квадратный метр площади муниципальных </w:t>
      </w:r>
      <w:r w:rsidRPr="004269E8">
        <w:rPr>
          <w:rFonts w:ascii="Times New Roman" w:hAnsi="Times New Roman" w:cs="Times New Roman"/>
          <w:sz w:val="24"/>
          <w:szCs w:val="24"/>
          <w:u w:val="single"/>
        </w:rPr>
        <w:t>нежилых помещений</w:t>
      </w:r>
      <w:r>
        <w:rPr>
          <w:rFonts w:ascii="Times New Roman" w:hAnsi="Times New Roman" w:cs="Times New Roman"/>
          <w:sz w:val="24"/>
          <w:szCs w:val="24"/>
        </w:rPr>
        <w:t xml:space="preserve">, находящихся в собственности </w:t>
      </w:r>
      <w:proofErr w:type="spellStart"/>
      <w:r w:rsidRPr="004269E8">
        <w:rPr>
          <w:rFonts w:ascii="Times New Roman" w:hAnsi="Times New Roman" w:cs="Times New Roman"/>
          <w:sz w:val="24"/>
          <w:szCs w:val="24"/>
        </w:rPr>
        <w:t>Коломинского</w:t>
      </w:r>
      <w:proofErr w:type="spellEnd"/>
      <w:r w:rsidRPr="004269E8">
        <w:rPr>
          <w:rFonts w:ascii="Times New Roman" w:hAnsi="Times New Roman" w:cs="Times New Roman"/>
          <w:sz w:val="24"/>
          <w:szCs w:val="24"/>
        </w:rPr>
        <w:t xml:space="preserve"> сельского поселения, в размере </w:t>
      </w:r>
      <w:r>
        <w:rPr>
          <w:rFonts w:ascii="Times New Roman" w:hAnsi="Times New Roman" w:cs="Times New Roman"/>
          <w:sz w:val="24"/>
          <w:szCs w:val="24"/>
        </w:rPr>
        <w:t>773</w:t>
      </w:r>
      <w:r w:rsidRPr="004269E8">
        <w:rPr>
          <w:rFonts w:ascii="Times New Roman" w:hAnsi="Times New Roman" w:cs="Times New Roman"/>
          <w:sz w:val="24"/>
          <w:szCs w:val="24"/>
        </w:rPr>
        <w:t xml:space="preserve"> </w:t>
      </w:r>
      <w:proofErr w:type="gramStart"/>
      <w:r w:rsidRPr="004269E8">
        <w:rPr>
          <w:rFonts w:ascii="Times New Roman" w:hAnsi="Times New Roman" w:cs="Times New Roman"/>
          <w:sz w:val="24"/>
          <w:szCs w:val="24"/>
        </w:rPr>
        <w:t>рублей  в</w:t>
      </w:r>
      <w:proofErr w:type="gramEnd"/>
      <w:r w:rsidRPr="004269E8">
        <w:rPr>
          <w:rFonts w:ascii="Times New Roman" w:hAnsi="Times New Roman" w:cs="Times New Roman"/>
          <w:sz w:val="24"/>
          <w:szCs w:val="24"/>
        </w:rPr>
        <w:t xml:space="preserve"> год  без учета НДС и без учета затрат на содержание нежилых помещений с 01.01.202</w:t>
      </w:r>
      <w:r>
        <w:rPr>
          <w:rFonts w:ascii="Times New Roman" w:hAnsi="Times New Roman" w:cs="Times New Roman"/>
          <w:sz w:val="24"/>
          <w:szCs w:val="24"/>
        </w:rPr>
        <w:t>3 года</w:t>
      </w:r>
      <w:r w:rsidRPr="004269E8">
        <w:rPr>
          <w:rFonts w:ascii="Times New Roman" w:hAnsi="Times New Roman" w:cs="Times New Roman"/>
          <w:sz w:val="24"/>
          <w:szCs w:val="24"/>
        </w:rPr>
        <w:t>.</w:t>
      </w:r>
    </w:p>
    <w:p w14:paraId="6D047481" w14:textId="77777777" w:rsidR="00990CA3" w:rsidRPr="004269E8" w:rsidRDefault="00990CA3" w:rsidP="00990CA3">
      <w:pPr>
        <w:pStyle w:val="ConsPlusTitle"/>
        <w:jc w:val="both"/>
        <w:outlineLvl w:val="0"/>
        <w:rPr>
          <w:b w:val="0"/>
        </w:rPr>
      </w:pPr>
      <w:r w:rsidRPr="004269E8">
        <w:rPr>
          <w:b w:val="0"/>
        </w:rPr>
        <w:lastRenderedPageBreak/>
        <w:t xml:space="preserve">         2. Признать утратившим силу с 01.01.202</w:t>
      </w:r>
      <w:r>
        <w:rPr>
          <w:b w:val="0"/>
        </w:rPr>
        <w:t>3</w:t>
      </w:r>
      <w:r w:rsidRPr="004269E8">
        <w:rPr>
          <w:b w:val="0"/>
        </w:rPr>
        <w:t xml:space="preserve"> года решение Совета </w:t>
      </w:r>
      <w:proofErr w:type="spellStart"/>
      <w:r w:rsidRPr="004269E8">
        <w:rPr>
          <w:b w:val="0"/>
        </w:rPr>
        <w:t>Коломинского</w:t>
      </w:r>
      <w:proofErr w:type="spellEnd"/>
      <w:r w:rsidRPr="004269E8">
        <w:rPr>
          <w:b w:val="0"/>
        </w:rPr>
        <w:t xml:space="preserve"> сельского поселения от 2</w:t>
      </w:r>
      <w:r>
        <w:rPr>
          <w:b w:val="0"/>
        </w:rPr>
        <w:t>8</w:t>
      </w:r>
      <w:r w:rsidRPr="004269E8">
        <w:rPr>
          <w:b w:val="0"/>
        </w:rPr>
        <w:t>.1</w:t>
      </w:r>
      <w:r>
        <w:rPr>
          <w:b w:val="0"/>
        </w:rPr>
        <w:t>2.2021</w:t>
      </w:r>
      <w:r w:rsidRPr="004269E8">
        <w:rPr>
          <w:b w:val="0"/>
        </w:rPr>
        <w:t xml:space="preserve"> № </w:t>
      </w:r>
      <w:r>
        <w:rPr>
          <w:b w:val="0"/>
        </w:rPr>
        <w:t>45</w:t>
      </w:r>
      <w:r w:rsidRPr="004269E8">
        <w:rPr>
          <w:b w:val="0"/>
        </w:rPr>
        <w:t xml:space="preserve"> «Об утверждении базовой ставки годовой арендной платы за пользование объектами нежилого фонда, находящимися в собственности муниципального образования «</w:t>
      </w:r>
      <w:proofErr w:type="spellStart"/>
      <w:r w:rsidRPr="004269E8">
        <w:rPr>
          <w:b w:val="0"/>
        </w:rPr>
        <w:t>Коломинское</w:t>
      </w:r>
      <w:proofErr w:type="spellEnd"/>
      <w:r w:rsidRPr="004269E8">
        <w:rPr>
          <w:b w:val="0"/>
        </w:rPr>
        <w:t xml:space="preserve"> сельское поселение»</w:t>
      </w:r>
      <w:r>
        <w:rPr>
          <w:b w:val="0"/>
        </w:rPr>
        <w:t>.</w:t>
      </w:r>
    </w:p>
    <w:p w14:paraId="5EF66CED" w14:textId="77777777" w:rsidR="00990CA3" w:rsidRPr="004269E8" w:rsidRDefault="00990CA3" w:rsidP="00990CA3">
      <w:pPr>
        <w:jc w:val="both"/>
        <w:rPr>
          <w:sz w:val="24"/>
          <w:szCs w:val="24"/>
        </w:rPr>
      </w:pPr>
      <w:r w:rsidRPr="004269E8">
        <w:rPr>
          <w:sz w:val="24"/>
          <w:szCs w:val="24"/>
        </w:rPr>
        <w:t xml:space="preserve">         3. Специалисту Администрации </w:t>
      </w:r>
      <w:proofErr w:type="spellStart"/>
      <w:r w:rsidRPr="004269E8">
        <w:rPr>
          <w:sz w:val="24"/>
          <w:szCs w:val="24"/>
        </w:rPr>
        <w:t>Коломинского</w:t>
      </w:r>
      <w:proofErr w:type="spellEnd"/>
      <w:r w:rsidRPr="004269E8">
        <w:rPr>
          <w:sz w:val="24"/>
          <w:szCs w:val="24"/>
        </w:rPr>
        <w:t xml:space="preserve"> сельского поселения 1 категории по управлению муниципальным имуществом Э.Г. Шумаковой привести договоры аренды в соответствие с настоящим решением. </w:t>
      </w:r>
    </w:p>
    <w:p w14:paraId="2EBDA7E0" w14:textId="77777777" w:rsidR="00990CA3" w:rsidRPr="004269E8" w:rsidRDefault="00990CA3" w:rsidP="00990CA3">
      <w:pPr>
        <w:jc w:val="both"/>
        <w:rPr>
          <w:sz w:val="24"/>
          <w:szCs w:val="24"/>
        </w:rPr>
      </w:pPr>
      <w:r w:rsidRPr="004269E8">
        <w:rPr>
          <w:sz w:val="24"/>
          <w:szCs w:val="24"/>
        </w:rPr>
        <w:t xml:space="preserve">         4. Опубликовать (обнародовать) настоящее решение в </w:t>
      </w:r>
      <w:r>
        <w:rPr>
          <w:sz w:val="24"/>
          <w:szCs w:val="24"/>
        </w:rPr>
        <w:t xml:space="preserve">печатном издании </w:t>
      </w:r>
      <w:r w:rsidRPr="004269E8">
        <w:rPr>
          <w:sz w:val="24"/>
          <w:szCs w:val="24"/>
        </w:rPr>
        <w:t>«Официальны</w:t>
      </w:r>
      <w:r>
        <w:rPr>
          <w:sz w:val="24"/>
          <w:szCs w:val="24"/>
        </w:rPr>
        <w:t>е</w:t>
      </w:r>
      <w:r w:rsidRPr="004269E8">
        <w:rPr>
          <w:sz w:val="24"/>
          <w:szCs w:val="24"/>
        </w:rPr>
        <w:t xml:space="preserve"> ведомост</w:t>
      </w:r>
      <w:r>
        <w:rPr>
          <w:sz w:val="24"/>
          <w:szCs w:val="24"/>
        </w:rPr>
        <w:t xml:space="preserve">и </w:t>
      </w:r>
      <w:proofErr w:type="spellStart"/>
      <w:r>
        <w:rPr>
          <w:sz w:val="24"/>
          <w:szCs w:val="24"/>
        </w:rPr>
        <w:t>Коломинского</w:t>
      </w:r>
      <w:proofErr w:type="spellEnd"/>
      <w:r>
        <w:rPr>
          <w:sz w:val="24"/>
          <w:szCs w:val="24"/>
        </w:rPr>
        <w:t xml:space="preserve"> </w:t>
      </w:r>
      <w:r w:rsidRPr="004269E8">
        <w:rPr>
          <w:sz w:val="24"/>
          <w:szCs w:val="24"/>
        </w:rPr>
        <w:t xml:space="preserve">сельского поселения» и разместить на официальном сайте в сети «Интернет».                     </w:t>
      </w:r>
    </w:p>
    <w:p w14:paraId="3CDE05CE" w14:textId="77777777" w:rsidR="00990CA3" w:rsidRPr="0013637E" w:rsidRDefault="00990CA3" w:rsidP="00990CA3">
      <w:pPr>
        <w:jc w:val="both"/>
        <w:rPr>
          <w:sz w:val="24"/>
          <w:szCs w:val="24"/>
        </w:rPr>
      </w:pPr>
      <w:r w:rsidRPr="004269E8">
        <w:rPr>
          <w:sz w:val="24"/>
          <w:szCs w:val="24"/>
        </w:rPr>
        <w:t xml:space="preserve">         5. </w:t>
      </w:r>
      <w:r w:rsidRPr="0013637E">
        <w:rPr>
          <w:sz w:val="24"/>
          <w:szCs w:val="24"/>
        </w:rPr>
        <w:t>Настоящее решение вступает в силу после дня его официального опубликования и распространяется на правоотношения, возникшие 1 января 2023 года.</w:t>
      </w:r>
    </w:p>
    <w:p w14:paraId="2C9189FA" w14:textId="77777777" w:rsidR="00990CA3" w:rsidRPr="004269E8" w:rsidRDefault="00990CA3" w:rsidP="00990CA3">
      <w:pPr>
        <w:jc w:val="both"/>
        <w:rPr>
          <w:sz w:val="24"/>
          <w:szCs w:val="24"/>
        </w:rPr>
      </w:pPr>
      <w:r w:rsidRPr="004269E8">
        <w:rPr>
          <w:sz w:val="24"/>
          <w:szCs w:val="24"/>
        </w:rPr>
        <w:t xml:space="preserve">        6. Контроль над исполнением настоящего решения возложить на постоянную социально-экономическую комиссию </w:t>
      </w:r>
      <w:proofErr w:type="gramStart"/>
      <w:r w:rsidRPr="004269E8">
        <w:rPr>
          <w:sz w:val="24"/>
          <w:szCs w:val="24"/>
        </w:rPr>
        <w:t xml:space="preserve">Совета  </w:t>
      </w:r>
      <w:proofErr w:type="spellStart"/>
      <w:r w:rsidRPr="004269E8">
        <w:rPr>
          <w:sz w:val="24"/>
          <w:szCs w:val="24"/>
        </w:rPr>
        <w:t>Коломинского</w:t>
      </w:r>
      <w:proofErr w:type="spellEnd"/>
      <w:proofErr w:type="gramEnd"/>
      <w:r w:rsidRPr="004269E8">
        <w:rPr>
          <w:sz w:val="24"/>
          <w:szCs w:val="24"/>
        </w:rPr>
        <w:t xml:space="preserve"> сельского поселения. </w:t>
      </w:r>
    </w:p>
    <w:p w14:paraId="18EB0645" w14:textId="77777777" w:rsidR="00990CA3" w:rsidRPr="004269E8" w:rsidRDefault="00990CA3" w:rsidP="00990CA3">
      <w:pPr>
        <w:rPr>
          <w:sz w:val="24"/>
          <w:szCs w:val="24"/>
        </w:rPr>
      </w:pPr>
    </w:p>
    <w:p w14:paraId="0B5C54CB" w14:textId="77777777" w:rsidR="00990CA3" w:rsidRDefault="00990CA3" w:rsidP="00990CA3">
      <w:pPr>
        <w:rPr>
          <w:sz w:val="24"/>
          <w:szCs w:val="24"/>
        </w:rPr>
      </w:pPr>
      <w:r w:rsidRPr="004269E8">
        <w:rPr>
          <w:sz w:val="24"/>
          <w:szCs w:val="24"/>
        </w:rPr>
        <w:t xml:space="preserve">Председатель Совета </w:t>
      </w:r>
    </w:p>
    <w:p w14:paraId="702DAD69" w14:textId="77777777" w:rsidR="00990CA3" w:rsidRPr="004269E8" w:rsidRDefault="00990CA3" w:rsidP="00990CA3">
      <w:pPr>
        <w:rPr>
          <w:sz w:val="24"/>
          <w:szCs w:val="24"/>
        </w:rPr>
      </w:pPr>
      <w:proofErr w:type="spellStart"/>
      <w:r w:rsidRPr="004269E8">
        <w:rPr>
          <w:sz w:val="24"/>
          <w:szCs w:val="24"/>
        </w:rPr>
        <w:t>Коломинского</w:t>
      </w:r>
      <w:proofErr w:type="spellEnd"/>
      <w:r w:rsidRPr="004269E8">
        <w:rPr>
          <w:sz w:val="24"/>
          <w:szCs w:val="24"/>
        </w:rPr>
        <w:t xml:space="preserve"> сельского поселения                            </w:t>
      </w:r>
      <w:r>
        <w:rPr>
          <w:sz w:val="24"/>
          <w:szCs w:val="24"/>
        </w:rPr>
        <w:t xml:space="preserve">                                </w:t>
      </w:r>
      <w:r w:rsidRPr="004269E8">
        <w:rPr>
          <w:sz w:val="24"/>
          <w:szCs w:val="24"/>
        </w:rPr>
        <w:t xml:space="preserve">  </w:t>
      </w:r>
      <w:r>
        <w:rPr>
          <w:sz w:val="24"/>
          <w:szCs w:val="24"/>
        </w:rPr>
        <w:t>Е.А. Владимирова</w:t>
      </w:r>
      <w:r w:rsidRPr="004269E8">
        <w:rPr>
          <w:sz w:val="24"/>
          <w:szCs w:val="24"/>
        </w:rPr>
        <w:t xml:space="preserve"> </w:t>
      </w:r>
    </w:p>
    <w:p w14:paraId="23214F08" w14:textId="77777777" w:rsidR="00990CA3" w:rsidRPr="004269E8" w:rsidRDefault="00990CA3" w:rsidP="00990CA3">
      <w:pPr>
        <w:rPr>
          <w:sz w:val="24"/>
          <w:szCs w:val="24"/>
        </w:rPr>
      </w:pPr>
    </w:p>
    <w:p w14:paraId="4FE1BD32" w14:textId="77777777" w:rsidR="00990CA3" w:rsidRPr="004269E8" w:rsidRDefault="00990CA3" w:rsidP="00990CA3">
      <w:pPr>
        <w:rPr>
          <w:sz w:val="24"/>
          <w:szCs w:val="24"/>
        </w:rPr>
      </w:pPr>
      <w:r w:rsidRPr="004269E8">
        <w:rPr>
          <w:sz w:val="24"/>
          <w:szCs w:val="24"/>
        </w:rPr>
        <w:t xml:space="preserve">Глава </w:t>
      </w:r>
      <w:proofErr w:type="spellStart"/>
      <w:r w:rsidRPr="004269E8">
        <w:rPr>
          <w:sz w:val="24"/>
          <w:szCs w:val="24"/>
        </w:rPr>
        <w:t>Коломинского</w:t>
      </w:r>
      <w:proofErr w:type="spellEnd"/>
      <w:r w:rsidRPr="004269E8">
        <w:rPr>
          <w:sz w:val="24"/>
          <w:szCs w:val="24"/>
        </w:rPr>
        <w:t xml:space="preserve"> сельского поселения                                                     А.В. </w:t>
      </w:r>
      <w:proofErr w:type="spellStart"/>
      <w:r w:rsidRPr="004269E8">
        <w:rPr>
          <w:sz w:val="24"/>
          <w:szCs w:val="24"/>
        </w:rPr>
        <w:t>Лисняк</w:t>
      </w:r>
      <w:proofErr w:type="spellEnd"/>
    </w:p>
    <w:p w14:paraId="2222DEF8" w14:textId="6465B8E0" w:rsidR="00AA127F" w:rsidRDefault="00AA127F" w:rsidP="00B74D6D">
      <w:pPr>
        <w:jc w:val="center"/>
        <w:rPr>
          <w:b/>
          <w:kern w:val="28"/>
          <w:sz w:val="24"/>
          <w:szCs w:val="24"/>
        </w:rPr>
      </w:pPr>
    </w:p>
    <w:p w14:paraId="2D726874" w14:textId="191E0661" w:rsidR="00990CA3" w:rsidRDefault="00990CA3" w:rsidP="00B74D6D">
      <w:pPr>
        <w:jc w:val="center"/>
        <w:rPr>
          <w:b/>
          <w:kern w:val="28"/>
          <w:sz w:val="24"/>
          <w:szCs w:val="24"/>
        </w:rPr>
      </w:pPr>
    </w:p>
    <w:p w14:paraId="3F169389" w14:textId="6026C6CF" w:rsidR="00990CA3" w:rsidRPr="001F36BA" w:rsidRDefault="00990CA3" w:rsidP="00B74D6D">
      <w:pPr>
        <w:jc w:val="center"/>
        <w:rPr>
          <w:b/>
          <w:kern w:val="28"/>
          <w:sz w:val="24"/>
          <w:szCs w:val="24"/>
        </w:rPr>
      </w:pPr>
    </w:p>
    <w:p w14:paraId="018378CB" w14:textId="77777777" w:rsidR="001F36BA" w:rsidRDefault="00990CA3" w:rsidP="001F36BA">
      <w:pPr>
        <w:jc w:val="center"/>
        <w:rPr>
          <w:b/>
          <w:sz w:val="24"/>
          <w:szCs w:val="24"/>
        </w:rPr>
      </w:pPr>
      <w:r w:rsidRPr="001F36BA">
        <w:rPr>
          <w:b/>
          <w:sz w:val="24"/>
          <w:szCs w:val="24"/>
        </w:rPr>
        <w:t xml:space="preserve">Решение Совета </w:t>
      </w:r>
      <w:proofErr w:type="spellStart"/>
      <w:r w:rsidRPr="001F36BA">
        <w:rPr>
          <w:b/>
          <w:sz w:val="24"/>
          <w:szCs w:val="24"/>
        </w:rPr>
        <w:t>Коломинского</w:t>
      </w:r>
      <w:proofErr w:type="spellEnd"/>
      <w:r w:rsidRPr="001F36BA">
        <w:rPr>
          <w:b/>
          <w:sz w:val="24"/>
          <w:szCs w:val="24"/>
        </w:rPr>
        <w:t xml:space="preserve"> сельского поселения от 23.12.2022 № 49</w:t>
      </w:r>
      <w:r w:rsidR="001F36BA">
        <w:rPr>
          <w:b/>
          <w:sz w:val="24"/>
          <w:szCs w:val="24"/>
        </w:rPr>
        <w:t xml:space="preserve"> </w:t>
      </w:r>
    </w:p>
    <w:p w14:paraId="3E25CEC7" w14:textId="36915C02" w:rsidR="001F36BA" w:rsidRPr="001F36BA" w:rsidRDefault="001F36BA" w:rsidP="001F36BA">
      <w:pPr>
        <w:jc w:val="center"/>
        <w:rPr>
          <w:b/>
          <w:color w:val="000000"/>
          <w:sz w:val="24"/>
          <w:szCs w:val="24"/>
        </w:rPr>
      </w:pPr>
      <w:r w:rsidRPr="001F36BA">
        <w:rPr>
          <w:b/>
          <w:sz w:val="24"/>
          <w:szCs w:val="24"/>
        </w:rPr>
        <w:t>«</w:t>
      </w:r>
      <w:r w:rsidRPr="001F36BA">
        <w:rPr>
          <w:b/>
          <w:color w:val="000000"/>
          <w:sz w:val="24"/>
          <w:szCs w:val="24"/>
        </w:rPr>
        <w:t>Об утверждении плана работы Совета</w:t>
      </w:r>
      <w:r w:rsidRPr="001F36BA">
        <w:rPr>
          <w:b/>
          <w:sz w:val="24"/>
          <w:szCs w:val="24"/>
        </w:rPr>
        <w:t xml:space="preserve"> </w:t>
      </w:r>
      <w:proofErr w:type="spellStart"/>
      <w:r w:rsidRPr="001F36BA">
        <w:rPr>
          <w:b/>
          <w:color w:val="000000"/>
          <w:sz w:val="24"/>
          <w:szCs w:val="24"/>
        </w:rPr>
        <w:t>Коломинского</w:t>
      </w:r>
      <w:proofErr w:type="spellEnd"/>
      <w:r w:rsidRPr="001F36BA">
        <w:rPr>
          <w:b/>
          <w:color w:val="000000"/>
          <w:sz w:val="24"/>
          <w:szCs w:val="24"/>
        </w:rPr>
        <w:t xml:space="preserve"> сельского поселения на 2023 год»</w:t>
      </w:r>
    </w:p>
    <w:p w14:paraId="0351AA87" w14:textId="2BBDC2D6" w:rsidR="001F36BA" w:rsidRPr="001F36BA" w:rsidRDefault="001F36BA" w:rsidP="001F36BA">
      <w:pPr>
        <w:jc w:val="both"/>
        <w:rPr>
          <w:color w:val="000000"/>
          <w:sz w:val="24"/>
          <w:szCs w:val="24"/>
        </w:rPr>
      </w:pPr>
    </w:p>
    <w:p w14:paraId="6F07A414" w14:textId="77777777" w:rsidR="001F36BA" w:rsidRPr="001F36BA" w:rsidRDefault="001F36BA" w:rsidP="001F36BA">
      <w:pPr>
        <w:jc w:val="both"/>
        <w:rPr>
          <w:sz w:val="24"/>
          <w:szCs w:val="24"/>
        </w:rPr>
      </w:pPr>
      <w:r w:rsidRPr="001F36BA">
        <w:rPr>
          <w:color w:val="000000"/>
          <w:sz w:val="24"/>
          <w:szCs w:val="24"/>
        </w:rPr>
        <w:t xml:space="preserve">       В целях эффективности работы Совета </w:t>
      </w:r>
      <w:proofErr w:type="spellStart"/>
      <w:r w:rsidRPr="001F36BA">
        <w:rPr>
          <w:color w:val="000000"/>
          <w:sz w:val="24"/>
          <w:szCs w:val="24"/>
        </w:rPr>
        <w:t>Коломинского</w:t>
      </w:r>
      <w:proofErr w:type="spellEnd"/>
      <w:r w:rsidRPr="001F36BA">
        <w:rPr>
          <w:color w:val="000000"/>
          <w:sz w:val="24"/>
          <w:szCs w:val="24"/>
        </w:rPr>
        <w:t xml:space="preserve"> сельского поселения, в соответствии со статьей 35 Федерального закона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1F36BA">
        <w:rPr>
          <w:color w:val="000000"/>
          <w:sz w:val="24"/>
          <w:szCs w:val="24"/>
        </w:rPr>
        <w:t>Коломинское</w:t>
      </w:r>
      <w:proofErr w:type="spellEnd"/>
      <w:r w:rsidRPr="001F36BA">
        <w:rPr>
          <w:color w:val="000000"/>
          <w:sz w:val="24"/>
          <w:szCs w:val="24"/>
        </w:rPr>
        <w:t xml:space="preserve"> сельское поселение» и Регламентом работы Совета </w:t>
      </w:r>
      <w:proofErr w:type="spellStart"/>
      <w:r w:rsidRPr="001F36BA">
        <w:rPr>
          <w:color w:val="000000"/>
          <w:sz w:val="24"/>
          <w:szCs w:val="24"/>
        </w:rPr>
        <w:t>Коломинского</w:t>
      </w:r>
      <w:proofErr w:type="spellEnd"/>
      <w:r w:rsidRPr="001F36BA">
        <w:rPr>
          <w:color w:val="000000"/>
          <w:sz w:val="24"/>
          <w:szCs w:val="24"/>
        </w:rPr>
        <w:t xml:space="preserve"> сельского поселения, утвержденным </w:t>
      </w:r>
      <w:r w:rsidRPr="001F36BA">
        <w:rPr>
          <w:sz w:val="24"/>
          <w:szCs w:val="24"/>
        </w:rPr>
        <w:t xml:space="preserve">решением Совета </w:t>
      </w:r>
      <w:proofErr w:type="spellStart"/>
      <w:r w:rsidRPr="001F36BA">
        <w:rPr>
          <w:sz w:val="24"/>
          <w:szCs w:val="24"/>
        </w:rPr>
        <w:t>Коломинского</w:t>
      </w:r>
      <w:proofErr w:type="spellEnd"/>
      <w:r w:rsidRPr="001F36BA">
        <w:rPr>
          <w:sz w:val="24"/>
          <w:szCs w:val="24"/>
        </w:rPr>
        <w:t xml:space="preserve"> сельского поселения  от 12.11.2012 № 35 </w:t>
      </w:r>
      <w:r w:rsidRPr="001F36BA">
        <w:rPr>
          <w:i/>
          <w:sz w:val="24"/>
          <w:szCs w:val="24"/>
        </w:rPr>
        <w:t>(в ред. от 28.09.2017 № 31)</w:t>
      </w:r>
      <w:r w:rsidRPr="001F36BA">
        <w:rPr>
          <w:sz w:val="24"/>
          <w:szCs w:val="24"/>
        </w:rPr>
        <w:t>,</w:t>
      </w:r>
    </w:p>
    <w:p w14:paraId="132E8576" w14:textId="77777777" w:rsidR="001F36BA" w:rsidRPr="001F36BA" w:rsidRDefault="001F36BA" w:rsidP="001F36BA">
      <w:pPr>
        <w:ind w:firstLine="540"/>
        <w:jc w:val="both"/>
        <w:rPr>
          <w:color w:val="000000"/>
          <w:sz w:val="24"/>
          <w:szCs w:val="24"/>
        </w:rPr>
      </w:pPr>
      <w:r w:rsidRPr="001F36BA">
        <w:rPr>
          <w:color w:val="000000"/>
          <w:sz w:val="24"/>
          <w:szCs w:val="24"/>
        </w:rPr>
        <w:t xml:space="preserve"> </w:t>
      </w:r>
    </w:p>
    <w:p w14:paraId="7AC2C386" w14:textId="77777777" w:rsidR="001F36BA" w:rsidRPr="001F36BA" w:rsidRDefault="001F36BA" w:rsidP="001F36BA">
      <w:pPr>
        <w:rPr>
          <w:color w:val="000000"/>
          <w:sz w:val="24"/>
          <w:szCs w:val="24"/>
        </w:rPr>
      </w:pPr>
      <w:r w:rsidRPr="001F36BA">
        <w:rPr>
          <w:b/>
          <w:color w:val="000000"/>
          <w:sz w:val="24"/>
          <w:szCs w:val="24"/>
        </w:rPr>
        <w:t xml:space="preserve">Совет </w:t>
      </w:r>
      <w:proofErr w:type="spellStart"/>
      <w:r w:rsidRPr="001F36BA">
        <w:rPr>
          <w:b/>
          <w:color w:val="000000"/>
          <w:sz w:val="24"/>
          <w:szCs w:val="24"/>
        </w:rPr>
        <w:t>Коломинского</w:t>
      </w:r>
      <w:proofErr w:type="spellEnd"/>
      <w:r w:rsidRPr="001F36BA">
        <w:rPr>
          <w:b/>
          <w:color w:val="000000"/>
          <w:sz w:val="24"/>
          <w:szCs w:val="24"/>
        </w:rPr>
        <w:t xml:space="preserve"> сельского поселения РЕШИЛ:</w:t>
      </w:r>
    </w:p>
    <w:p w14:paraId="1CD3ECB5" w14:textId="77777777" w:rsidR="001F36BA" w:rsidRPr="001F36BA" w:rsidRDefault="001F36BA" w:rsidP="001F36BA">
      <w:pPr>
        <w:ind w:firstLine="540"/>
        <w:rPr>
          <w:color w:val="000000"/>
          <w:sz w:val="24"/>
          <w:szCs w:val="24"/>
        </w:rPr>
      </w:pPr>
    </w:p>
    <w:p w14:paraId="1208E7DC" w14:textId="29E86356" w:rsidR="001F36BA" w:rsidRPr="001F36BA" w:rsidRDefault="001F36BA" w:rsidP="001F36BA">
      <w:pPr>
        <w:jc w:val="both"/>
        <w:rPr>
          <w:color w:val="000000"/>
          <w:sz w:val="24"/>
          <w:szCs w:val="24"/>
        </w:rPr>
      </w:pPr>
      <w:r w:rsidRPr="001F36BA">
        <w:rPr>
          <w:color w:val="000000"/>
          <w:sz w:val="24"/>
          <w:szCs w:val="24"/>
        </w:rPr>
        <w:t xml:space="preserve">      1. Утвердить план работы Совета </w:t>
      </w:r>
      <w:proofErr w:type="spellStart"/>
      <w:r w:rsidRPr="001F36BA">
        <w:rPr>
          <w:color w:val="000000"/>
          <w:sz w:val="24"/>
          <w:szCs w:val="24"/>
        </w:rPr>
        <w:t>Коломинского</w:t>
      </w:r>
      <w:proofErr w:type="spellEnd"/>
      <w:r w:rsidRPr="001F36BA">
        <w:rPr>
          <w:color w:val="000000"/>
          <w:sz w:val="24"/>
          <w:szCs w:val="24"/>
        </w:rPr>
        <w:t xml:space="preserve"> сельского поселения на 2023 год, согласно приложению к настоящему решению.</w:t>
      </w:r>
    </w:p>
    <w:p w14:paraId="5A01B1AB" w14:textId="5337A62E" w:rsidR="001F36BA" w:rsidRPr="001F36BA" w:rsidRDefault="001F36BA" w:rsidP="001F36BA">
      <w:pPr>
        <w:tabs>
          <w:tab w:val="left" w:pos="720"/>
        </w:tabs>
        <w:jc w:val="both"/>
        <w:rPr>
          <w:color w:val="000000"/>
          <w:sz w:val="24"/>
          <w:szCs w:val="24"/>
        </w:rPr>
      </w:pPr>
      <w:r w:rsidRPr="001F36BA">
        <w:rPr>
          <w:sz w:val="24"/>
          <w:szCs w:val="24"/>
        </w:rPr>
        <w:t xml:space="preserve">      2. Опубликовать (обнародовать) настоящее решение в печатном издании «Официальные ведомости </w:t>
      </w:r>
      <w:proofErr w:type="spellStart"/>
      <w:r w:rsidRPr="001F36BA">
        <w:rPr>
          <w:sz w:val="24"/>
          <w:szCs w:val="24"/>
        </w:rPr>
        <w:t>Коломинского</w:t>
      </w:r>
      <w:proofErr w:type="spellEnd"/>
      <w:r w:rsidRPr="001F36BA">
        <w:rPr>
          <w:sz w:val="24"/>
          <w:szCs w:val="24"/>
        </w:rPr>
        <w:t xml:space="preserve"> сельского поселения» и разместить на официальном сайте </w:t>
      </w:r>
      <w:proofErr w:type="spellStart"/>
      <w:r w:rsidRPr="001F36BA">
        <w:rPr>
          <w:sz w:val="24"/>
          <w:szCs w:val="24"/>
        </w:rPr>
        <w:t>Коломинского</w:t>
      </w:r>
      <w:proofErr w:type="spellEnd"/>
      <w:r w:rsidRPr="001F36BA">
        <w:rPr>
          <w:sz w:val="24"/>
          <w:szCs w:val="24"/>
        </w:rPr>
        <w:t xml:space="preserve"> сельского поселения в сети «Интернет»</w:t>
      </w:r>
      <w:r w:rsidRPr="001F36BA">
        <w:rPr>
          <w:color w:val="000000"/>
          <w:sz w:val="24"/>
          <w:szCs w:val="24"/>
        </w:rPr>
        <w:t>.</w:t>
      </w:r>
    </w:p>
    <w:p w14:paraId="2B4778D4" w14:textId="06A7E735" w:rsidR="001F36BA" w:rsidRPr="001F36BA" w:rsidRDefault="001F36BA" w:rsidP="001F36BA">
      <w:pPr>
        <w:jc w:val="both"/>
        <w:rPr>
          <w:sz w:val="24"/>
          <w:szCs w:val="24"/>
        </w:rPr>
      </w:pPr>
      <w:r w:rsidRPr="001F36BA">
        <w:rPr>
          <w:sz w:val="24"/>
          <w:szCs w:val="24"/>
        </w:rPr>
        <w:t xml:space="preserve">      3. Настоящее решение вступает в силу после дня его официального опубликования.              </w:t>
      </w:r>
    </w:p>
    <w:p w14:paraId="2F0846DB" w14:textId="74860051" w:rsidR="001F36BA" w:rsidRPr="001F36BA" w:rsidRDefault="001F36BA" w:rsidP="001F36BA">
      <w:pPr>
        <w:jc w:val="both"/>
        <w:rPr>
          <w:sz w:val="24"/>
          <w:szCs w:val="24"/>
        </w:rPr>
      </w:pPr>
      <w:r w:rsidRPr="001F36BA">
        <w:rPr>
          <w:sz w:val="24"/>
          <w:szCs w:val="24"/>
        </w:rPr>
        <w:t xml:space="preserve">      4. Контроль за исполнением настоящего решения возложить на постоянно действующую контрольно-правовую комиссию Совета </w:t>
      </w:r>
      <w:proofErr w:type="spellStart"/>
      <w:r w:rsidRPr="001F36BA">
        <w:rPr>
          <w:sz w:val="24"/>
          <w:szCs w:val="24"/>
        </w:rPr>
        <w:t>Коломинского</w:t>
      </w:r>
      <w:proofErr w:type="spellEnd"/>
      <w:r w:rsidRPr="001F36BA">
        <w:rPr>
          <w:sz w:val="24"/>
          <w:szCs w:val="24"/>
        </w:rPr>
        <w:t xml:space="preserve"> сельского поселения (председатель Тимошенко Т.Ю.).</w:t>
      </w:r>
    </w:p>
    <w:p w14:paraId="6B92FC8C" w14:textId="77777777" w:rsidR="001F36BA" w:rsidRPr="001F36BA" w:rsidRDefault="001F36BA" w:rsidP="001F36BA">
      <w:pPr>
        <w:rPr>
          <w:sz w:val="24"/>
          <w:szCs w:val="24"/>
        </w:rPr>
      </w:pPr>
    </w:p>
    <w:p w14:paraId="00EF8185" w14:textId="77777777" w:rsidR="001F36BA" w:rsidRPr="001F36BA" w:rsidRDefault="001F36BA" w:rsidP="001F36BA">
      <w:pPr>
        <w:rPr>
          <w:sz w:val="24"/>
          <w:szCs w:val="24"/>
        </w:rPr>
      </w:pPr>
      <w:r w:rsidRPr="001F36BA">
        <w:rPr>
          <w:sz w:val="24"/>
          <w:szCs w:val="24"/>
        </w:rPr>
        <w:t xml:space="preserve">Председатель Совета </w:t>
      </w:r>
    </w:p>
    <w:p w14:paraId="7F488C20" w14:textId="1D21F743" w:rsidR="001F36BA" w:rsidRPr="001F36BA" w:rsidRDefault="001F36BA" w:rsidP="001F36BA">
      <w:pPr>
        <w:rPr>
          <w:sz w:val="24"/>
          <w:szCs w:val="24"/>
        </w:rPr>
      </w:pPr>
      <w:proofErr w:type="spellStart"/>
      <w:r w:rsidRPr="001F36BA">
        <w:rPr>
          <w:sz w:val="24"/>
          <w:szCs w:val="24"/>
        </w:rPr>
        <w:t>Коломинского</w:t>
      </w:r>
      <w:proofErr w:type="spellEnd"/>
      <w:r w:rsidRPr="001F36BA">
        <w:rPr>
          <w:sz w:val="24"/>
          <w:szCs w:val="24"/>
        </w:rPr>
        <w:t xml:space="preserve"> сельского поселения                 Е.А. Владимирова </w:t>
      </w:r>
    </w:p>
    <w:p w14:paraId="6E98F245" w14:textId="77777777" w:rsidR="001F36BA" w:rsidRPr="001F36BA" w:rsidRDefault="001F36BA" w:rsidP="001F36BA">
      <w:pPr>
        <w:rPr>
          <w:sz w:val="24"/>
          <w:szCs w:val="24"/>
        </w:rPr>
      </w:pPr>
    </w:p>
    <w:p w14:paraId="58CA574A" w14:textId="182F26B0" w:rsidR="001F36BA" w:rsidRDefault="001F36BA" w:rsidP="001F36BA">
      <w:pPr>
        <w:rPr>
          <w:sz w:val="24"/>
          <w:szCs w:val="24"/>
        </w:rPr>
      </w:pPr>
      <w:r w:rsidRPr="001F36BA">
        <w:rPr>
          <w:sz w:val="24"/>
          <w:szCs w:val="24"/>
        </w:rPr>
        <w:t xml:space="preserve">Глава </w:t>
      </w:r>
      <w:proofErr w:type="spellStart"/>
      <w:r w:rsidRPr="001F36BA">
        <w:rPr>
          <w:sz w:val="24"/>
          <w:szCs w:val="24"/>
        </w:rPr>
        <w:t>Коломинского</w:t>
      </w:r>
      <w:proofErr w:type="spellEnd"/>
      <w:r w:rsidRPr="001F36BA">
        <w:rPr>
          <w:sz w:val="24"/>
          <w:szCs w:val="24"/>
        </w:rPr>
        <w:t xml:space="preserve"> сельского поселения       А.В. </w:t>
      </w:r>
      <w:proofErr w:type="spellStart"/>
      <w:r w:rsidRPr="001F36BA">
        <w:rPr>
          <w:sz w:val="24"/>
          <w:szCs w:val="24"/>
        </w:rPr>
        <w:t>Лисняк</w:t>
      </w:r>
      <w:proofErr w:type="spellEnd"/>
    </w:p>
    <w:p w14:paraId="63EBE322" w14:textId="77777777" w:rsidR="001E5FDB" w:rsidRPr="001E5FDB" w:rsidRDefault="001E5FDB" w:rsidP="001F36BA">
      <w:pPr>
        <w:rPr>
          <w:sz w:val="24"/>
          <w:szCs w:val="24"/>
        </w:rPr>
      </w:pPr>
    </w:p>
    <w:p w14:paraId="6583874D" w14:textId="77777777" w:rsidR="001F36BA" w:rsidRPr="00EF2EFF" w:rsidRDefault="001F36BA" w:rsidP="001F36BA">
      <w:pPr>
        <w:ind w:firstLine="708"/>
        <w:jc w:val="right"/>
        <w:rPr>
          <w:sz w:val="20"/>
          <w:szCs w:val="20"/>
        </w:rPr>
      </w:pPr>
      <w:r w:rsidRPr="00EF2EFF">
        <w:rPr>
          <w:sz w:val="20"/>
          <w:szCs w:val="20"/>
        </w:rPr>
        <w:t xml:space="preserve">Приложение </w:t>
      </w:r>
    </w:p>
    <w:p w14:paraId="01EA7183" w14:textId="77777777" w:rsidR="001F36BA" w:rsidRPr="00EF2EFF" w:rsidRDefault="001F36BA" w:rsidP="001F36BA">
      <w:pPr>
        <w:ind w:firstLine="708"/>
        <w:jc w:val="right"/>
        <w:rPr>
          <w:sz w:val="20"/>
          <w:szCs w:val="20"/>
        </w:rPr>
      </w:pPr>
      <w:r w:rsidRPr="00EF2EFF">
        <w:rPr>
          <w:sz w:val="20"/>
          <w:szCs w:val="20"/>
        </w:rPr>
        <w:t xml:space="preserve">к решению Совета </w:t>
      </w:r>
    </w:p>
    <w:p w14:paraId="1A116E95" w14:textId="77777777" w:rsidR="001F36BA" w:rsidRPr="00EF2EFF" w:rsidRDefault="001F36BA" w:rsidP="001F36BA">
      <w:pPr>
        <w:ind w:firstLine="708"/>
        <w:jc w:val="right"/>
        <w:rPr>
          <w:sz w:val="20"/>
          <w:szCs w:val="20"/>
        </w:rPr>
      </w:pPr>
      <w:proofErr w:type="spellStart"/>
      <w:r w:rsidRPr="00EF2EFF">
        <w:rPr>
          <w:sz w:val="20"/>
          <w:szCs w:val="20"/>
        </w:rPr>
        <w:t>Коломинского</w:t>
      </w:r>
      <w:proofErr w:type="spellEnd"/>
      <w:r w:rsidRPr="00EF2EFF">
        <w:rPr>
          <w:sz w:val="20"/>
          <w:szCs w:val="20"/>
        </w:rPr>
        <w:t xml:space="preserve"> сельского поселения</w:t>
      </w:r>
    </w:p>
    <w:p w14:paraId="29CC0241" w14:textId="77777777" w:rsidR="001F36BA" w:rsidRPr="00EF2EFF" w:rsidRDefault="001F36BA" w:rsidP="001F36BA">
      <w:pPr>
        <w:ind w:firstLine="708"/>
        <w:jc w:val="right"/>
        <w:rPr>
          <w:sz w:val="20"/>
          <w:szCs w:val="20"/>
        </w:rPr>
      </w:pPr>
      <w:r>
        <w:rPr>
          <w:sz w:val="20"/>
          <w:szCs w:val="20"/>
        </w:rPr>
        <w:t>от 23</w:t>
      </w:r>
      <w:r w:rsidRPr="00EF2EFF">
        <w:rPr>
          <w:sz w:val="20"/>
          <w:szCs w:val="20"/>
        </w:rPr>
        <w:t>.12.202</w:t>
      </w:r>
      <w:r>
        <w:rPr>
          <w:sz w:val="20"/>
          <w:szCs w:val="20"/>
        </w:rPr>
        <w:t>2</w:t>
      </w:r>
      <w:r w:rsidRPr="00EF2EFF">
        <w:rPr>
          <w:sz w:val="20"/>
          <w:szCs w:val="20"/>
        </w:rPr>
        <w:t xml:space="preserve"> № </w:t>
      </w:r>
      <w:r>
        <w:rPr>
          <w:sz w:val="20"/>
          <w:szCs w:val="20"/>
        </w:rPr>
        <w:t>49</w:t>
      </w:r>
    </w:p>
    <w:p w14:paraId="127F43F8" w14:textId="77777777" w:rsidR="001F36BA" w:rsidRPr="00EF2EFF" w:rsidRDefault="001F36BA" w:rsidP="001F36BA">
      <w:pPr>
        <w:jc w:val="center"/>
        <w:rPr>
          <w:b/>
          <w:bCs/>
          <w:sz w:val="22"/>
          <w:szCs w:val="22"/>
        </w:rPr>
      </w:pPr>
    </w:p>
    <w:p w14:paraId="375F3818" w14:textId="77777777" w:rsidR="001F36BA" w:rsidRPr="00297F2E" w:rsidRDefault="001F36BA" w:rsidP="001F36BA">
      <w:pPr>
        <w:jc w:val="center"/>
        <w:rPr>
          <w:b/>
          <w:bCs/>
          <w:color w:val="000000"/>
          <w:sz w:val="22"/>
          <w:szCs w:val="22"/>
        </w:rPr>
      </w:pPr>
      <w:r w:rsidRPr="00297F2E">
        <w:rPr>
          <w:b/>
          <w:bCs/>
          <w:color w:val="000000"/>
          <w:sz w:val="22"/>
          <w:szCs w:val="22"/>
        </w:rPr>
        <w:lastRenderedPageBreak/>
        <w:t xml:space="preserve"> ПЛАН </w:t>
      </w:r>
    </w:p>
    <w:p w14:paraId="5AF7B0A2" w14:textId="77777777" w:rsidR="001F36BA" w:rsidRPr="00297F2E" w:rsidRDefault="001F36BA" w:rsidP="001F36BA">
      <w:pPr>
        <w:jc w:val="center"/>
        <w:rPr>
          <w:b/>
          <w:bCs/>
          <w:color w:val="000000"/>
          <w:sz w:val="22"/>
          <w:szCs w:val="22"/>
        </w:rPr>
      </w:pPr>
      <w:r w:rsidRPr="00297F2E">
        <w:rPr>
          <w:b/>
          <w:bCs/>
          <w:color w:val="000000"/>
          <w:sz w:val="22"/>
          <w:szCs w:val="22"/>
        </w:rPr>
        <w:t xml:space="preserve">РАБОТЫ СОВЕТА ДЕПУТАТОВ </w:t>
      </w:r>
    </w:p>
    <w:p w14:paraId="6B400E5E" w14:textId="77777777" w:rsidR="001F36BA" w:rsidRPr="00297F2E" w:rsidRDefault="001F36BA" w:rsidP="001F36BA">
      <w:pPr>
        <w:jc w:val="center"/>
        <w:rPr>
          <w:b/>
          <w:bCs/>
          <w:color w:val="000000"/>
          <w:sz w:val="22"/>
          <w:szCs w:val="22"/>
        </w:rPr>
      </w:pPr>
      <w:r w:rsidRPr="00297F2E">
        <w:rPr>
          <w:b/>
          <w:bCs/>
          <w:color w:val="000000"/>
          <w:sz w:val="22"/>
          <w:szCs w:val="22"/>
        </w:rPr>
        <w:t>КОЛОМИНСКОГО СЕЛЬСКОГО ПОСЕЛЕНИЯ</w:t>
      </w:r>
    </w:p>
    <w:p w14:paraId="13740BFC" w14:textId="77777777" w:rsidR="001F36BA" w:rsidRPr="00297F2E" w:rsidRDefault="001F36BA" w:rsidP="001F36BA">
      <w:pPr>
        <w:jc w:val="center"/>
        <w:rPr>
          <w:b/>
          <w:bCs/>
          <w:color w:val="000000"/>
          <w:sz w:val="22"/>
          <w:szCs w:val="22"/>
        </w:rPr>
      </w:pPr>
      <w:r w:rsidRPr="00297F2E">
        <w:rPr>
          <w:b/>
          <w:bCs/>
          <w:color w:val="000000"/>
          <w:sz w:val="22"/>
          <w:szCs w:val="22"/>
        </w:rPr>
        <w:t>НА 20</w:t>
      </w:r>
      <w:r>
        <w:rPr>
          <w:b/>
          <w:bCs/>
          <w:color w:val="000000"/>
          <w:sz w:val="22"/>
          <w:szCs w:val="22"/>
        </w:rPr>
        <w:t>23</w:t>
      </w:r>
      <w:r w:rsidRPr="00297F2E">
        <w:rPr>
          <w:b/>
          <w:bCs/>
          <w:color w:val="000000"/>
          <w:sz w:val="22"/>
          <w:szCs w:val="22"/>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2"/>
        <w:gridCol w:w="3191"/>
      </w:tblGrid>
      <w:tr w:rsidR="001F36BA" w:rsidRPr="001F399C" w14:paraId="09B70C1D" w14:textId="77777777" w:rsidTr="00DE6254">
        <w:tc>
          <w:tcPr>
            <w:tcW w:w="828" w:type="dxa"/>
            <w:shd w:val="clear" w:color="auto" w:fill="auto"/>
          </w:tcPr>
          <w:p w14:paraId="65FC824F" w14:textId="77777777" w:rsidR="001F36BA" w:rsidRPr="001F399C" w:rsidRDefault="001F36BA" w:rsidP="00DE6254">
            <w:pPr>
              <w:ind w:right="-414"/>
              <w:jc w:val="center"/>
              <w:rPr>
                <w:b/>
                <w:bCs/>
                <w:color w:val="000000"/>
                <w:sz w:val="22"/>
                <w:szCs w:val="22"/>
              </w:rPr>
            </w:pPr>
            <w:r w:rsidRPr="001F399C">
              <w:rPr>
                <w:b/>
                <w:bCs/>
                <w:color w:val="000000"/>
                <w:sz w:val="22"/>
                <w:szCs w:val="22"/>
              </w:rPr>
              <w:t>№</w:t>
            </w:r>
          </w:p>
          <w:p w14:paraId="232000A5" w14:textId="77777777" w:rsidR="001F36BA" w:rsidRPr="001F399C" w:rsidRDefault="001F36BA" w:rsidP="00DE6254">
            <w:pPr>
              <w:ind w:right="-414"/>
              <w:jc w:val="center"/>
              <w:rPr>
                <w:b/>
                <w:bCs/>
                <w:color w:val="000000"/>
                <w:sz w:val="22"/>
                <w:szCs w:val="22"/>
              </w:rPr>
            </w:pPr>
            <w:r w:rsidRPr="001F399C">
              <w:rPr>
                <w:b/>
                <w:bCs/>
                <w:color w:val="000000"/>
                <w:sz w:val="22"/>
                <w:szCs w:val="22"/>
              </w:rPr>
              <w:t>п/п</w:t>
            </w:r>
          </w:p>
        </w:tc>
        <w:tc>
          <w:tcPr>
            <w:tcW w:w="5552" w:type="dxa"/>
            <w:shd w:val="clear" w:color="auto" w:fill="auto"/>
          </w:tcPr>
          <w:p w14:paraId="1DC57BA8" w14:textId="77777777" w:rsidR="001F36BA" w:rsidRPr="001F399C" w:rsidRDefault="001F36BA" w:rsidP="00DE6254">
            <w:pPr>
              <w:ind w:right="-414"/>
              <w:jc w:val="center"/>
              <w:rPr>
                <w:b/>
                <w:bCs/>
                <w:color w:val="000000"/>
                <w:sz w:val="22"/>
                <w:szCs w:val="22"/>
              </w:rPr>
            </w:pPr>
            <w:r w:rsidRPr="001F399C">
              <w:rPr>
                <w:b/>
                <w:bCs/>
                <w:color w:val="000000"/>
                <w:sz w:val="22"/>
                <w:szCs w:val="22"/>
              </w:rPr>
              <w:t>Наименование мероприятия</w:t>
            </w:r>
          </w:p>
        </w:tc>
        <w:tc>
          <w:tcPr>
            <w:tcW w:w="3191" w:type="dxa"/>
            <w:shd w:val="clear" w:color="auto" w:fill="auto"/>
          </w:tcPr>
          <w:p w14:paraId="3C259AF9" w14:textId="77777777" w:rsidR="001F36BA" w:rsidRPr="001F399C" w:rsidRDefault="001F36BA" w:rsidP="00DE6254">
            <w:pPr>
              <w:ind w:right="567"/>
              <w:jc w:val="center"/>
              <w:rPr>
                <w:b/>
                <w:bCs/>
                <w:color w:val="000000"/>
                <w:sz w:val="22"/>
                <w:szCs w:val="22"/>
              </w:rPr>
            </w:pPr>
            <w:r w:rsidRPr="001F399C">
              <w:rPr>
                <w:b/>
                <w:bCs/>
                <w:color w:val="000000"/>
                <w:sz w:val="22"/>
                <w:szCs w:val="22"/>
              </w:rPr>
              <w:t>Срок выполнения</w:t>
            </w:r>
          </w:p>
        </w:tc>
      </w:tr>
      <w:tr w:rsidR="001F36BA" w:rsidRPr="001F399C" w14:paraId="33C8882A" w14:textId="77777777" w:rsidTr="00DE6254">
        <w:tc>
          <w:tcPr>
            <w:tcW w:w="9571" w:type="dxa"/>
            <w:gridSpan w:val="3"/>
            <w:shd w:val="clear" w:color="auto" w:fill="auto"/>
          </w:tcPr>
          <w:p w14:paraId="4E587D37" w14:textId="77777777" w:rsidR="001F36BA" w:rsidRPr="001F399C" w:rsidRDefault="001F36BA" w:rsidP="00DE6254">
            <w:pPr>
              <w:spacing w:after="200" w:line="276" w:lineRule="auto"/>
              <w:ind w:right="567"/>
              <w:jc w:val="center"/>
              <w:rPr>
                <w:b/>
                <w:bCs/>
                <w:color w:val="000000"/>
                <w:sz w:val="22"/>
                <w:szCs w:val="22"/>
              </w:rPr>
            </w:pPr>
            <w:r w:rsidRPr="001F399C">
              <w:rPr>
                <w:b/>
                <w:bCs/>
                <w:color w:val="000000"/>
                <w:sz w:val="22"/>
                <w:szCs w:val="22"/>
                <w:lang w:val="en-US"/>
              </w:rPr>
              <w:t>I</w:t>
            </w:r>
            <w:r w:rsidRPr="001F399C">
              <w:rPr>
                <w:b/>
                <w:bCs/>
                <w:color w:val="000000"/>
                <w:sz w:val="22"/>
                <w:szCs w:val="22"/>
              </w:rPr>
              <w:t xml:space="preserve"> квартал 20</w:t>
            </w:r>
            <w:r>
              <w:rPr>
                <w:b/>
                <w:bCs/>
                <w:color w:val="000000"/>
                <w:sz w:val="22"/>
                <w:szCs w:val="22"/>
              </w:rPr>
              <w:t xml:space="preserve">23 </w:t>
            </w:r>
            <w:r w:rsidRPr="001F399C">
              <w:rPr>
                <w:b/>
                <w:bCs/>
                <w:color w:val="000000"/>
                <w:sz w:val="22"/>
                <w:szCs w:val="22"/>
              </w:rPr>
              <w:t>года</w:t>
            </w:r>
          </w:p>
        </w:tc>
      </w:tr>
      <w:tr w:rsidR="001F36BA" w:rsidRPr="001F399C" w14:paraId="4FAC6A74" w14:textId="77777777" w:rsidTr="00DE6254">
        <w:tc>
          <w:tcPr>
            <w:tcW w:w="828" w:type="dxa"/>
            <w:shd w:val="clear" w:color="auto" w:fill="auto"/>
          </w:tcPr>
          <w:p w14:paraId="2F1C7D4A" w14:textId="77777777" w:rsidR="001F36BA" w:rsidRPr="001F399C" w:rsidRDefault="001F36BA" w:rsidP="001F36BA">
            <w:pPr>
              <w:numPr>
                <w:ilvl w:val="0"/>
                <w:numId w:val="23"/>
              </w:numPr>
              <w:spacing w:after="200" w:line="276" w:lineRule="auto"/>
              <w:rPr>
                <w:bCs/>
                <w:color w:val="000000"/>
                <w:sz w:val="22"/>
                <w:szCs w:val="22"/>
              </w:rPr>
            </w:pPr>
          </w:p>
        </w:tc>
        <w:tc>
          <w:tcPr>
            <w:tcW w:w="5552" w:type="dxa"/>
            <w:shd w:val="clear" w:color="auto" w:fill="auto"/>
          </w:tcPr>
          <w:p w14:paraId="72FF450A" w14:textId="77777777" w:rsidR="001F36BA" w:rsidRPr="00D9431C" w:rsidRDefault="001F36BA" w:rsidP="00DE6254">
            <w:pPr>
              <w:spacing w:after="200" w:line="276" w:lineRule="auto"/>
              <w:jc w:val="both"/>
              <w:rPr>
                <w:bCs/>
                <w:color w:val="000000"/>
                <w:sz w:val="22"/>
                <w:szCs w:val="22"/>
              </w:rPr>
            </w:pPr>
            <w:r w:rsidRPr="00D9431C">
              <w:rPr>
                <w:bCs/>
                <w:color w:val="000000"/>
                <w:sz w:val="22"/>
                <w:szCs w:val="22"/>
              </w:rPr>
              <w:t xml:space="preserve">Внесение изменений в решение Совета </w:t>
            </w:r>
            <w:proofErr w:type="spellStart"/>
            <w:r w:rsidRPr="00D9431C">
              <w:rPr>
                <w:color w:val="000000"/>
                <w:sz w:val="22"/>
                <w:szCs w:val="22"/>
              </w:rPr>
              <w:t>Коломинского</w:t>
            </w:r>
            <w:proofErr w:type="spellEnd"/>
            <w:r w:rsidRPr="00D9431C">
              <w:rPr>
                <w:bCs/>
                <w:color w:val="000000"/>
                <w:sz w:val="22"/>
                <w:szCs w:val="22"/>
              </w:rPr>
              <w:t xml:space="preserve"> сельского поселения «О бюджете муниципального образования «</w:t>
            </w:r>
            <w:proofErr w:type="spellStart"/>
            <w:r w:rsidRPr="00D9431C">
              <w:rPr>
                <w:color w:val="000000"/>
                <w:sz w:val="22"/>
                <w:szCs w:val="22"/>
              </w:rPr>
              <w:t>Коломинское</w:t>
            </w:r>
            <w:proofErr w:type="spellEnd"/>
            <w:r w:rsidRPr="00D9431C">
              <w:rPr>
                <w:color w:val="000000"/>
                <w:sz w:val="22"/>
                <w:szCs w:val="22"/>
              </w:rPr>
              <w:t xml:space="preserve"> </w:t>
            </w:r>
            <w:r w:rsidRPr="00D9431C">
              <w:rPr>
                <w:bCs/>
                <w:color w:val="000000"/>
                <w:sz w:val="22"/>
                <w:szCs w:val="22"/>
              </w:rPr>
              <w:t>сельское поселение» на 202</w:t>
            </w:r>
            <w:r>
              <w:rPr>
                <w:bCs/>
                <w:color w:val="000000"/>
                <w:sz w:val="22"/>
                <w:szCs w:val="22"/>
              </w:rPr>
              <w:t>3</w:t>
            </w:r>
            <w:r w:rsidRPr="00D9431C">
              <w:rPr>
                <w:bCs/>
                <w:color w:val="000000"/>
                <w:sz w:val="22"/>
                <w:szCs w:val="22"/>
              </w:rPr>
              <w:t xml:space="preserve"> год и на плановый период 202</w:t>
            </w:r>
            <w:r>
              <w:rPr>
                <w:bCs/>
                <w:color w:val="000000"/>
                <w:sz w:val="22"/>
                <w:szCs w:val="22"/>
              </w:rPr>
              <w:t>4</w:t>
            </w:r>
            <w:r w:rsidRPr="00D9431C">
              <w:rPr>
                <w:bCs/>
                <w:color w:val="000000"/>
                <w:sz w:val="22"/>
                <w:szCs w:val="22"/>
              </w:rPr>
              <w:t xml:space="preserve"> и 202</w:t>
            </w:r>
            <w:r>
              <w:rPr>
                <w:bCs/>
                <w:color w:val="000000"/>
                <w:sz w:val="22"/>
                <w:szCs w:val="22"/>
              </w:rPr>
              <w:t xml:space="preserve">5 </w:t>
            </w:r>
            <w:r w:rsidRPr="00D9431C">
              <w:rPr>
                <w:bCs/>
                <w:color w:val="000000"/>
                <w:sz w:val="22"/>
                <w:szCs w:val="22"/>
              </w:rPr>
              <w:t>годов»</w:t>
            </w:r>
          </w:p>
        </w:tc>
        <w:tc>
          <w:tcPr>
            <w:tcW w:w="3191" w:type="dxa"/>
            <w:shd w:val="clear" w:color="auto" w:fill="auto"/>
          </w:tcPr>
          <w:p w14:paraId="46088393" w14:textId="77777777" w:rsidR="001F36BA" w:rsidRPr="00D9431C" w:rsidRDefault="001F36BA" w:rsidP="00DE6254">
            <w:pPr>
              <w:spacing w:after="200" w:line="276" w:lineRule="auto"/>
              <w:jc w:val="center"/>
              <w:rPr>
                <w:bCs/>
                <w:color w:val="000000"/>
                <w:sz w:val="22"/>
                <w:szCs w:val="22"/>
              </w:rPr>
            </w:pPr>
            <w:r w:rsidRPr="00D9431C">
              <w:rPr>
                <w:color w:val="000000"/>
                <w:sz w:val="22"/>
                <w:szCs w:val="22"/>
              </w:rPr>
              <w:t xml:space="preserve">по мере необходимости  </w:t>
            </w:r>
          </w:p>
        </w:tc>
      </w:tr>
      <w:tr w:rsidR="001F36BA" w:rsidRPr="001F399C" w14:paraId="36F8B79E" w14:textId="77777777" w:rsidTr="00DE6254">
        <w:tc>
          <w:tcPr>
            <w:tcW w:w="828" w:type="dxa"/>
            <w:shd w:val="clear" w:color="auto" w:fill="auto"/>
          </w:tcPr>
          <w:p w14:paraId="247CCBFE" w14:textId="77777777" w:rsidR="001F36BA" w:rsidRPr="001F399C" w:rsidRDefault="001F36BA" w:rsidP="001F36BA">
            <w:pPr>
              <w:numPr>
                <w:ilvl w:val="0"/>
                <w:numId w:val="23"/>
              </w:numPr>
              <w:spacing w:after="200" w:line="276" w:lineRule="auto"/>
              <w:rPr>
                <w:bCs/>
                <w:color w:val="000000"/>
                <w:sz w:val="22"/>
                <w:szCs w:val="22"/>
              </w:rPr>
            </w:pPr>
          </w:p>
        </w:tc>
        <w:tc>
          <w:tcPr>
            <w:tcW w:w="5552" w:type="dxa"/>
            <w:shd w:val="clear" w:color="auto" w:fill="auto"/>
          </w:tcPr>
          <w:p w14:paraId="62AA9FAB" w14:textId="77777777" w:rsidR="001F36BA" w:rsidRPr="00AC6280" w:rsidRDefault="001F36BA" w:rsidP="00DE6254">
            <w:pPr>
              <w:jc w:val="both"/>
              <w:rPr>
                <w:rStyle w:val="a3"/>
                <w:b w:val="0"/>
                <w:sz w:val="22"/>
                <w:szCs w:val="22"/>
              </w:rPr>
            </w:pPr>
            <w:r w:rsidRPr="00AC6280">
              <w:rPr>
                <w:rStyle w:val="a3"/>
                <w:b w:val="0"/>
                <w:sz w:val="22"/>
                <w:szCs w:val="22"/>
              </w:rPr>
              <w:t>Предоставление Губернатору Томской области уведомлений, сведений о доходах, об имуществе и обязательствах имущественного характера лиц, замещающих муниципальные должности в муниципальном образовании «</w:t>
            </w:r>
            <w:proofErr w:type="spellStart"/>
            <w:r w:rsidRPr="00AC6280">
              <w:rPr>
                <w:rStyle w:val="a3"/>
                <w:b w:val="0"/>
                <w:sz w:val="22"/>
                <w:szCs w:val="22"/>
              </w:rPr>
              <w:t>Коломинское</w:t>
            </w:r>
            <w:proofErr w:type="spellEnd"/>
            <w:r w:rsidRPr="00AC6280">
              <w:rPr>
                <w:rStyle w:val="a3"/>
                <w:b w:val="0"/>
                <w:sz w:val="22"/>
                <w:szCs w:val="22"/>
              </w:rPr>
              <w:t xml:space="preserve"> сельское поселение», а также их супруги (супруга) и несовершеннолетних детей за период за 2022 год</w:t>
            </w:r>
          </w:p>
          <w:p w14:paraId="46BC5F81" w14:textId="77777777" w:rsidR="001F36BA" w:rsidRPr="00AC6280" w:rsidRDefault="001F36BA" w:rsidP="00DE6254">
            <w:pPr>
              <w:jc w:val="both"/>
              <w:rPr>
                <w:bCs/>
              </w:rPr>
            </w:pPr>
          </w:p>
        </w:tc>
        <w:tc>
          <w:tcPr>
            <w:tcW w:w="3191" w:type="dxa"/>
            <w:shd w:val="clear" w:color="auto" w:fill="auto"/>
          </w:tcPr>
          <w:p w14:paraId="43A89F6B" w14:textId="77777777" w:rsidR="001F36BA" w:rsidRPr="00DB0402" w:rsidRDefault="001F36BA" w:rsidP="00DE6254">
            <w:pPr>
              <w:spacing w:after="200" w:line="276" w:lineRule="auto"/>
              <w:jc w:val="center"/>
              <w:rPr>
                <w:sz w:val="22"/>
                <w:szCs w:val="22"/>
              </w:rPr>
            </w:pPr>
            <w:r w:rsidRPr="00DB0402">
              <w:rPr>
                <w:sz w:val="22"/>
                <w:szCs w:val="22"/>
              </w:rPr>
              <w:t xml:space="preserve">до </w:t>
            </w:r>
            <w:r>
              <w:rPr>
                <w:sz w:val="22"/>
                <w:szCs w:val="22"/>
              </w:rPr>
              <w:t>30 марта</w:t>
            </w:r>
            <w:r w:rsidRPr="00DB0402">
              <w:rPr>
                <w:sz w:val="22"/>
                <w:szCs w:val="22"/>
              </w:rPr>
              <w:t xml:space="preserve"> 202</w:t>
            </w:r>
            <w:r>
              <w:rPr>
                <w:sz w:val="22"/>
                <w:szCs w:val="22"/>
              </w:rPr>
              <w:t>3</w:t>
            </w:r>
            <w:r w:rsidRPr="00DB0402">
              <w:rPr>
                <w:sz w:val="22"/>
                <w:szCs w:val="22"/>
              </w:rPr>
              <w:t xml:space="preserve"> года</w:t>
            </w:r>
          </w:p>
        </w:tc>
      </w:tr>
      <w:tr w:rsidR="001F36BA" w:rsidRPr="001F399C" w14:paraId="35ECE2A4" w14:textId="77777777" w:rsidTr="00DE6254">
        <w:tc>
          <w:tcPr>
            <w:tcW w:w="9571" w:type="dxa"/>
            <w:gridSpan w:val="3"/>
            <w:shd w:val="clear" w:color="auto" w:fill="auto"/>
          </w:tcPr>
          <w:p w14:paraId="7EA909E0" w14:textId="77777777" w:rsidR="001F36BA" w:rsidRPr="001F399C" w:rsidRDefault="001F36BA" w:rsidP="00DE6254">
            <w:pPr>
              <w:spacing w:after="200" w:line="276" w:lineRule="auto"/>
              <w:jc w:val="center"/>
              <w:rPr>
                <w:bCs/>
                <w:color w:val="000000"/>
                <w:sz w:val="22"/>
                <w:szCs w:val="22"/>
              </w:rPr>
            </w:pPr>
            <w:r w:rsidRPr="001F399C">
              <w:rPr>
                <w:b/>
                <w:bCs/>
                <w:color w:val="000000"/>
                <w:sz w:val="22"/>
                <w:szCs w:val="22"/>
                <w:lang w:val="en-US"/>
              </w:rPr>
              <w:t>II</w:t>
            </w:r>
            <w:r w:rsidRPr="001F399C">
              <w:rPr>
                <w:b/>
                <w:bCs/>
                <w:color w:val="000000"/>
                <w:sz w:val="22"/>
                <w:szCs w:val="22"/>
              </w:rPr>
              <w:t xml:space="preserve"> квартал 20</w:t>
            </w:r>
            <w:r>
              <w:rPr>
                <w:b/>
                <w:bCs/>
                <w:color w:val="000000"/>
                <w:sz w:val="22"/>
                <w:szCs w:val="22"/>
              </w:rPr>
              <w:t xml:space="preserve">23 </w:t>
            </w:r>
            <w:r w:rsidRPr="001F399C">
              <w:rPr>
                <w:b/>
                <w:bCs/>
                <w:color w:val="000000"/>
                <w:sz w:val="22"/>
                <w:szCs w:val="22"/>
              </w:rPr>
              <w:t>года</w:t>
            </w:r>
          </w:p>
        </w:tc>
      </w:tr>
      <w:tr w:rsidR="001F36BA" w:rsidRPr="001F399C" w14:paraId="18AC7BF0" w14:textId="77777777" w:rsidTr="00DE6254">
        <w:tc>
          <w:tcPr>
            <w:tcW w:w="828" w:type="dxa"/>
            <w:shd w:val="clear" w:color="auto" w:fill="auto"/>
          </w:tcPr>
          <w:p w14:paraId="5BBF889D" w14:textId="77777777" w:rsidR="001F36BA" w:rsidRPr="001F399C" w:rsidRDefault="001F36BA" w:rsidP="001F36BA">
            <w:pPr>
              <w:numPr>
                <w:ilvl w:val="0"/>
                <w:numId w:val="24"/>
              </w:numPr>
              <w:spacing w:after="200" w:line="276" w:lineRule="auto"/>
              <w:rPr>
                <w:bCs/>
                <w:color w:val="000000"/>
                <w:sz w:val="22"/>
                <w:szCs w:val="22"/>
              </w:rPr>
            </w:pPr>
          </w:p>
        </w:tc>
        <w:tc>
          <w:tcPr>
            <w:tcW w:w="5552" w:type="dxa"/>
            <w:shd w:val="clear" w:color="auto" w:fill="auto"/>
          </w:tcPr>
          <w:p w14:paraId="5DE8E379" w14:textId="77777777" w:rsidR="001F36BA" w:rsidRPr="001F399C" w:rsidRDefault="001F36BA" w:rsidP="00DE6254">
            <w:pPr>
              <w:spacing w:after="200" w:line="276" w:lineRule="auto"/>
              <w:jc w:val="both"/>
              <w:rPr>
                <w:bCs/>
                <w:color w:val="000000"/>
                <w:sz w:val="22"/>
                <w:szCs w:val="22"/>
              </w:rPr>
            </w:pPr>
            <w:r w:rsidRPr="001F399C">
              <w:rPr>
                <w:bCs/>
                <w:color w:val="000000"/>
                <w:sz w:val="22"/>
                <w:szCs w:val="22"/>
              </w:rPr>
              <w:t xml:space="preserve">Информация о подготовке к празднованию </w:t>
            </w:r>
            <w:r>
              <w:rPr>
                <w:bCs/>
                <w:color w:val="000000"/>
                <w:sz w:val="22"/>
                <w:szCs w:val="22"/>
              </w:rPr>
              <w:t xml:space="preserve">78-летия </w:t>
            </w:r>
            <w:r w:rsidRPr="001F399C">
              <w:rPr>
                <w:bCs/>
                <w:color w:val="000000"/>
                <w:sz w:val="22"/>
                <w:szCs w:val="22"/>
              </w:rPr>
              <w:t>Дня Победы в Великой Отечественной войне 1941 – 1945 гг..</w:t>
            </w:r>
          </w:p>
        </w:tc>
        <w:tc>
          <w:tcPr>
            <w:tcW w:w="3191" w:type="dxa"/>
            <w:shd w:val="clear" w:color="auto" w:fill="auto"/>
          </w:tcPr>
          <w:p w14:paraId="4A6B7D23" w14:textId="77777777" w:rsidR="001F36BA" w:rsidRPr="001F399C" w:rsidRDefault="001F36BA" w:rsidP="00DE6254">
            <w:pPr>
              <w:spacing w:after="200" w:line="276" w:lineRule="auto"/>
              <w:jc w:val="center"/>
              <w:rPr>
                <w:bCs/>
                <w:color w:val="000000"/>
                <w:sz w:val="22"/>
                <w:szCs w:val="22"/>
              </w:rPr>
            </w:pPr>
            <w:r>
              <w:rPr>
                <w:bCs/>
                <w:color w:val="000000"/>
                <w:sz w:val="22"/>
                <w:szCs w:val="22"/>
              </w:rPr>
              <w:t xml:space="preserve">Март - </w:t>
            </w:r>
            <w:r w:rsidRPr="001F399C">
              <w:rPr>
                <w:bCs/>
                <w:color w:val="000000"/>
                <w:sz w:val="22"/>
                <w:szCs w:val="22"/>
              </w:rPr>
              <w:t>Апрель 20</w:t>
            </w:r>
            <w:r>
              <w:rPr>
                <w:bCs/>
                <w:color w:val="000000"/>
                <w:sz w:val="22"/>
                <w:szCs w:val="22"/>
              </w:rPr>
              <w:t xml:space="preserve">23 </w:t>
            </w:r>
            <w:r w:rsidRPr="001F399C">
              <w:rPr>
                <w:bCs/>
                <w:color w:val="000000"/>
                <w:sz w:val="22"/>
                <w:szCs w:val="22"/>
              </w:rPr>
              <w:t>года</w:t>
            </w:r>
          </w:p>
        </w:tc>
      </w:tr>
      <w:tr w:rsidR="001F36BA" w:rsidRPr="001F399C" w14:paraId="04EB1CF5" w14:textId="77777777" w:rsidTr="00DE6254">
        <w:trPr>
          <w:trHeight w:val="858"/>
        </w:trPr>
        <w:tc>
          <w:tcPr>
            <w:tcW w:w="828" w:type="dxa"/>
            <w:shd w:val="clear" w:color="auto" w:fill="auto"/>
          </w:tcPr>
          <w:p w14:paraId="2C1B5FF5" w14:textId="77777777" w:rsidR="001F36BA" w:rsidRPr="001F399C" w:rsidRDefault="001F36BA" w:rsidP="001F36BA">
            <w:pPr>
              <w:numPr>
                <w:ilvl w:val="0"/>
                <w:numId w:val="24"/>
              </w:numPr>
              <w:spacing w:after="200" w:line="276" w:lineRule="auto"/>
              <w:rPr>
                <w:bCs/>
                <w:color w:val="000000"/>
                <w:sz w:val="22"/>
                <w:szCs w:val="22"/>
              </w:rPr>
            </w:pPr>
          </w:p>
        </w:tc>
        <w:tc>
          <w:tcPr>
            <w:tcW w:w="5552" w:type="dxa"/>
            <w:shd w:val="clear" w:color="auto" w:fill="auto"/>
          </w:tcPr>
          <w:p w14:paraId="313D1591" w14:textId="77777777" w:rsidR="001F36BA" w:rsidRPr="001F399C" w:rsidRDefault="001F36BA" w:rsidP="00DE6254">
            <w:pPr>
              <w:spacing w:after="200" w:line="276" w:lineRule="auto"/>
              <w:rPr>
                <w:bCs/>
                <w:color w:val="000000"/>
                <w:sz w:val="22"/>
                <w:szCs w:val="22"/>
              </w:rPr>
            </w:pPr>
            <w:r w:rsidRPr="001F399C">
              <w:rPr>
                <w:bCs/>
                <w:color w:val="000000"/>
                <w:sz w:val="22"/>
                <w:szCs w:val="22"/>
              </w:rPr>
              <w:t xml:space="preserve">Информация о плане мероприятий по благоустройству территории </w:t>
            </w:r>
            <w:proofErr w:type="spellStart"/>
            <w:r w:rsidRPr="001F399C">
              <w:rPr>
                <w:bCs/>
                <w:color w:val="000000"/>
                <w:sz w:val="22"/>
                <w:szCs w:val="22"/>
              </w:rPr>
              <w:t>Коломинского</w:t>
            </w:r>
            <w:proofErr w:type="spellEnd"/>
            <w:r w:rsidRPr="001F399C">
              <w:rPr>
                <w:bCs/>
                <w:color w:val="000000"/>
                <w:sz w:val="22"/>
                <w:szCs w:val="22"/>
              </w:rPr>
              <w:t xml:space="preserve"> сельского поселения на 20</w:t>
            </w:r>
            <w:r>
              <w:rPr>
                <w:bCs/>
                <w:color w:val="000000"/>
                <w:sz w:val="22"/>
                <w:szCs w:val="22"/>
              </w:rPr>
              <w:t>23</w:t>
            </w:r>
            <w:r w:rsidRPr="001F399C">
              <w:rPr>
                <w:bCs/>
                <w:color w:val="000000"/>
                <w:sz w:val="22"/>
                <w:szCs w:val="22"/>
              </w:rPr>
              <w:t xml:space="preserve"> год</w:t>
            </w:r>
          </w:p>
        </w:tc>
        <w:tc>
          <w:tcPr>
            <w:tcW w:w="3191" w:type="dxa"/>
            <w:shd w:val="clear" w:color="auto" w:fill="auto"/>
          </w:tcPr>
          <w:p w14:paraId="0F71342B" w14:textId="77777777" w:rsidR="001F36BA" w:rsidRPr="001F399C" w:rsidRDefault="001F36BA" w:rsidP="00DE6254">
            <w:pPr>
              <w:spacing w:after="200" w:line="276" w:lineRule="auto"/>
              <w:jc w:val="center"/>
              <w:rPr>
                <w:bCs/>
                <w:color w:val="000000"/>
                <w:sz w:val="22"/>
                <w:szCs w:val="22"/>
              </w:rPr>
            </w:pPr>
            <w:r w:rsidRPr="001F399C">
              <w:rPr>
                <w:bCs/>
                <w:color w:val="000000"/>
                <w:sz w:val="22"/>
                <w:szCs w:val="22"/>
              </w:rPr>
              <w:t>Апрель 20</w:t>
            </w:r>
            <w:r>
              <w:rPr>
                <w:bCs/>
                <w:color w:val="000000"/>
                <w:sz w:val="22"/>
                <w:szCs w:val="22"/>
              </w:rPr>
              <w:t xml:space="preserve">23 </w:t>
            </w:r>
            <w:r w:rsidRPr="001F399C">
              <w:rPr>
                <w:bCs/>
                <w:color w:val="000000"/>
                <w:sz w:val="22"/>
                <w:szCs w:val="22"/>
              </w:rPr>
              <w:t>года</w:t>
            </w:r>
          </w:p>
        </w:tc>
      </w:tr>
      <w:tr w:rsidR="001F36BA" w:rsidRPr="001F399C" w14:paraId="18FEBBE5" w14:textId="77777777" w:rsidTr="00DE6254">
        <w:trPr>
          <w:trHeight w:val="858"/>
        </w:trPr>
        <w:tc>
          <w:tcPr>
            <w:tcW w:w="828" w:type="dxa"/>
            <w:shd w:val="clear" w:color="auto" w:fill="auto"/>
          </w:tcPr>
          <w:p w14:paraId="4AC2937B" w14:textId="77777777" w:rsidR="001F36BA" w:rsidRPr="001F399C" w:rsidRDefault="001F36BA" w:rsidP="001F36BA">
            <w:pPr>
              <w:numPr>
                <w:ilvl w:val="0"/>
                <w:numId w:val="24"/>
              </w:numPr>
              <w:spacing w:after="200" w:line="276" w:lineRule="auto"/>
              <w:rPr>
                <w:bCs/>
                <w:color w:val="000000"/>
                <w:sz w:val="22"/>
                <w:szCs w:val="22"/>
              </w:rPr>
            </w:pPr>
          </w:p>
        </w:tc>
        <w:tc>
          <w:tcPr>
            <w:tcW w:w="5552" w:type="dxa"/>
            <w:shd w:val="clear" w:color="auto" w:fill="auto"/>
          </w:tcPr>
          <w:p w14:paraId="25A0C388" w14:textId="77777777" w:rsidR="001F36BA" w:rsidRPr="00AC6280" w:rsidRDefault="001F36BA" w:rsidP="00DE6254">
            <w:pPr>
              <w:spacing w:after="200" w:line="276" w:lineRule="auto"/>
              <w:jc w:val="both"/>
              <w:rPr>
                <w:bCs/>
                <w:color w:val="000000"/>
                <w:sz w:val="22"/>
                <w:szCs w:val="22"/>
              </w:rPr>
            </w:pPr>
            <w:r w:rsidRPr="00AC6280">
              <w:rPr>
                <w:sz w:val="22"/>
                <w:szCs w:val="22"/>
              </w:rPr>
              <w:t xml:space="preserve">Размещение на сайте </w:t>
            </w:r>
            <w:proofErr w:type="spellStart"/>
            <w:r>
              <w:rPr>
                <w:sz w:val="22"/>
                <w:szCs w:val="22"/>
              </w:rPr>
              <w:t>Коломинского</w:t>
            </w:r>
            <w:proofErr w:type="spellEnd"/>
            <w:r>
              <w:rPr>
                <w:sz w:val="22"/>
                <w:szCs w:val="22"/>
              </w:rPr>
              <w:t xml:space="preserve"> </w:t>
            </w:r>
            <w:r w:rsidRPr="00AC6280">
              <w:rPr>
                <w:sz w:val="22"/>
                <w:szCs w:val="22"/>
              </w:rPr>
              <w:t xml:space="preserve">сельского поселения </w:t>
            </w:r>
            <w:r w:rsidRPr="00AC6280">
              <w:rPr>
                <w:rStyle w:val="a3"/>
                <w:b w:val="0"/>
                <w:sz w:val="22"/>
                <w:szCs w:val="22"/>
              </w:rPr>
              <w:t>сведений о доходах, об имуществе и обязательствах имущественного характера лиц, замещающих муниципальные должности в муниципальном образовании «</w:t>
            </w:r>
            <w:proofErr w:type="spellStart"/>
            <w:r>
              <w:rPr>
                <w:rStyle w:val="a3"/>
                <w:b w:val="0"/>
                <w:sz w:val="22"/>
                <w:szCs w:val="22"/>
              </w:rPr>
              <w:t>К</w:t>
            </w:r>
            <w:r w:rsidRPr="00AC6280">
              <w:rPr>
                <w:rStyle w:val="a3"/>
                <w:b w:val="0"/>
                <w:bCs w:val="0"/>
              </w:rPr>
              <w:t>оломинское</w:t>
            </w:r>
            <w:proofErr w:type="spellEnd"/>
            <w:r w:rsidRPr="00AC6280">
              <w:rPr>
                <w:rStyle w:val="a3"/>
                <w:b w:val="0"/>
                <w:sz w:val="22"/>
                <w:szCs w:val="22"/>
              </w:rPr>
              <w:t xml:space="preserve"> сельское поселение», а также их супруги (супруга) и несовершеннолетних детей за период за 202</w:t>
            </w:r>
            <w:r>
              <w:rPr>
                <w:rStyle w:val="a3"/>
                <w:b w:val="0"/>
                <w:sz w:val="22"/>
                <w:szCs w:val="22"/>
              </w:rPr>
              <w:t>2</w:t>
            </w:r>
            <w:r w:rsidRPr="00AC6280">
              <w:rPr>
                <w:rStyle w:val="a3"/>
                <w:b w:val="0"/>
                <w:sz w:val="22"/>
                <w:szCs w:val="22"/>
              </w:rPr>
              <w:t xml:space="preserve"> год</w:t>
            </w:r>
          </w:p>
        </w:tc>
        <w:tc>
          <w:tcPr>
            <w:tcW w:w="3191" w:type="dxa"/>
            <w:shd w:val="clear" w:color="auto" w:fill="auto"/>
          </w:tcPr>
          <w:p w14:paraId="2379F6D3" w14:textId="77777777" w:rsidR="001F36BA" w:rsidRPr="00AC6280" w:rsidRDefault="001F36BA" w:rsidP="00DE6254">
            <w:pPr>
              <w:spacing w:after="200" w:line="276" w:lineRule="auto"/>
              <w:jc w:val="center"/>
              <w:rPr>
                <w:bCs/>
                <w:color w:val="000000"/>
                <w:sz w:val="22"/>
                <w:szCs w:val="22"/>
              </w:rPr>
            </w:pPr>
            <w:r w:rsidRPr="00AC6280">
              <w:rPr>
                <w:bCs/>
                <w:color w:val="000000"/>
                <w:sz w:val="22"/>
                <w:szCs w:val="22"/>
              </w:rPr>
              <w:t>А</w:t>
            </w:r>
            <w:r w:rsidRPr="00AC6280">
              <w:rPr>
                <w:color w:val="000000"/>
                <w:sz w:val="22"/>
                <w:szCs w:val="22"/>
              </w:rPr>
              <w:t>прель 2023 года</w:t>
            </w:r>
          </w:p>
        </w:tc>
      </w:tr>
      <w:tr w:rsidR="001F36BA" w:rsidRPr="001F399C" w14:paraId="3E693550" w14:textId="77777777" w:rsidTr="00DE6254">
        <w:tc>
          <w:tcPr>
            <w:tcW w:w="828" w:type="dxa"/>
            <w:shd w:val="clear" w:color="auto" w:fill="auto"/>
          </w:tcPr>
          <w:p w14:paraId="7F7AFF5A" w14:textId="77777777" w:rsidR="001F36BA" w:rsidRPr="001F399C" w:rsidRDefault="001F36BA" w:rsidP="001F36BA">
            <w:pPr>
              <w:numPr>
                <w:ilvl w:val="0"/>
                <w:numId w:val="24"/>
              </w:numPr>
              <w:spacing w:after="200" w:line="276" w:lineRule="auto"/>
              <w:rPr>
                <w:bCs/>
                <w:color w:val="000000"/>
                <w:sz w:val="22"/>
                <w:szCs w:val="22"/>
              </w:rPr>
            </w:pPr>
          </w:p>
        </w:tc>
        <w:tc>
          <w:tcPr>
            <w:tcW w:w="5552" w:type="dxa"/>
            <w:shd w:val="clear" w:color="auto" w:fill="auto"/>
          </w:tcPr>
          <w:p w14:paraId="2CA3249F" w14:textId="77777777" w:rsidR="001F36BA" w:rsidRPr="001F399C" w:rsidRDefault="001F36BA" w:rsidP="00DE6254">
            <w:pPr>
              <w:spacing w:after="200" w:line="276" w:lineRule="auto"/>
              <w:jc w:val="both"/>
              <w:rPr>
                <w:bCs/>
                <w:color w:val="000000"/>
                <w:sz w:val="22"/>
                <w:szCs w:val="22"/>
              </w:rPr>
            </w:pPr>
            <w:r w:rsidRPr="001F399C">
              <w:rPr>
                <w:bCs/>
                <w:color w:val="000000"/>
                <w:sz w:val="22"/>
                <w:szCs w:val="22"/>
              </w:rPr>
              <w:t>Информация о плане мероприятий по капитальному ремонту муниципального жилого фонда</w:t>
            </w:r>
          </w:p>
        </w:tc>
        <w:tc>
          <w:tcPr>
            <w:tcW w:w="3191" w:type="dxa"/>
            <w:shd w:val="clear" w:color="auto" w:fill="auto"/>
          </w:tcPr>
          <w:p w14:paraId="09C0A43C" w14:textId="77777777" w:rsidR="001F36BA" w:rsidRPr="001F399C" w:rsidRDefault="001F36BA" w:rsidP="00DE6254">
            <w:pPr>
              <w:spacing w:after="200" w:line="276" w:lineRule="auto"/>
              <w:jc w:val="center"/>
              <w:rPr>
                <w:bCs/>
                <w:color w:val="000000"/>
                <w:sz w:val="22"/>
                <w:szCs w:val="22"/>
              </w:rPr>
            </w:pPr>
            <w:r w:rsidRPr="001F399C">
              <w:rPr>
                <w:bCs/>
                <w:color w:val="000000"/>
                <w:sz w:val="22"/>
                <w:szCs w:val="22"/>
              </w:rPr>
              <w:t>Май 20</w:t>
            </w:r>
            <w:r>
              <w:rPr>
                <w:bCs/>
                <w:color w:val="000000"/>
                <w:sz w:val="22"/>
                <w:szCs w:val="22"/>
              </w:rPr>
              <w:t xml:space="preserve">23 </w:t>
            </w:r>
            <w:r w:rsidRPr="001F399C">
              <w:rPr>
                <w:bCs/>
                <w:color w:val="000000"/>
                <w:sz w:val="22"/>
                <w:szCs w:val="22"/>
              </w:rPr>
              <w:t xml:space="preserve">года </w:t>
            </w:r>
          </w:p>
        </w:tc>
      </w:tr>
      <w:tr w:rsidR="001F36BA" w:rsidRPr="001F399C" w14:paraId="4711D540" w14:textId="77777777" w:rsidTr="00DE6254">
        <w:tc>
          <w:tcPr>
            <w:tcW w:w="828" w:type="dxa"/>
            <w:shd w:val="clear" w:color="auto" w:fill="auto"/>
          </w:tcPr>
          <w:p w14:paraId="652F1BA5" w14:textId="77777777" w:rsidR="001F36BA" w:rsidRPr="001F399C" w:rsidRDefault="001F36BA" w:rsidP="001F36BA">
            <w:pPr>
              <w:numPr>
                <w:ilvl w:val="0"/>
                <w:numId w:val="24"/>
              </w:numPr>
              <w:spacing w:after="200" w:line="276" w:lineRule="auto"/>
              <w:rPr>
                <w:bCs/>
                <w:color w:val="000000"/>
                <w:sz w:val="22"/>
                <w:szCs w:val="22"/>
              </w:rPr>
            </w:pPr>
          </w:p>
        </w:tc>
        <w:tc>
          <w:tcPr>
            <w:tcW w:w="5552" w:type="dxa"/>
            <w:shd w:val="clear" w:color="auto" w:fill="auto"/>
          </w:tcPr>
          <w:p w14:paraId="5B44841F" w14:textId="77777777" w:rsidR="001F36BA" w:rsidRPr="001F399C" w:rsidRDefault="001F36BA" w:rsidP="00DE6254">
            <w:pPr>
              <w:spacing w:after="200" w:line="276" w:lineRule="auto"/>
              <w:jc w:val="both"/>
              <w:rPr>
                <w:bCs/>
                <w:color w:val="000000"/>
                <w:sz w:val="22"/>
                <w:szCs w:val="22"/>
              </w:rPr>
            </w:pPr>
            <w:r w:rsidRPr="001F399C">
              <w:rPr>
                <w:bCs/>
                <w:color w:val="000000"/>
                <w:sz w:val="22"/>
                <w:szCs w:val="22"/>
              </w:rPr>
              <w:t>Информация о плане мероприятий по ремонту дорог муниципального образования «</w:t>
            </w:r>
            <w:proofErr w:type="spellStart"/>
            <w:r w:rsidRPr="001F399C">
              <w:rPr>
                <w:bCs/>
                <w:color w:val="000000"/>
                <w:sz w:val="22"/>
                <w:szCs w:val="22"/>
              </w:rPr>
              <w:t>Коломинское</w:t>
            </w:r>
            <w:proofErr w:type="spellEnd"/>
            <w:r w:rsidRPr="001F399C">
              <w:rPr>
                <w:bCs/>
                <w:color w:val="000000"/>
                <w:sz w:val="22"/>
                <w:szCs w:val="22"/>
              </w:rPr>
              <w:t xml:space="preserve"> сельское поселение»</w:t>
            </w:r>
          </w:p>
        </w:tc>
        <w:tc>
          <w:tcPr>
            <w:tcW w:w="3191" w:type="dxa"/>
            <w:shd w:val="clear" w:color="auto" w:fill="auto"/>
          </w:tcPr>
          <w:p w14:paraId="6E8D8AC7" w14:textId="77777777" w:rsidR="001F36BA" w:rsidRPr="001F399C" w:rsidRDefault="001F36BA" w:rsidP="00DE6254">
            <w:pPr>
              <w:spacing w:after="200" w:line="276" w:lineRule="auto"/>
              <w:jc w:val="center"/>
              <w:rPr>
                <w:bCs/>
                <w:color w:val="000000"/>
                <w:sz w:val="22"/>
                <w:szCs w:val="22"/>
              </w:rPr>
            </w:pPr>
            <w:r w:rsidRPr="001F399C">
              <w:rPr>
                <w:bCs/>
                <w:color w:val="000000"/>
                <w:sz w:val="22"/>
                <w:szCs w:val="22"/>
              </w:rPr>
              <w:t>Май 20</w:t>
            </w:r>
            <w:r>
              <w:rPr>
                <w:bCs/>
                <w:color w:val="000000"/>
                <w:sz w:val="22"/>
                <w:szCs w:val="22"/>
              </w:rPr>
              <w:t>23</w:t>
            </w:r>
            <w:r w:rsidRPr="001F399C">
              <w:rPr>
                <w:bCs/>
                <w:color w:val="000000"/>
                <w:sz w:val="22"/>
                <w:szCs w:val="22"/>
              </w:rPr>
              <w:t xml:space="preserve"> года</w:t>
            </w:r>
          </w:p>
        </w:tc>
      </w:tr>
      <w:tr w:rsidR="001F36BA" w:rsidRPr="001F399C" w14:paraId="5155D2EA" w14:textId="77777777" w:rsidTr="00DE6254">
        <w:tc>
          <w:tcPr>
            <w:tcW w:w="828" w:type="dxa"/>
            <w:shd w:val="clear" w:color="auto" w:fill="auto"/>
          </w:tcPr>
          <w:p w14:paraId="122ED3E4" w14:textId="77777777" w:rsidR="001F36BA" w:rsidRPr="001F399C" w:rsidRDefault="001F36BA" w:rsidP="001F36BA">
            <w:pPr>
              <w:numPr>
                <w:ilvl w:val="0"/>
                <w:numId w:val="24"/>
              </w:numPr>
              <w:spacing w:after="200" w:line="276" w:lineRule="auto"/>
              <w:rPr>
                <w:bCs/>
                <w:color w:val="000000"/>
                <w:sz w:val="22"/>
                <w:szCs w:val="22"/>
              </w:rPr>
            </w:pPr>
          </w:p>
        </w:tc>
        <w:tc>
          <w:tcPr>
            <w:tcW w:w="5552" w:type="dxa"/>
            <w:shd w:val="clear" w:color="auto" w:fill="auto"/>
          </w:tcPr>
          <w:p w14:paraId="29838AED" w14:textId="77777777" w:rsidR="001F36BA" w:rsidRPr="001F399C" w:rsidRDefault="001F36BA" w:rsidP="00DE6254">
            <w:pPr>
              <w:spacing w:after="200" w:line="276" w:lineRule="auto"/>
              <w:jc w:val="both"/>
              <w:rPr>
                <w:bCs/>
                <w:sz w:val="22"/>
                <w:szCs w:val="22"/>
              </w:rPr>
            </w:pPr>
            <w:r w:rsidRPr="001F399C">
              <w:rPr>
                <w:sz w:val="22"/>
                <w:szCs w:val="22"/>
              </w:rPr>
              <w:t>Отчет</w:t>
            </w:r>
            <w:r>
              <w:rPr>
                <w:sz w:val="22"/>
                <w:szCs w:val="22"/>
              </w:rPr>
              <w:t xml:space="preserve"> Главы поселения о работе за 2022</w:t>
            </w:r>
            <w:r w:rsidRPr="001F399C">
              <w:rPr>
                <w:sz w:val="22"/>
                <w:szCs w:val="22"/>
              </w:rPr>
              <w:t xml:space="preserve"> год</w:t>
            </w:r>
          </w:p>
        </w:tc>
        <w:tc>
          <w:tcPr>
            <w:tcW w:w="3191" w:type="dxa"/>
            <w:shd w:val="clear" w:color="auto" w:fill="auto"/>
          </w:tcPr>
          <w:p w14:paraId="3675694F" w14:textId="77777777" w:rsidR="001F36BA" w:rsidRPr="001F399C" w:rsidRDefault="001F36BA" w:rsidP="00DE6254">
            <w:pPr>
              <w:spacing w:after="200" w:line="276" w:lineRule="auto"/>
              <w:jc w:val="center"/>
              <w:rPr>
                <w:bCs/>
                <w:color w:val="000000"/>
                <w:sz w:val="22"/>
                <w:szCs w:val="22"/>
              </w:rPr>
            </w:pPr>
            <w:proofErr w:type="gramStart"/>
            <w:r>
              <w:rPr>
                <w:bCs/>
                <w:color w:val="000000"/>
                <w:sz w:val="22"/>
                <w:szCs w:val="22"/>
              </w:rPr>
              <w:t>А</w:t>
            </w:r>
            <w:r>
              <w:rPr>
                <w:color w:val="000000"/>
                <w:sz w:val="22"/>
                <w:szCs w:val="22"/>
              </w:rPr>
              <w:t>прель  -</w:t>
            </w:r>
            <w:proofErr w:type="gramEnd"/>
            <w:r>
              <w:rPr>
                <w:color w:val="000000"/>
                <w:sz w:val="22"/>
                <w:szCs w:val="22"/>
              </w:rPr>
              <w:t xml:space="preserve"> </w:t>
            </w:r>
            <w:r w:rsidRPr="001F399C">
              <w:rPr>
                <w:bCs/>
                <w:color w:val="000000"/>
                <w:sz w:val="22"/>
                <w:szCs w:val="22"/>
              </w:rPr>
              <w:t>Май 20</w:t>
            </w:r>
            <w:r>
              <w:rPr>
                <w:bCs/>
                <w:color w:val="000000"/>
                <w:sz w:val="22"/>
                <w:szCs w:val="22"/>
              </w:rPr>
              <w:t xml:space="preserve">23 </w:t>
            </w:r>
            <w:r w:rsidRPr="001F399C">
              <w:rPr>
                <w:bCs/>
                <w:color w:val="000000"/>
                <w:sz w:val="22"/>
                <w:szCs w:val="22"/>
              </w:rPr>
              <w:t xml:space="preserve">года </w:t>
            </w:r>
          </w:p>
        </w:tc>
      </w:tr>
      <w:tr w:rsidR="001F36BA" w:rsidRPr="001F399C" w14:paraId="7A74E388" w14:textId="77777777" w:rsidTr="00DE6254">
        <w:tc>
          <w:tcPr>
            <w:tcW w:w="828" w:type="dxa"/>
            <w:shd w:val="clear" w:color="auto" w:fill="auto"/>
          </w:tcPr>
          <w:p w14:paraId="64894554" w14:textId="77777777" w:rsidR="001F36BA" w:rsidRPr="001F399C" w:rsidRDefault="001F36BA" w:rsidP="001F36BA">
            <w:pPr>
              <w:numPr>
                <w:ilvl w:val="0"/>
                <w:numId w:val="24"/>
              </w:numPr>
              <w:spacing w:after="200" w:line="276" w:lineRule="auto"/>
              <w:rPr>
                <w:bCs/>
                <w:color w:val="000000"/>
                <w:sz w:val="22"/>
                <w:szCs w:val="22"/>
              </w:rPr>
            </w:pPr>
          </w:p>
        </w:tc>
        <w:tc>
          <w:tcPr>
            <w:tcW w:w="5552" w:type="dxa"/>
            <w:shd w:val="clear" w:color="auto" w:fill="auto"/>
          </w:tcPr>
          <w:p w14:paraId="00FD4034" w14:textId="099F3EC5" w:rsidR="001F36BA" w:rsidRPr="001F399C" w:rsidRDefault="001F36BA" w:rsidP="00DE6254">
            <w:pPr>
              <w:ind w:right="72"/>
              <w:jc w:val="both"/>
              <w:rPr>
                <w:color w:val="000000"/>
                <w:sz w:val="22"/>
                <w:szCs w:val="22"/>
              </w:rPr>
            </w:pPr>
            <w:r w:rsidRPr="001F399C">
              <w:rPr>
                <w:color w:val="000000"/>
                <w:sz w:val="22"/>
                <w:szCs w:val="22"/>
              </w:rPr>
              <w:t>Подготовка и проведение встреч с населением по отчету Главы поселения о работе за 20</w:t>
            </w:r>
            <w:r>
              <w:rPr>
                <w:color w:val="000000"/>
                <w:sz w:val="22"/>
                <w:szCs w:val="22"/>
              </w:rPr>
              <w:t>22</w:t>
            </w:r>
            <w:r w:rsidRPr="001F399C">
              <w:rPr>
                <w:color w:val="000000"/>
                <w:sz w:val="22"/>
                <w:szCs w:val="22"/>
              </w:rPr>
              <w:t xml:space="preserve"> год</w:t>
            </w:r>
          </w:p>
        </w:tc>
        <w:tc>
          <w:tcPr>
            <w:tcW w:w="3191" w:type="dxa"/>
            <w:shd w:val="clear" w:color="auto" w:fill="auto"/>
          </w:tcPr>
          <w:p w14:paraId="0E94B874" w14:textId="77777777" w:rsidR="001F36BA" w:rsidRPr="001F399C" w:rsidRDefault="001F36BA" w:rsidP="00DE6254">
            <w:pPr>
              <w:spacing w:after="200" w:line="276" w:lineRule="auto"/>
              <w:jc w:val="center"/>
              <w:rPr>
                <w:color w:val="000000"/>
                <w:sz w:val="22"/>
                <w:szCs w:val="22"/>
              </w:rPr>
            </w:pPr>
            <w:r w:rsidRPr="001F399C">
              <w:rPr>
                <w:color w:val="000000"/>
                <w:sz w:val="22"/>
                <w:szCs w:val="22"/>
              </w:rPr>
              <w:t>Май – июнь 20</w:t>
            </w:r>
            <w:r>
              <w:rPr>
                <w:color w:val="000000"/>
                <w:sz w:val="22"/>
                <w:szCs w:val="22"/>
              </w:rPr>
              <w:t>23</w:t>
            </w:r>
            <w:r w:rsidRPr="001F399C">
              <w:rPr>
                <w:color w:val="000000"/>
                <w:sz w:val="22"/>
                <w:szCs w:val="22"/>
              </w:rPr>
              <w:t xml:space="preserve"> года</w:t>
            </w:r>
          </w:p>
        </w:tc>
      </w:tr>
      <w:tr w:rsidR="001F36BA" w:rsidRPr="001F399C" w14:paraId="701C6D46" w14:textId="77777777" w:rsidTr="00DE6254">
        <w:tc>
          <w:tcPr>
            <w:tcW w:w="828" w:type="dxa"/>
            <w:shd w:val="clear" w:color="auto" w:fill="auto"/>
          </w:tcPr>
          <w:p w14:paraId="7149E275" w14:textId="77777777" w:rsidR="001F36BA" w:rsidRPr="001F399C" w:rsidRDefault="001F36BA" w:rsidP="001F36BA">
            <w:pPr>
              <w:numPr>
                <w:ilvl w:val="0"/>
                <w:numId w:val="24"/>
              </w:numPr>
              <w:spacing w:after="200" w:line="276" w:lineRule="auto"/>
              <w:rPr>
                <w:bCs/>
                <w:color w:val="000000"/>
                <w:sz w:val="22"/>
                <w:szCs w:val="22"/>
              </w:rPr>
            </w:pPr>
          </w:p>
        </w:tc>
        <w:tc>
          <w:tcPr>
            <w:tcW w:w="5552" w:type="dxa"/>
            <w:shd w:val="clear" w:color="auto" w:fill="auto"/>
          </w:tcPr>
          <w:p w14:paraId="3A81A973" w14:textId="77777777" w:rsidR="001F36BA" w:rsidRPr="00395F46" w:rsidRDefault="001F36BA" w:rsidP="00DE6254">
            <w:pPr>
              <w:jc w:val="both"/>
              <w:rPr>
                <w:sz w:val="22"/>
                <w:szCs w:val="22"/>
              </w:rPr>
            </w:pPr>
            <w:r w:rsidRPr="00395F46">
              <w:rPr>
                <w:bCs/>
                <w:color w:val="000000"/>
                <w:sz w:val="22"/>
                <w:szCs w:val="22"/>
              </w:rPr>
              <w:t>Подготовка и проведение публичных слушаний по</w:t>
            </w:r>
            <w:r>
              <w:rPr>
                <w:color w:val="000000"/>
                <w:sz w:val="22"/>
                <w:szCs w:val="22"/>
              </w:rPr>
              <w:t xml:space="preserve"> </w:t>
            </w:r>
            <w:r w:rsidRPr="00395F46">
              <w:rPr>
                <w:color w:val="000000"/>
                <w:sz w:val="22"/>
                <w:szCs w:val="22"/>
              </w:rPr>
              <w:t>проекту отчета об исполнении местного бюджета за 202</w:t>
            </w:r>
            <w:r>
              <w:rPr>
                <w:color w:val="000000"/>
                <w:sz w:val="22"/>
                <w:szCs w:val="22"/>
              </w:rPr>
              <w:t>2</w:t>
            </w:r>
            <w:r w:rsidRPr="00395F46">
              <w:rPr>
                <w:color w:val="000000"/>
                <w:sz w:val="22"/>
                <w:szCs w:val="22"/>
              </w:rPr>
              <w:t xml:space="preserve"> год </w:t>
            </w:r>
            <w:r w:rsidRPr="00395F46">
              <w:rPr>
                <w:sz w:val="22"/>
                <w:szCs w:val="22"/>
              </w:rPr>
              <w:t>и на плановый период 202</w:t>
            </w:r>
            <w:r>
              <w:rPr>
                <w:sz w:val="22"/>
                <w:szCs w:val="22"/>
              </w:rPr>
              <w:t>3</w:t>
            </w:r>
            <w:r w:rsidRPr="00395F46">
              <w:rPr>
                <w:sz w:val="22"/>
                <w:szCs w:val="22"/>
              </w:rPr>
              <w:t xml:space="preserve"> и 202</w:t>
            </w:r>
            <w:r>
              <w:rPr>
                <w:sz w:val="22"/>
                <w:szCs w:val="22"/>
              </w:rPr>
              <w:t>4</w:t>
            </w:r>
            <w:r w:rsidRPr="00395F46">
              <w:rPr>
                <w:sz w:val="22"/>
                <w:szCs w:val="22"/>
              </w:rPr>
              <w:t xml:space="preserve"> годов  </w:t>
            </w:r>
          </w:p>
          <w:p w14:paraId="1B4E7FDD" w14:textId="77777777" w:rsidR="001F36BA" w:rsidRPr="001F399C" w:rsidRDefault="001F36BA" w:rsidP="00DE6254">
            <w:pPr>
              <w:ind w:right="72"/>
              <w:jc w:val="both"/>
              <w:rPr>
                <w:color w:val="000000"/>
                <w:sz w:val="22"/>
                <w:szCs w:val="22"/>
              </w:rPr>
            </w:pPr>
          </w:p>
        </w:tc>
        <w:tc>
          <w:tcPr>
            <w:tcW w:w="3191" w:type="dxa"/>
            <w:shd w:val="clear" w:color="auto" w:fill="auto"/>
          </w:tcPr>
          <w:p w14:paraId="2D8C0805" w14:textId="77777777" w:rsidR="001F36BA" w:rsidRPr="001F399C" w:rsidRDefault="001F36BA" w:rsidP="00DE6254">
            <w:pPr>
              <w:spacing w:after="200" w:line="276" w:lineRule="auto"/>
              <w:jc w:val="center"/>
              <w:rPr>
                <w:color w:val="000000"/>
                <w:sz w:val="22"/>
                <w:szCs w:val="22"/>
              </w:rPr>
            </w:pPr>
            <w:r w:rsidRPr="001F399C">
              <w:rPr>
                <w:color w:val="000000"/>
                <w:sz w:val="22"/>
                <w:szCs w:val="22"/>
              </w:rPr>
              <w:t>Май 20</w:t>
            </w:r>
            <w:r>
              <w:rPr>
                <w:color w:val="000000"/>
                <w:sz w:val="22"/>
                <w:szCs w:val="22"/>
              </w:rPr>
              <w:t xml:space="preserve">23 </w:t>
            </w:r>
            <w:r w:rsidRPr="001F399C">
              <w:rPr>
                <w:color w:val="000000"/>
                <w:sz w:val="22"/>
                <w:szCs w:val="22"/>
              </w:rPr>
              <w:t>года</w:t>
            </w:r>
          </w:p>
        </w:tc>
      </w:tr>
      <w:tr w:rsidR="001F36BA" w:rsidRPr="001F399C" w14:paraId="3A6CC045" w14:textId="77777777" w:rsidTr="00DE6254">
        <w:trPr>
          <w:trHeight w:val="649"/>
        </w:trPr>
        <w:tc>
          <w:tcPr>
            <w:tcW w:w="828" w:type="dxa"/>
            <w:shd w:val="clear" w:color="auto" w:fill="auto"/>
          </w:tcPr>
          <w:p w14:paraId="0D98FEE2" w14:textId="77777777" w:rsidR="001F36BA" w:rsidRPr="001F399C" w:rsidRDefault="001F36BA" w:rsidP="001F36BA">
            <w:pPr>
              <w:numPr>
                <w:ilvl w:val="0"/>
                <w:numId w:val="24"/>
              </w:numPr>
              <w:spacing w:after="200" w:line="276" w:lineRule="auto"/>
              <w:rPr>
                <w:bCs/>
                <w:color w:val="000000"/>
                <w:sz w:val="22"/>
                <w:szCs w:val="22"/>
              </w:rPr>
            </w:pPr>
          </w:p>
        </w:tc>
        <w:tc>
          <w:tcPr>
            <w:tcW w:w="5552" w:type="dxa"/>
            <w:shd w:val="clear" w:color="auto" w:fill="auto"/>
          </w:tcPr>
          <w:p w14:paraId="4176DFAB" w14:textId="77777777" w:rsidR="001F36BA" w:rsidRPr="001F399C" w:rsidRDefault="001F36BA" w:rsidP="00DE6254">
            <w:pPr>
              <w:spacing w:after="200" w:line="276" w:lineRule="auto"/>
              <w:jc w:val="both"/>
              <w:rPr>
                <w:bCs/>
                <w:color w:val="000000"/>
                <w:sz w:val="22"/>
                <w:szCs w:val="22"/>
              </w:rPr>
            </w:pPr>
            <w:r w:rsidRPr="001F399C">
              <w:rPr>
                <w:bCs/>
                <w:color w:val="000000"/>
                <w:sz w:val="22"/>
                <w:szCs w:val="22"/>
              </w:rPr>
              <w:t xml:space="preserve">Утверждение отчета по исполнению бюджета </w:t>
            </w:r>
            <w:proofErr w:type="spellStart"/>
            <w:r w:rsidRPr="001F399C">
              <w:rPr>
                <w:bCs/>
                <w:color w:val="000000"/>
                <w:sz w:val="22"/>
                <w:szCs w:val="22"/>
              </w:rPr>
              <w:t>Коломинского</w:t>
            </w:r>
            <w:proofErr w:type="spellEnd"/>
            <w:r w:rsidRPr="001F399C">
              <w:rPr>
                <w:bCs/>
                <w:color w:val="000000"/>
                <w:sz w:val="22"/>
                <w:szCs w:val="22"/>
              </w:rPr>
              <w:t xml:space="preserve"> сельского поселения за 20</w:t>
            </w:r>
            <w:r>
              <w:rPr>
                <w:bCs/>
                <w:color w:val="000000"/>
                <w:sz w:val="22"/>
                <w:szCs w:val="22"/>
              </w:rPr>
              <w:t xml:space="preserve">2 </w:t>
            </w:r>
            <w:r w:rsidRPr="001F399C">
              <w:rPr>
                <w:bCs/>
                <w:color w:val="000000"/>
                <w:sz w:val="22"/>
                <w:szCs w:val="22"/>
              </w:rPr>
              <w:t>год</w:t>
            </w:r>
          </w:p>
        </w:tc>
        <w:tc>
          <w:tcPr>
            <w:tcW w:w="3191" w:type="dxa"/>
            <w:shd w:val="clear" w:color="auto" w:fill="auto"/>
          </w:tcPr>
          <w:p w14:paraId="086F8C79" w14:textId="77777777" w:rsidR="001F36BA" w:rsidRPr="001F399C" w:rsidRDefault="001F36BA" w:rsidP="00DE6254">
            <w:pPr>
              <w:spacing w:after="200" w:line="276" w:lineRule="auto"/>
              <w:jc w:val="center"/>
              <w:rPr>
                <w:bCs/>
                <w:color w:val="000000"/>
                <w:sz w:val="22"/>
                <w:szCs w:val="22"/>
              </w:rPr>
            </w:pPr>
            <w:r w:rsidRPr="001F399C">
              <w:rPr>
                <w:bCs/>
                <w:color w:val="000000"/>
                <w:sz w:val="22"/>
                <w:szCs w:val="22"/>
              </w:rPr>
              <w:t>июнь 20</w:t>
            </w:r>
            <w:r>
              <w:rPr>
                <w:bCs/>
                <w:color w:val="000000"/>
                <w:sz w:val="22"/>
                <w:szCs w:val="22"/>
              </w:rPr>
              <w:t>23</w:t>
            </w:r>
            <w:r w:rsidRPr="001F399C">
              <w:rPr>
                <w:bCs/>
                <w:color w:val="000000"/>
                <w:sz w:val="22"/>
                <w:szCs w:val="22"/>
              </w:rPr>
              <w:t xml:space="preserve"> года</w:t>
            </w:r>
          </w:p>
        </w:tc>
      </w:tr>
      <w:tr w:rsidR="001F36BA" w:rsidRPr="001F399C" w14:paraId="7C19E621" w14:textId="77777777" w:rsidTr="00DE6254">
        <w:tc>
          <w:tcPr>
            <w:tcW w:w="828" w:type="dxa"/>
            <w:shd w:val="clear" w:color="auto" w:fill="auto"/>
          </w:tcPr>
          <w:p w14:paraId="7918E763" w14:textId="77777777" w:rsidR="001F36BA" w:rsidRPr="001F399C" w:rsidRDefault="001F36BA" w:rsidP="001F36BA">
            <w:pPr>
              <w:numPr>
                <w:ilvl w:val="0"/>
                <w:numId w:val="24"/>
              </w:numPr>
              <w:spacing w:after="200" w:line="276" w:lineRule="auto"/>
              <w:rPr>
                <w:bCs/>
                <w:color w:val="000000"/>
                <w:sz w:val="22"/>
                <w:szCs w:val="22"/>
              </w:rPr>
            </w:pPr>
          </w:p>
        </w:tc>
        <w:tc>
          <w:tcPr>
            <w:tcW w:w="5552" w:type="dxa"/>
            <w:shd w:val="clear" w:color="auto" w:fill="auto"/>
          </w:tcPr>
          <w:p w14:paraId="4B71B661" w14:textId="77777777" w:rsidR="001F36BA" w:rsidRDefault="001F36BA" w:rsidP="00DE6254">
            <w:pPr>
              <w:ind w:right="72"/>
              <w:jc w:val="both"/>
              <w:rPr>
                <w:bCs/>
                <w:color w:val="000000"/>
                <w:sz w:val="22"/>
                <w:szCs w:val="22"/>
              </w:rPr>
            </w:pPr>
            <w:r w:rsidRPr="001F399C">
              <w:rPr>
                <w:bCs/>
                <w:color w:val="000000"/>
                <w:sz w:val="22"/>
                <w:szCs w:val="22"/>
              </w:rPr>
              <w:t xml:space="preserve">Внесение изменений в решение </w:t>
            </w:r>
            <w:proofErr w:type="gramStart"/>
            <w:r w:rsidRPr="001F399C">
              <w:rPr>
                <w:bCs/>
                <w:color w:val="000000"/>
                <w:sz w:val="22"/>
                <w:szCs w:val="22"/>
              </w:rPr>
              <w:t xml:space="preserve">Совета  </w:t>
            </w:r>
            <w:proofErr w:type="spellStart"/>
            <w:r w:rsidRPr="001F399C">
              <w:rPr>
                <w:color w:val="000000"/>
                <w:sz w:val="22"/>
                <w:szCs w:val="22"/>
              </w:rPr>
              <w:t>Коломинского</w:t>
            </w:r>
            <w:proofErr w:type="spellEnd"/>
            <w:proofErr w:type="gramEnd"/>
            <w:r w:rsidRPr="001F399C">
              <w:rPr>
                <w:bCs/>
                <w:color w:val="000000"/>
                <w:sz w:val="22"/>
                <w:szCs w:val="22"/>
              </w:rPr>
              <w:t xml:space="preserve"> сельского поселения «О бюджете муниципального образования «</w:t>
            </w:r>
            <w:proofErr w:type="spellStart"/>
            <w:r w:rsidRPr="001F399C">
              <w:rPr>
                <w:color w:val="000000"/>
                <w:sz w:val="22"/>
                <w:szCs w:val="22"/>
              </w:rPr>
              <w:t>Коломинское</w:t>
            </w:r>
            <w:proofErr w:type="spellEnd"/>
            <w:r w:rsidRPr="001F399C">
              <w:rPr>
                <w:color w:val="000000"/>
                <w:sz w:val="22"/>
                <w:szCs w:val="22"/>
              </w:rPr>
              <w:t xml:space="preserve"> </w:t>
            </w:r>
            <w:r w:rsidRPr="001F399C">
              <w:rPr>
                <w:bCs/>
                <w:color w:val="000000"/>
                <w:sz w:val="22"/>
                <w:szCs w:val="22"/>
              </w:rPr>
              <w:t>сельское поселение» на 20</w:t>
            </w:r>
            <w:r>
              <w:rPr>
                <w:bCs/>
                <w:color w:val="000000"/>
                <w:sz w:val="22"/>
                <w:szCs w:val="22"/>
              </w:rPr>
              <w:t>23</w:t>
            </w:r>
            <w:r w:rsidRPr="001F399C">
              <w:rPr>
                <w:bCs/>
                <w:color w:val="000000"/>
                <w:sz w:val="22"/>
                <w:szCs w:val="22"/>
              </w:rPr>
              <w:t xml:space="preserve"> год</w:t>
            </w:r>
            <w:r>
              <w:rPr>
                <w:bCs/>
                <w:color w:val="000000"/>
                <w:sz w:val="22"/>
                <w:szCs w:val="22"/>
              </w:rPr>
              <w:t xml:space="preserve"> и на плановый период 2024 и 2025 годов</w:t>
            </w:r>
            <w:r w:rsidRPr="001F399C">
              <w:rPr>
                <w:bCs/>
                <w:color w:val="000000"/>
                <w:sz w:val="22"/>
                <w:szCs w:val="22"/>
              </w:rPr>
              <w:t>»</w:t>
            </w:r>
          </w:p>
          <w:p w14:paraId="646E72FD" w14:textId="77777777" w:rsidR="001F36BA" w:rsidRPr="001F399C" w:rsidRDefault="001F36BA" w:rsidP="00DE6254">
            <w:pPr>
              <w:ind w:right="72"/>
              <w:jc w:val="both"/>
              <w:rPr>
                <w:color w:val="000000"/>
                <w:sz w:val="22"/>
                <w:szCs w:val="22"/>
              </w:rPr>
            </w:pPr>
          </w:p>
        </w:tc>
        <w:tc>
          <w:tcPr>
            <w:tcW w:w="3191" w:type="dxa"/>
            <w:shd w:val="clear" w:color="auto" w:fill="auto"/>
          </w:tcPr>
          <w:p w14:paraId="7C3E463F" w14:textId="77777777" w:rsidR="001F36BA" w:rsidRPr="001F399C" w:rsidRDefault="001F36BA" w:rsidP="00DE6254">
            <w:pPr>
              <w:spacing w:after="200" w:line="276" w:lineRule="auto"/>
              <w:jc w:val="center"/>
              <w:rPr>
                <w:color w:val="000000"/>
                <w:sz w:val="22"/>
                <w:szCs w:val="22"/>
              </w:rPr>
            </w:pPr>
            <w:r w:rsidRPr="001F399C">
              <w:rPr>
                <w:color w:val="000000"/>
                <w:sz w:val="22"/>
                <w:szCs w:val="22"/>
              </w:rPr>
              <w:t xml:space="preserve">по мере необходимости  </w:t>
            </w:r>
          </w:p>
        </w:tc>
      </w:tr>
      <w:tr w:rsidR="001F36BA" w:rsidRPr="001F399C" w14:paraId="42DF729A" w14:textId="77777777" w:rsidTr="00DE6254">
        <w:tc>
          <w:tcPr>
            <w:tcW w:w="9571" w:type="dxa"/>
            <w:gridSpan w:val="3"/>
            <w:shd w:val="clear" w:color="auto" w:fill="auto"/>
          </w:tcPr>
          <w:p w14:paraId="089E7AF3" w14:textId="77777777" w:rsidR="001F36BA" w:rsidRPr="001F399C" w:rsidRDefault="001F36BA" w:rsidP="00DE6254">
            <w:pPr>
              <w:spacing w:after="200" w:line="276" w:lineRule="auto"/>
              <w:jc w:val="center"/>
              <w:rPr>
                <w:b/>
                <w:bCs/>
                <w:color w:val="000000"/>
                <w:sz w:val="22"/>
                <w:szCs w:val="22"/>
              </w:rPr>
            </w:pPr>
            <w:r w:rsidRPr="001F399C">
              <w:rPr>
                <w:b/>
                <w:bCs/>
                <w:color w:val="000000"/>
                <w:sz w:val="22"/>
                <w:szCs w:val="22"/>
                <w:lang w:val="en-US"/>
              </w:rPr>
              <w:t>III</w:t>
            </w:r>
            <w:r w:rsidRPr="001F399C">
              <w:rPr>
                <w:b/>
                <w:bCs/>
                <w:color w:val="000000"/>
                <w:sz w:val="22"/>
                <w:szCs w:val="22"/>
              </w:rPr>
              <w:t xml:space="preserve"> квартал 20</w:t>
            </w:r>
            <w:r>
              <w:rPr>
                <w:b/>
                <w:bCs/>
                <w:color w:val="000000"/>
                <w:sz w:val="22"/>
                <w:szCs w:val="22"/>
              </w:rPr>
              <w:t xml:space="preserve">23 </w:t>
            </w:r>
            <w:r w:rsidRPr="001F399C">
              <w:rPr>
                <w:b/>
                <w:bCs/>
                <w:color w:val="000000"/>
                <w:sz w:val="22"/>
                <w:szCs w:val="22"/>
              </w:rPr>
              <w:t>года</w:t>
            </w:r>
          </w:p>
        </w:tc>
      </w:tr>
      <w:tr w:rsidR="001F36BA" w:rsidRPr="001F399C" w14:paraId="0B352A4A" w14:textId="77777777" w:rsidTr="00DE6254">
        <w:tc>
          <w:tcPr>
            <w:tcW w:w="828" w:type="dxa"/>
            <w:shd w:val="clear" w:color="auto" w:fill="auto"/>
          </w:tcPr>
          <w:p w14:paraId="113C4BE0" w14:textId="77777777" w:rsidR="001F36BA" w:rsidRPr="001F399C" w:rsidRDefault="001F36BA" w:rsidP="001F36BA">
            <w:pPr>
              <w:numPr>
                <w:ilvl w:val="0"/>
                <w:numId w:val="25"/>
              </w:numPr>
              <w:spacing w:after="200" w:line="276" w:lineRule="auto"/>
              <w:rPr>
                <w:bCs/>
                <w:color w:val="000000"/>
                <w:sz w:val="22"/>
                <w:szCs w:val="22"/>
              </w:rPr>
            </w:pPr>
          </w:p>
        </w:tc>
        <w:tc>
          <w:tcPr>
            <w:tcW w:w="5552" w:type="dxa"/>
            <w:shd w:val="clear" w:color="auto" w:fill="auto"/>
          </w:tcPr>
          <w:p w14:paraId="51378041" w14:textId="77777777" w:rsidR="001F36BA" w:rsidRPr="001F399C" w:rsidRDefault="001F36BA" w:rsidP="00DE6254">
            <w:pPr>
              <w:spacing w:after="200" w:line="276" w:lineRule="auto"/>
              <w:jc w:val="both"/>
              <w:rPr>
                <w:bCs/>
                <w:color w:val="000000"/>
                <w:sz w:val="22"/>
                <w:szCs w:val="22"/>
              </w:rPr>
            </w:pPr>
            <w:r w:rsidRPr="001F399C">
              <w:rPr>
                <w:bCs/>
                <w:color w:val="000000"/>
                <w:sz w:val="22"/>
                <w:szCs w:val="22"/>
              </w:rPr>
              <w:t>Рассмотрение итогов исполнения бюджета муниципального образования «</w:t>
            </w:r>
            <w:proofErr w:type="spellStart"/>
            <w:r w:rsidRPr="001F399C">
              <w:rPr>
                <w:bCs/>
                <w:color w:val="000000"/>
                <w:sz w:val="22"/>
                <w:szCs w:val="22"/>
              </w:rPr>
              <w:t>Коломинское</w:t>
            </w:r>
            <w:proofErr w:type="spellEnd"/>
            <w:r w:rsidRPr="001F399C">
              <w:rPr>
                <w:bCs/>
                <w:color w:val="000000"/>
                <w:sz w:val="22"/>
                <w:szCs w:val="22"/>
              </w:rPr>
              <w:t xml:space="preserve"> сельское поселение» за 1 полугодие 20</w:t>
            </w:r>
            <w:r>
              <w:rPr>
                <w:bCs/>
                <w:color w:val="000000"/>
                <w:sz w:val="22"/>
                <w:szCs w:val="22"/>
              </w:rPr>
              <w:t xml:space="preserve">23 </w:t>
            </w:r>
            <w:r w:rsidRPr="001F399C">
              <w:rPr>
                <w:bCs/>
                <w:color w:val="000000"/>
                <w:sz w:val="22"/>
                <w:szCs w:val="22"/>
              </w:rPr>
              <w:t>года</w:t>
            </w:r>
          </w:p>
        </w:tc>
        <w:tc>
          <w:tcPr>
            <w:tcW w:w="3191" w:type="dxa"/>
            <w:shd w:val="clear" w:color="auto" w:fill="auto"/>
          </w:tcPr>
          <w:p w14:paraId="59401A13" w14:textId="77777777" w:rsidR="001F36BA" w:rsidRPr="001F399C" w:rsidRDefault="001F36BA" w:rsidP="00DE6254">
            <w:pPr>
              <w:spacing w:after="200" w:line="276" w:lineRule="auto"/>
              <w:jc w:val="center"/>
              <w:rPr>
                <w:bCs/>
                <w:color w:val="000000"/>
                <w:sz w:val="22"/>
                <w:szCs w:val="22"/>
              </w:rPr>
            </w:pPr>
            <w:r w:rsidRPr="001F399C">
              <w:rPr>
                <w:bCs/>
                <w:color w:val="000000"/>
                <w:sz w:val="22"/>
                <w:szCs w:val="22"/>
              </w:rPr>
              <w:t>Июль 20</w:t>
            </w:r>
            <w:r>
              <w:rPr>
                <w:bCs/>
                <w:color w:val="000000"/>
                <w:sz w:val="22"/>
                <w:szCs w:val="22"/>
              </w:rPr>
              <w:t xml:space="preserve">23 </w:t>
            </w:r>
            <w:r w:rsidRPr="001F399C">
              <w:rPr>
                <w:bCs/>
                <w:color w:val="000000"/>
                <w:sz w:val="22"/>
                <w:szCs w:val="22"/>
              </w:rPr>
              <w:t>года</w:t>
            </w:r>
          </w:p>
        </w:tc>
      </w:tr>
      <w:tr w:rsidR="001F36BA" w:rsidRPr="001F399C" w14:paraId="59BE011F" w14:textId="77777777" w:rsidTr="00DE6254">
        <w:tc>
          <w:tcPr>
            <w:tcW w:w="828" w:type="dxa"/>
            <w:shd w:val="clear" w:color="auto" w:fill="auto"/>
          </w:tcPr>
          <w:p w14:paraId="11A41521" w14:textId="77777777" w:rsidR="001F36BA" w:rsidRPr="001F399C" w:rsidRDefault="001F36BA" w:rsidP="001F36BA">
            <w:pPr>
              <w:numPr>
                <w:ilvl w:val="0"/>
                <w:numId w:val="25"/>
              </w:numPr>
              <w:spacing w:after="200" w:line="276" w:lineRule="auto"/>
              <w:rPr>
                <w:bCs/>
                <w:color w:val="000000"/>
                <w:sz w:val="22"/>
                <w:szCs w:val="22"/>
              </w:rPr>
            </w:pPr>
          </w:p>
        </w:tc>
        <w:tc>
          <w:tcPr>
            <w:tcW w:w="5552" w:type="dxa"/>
            <w:shd w:val="clear" w:color="auto" w:fill="auto"/>
          </w:tcPr>
          <w:p w14:paraId="5ECB47F6" w14:textId="77777777" w:rsidR="001F36BA" w:rsidRPr="001F399C" w:rsidRDefault="001F36BA" w:rsidP="00DE6254">
            <w:pPr>
              <w:spacing w:after="200" w:line="276" w:lineRule="auto"/>
              <w:jc w:val="both"/>
              <w:rPr>
                <w:bCs/>
                <w:color w:val="000000"/>
                <w:sz w:val="22"/>
                <w:szCs w:val="22"/>
              </w:rPr>
            </w:pPr>
            <w:r w:rsidRPr="001F399C">
              <w:rPr>
                <w:bCs/>
                <w:color w:val="000000"/>
                <w:sz w:val="22"/>
                <w:szCs w:val="22"/>
              </w:rPr>
              <w:t xml:space="preserve">Информация   о ходе подготовки объектов теплоснабжения </w:t>
            </w:r>
            <w:proofErr w:type="spellStart"/>
            <w:r w:rsidRPr="001F399C">
              <w:rPr>
                <w:bCs/>
                <w:color w:val="000000"/>
                <w:sz w:val="22"/>
                <w:szCs w:val="22"/>
              </w:rPr>
              <w:t>Коломинского</w:t>
            </w:r>
            <w:proofErr w:type="spellEnd"/>
            <w:r w:rsidRPr="001F399C">
              <w:rPr>
                <w:bCs/>
                <w:color w:val="000000"/>
                <w:sz w:val="22"/>
                <w:szCs w:val="22"/>
              </w:rPr>
              <w:t xml:space="preserve"> сельского поселения к работе в зимних условиях</w:t>
            </w:r>
          </w:p>
        </w:tc>
        <w:tc>
          <w:tcPr>
            <w:tcW w:w="3191" w:type="dxa"/>
            <w:shd w:val="clear" w:color="auto" w:fill="auto"/>
          </w:tcPr>
          <w:p w14:paraId="37949251" w14:textId="77777777" w:rsidR="001F36BA" w:rsidRPr="001F399C" w:rsidRDefault="001F36BA" w:rsidP="00DE6254">
            <w:pPr>
              <w:spacing w:after="200" w:line="276" w:lineRule="auto"/>
              <w:jc w:val="center"/>
              <w:rPr>
                <w:bCs/>
                <w:color w:val="000000"/>
                <w:sz w:val="22"/>
                <w:szCs w:val="22"/>
              </w:rPr>
            </w:pPr>
            <w:r w:rsidRPr="001F399C">
              <w:rPr>
                <w:bCs/>
                <w:color w:val="000000"/>
                <w:sz w:val="22"/>
                <w:szCs w:val="22"/>
              </w:rPr>
              <w:t>Август 20</w:t>
            </w:r>
            <w:r>
              <w:rPr>
                <w:bCs/>
                <w:color w:val="000000"/>
                <w:sz w:val="22"/>
                <w:szCs w:val="22"/>
              </w:rPr>
              <w:t>23</w:t>
            </w:r>
            <w:r w:rsidRPr="001F399C">
              <w:rPr>
                <w:bCs/>
                <w:color w:val="000000"/>
                <w:sz w:val="22"/>
                <w:szCs w:val="22"/>
              </w:rPr>
              <w:t xml:space="preserve"> года</w:t>
            </w:r>
          </w:p>
        </w:tc>
      </w:tr>
      <w:tr w:rsidR="001F36BA" w:rsidRPr="001F399C" w14:paraId="245F9CF5" w14:textId="77777777" w:rsidTr="00DE6254">
        <w:tc>
          <w:tcPr>
            <w:tcW w:w="828" w:type="dxa"/>
            <w:shd w:val="clear" w:color="auto" w:fill="auto"/>
          </w:tcPr>
          <w:p w14:paraId="693DD7FA" w14:textId="77777777" w:rsidR="001F36BA" w:rsidRPr="001F399C" w:rsidRDefault="001F36BA" w:rsidP="001F36BA">
            <w:pPr>
              <w:numPr>
                <w:ilvl w:val="0"/>
                <w:numId w:val="25"/>
              </w:numPr>
              <w:spacing w:after="200" w:line="276" w:lineRule="auto"/>
              <w:rPr>
                <w:bCs/>
                <w:color w:val="000000"/>
                <w:sz w:val="22"/>
                <w:szCs w:val="22"/>
              </w:rPr>
            </w:pPr>
          </w:p>
        </w:tc>
        <w:tc>
          <w:tcPr>
            <w:tcW w:w="5552" w:type="dxa"/>
            <w:shd w:val="clear" w:color="auto" w:fill="auto"/>
          </w:tcPr>
          <w:p w14:paraId="04938A3C" w14:textId="77777777" w:rsidR="001F36BA" w:rsidRPr="001F399C" w:rsidRDefault="001F36BA" w:rsidP="00DE6254">
            <w:pPr>
              <w:jc w:val="both"/>
              <w:rPr>
                <w:bCs/>
                <w:color w:val="000000"/>
                <w:sz w:val="22"/>
                <w:szCs w:val="22"/>
              </w:rPr>
            </w:pPr>
            <w:r w:rsidRPr="001F399C">
              <w:rPr>
                <w:bCs/>
                <w:color w:val="000000"/>
                <w:sz w:val="22"/>
                <w:szCs w:val="22"/>
              </w:rPr>
              <w:t>Информация об итогах конкурса по благоустройству</w:t>
            </w:r>
          </w:p>
        </w:tc>
        <w:tc>
          <w:tcPr>
            <w:tcW w:w="3191" w:type="dxa"/>
            <w:shd w:val="clear" w:color="auto" w:fill="auto"/>
          </w:tcPr>
          <w:p w14:paraId="2B2ACF4E" w14:textId="77777777" w:rsidR="001F36BA" w:rsidRPr="001F399C" w:rsidRDefault="001F36BA" w:rsidP="00DE6254">
            <w:pPr>
              <w:spacing w:after="200" w:line="276" w:lineRule="auto"/>
              <w:jc w:val="center"/>
              <w:rPr>
                <w:color w:val="000000"/>
                <w:sz w:val="22"/>
                <w:szCs w:val="22"/>
              </w:rPr>
            </w:pPr>
            <w:r w:rsidRPr="001F399C">
              <w:rPr>
                <w:color w:val="000000"/>
                <w:sz w:val="22"/>
                <w:szCs w:val="22"/>
              </w:rPr>
              <w:t>Сентябрь 20</w:t>
            </w:r>
            <w:r>
              <w:rPr>
                <w:color w:val="000000"/>
                <w:sz w:val="22"/>
                <w:szCs w:val="22"/>
              </w:rPr>
              <w:t xml:space="preserve">23 </w:t>
            </w:r>
            <w:r w:rsidRPr="001F399C">
              <w:rPr>
                <w:color w:val="000000"/>
                <w:sz w:val="22"/>
                <w:szCs w:val="22"/>
              </w:rPr>
              <w:t>года</w:t>
            </w:r>
          </w:p>
        </w:tc>
      </w:tr>
      <w:tr w:rsidR="001F36BA" w:rsidRPr="001F399C" w14:paraId="422F3A31" w14:textId="77777777" w:rsidTr="00DE6254">
        <w:tc>
          <w:tcPr>
            <w:tcW w:w="828" w:type="dxa"/>
            <w:shd w:val="clear" w:color="auto" w:fill="auto"/>
          </w:tcPr>
          <w:p w14:paraId="031530A2" w14:textId="77777777" w:rsidR="001F36BA" w:rsidRPr="001F399C" w:rsidRDefault="001F36BA" w:rsidP="001F36BA">
            <w:pPr>
              <w:numPr>
                <w:ilvl w:val="0"/>
                <w:numId w:val="25"/>
              </w:numPr>
              <w:spacing w:after="200" w:line="276" w:lineRule="auto"/>
              <w:rPr>
                <w:bCs/>
                <w:color w:val="000000"/>
                <w:sz w:val="22"/>
                <w:szCs w:val="22"/>
              </w:rPr>
            </w:pPr>
          </w:p>
        </w:tc>
        <w:tc>
          <w:tcPr>
            <w:tcW w:w="5552" w:type="dxa"/>
            <w:shd w:val="clear" w:color="auto" w:fill="auto"/>
          </w:tcPr>
          <w:p w14:paraId="5EF77138" w14:textId="77777777" w:rsidR="001F36BA" w:rsidRPr="001F399C" w:rsidRDefault="001F36BA" w:rsidP="00DE6254">
            <w:pPr>
              <w:ind w:right="72"/>
              <w:jc w:val="both"/>
              <w:rPr>
                <w:bCs/>
                <w:color w:val="000000"/>
                <w:sz w:val="22"/>
                <w:szCs w:val="22"/>
              </w:rPr>
            </w:pPr>
            <w:r w:rsidRPr="001F399C">
              <w:rPr>
                <w:bCs/>
                <w:color w:val="000000"/>
                <w:sz w:val="22"/>
                <w:szCs w:val="22"/>
              </w:rPr>
              <w:t xml:space="preserve">Внесение изменений в решение </w:t>
            </w:r>
            <w:proofErr w:type="gramStart"/>
            <w:r w:rsidRPr="001F399C">
              <w:rPr>
                <w:bCs/>
                <w:color w:val="000000"/>
                <w:sz w:val="22"/>
                <w:szCs w:val="22"/>
              </w:rPr>
              <w:t xml:space="preserve">Совета  </w:t>
            </w:r>
            <w:proofErr w:type="spellStart"/>
            <w:r w:rsidRPr="001F399C">
              <w:rPr>
                <w:color w:val="000000"/>
                <w:sz w:val="22"/>
                <w:szCs w:val="22"/>
              </w:rPr>
              <w:t>Коломинского</w:t>
            </w:r>
            <w:proofErr w:type="spellEnd"/>
            <w:proofErr w:type="gramEnd"/>
            <w:r w:rsidRPr="001F399C">
              <w:rPr>
                <w:bCs/>
                <w:color w:val="000000"/>
                <w:sz w:val="22"/>
                <w:szCs w:val="22"/>
              </w:rPr>
              <w:t xml:space="preserve"> сельского поселения «О бюджете муниципального образования «</w:t>
            </w:r>
            <w:proofErr w:type="spellStart"/>
            <w:r w:rsidRPr="001F399C">
              <w:rPr>
                <w:color w:val="000000"/>
                <w:sz w:val="22"/>
                <w:szCs w:val="22"/>
              </w:rPr>
              <w:t>Коломинское</w:t>
            </w:r>
            <w:proofErr w:type="spellEnd"/>
            <w:r w:rsidRPr="001F399C">
              <w:rPr>
                <w:color w:val="000000"/>
                <w:sz w:val="22"/>
                <w:szCs w:val="22"/>
              </w:rPr>
              <w:t xml:space="preserve"> </w:t>
            </w:r>
            <w:r w:rsidRPr="001F399C">
              <w:rPr>
                <w:bCs/>
                <w:color w:val="000000"/>
                <w:sz w:val="22"/>
                <w:szCs w:val="22"/>
              </w:rPr>
              <w:t>сельское поселение» на 20</w:t>
            </w:r>
            <w:r>
              <w:rPr>
                <w:bCs/>
                <w:color w:val="000000"/>
                <w:sz w:val="22"/>
                <w:szCs w:val="22"/>
              </w:rPr>
              <w:t xml:space="preserve">23 </w:t>
            </w:r>
            <w:r w:rsidRPr="001F399C">
              <w:rPr>
                <w:bCs/>
                <w:color w:val="000000"/>
                <w:sz w:val="22"/>
                <w:szCs w:val="22"/>
              </w:rPr>
              <w:t>год</w:t>
            </w:r>
            <w:r>
              <w:rPr>
                <w:bCs/>
                <w:color w:val="000000"/>
                <w:sz w:val="22"/>
                <w:szCs w:val="22"/>
              </w:rPr>
              <w:t xml:space="preserve"> и на плановый период 2024 и 2025 годов</w:t>
            </w:r>
            <w:r w:rsidRPr="001F399C">
              <w:rPr>
                <w:bCs/>
                <w:color w:val="000000"/>
                <w:sz w:val="22"/>
                <w:szCs w:val="22"/>
              </w:rPr>
              <w:t>»</w:t>
            </w:r>
          </w:p>
          <w:p w14:paraId="55BF5E4A" w14:textId="77777777" w:rsidR="001F36BA" w:rsidRPr="001F399C" w:rsidRDefault="001F36BA" w:rsidP="00DE6254">
            <w:pPr>
              <w:ind w:right="72"/>
              <w:jc w:val="both"/>
              <w:rPr>
                <w:color w:val="000000"/>
                <w:sz w:val="22"/>
                <w:szCs w:val="22"/>
              </w:rPr>
            </w:pPr>
          </w:p>
        </w:tc>
        <w:tc>
          <w:tcPr>
            <w:tcW w:w="3191" w:type="dxa"/>
            <w:shd w:val="clear" w:color="auto" w:fill="auto"/>
          </w:tcPr>
          <w:p w14:paraId="299131C6" w14:textId="77777777" w:rsidR="001F36BA" w:rsidRPr="001F399C" w:rsidRDefault="001F36BA" w:rsidP="00DE6254">
            <w:pPr>
              <w:spacing w:after="200" w:line="276" w:lineRule="auto"/>
              <w:jc w:val="center"/>
              <w:rPr>
                <w:color w:val="000000"/>
                <w:sz w:val="22"/>
                <w:szCs w:val="22"/>
              </w:rPr>
            </w:pPr>
            <w:r w:rsidRPr="001F399C">
              <w:rPr>
                <w:color w:val="000000"/>
                <w:sz w:val="22"/>
                <w:szCs w:val="22"/>
              </w:rPr>
              <w:t xml:space="preserve">по мере необходимости  </w:t>
            </w:r>
          </w:p>
        </w:tc>
      </w:tr>
      <w:tr w:rsidR="001F36BA" w:rsidRPr="001F399C" w14:paraId="67D48812" w14:textId="77777777" w:rsidTr="00DE6254">
        <w:tc>
          <w:tcPr>
            <w:tcW w:w="828" w:type="dxa"/>
            <w:shd w:val="clear" w:color="auto" w:fill="auto"/>
          </w:tcPr>
          <w:p w14:paraId="28D84BA9" w14:textId="77777777" w:rsidR="001F36BA" w:rsidRPr="001F399C" w:rsidRDefault="001F36BA" w:rsidP="001F36BA">
            <w:pPr>
              <w:numPr>
                <w:ilvl w:val="0"/>
                <w:numId w:val="25"/>
              </w:numPr>
              <w:spacing w:after="200" w:line="276" w:lineRule="auto"/>
              <w:rPr>
                <w:bCs/>
                <w:color w:val="000000"/>
                <w:sz w:val="22"/>
                <w:szCs w:val="22"/>
              </w:rPr>
            </w:pPr>
          </w:p>
        </w:tc>
        <w:tc>
          <w:tcPr>
            <w:tcW w:w="5552" w:type="dxa"/>
            <w:shd w:val="clear" w:color="auto" w:fill="auto"/>
          </w:tcPr>
          <w:p w14:paraId="0CDB4E6A" w14:textId="77777777" w:rsidR="001F36BA" w:rsidRDefault="001F36BA" w:rsidP="00DE6254">
            <w:pPr>
              <w:ind w:right="72"/>
              <w:jc w:val="both"/>
            </w:pPr>
            <w:r>
              <w:t>Принятие решения о</w:t>
            </w:r>
            <w:r w:rsidRPr="000B7AEB">
              <w:t xml:space="preserve"> ремонте дорог в 202</w:t>
            </w:r>
            <w:r>
              <w:t>4</w:t>
            </w:r>
            <w:r w:rsidRPr="000B7AEB">
              <w:t xml:space="preserve"> году на территории муниципального образования «</w:t>
            </w:r>
            <w:proofErr w:type="spellStart"/>
            <w:r w:rsidRPr="000B7AEB">
              <w:t>Коломинское</w:t>
            </w:r>
            <w:proofErr w:type="spellEnd"/>
            <w:r w:rsidRPr="000B7AEB">
              <w:t xml:space="preserve"> сельское поселение»</w:t>
            </w:r>
          </w:p>
          <w:p w14:paraId="545BFEF1" w14:textId="77777777" w:rsidR="001F36BA" w:rsidRPr="001F399C" w:rsidRDefault="001F36BA" w:rsidP="00DE6254">
            <w:pPr>
              <w:ind w:right="72"/>
              <w:jc w:val="both"/>
              <w:rPr>
                <w:bCs/>
                <w:color w:val="000000"/>
                <w:sz w:val="22"/>
                <w:szCs w:val="22"/>
              </w:rPr>
            </w:pPr>
          </w:p>
        </w:tc>
        <w:tc>
          <w:tcPr>
            <w:tcW w:w="3191" w:type="dxa"/>
            <w:shd w:val="clear" w:color="auto" w:fill="auto"/>
          </w:tcPr>
          <w:p w14:paraId="6850337F" w14:textId="77777777" w:rsidR="001F36BA" w:rsidRPr="001F399C" w:rsidRDefault="001F36BA" w:rsidP="00DE6254">
            <w:pPr>
              <w:spacing w:after="200" w:line="276" w:lineRule="auto"/>
              <w:jc w:val="center"/>
              <w:rPr>
                <w:color w:val="000000"/>
                <w:sz w:val="22"/>
                <w:szCs w:val="22"/>
              </w:rPr>
            </w:pPr>
            <w:r>
              <w:rPr>
                <w:color w:val="000000"/>
                <w:sz w:val="22"/>
                <w:szCs w:val="22"/>
              </w:rPr>
              <w:t>Сентябрь 2023 года</w:t>
            </w:r>
          </w:p>
        </w:tc>
      </w:tr>
      <w:tr w:rsidR="001F36BA" w:rsidRPr="001F399C" w14:paraId="25F7BAEF" w14:textId="77777777" w:rsidTr="00DE6254">
        <w:tc>
          <w:tcPr>
            <w:tcW w:w="828" w:type="dxa"/>
            <w:shd w:val="clear" w:color="auto" w:fill="auto"/>
          </w:tcPr>
          <w:p w14:paraId="5F74FAD2" w14:textId="77777777" w:rsidR="001F36BA" w:rsidRPr="001F399C" w:rsidRDefault="001F36BA" w:rsidP="001F36BA">
            <w:pPr>
              <w:numPr>
                <w:ilvl w:val="0"/>
                <w:numId w:val="25"/>
              </w:numPr>
              <w:spacing w:after="200" w:line="276" w:lineRule="auto"/>
              <w:rPr>
                <w:bCs/>
                <w:color w:val="000000"/>
                <w:sz w:val="22"/>
                <w:szCs w:val="22"/>
              </w:rPr>
            </w:pPr>
          </w:p>
        </w:tc>
        <w:tc>
          <w:tcPr>
            <w:tcW w:w="5552" w:type="dxa"/>
            <w:shd w:val="clear" w:color="auto" w:fill="auto"/>
          </w:tcPr>
          <w:p w14:paraId="25C733CA" w14:textId="77777777" w:rsidR="001F36BA" w:rsidRPr="001F399C" w:rsidRDefault="001F36BA" w:rsidP="00DE6254">
            <w:pPr>
              <w:spacing w:after="200" w:line="276" w:lineRule="auto"/>
              <w:ind w:right="72"/>
              <w:jc w:val="both"/>
              <w:rPr>
                <w:bCs/>
                <w:color w:val="000000"/>
                <w:sz w:val="22"/>
                <w:szCs w:val="22"/>
              </w:rPr>
            </w:pPr>
            <w:r w:rsidRPr="001F399C">
              <w:rPr>
                <w:bCs/>
                <w:color w:val="000000"/>
                <w:sz w:val="22"/>
                <w:szCs w:val="22"/>
              </w:rPr>
              <w:t xml:space="preserve">Информация по подготовке и проведению Дня старшего поколения </w:t>
            </w:r>
          </w:p>
        </w:tc>
        <w:tc>
          <w:tcPr>
            <w:tcW w:w="3191" w:type="dxa"/>
            <w:shd w:val="clear" w:color="auto" w:fill="auto"/>
          </w:tcPr>
          <w:p w14:paraId="661A9CA1" w14:textId="77777777" w:rsidR="001F36BA" w:rsidRPr="001F399C" w:rsidRDefault="001F36BA" w:rsidP="00DE6254">
            <w:pPr>
              <w:spacing w:after="200" w:line="276" w:lineRule="auto"/>
              <w:jc w:val="center"/>
              <w:rPr>
                <w:color w:val="000000"/>
                <w:sz w:val="22"/>
                <w:szCs w:val="22"/>
              </w:rPr>
            </w:pPr>
            <w:r w:rsidRPr="001F399C">
              <w:rPr>
                <w:color w:val="000000"/>
                <w:sz w:val="22"/>
                <w:szCs w:val="22"/>
              </w:rPr>
              <w:t>Сентябрь 20</w:t>
            </w:r>
            <w:r>
              <w:rPr>
                <w:color w:val="000000"/>
                <w:sz w:val="22"/>
                <w:szCs w:val="22"/>
              </w:rPr>
              <w:t>23</w:t>
            </w:r>
            <w:r w:rsidRPr="001F399C">
              <w:rPr>
                <w:color w:val="000000"/>
                <w:sz w:val="22"/>
                <w:szCs w:val="22"/>
              </w:rPr>
              <w:t xml:space="preserve"> года</w:t>
            </w:r>
          </w:p>
        </w:tc>
      </w:tr>
      <w:tr w:rsidR="001F36BA" w:rsidRPr="001F399C" w14:paraId="2D61E8C3" w14:textId="77777777" w:rsidTr="00DE6254">
        <w:tc>
          <w:tcPr>
            <w:tcW w:w="9571" w:type="dxa"/>
            <w:gridSpan w:val="3"/>
            <w:shd w:val="clear" w:color="auto" w:fill="auto"/>
          </w:tcPr>
          <w:p w14:paraId="2BCB32A0" w14:textId="77777777" w:rsidR="001F36BA" w:rsidRPr="001F399C" w:rsidRDefault="001F36BA" w:rsidP="00DE6254">
            <w:pPr>
              <w:spacing w:after="200" w:line="276" w:lineRule="auto"/>
              <w:jc w:val="center"/>
              <w:rPr>
                <w:b/>
                <w:bCs/>
                <w:color w:val="000000"/>
                <w:sz w:val="22"/>
                <w:szCs w:val="22"/>
              </w:rPr>
            </w:pPr>
            <w:r w:rsidRPr="001F399C">
              <w:rPr>
                <w:b/>
                <w:bCs/>
                <w:color w:val="000000"/>
                <w:sz w:val="22"/>
                <w:szCs w:val="22"/>
                <w:lang w:val="en-US"/>
              </w:rPr>
              <w:t>IV</w:t>
            </w:r>
            <w:r>
              <w:rPr>
                <w:b/>
                <w:bCs/>
                <w:color w:val="000000"/>
                <w:sz w:val="22"/>
                <w:szCs w:val="22"/>
              </w:rPr>
              <w:t xml:space="preserve"> квартал 2023</w:t>
            </w:r>
            <w:r w:rsidRPr="001F399C">
              <w:rPr>
                <w:b/>
                <w:bCs/>
                <w:color w:val="000000"/>
                <w:sz w:val="22"/>
                <w:szCs w:val="22"/>
              </w:rPr>
              <w:t xml:space="preserve"> года</w:t>
            </w:r>
          </w:p>
        </w:tc>
      </w:tr>
      <w:tr w:rsidR="001F36BA" w:rsidRPr="001F399C" w14:paraId="2914F0ED" w14:textId="77777777" w:rsidTr="00DE6254">
        <w:tc>
          <w:tcPr>
            <w:tcW w:w="828" w:type="dxa"/>
            <w:shd w:val="clear" w:color="auto" w:fill="auto"/>
          </w:tcPr>
          <w:p w14:paraId="202B4301" w14:textId="77777777" w:rsidR="001F36BA" w:rsidRPr="001F399C" w:rsidRDefault="001F36BA" w:rsidP="001F36BA">
            <w:pPr>
              <w:numPr>
                <w:ilvl w:val="0"/>
                <w:numId w:val="26"/>
              </w:numPr>
              <w:spacing w:after="200" w:line="276" w:lineRule="auto"/>
              <w:rPr>
                <w:bCs/>
                <w:color w:val="000000"/>
                <w:sz w:val="22"/>
                <w:szCs w:val="22"/>
              </w:rPr>
            </w:pPr>
          </w:p>
        </w:tc>
        <w:tc>
          <w:tcPr>
            <w:tcW w:w="5552" w:type="dxa"/>
            <w:shd w:val="clear" w:color="auto" w:fill="auto"/>
          </w:tcPr>
          <w:p w14:paraId="36B63FC0" w14:textId="77777777" w:rsidR="001F36BA" w:rsidRPr="001F399C" w:rsidRDefault="001F36BA" w:rsidP="00DE6254">
            <w:pPr>
              <w:spacing w:after="200" w:line="276" w:lineRule="auto"/>
              <w:jc w:val="both"/>
              <w:rPr>
                <w:bCs/>
                <w:color w:val="000000"/>
                <w:sz w:val="22"/>
                <w:szCs w:val="22"/>
              </w:rPr>
            </w:pPr>
            <w:r w:rsidRPr="001F399C">
              <w:rPr>
                <w:bCs/>
                <w:color w:val="000000"/>
                <w:sz w:val="22"/>
                <w:szCs w:val="22"/>
              </w:rPr>
              <w:t>Рассмотрение итогов исполнения бюджета муниципального образования «</w:t>
            </w:r>
            <w:proofErr w:type="spellStart"/>
            <w:r w:rsidRPr="001F399C">
              <w:rPr>
                <w:bCs/>
                <w:color w:val="000000"/>
                <w:sz w:val="22"/>
                <w:szCs w:val="22"/>
              </w:rPr>
              <w:t>Коломинское</w:t>
            </w:r>
            <w:proofErr w:type="spellEnd"/>
            <w:r w:rsidRPr="001F399C">
              <w:rPr>
                <w:bCs/>
                <w:color w:val="000000"/>
                <w:sz w:val="22"/>
                <w:szCs w:val="22"/>
              </w:rPr>
              <w:t xml:space="preserve"> сельское поселение» за 9 месяцев 2</w:t>
            </w:r>
            <w:r>
              <w:rPr>
                <w:bCs/>
                <w:color w:val="000000"/>
                <w:sz w:val="22"/>
                <w:szCs w:val="22"/>
              </w:rPr>
              <w:t>023</w:t>
            </w:r>
            <w:r w:rsidRPr="001F399C">
              <w:rPr>
                <w:bCs/>
                <w:color w:val="000000"/>
                <w:sz w:val="22"/>
                <w:szCs w:val="22"/>
              </w:rPr>
              <w:t xml:space="preserve"> года</w:t>
            </w:r>
          </w:p>
        </w:tc>
        <w:tc>
          <w:tcPr>
            <w:tcW w:w="3191" w:type="dxa"/>
            <w:shd w:val="clear" w:color="auto" w:fill="auto"/>
          </w:tcPr>
          <w:p w14:paraId="08B8800C" w14:textId="77777777" w:rsidR="001F36BA" w:rsidRPr="001F399C" w:rsidRDefault="001F36BA" w:rsidP="00DE6254">
            <w:pPr>
              <w:spacing w:after="200" w:line="276" w:lineRule="auto"/>
              <w:jc w:val="center"/>
              <w:rPr>
                <w:bCs/>
                <w:color w:val="000000"/>
                <w:sz w:val="22"/>
                <w:szCs w:val="22"/>
              </w:rPr>
            </w:pPr>
            <w:r w:rsidRPr="001F399C">
              <w:rPr>
                <w:bCs/>
                <w:color w:val="000000"/>
                <w:sz w:val="22"/>
                <w:szCs w:val="22"/>
              </w:rPr>
              <w:t>Октябрь 20</w:t>
            </w:r>
            <w:r>
              <w:rPr>
                <w:bCs/>
                <w:color w:val="000000"/>
                <w:sz w:val="22"/>
                <w:szCs w:val="22"/>
              </w:rPr>
              <w:t xml:space="preserve">23 </w:t>
            </w:r>
            <w:r w:rsidRPr="001F399C">
              <w:rPr>
                <w:bCs/>
                <w:color w:val="000000"/>
                <w:sz w:val="22"/>
                <w:szCs w:val="22"/>
              </w:rPr>
              <w:t>года</w:t>
            </w:r>
          </w:p>
        </w:tc>
      </w:tr>
      <w:tr w:rsidR="001F36BA" w:rsidRPr="001F399C" w14:paraId="43A6D39C" w14:textId="77777777" w:rsidTr="00DE6254">
        <w:tc>
          <w:tcPr>
            <w:tcW w:w="828" w:type="dxa"/>
            <w:shd w:val="clear" w:color="auto" w:fill="auto"/>
          </w:tcPr>
          <w:p w14:paraId="236B8027" w14:textId="77777777" w:rsidR="001F36BA" w:rsidRPr="001F399C" w:rsidRDefault="001F36BA" w:rsidP="001F36BA">
            <w:pPr>
              <w:numPr>
                <w:ilvl w:val="0"/>
                <w:numId w:val="26"/>
              </w:numPr>
              <w:spacing w:after="200" w:line="276" w:lineRule="auto"/>
              <w:rPr>
                <w:bCs/>
                <w:color w:val="000000"/>
                <w:sz w:val="22"/>
                <w:szCs w:val="22"/>
              </w:rPr>
            </w:pPr>
          </w:p>
        </w:tc>
        <w:tc>
          <w:tcPr>
            <w:tcW w:w="5552" w:type="dxa"/>
            <w:shd w:val="clear" w:color="auto" w:fill="auto"/>
          </w:tcPr>
          <w:p w14:paraId="6E2019A7" w14:textId="77777777" w:rsidR="001F36BA" w:rsidRPr="001F399C" w:rsidRDefault="001F36BA" w:rsidP="00DE6254">
            <w:pPr>
              <w:ind w:right="72"/>
              <w:jc w:val="both"/>
              <w:rPr>
                <w:bCs/>
                <w:color w:val="000000"/>
                <w:sz w:val="22"/>
                <w:szCs w:val="22"/>
              </w:rPr>
            </w:pPr>
            <w:r w:rsidRPr="001F399C">
              <w:rPr>
                <w:bCs/>
                <w:color w:val="000000"/>
                <w:sz w:val="22"/>
                <w:szCs w:val="22"/>
              </w:rPr>
              <w:t xml:space="preserve">Внесение изменений в решение </w:t>
            </w:r>
            <w:proofErr w:type="gramStart"/>
            <w:r w:rsidRPr="001F399C">
              <w:rPr>
                <w:bCs/>
                <w:color w:val="000000"/>
                <w:sz w:val="22"/>
                <w:szCs w:val="22"/>
              </w:rPr>
              <w:t xml:space="preserve">Совета  </w:t>
            </w:r>
            <w:proofErr w:type="spellStart"/>
            <w:r w:rsidRPr="001F399C">
              <w:rPr>
                <w:color w:val="000000"/>
                <w:sz w:val="22"/>
                <w:szCs w:val="22"/>
              </w:rPr>
              <w:t>Коломинского</w:t>
            </w:r>
            <w:proofErr w:type="spellEnd"/>
            <w:proofErr w:type="gramEnd"/>
            <w:r w:rsidRPr="001F399C">
              <w:rPr>
                <w:bCs/>
                <w:color w:val="000000"/>
                <w:sz w:val="22"/>
                <w:szCs w:val="22"/>
              </w:rPr>
              <w:t xml:space="preserve"> сельского поселения «О бюджете муниципального образования «</w:t>
            </w:r>
            <w:proofErr w:type="spellStart"/>
            <w:r w:rsidRPr="001F399C">
              <w:rPr>
                <w:color w:val="000000"/>
                <w:sz w:val="22"/>
                <w:szCs w:val="22"/>
              </w:rPr>
              <w:t>Коломинское</w:t>
            </w:r>
            <w:proofErr w:type="spellEnd"/>
            <w:r w:rsidRPr="001F399C">
              <w:rPr>
                <w:color w:val="000000"/>
                <w:sz w:val="22"/>
                <w:szCs w:val="22"/>
              </w:rPr>
              <w:t xml:space="preserve"> </w:t>
            </w:r>
            <w:r w:rsidRPr="001F399C">
              <w:rPr>
                <w:bCs/>
                <w:color w:val="000000"/>
                <w:sz w:val="22"/>
                <w:szCs w:val="22"/>
              </w:rPr>
              <w:t>сельское поселение» на 20</w:t>
            </w:r>
            <w:r>
              <w:rPr>
                <w:bCs/>
                <w:color w:val="000000"/>
                <w:sz w:val="22"/>
                <w:szCs w:val="22"/>
              </w:rPr>
              <w:t xml:space="preserve">23 </w:t>
            </w:r>
            <w:r w:rsidRPr="001F399C">
              <w:rPr>
                <w:bCs/>
                <w:color w:val="000000"/>
                <w:sz w:val="22"/>
                <w:szCs w:val="22"/>
              </w:rPr>
              <w:t>год</w:t>
            </w:r>
            <w:r>
              <w:rPr>
                <w:bCs/>
                <w:color w:val="000000"/>
                <w:sz w:val="22"/>
                <w:szCs w:val="22"/>
              </w:rPr>
              <w:t xml:space="preserve"> и на плановый период 2024 и 2025 годов</w:t>
            </w:r>
            <w:r w:rsidRPr="001F399C">
              <w:rPr>
                <w:bCs/>
                <w:color w:val="000000"/>
                <w:sz w:val="22"/>
                <w:szCs w:val="22"/>
              </w:rPr>
              <w:t>»</w:t>
            </w:r>
          </w:p>
          <w:p w14:paraId="6085126D" w14:textId="77777777" w:rsidR="001F36BA" w:rsidRPr="001F399C" w:rsidRDefault="001F36BA" w:rsidP="00DE6254">
            <w:pPr>
              <w:ind w:right="72"/>
              <w:jc w:val="both"/>
              <w:rPr>
                <w:color w:val="000000"/>
                <w:sz w:val="22"/>
                <w:szCs w:val="22"/>
              </w:rPr>
            </w:pPr>
          </w:p>
        </w:tc>
        <w:tc>
          <w:tcPr>
            <w:tcW w:w="3191" w:type="dxa"/>
            <w:shd w:val="clear" w:color="auto" w:fill="auto"/>
          </w:tcPr>
          <w:p w14:paraId="6C20DC0D" w14:textId="77777777" w:rsidR="001F36BA" w:rsidRPr="001F399C" w:rsidRDefault="001F36BA" w:rsidP="00DE6254">
            <w:pPr>
              <w:spacing w:after="200" w:line="276" w:lineRule="auto"/>
              <w:jc w:val="center"/>
              <w:rPr>
                <w:color w:val="000000"/>
                <w:sz w:val="22"/>
                <w:szCs w:val="22"/>
              </w:rPr>
            </w:pPr>
            <w:r w:rsidRPr="001F399C">
              <w:rPr>
                <w:color w:val="000000"/>
                <w:sz w:val="22"/>
                <w:szCs w:val="22"/>
              </w:rPr>
              <w:t xml:space="preserve">по мере необходимости  </w:t>
            </w:r>
          </w:p>
        </w:tc>
      </w:tr>
      <w:tr w:rsidR="001F36BA" w:rsidRPr="001F399C" w14:paraId="22886036" w14:textId="77777777" w:rsidTr="00DE6254">
        <w:tc>
          <w:tcPr>
            <w:tcW w:w="828" w:type="dxa"/>
            <w:shd w:val="clear" w:color="auto" w:fill="auto"/>
          </w:tcPr>
          <w:p w14:paraId="7210EF4C" w14:textId="77777777" w:rsidR="001F36BA" w:rsidRPr="001F399C" w:rsidRDefault="001F36BA" w:rsidP="001F36BA">
            <w:pPr>
              <w:numPr>
                <w:ilvl w:val="0"/>
                <w:numId w:val="26"/>
              </w:numPr>
              <w:spacing w:after="200" w:line="276" w:lineRule="auto"/>
              <w:rPr>
                <w:bCs/>
                <w:color w:val="000000"/>
                <w:sz w:val="22"/>
                <w:szCs w:val="22"/>
              </w:rPr>
            </w:pPr>
          </w:p>
        </w:tc>
        <w:tc>
          <w:tcPr>
            <w:tcW w:w="5552" w:type="dxa"/>
            <w:shd w:val="clear" w:color="auto" w:fill="auto"/>
          </w:tcPr>
          <w:p w14:paraId="0EB91878" w14:textId="77777777" w:rsidR="001F36BA" w:rsidRPr="001F399C" w:rsidRDefault="001F36BA" w:rsidP="00DE6254">
            <w:pPr>
              <w:spacing w:after="200" w:line="276" w:lineRule="auto"/>
              <w:jc w:val="both"/>
              <w:rPr>
                <w:bCs/>
                <w:color w:val="000000"/>
                <w:sz w:val="22"/>
                <w:szCs w:val="22"/>
              </w:rPr>
            </w:pPr>
            <w:r w:rsidRPr="001F399C">
              <w:rPr>
                <w:color w:val="000000"/>
                <w:sz w:val="22"/>
                <w:szCs w:val="22"/>
              </w:rPr>
              <w:t>Передача муниципальному образованию «Чаинский район» отдельных полномочий органов местного самоуправления муниципального образования «</w:t>
            </w:r>
            <w:proofErr w:type="spellStart"/>
            <w:r w:rsidRPr="001F399C">
              <w:rPr>
                <w:color w:val="000000"/>
                <w:sz w:val="22"/>
                <w:szCs w:val="22"/>
              </w:rPr>
              <w:t>Коломинское</w:t>
            </w:r>
            <w:proofErr w:type="spellEnd"/>
            <w:r w:rsidRPr="001F399C">
              <w:rPr>
                <w:color w:val="000000"/>
                <w:sz w:val="22"/>
                <w:szCs w:val="22"/>
              </w:rPr>
              <w:t xml:space="preserve"> сельское поселение» в сфере жилищных и градостроительных отношений, отнесенных к полномочиям органов местного самоуправления поселений на 202</w:t>
            </w:r>
            <w:r>
              <w:rPr>
                <w:color w:val="000000"/>
                <w:sz w:val="22"/>
                <w:szCs w:val="22"/>
              </w:rPr>
              <w:t>4</w:t>
            </w:r>
            <w:r w:rsidRPr="001F399C">
              <w:rPr>
                <w:color w:val="000000"/>
                <w:sz w:val="22"/>
                <w:szCs w:val="22"/>
              </w:rPr>
              <w:t xml:space="preserve"> год</w:t>
            </w:r>
          </w:p>
        </w:tc>
        <w:tc>
          <w:tcPr>
            <w:tcW w:w="3191" w:type="dxa"/>
            <w:shd w:val="clear" w:color="auto" w:fill="auto"/>
          </w:tcPr>
          <w:p w14:paraId="6DEC6FC2" w14:textId="77777777" w:rsidR="001F36BA" w:rsidRPr="001F399C" w:rsidRDefault="001F36BA" w:rsidP="00DE6254">
            <w:pPr>
              <w:spacing w:after="200" w:line="276" w:lineRule="auto"/>
              <w:jc w:val="center"/>
              <w:rPr>
                <w:bCs/>
                <w:color w:val="000000"/>
                <w:sz w:val="22"/>
                <w:szCs w:val="22"/>
              </w:rPr>
            </w:pPr>
            <w:r>
              <w:rPr>
                <w:bCs/>
                <w:color w:val="000000"/>
                <w:sz w:val="22"/>
                <w:szCs w:val="22"/>
              </w:rPr>
              <w:t xml:space="preserve">Октябрь - </w:t>
            </w:r>
            <w:r w:rsidRPr="001F399C">
              <w:rPr>
                <w:bCs/>
                <w:color w:val="000000"/>
                <w:sz w:val="22"/>
                <w:szCs w:val="22"/>
              </w:rPr>
              <w:t>Ноябрь 20</w:t>
            </w:r>
            <w:r>
              <w:rPr>
                <w:bCs/>
                <w:color w:val="000000"/>
                <w:sz w:val="22"/>
                <w:szCs w:val="22"/>
              </w:rPr>
              <w:t xml:space="preserve">23 </w:t>
            </w:r>
            <w:r w:rsidRPr="001F399C">
              <w:rPr>
                <w:bCs/>
                <w:color w:val="000000"/>
                <w:sz w:val="22"/>
                <w:szCs w:val="22"/>
              </w:rPr>
              <w:t>года</w:t>
            </w:r>
          </w:p>
        </w:tc>
      </w:tr>
      <w:tr w:rsidR="001F36BA" w:rsidRPr="001F399C" w14:paraId="32AD599B" w14:textId="77777777" w:rsidTr="00DE6254">
        <w:trPr>
          <w:trHeight w:val="1695"/>
        </w:trPr>
        <w:tc>
          <w:tcPr>
            <w:tcW w:w="828" w:type="dxa"/>
            <w:shd w:val="clear" w:color="auto" w:fill="auto"/>
          </w:tcPr>
          <w:p w14:paraId="64DFBF79" w14:textId="77777777" w:rsidR="001F36BA" w:rsidRPr="001F399C" w:rsidRDefault="001F36BA" w:rsidP="001F36BA">
            <w:pPr>
              <w:numPr>
                <w:ilvl w:val="0"/>
                <w:numId w:val="26"/>
              </w:numPr>
              <w:spacing w:after="200" w:line="276" w:lineRule="auto"/>
              <w:rPr>
                <w:bCs/>
                <w:color w:val="000000"/>
                <w:sz w:val="22"/>
                <w:szCs w:val="22"/>
              </w:rPr>
            </w:pPr>
          </w:p>
        </w:tc>
        <w:tc>
          <w:tcPr>
            <w:tcW w:w="5552" w:type="dxa"/>
            <w:shd w:val="clear" w:color="auto" w:fill="auto"/>
          </w:tcPr>
          <w:p w14:paraId="76C16636" w14:textId="77777777" w:rsidR="001F36BA" w:rsidRPr="008F617C" w:rsidRDefault="001F36BA" w:rsidP="00DE6254">
            <w:pPr>
              <w:jc w:val="both"/>
              <w:rPr>
                <w:sz w:val="22"/>
                <w:szCs w:val="22"/>
              </w:rPr>
            </w:pPr>
            <w:r w:rsidRPr="00BB55E6">
              <w:rPr>
                <w:sz w:val="22"/>
                <w:szCs w:val="22"/>
              </w:rPr>
              <w:t>О передаче муниципальному образованию «Чаинский район» отдельных полномочий органов местного самоуправления муниципального образования «</w:t>
            </w:r>
            <w:proofErr w:type="spellStart"/>
            <w:r w:rsidRPr="00BB55E6">
              <w:rPr>
                <w:sz w:val="22"/>
                <w:szCs w:val="22"/>
              </w:rPr>
              <w:t>Коломинское</w:t>
            </w:r>
            <w:proofErr w:type="spellEnd"/>
            <w:r w:rsidRPr="00BB55E6">
              <w:rPr>
                <w:sz w:val="22"/>
                <w:szCs w:val="22"/>
              </w:rPr>
              <w:t xml:space="preserve"> сельское поселение»</w:t>
            </w:r>
            <w:r>
              <w:rPr>
                <w:sz w:val="22"/>
                <w:szCs w:val="22"/>
              </w:rPr>
              <w:t xml:space="preserve"> </w:t>
            </w:r>
            <w:r w:rsidRPr="00BB55E6">
              <w:rPr>
                <w:sz w:val="22"/>
                <w:szCs w:val="22"/>
              </w:rPr>
              <w:t>по внутреннему муниципальному финансовому контролю в сфере бюджетных правоотношений</w:t>
            </w:r>
            <w:r>
              <w:rPr>
                <w:sz w:val="22"/>
                <w:szCs w:val="22"/>
              </w:rPr>
              <w:t xml:space="preserve"> </w:t>
            </w:r>
            <w:r w:rsidRPr="00BB55E6">
              <w:rPr>
                <w:sz w:val="22"/>
                <w:szCs w:val="22"/>
              </w:rPr>
              <w:t xml:space="preserve">и контроля в сфере закупок </w:t>
            </w:r>
            <w:r w:rsidRPr="00BB55E6">
              <w:rPr>
                <w:color w:val="000000"/>
                <w:sz w:val="22"/>
                <w:szCs w:val="22"/>
              </w:rPr>
              <w:t>на 202</w:t>
            </w:r>
            <w:r>
              <w:rPr>
                <w:color w:val="000000"/>
                <w:sz w:val="22"/>
                <w:szCs w:val="22"/>
              </w:rPr>
              <w:t>4</w:t>
            </w:r>
            <w:r w:rsidRPr="00BB55E6">
              <w:rPr>
                <w:color w:val="000000"/>
                <w:sz w:val="22"/>
                <w:szCs w:val="22"/>
              </w:rPr>
              <w:t xml:space="preserve"> год</w:t>
            </w:r>
          </w:p>
          <w:p w14:paraId="747B1CFA" w14:textId="77777777" w:rsidR="001F36BA" w:rsidRPr="00BB55E6" w:rsidRDefault="001F36BA" w:rsidP="00DE6254">
            <w:pPr>
              <w:jc w:val="both"/>
              <w:rPr>
                <w:sz w:val="22"/>
                <w:szCs w:val="22"/>
              </w:rPr>
            </w:pPr>
          </w:p>
        </w:tc>
        <w:tc>
          <w:tcPr>
            <w:tcW w:w="3191" w:type="dxa"/>
            <w:shd w:val="clear" w:color="auto" w:fill="auto"/>
          </w:tcPr>
          <w:p w14:paraId="32138A4C" w14:textId="77777777" w:rsidR="001F36BA" w:rsidRPr="001F399C" w:rsidRDefault="001F36BA" w:rsidP="00DE6254">
            <w:pPr>
              <w:spacing w:after="200" w:line="276" w:lineRule="auto"/>
              <w:jc w:val="center"/>
              <w:rPr>
                <w:color w:val="000000"/>
                <w:sz w:val="22"/>
                <w:szCs w:val="22"/>
              </w:rPr>
            </w:pPr>
            <w:r>
              <w:rPr>
                <w:bCs/>
                <w:color w:val="000000"/>
                <w:sz w:val="22"/>
                <w:szCs w:val="22"/>
              </w:rPr>
              <w:t xml:space="preserve">Октябрь - </w:t>
            </w:r>
            <w:r w:rsidRPr="001F399C">
              <w:rPr>
                <w:bCs/>
                <w:color w:val="000000"/>
                <w:sz w:val="22"/>
                <w:szCs w:val="22"/>
              </w:rPr>
              <w:t>Ноябрь 20</w:t>
            </w:r>
            <w:r>
              <w:rPr>
                <w:bCs/>
                <w:color w:val="000000"/>
                <w:sz w:val="22"/>
                <w:szCs w:val="22"/>
              </w:rPr>
              <w:t xml:space="preserve">23 </w:t>
            </w:r>
            <w:r w:rsidRPr="001F399C">
              <w:rPr>
                <w:bCs/>
                <w:color w:val="000000"/>
                <w:sz w:val="22"/>
                <w:szCs w:val="22"/>
              </w:rPr>
              <w:t>года</w:t>
            </w:r>
          </w:p>
        </w:tc>
      </w:tr>
      <w:tr w:rsidR="001F36BA" w:rsidRPr="001F399C" w14:paraId="2C24E1F4" w14:textId="77777777" w:rsidTr="00DE6254">
        <w:tc>
          <w:tcPr>
            <w:tcW w:w="828" w:type="dxa"/>
            <w:shd w:val="clear" w:color="auto" w:fill="auto"/>
          </w:tcPr>
          <w:p w14:paraId="3F535A89" w14:textId="77777777" w:rsidR="001F36BA" w:rsidRPr="001F399C" w:rsidRDefault="001F36BA" w:rsidP="001F36BA">
            <w:pPr>
              <w:numPr>
                <w:ilvl w:val="0"/>
                <w:numId w:val="26"/>
              </w:numPr>
              <w:spacing w:after="200" w:line="276" w:lineRule="auto"/>
              <w:rPr>
                <w:bCs/>
                <w:color w:val="000000"/>
                <w:sz w:val="22"/>
                <w:szCs w:val="22"/>
              </w:rPr>
            </w:pPr>
          </w:p>
        </w:tc>
        <w:tc>
          <w:tcPr>
            <w:tcW w:w="5552" w:type="dxa"/>
            <w:shd w:val="clear" w:color="auto" w:fill="auto"/>
          </w:tcPr>
          <w:p w14:paraId="7BC521B1" w14:textId="77777777" w:rsidR="001F36BA" w:rsidRPr="001F399C" w:rsidRDefault="001F36BA" w:rsidP="00DE6254">
            <w:pPr>
              <w:spacing w:after="200" w:line="276" w:lineRule="auto"/>
              <w:jc w:val="both"/>
              <w:rPr>
                <w:color w:val="000000"/>
                <w:sz w:val="22"/>
                <w:szCs w:val="22"/>
              </w:rPr>
            </w:pPr>
            <w:r w:rsidRPr="001F399C">
              <w:rPr>
                <w:color w:val="000000"/>
                <w:sz w:val="22"/>
                <w:szCs w:val="22"/>
              </w:rPr>
              <w:t>Передача муниципальному образованию «Чаинский район» полномочий контрольно-счетного органа муниципального образования «</w:t>
            </w:r>
            <w:proofErr w:type="spellStart"/>
            <w:r w:rsidRPr="001F399C">
              <w:rPr>
                <w:color w:val="000000"/>
                <w:sz w:val="22"/>
                <w:szCs w:val="22"/>
              </w:rPr>
              <w:t>Коломинское</w:t>
            </w:r>
            <w:proofErr w:type="spellEnd"/>
            <w:r w:rsidRPr="001F399C">
              <w:rPr>
                <w:color w:val="000000"/>
                <w:sz w:val="22"/>
                <w:szCs w:val="22"/>
              </w:rPr>
              <w:t xml:space="preserve"> сельское поселение» по осуществлению внешнего муниципального финансового контроля на 20</w:t>
            </w:r>
            <w:r>
              <w:rPr>
                <w:color w:val="000000"/>
                <w:sz w:val="22"/>
                <w:szCs w:val="22"/>
              </w:rPr>
              <w:t xml:space="preserve">24 </w:t>
            </w:r>
            <w:r w:rsidRPr="001F399C">
              <w:rPr>
                <w:color w:val="000000"/>
                <w:sz w:val="22"/>
                <w:szCs w:val="22"/>
              </w:rPr>
              <w:t>год</w:t>
            </w:r>
          </w:p>
        </w:tc>
        <w:tc>
          <w:tcPr>
            <w:tcW w:w="3191" w:type="dxa"/>
            <w:shd w:val="clear" w:color="auto" w:fill="auto"/>
          </w:tcPr>
          <w:p w14:paraId="54AA8108" w14:textId="77777777" w:rsidR="001F36BA" w:rsidRPr="001F399C" w:rsidRDefault="001F36BA" w:rsidP="00DE6254">
            <w:pPr>
              <w:spacing w:after="200" w:line="276" w:lineRule="auto"/>
              <w:jc w:val="center"/>
              <w:rPr>
                <w:bCs/>
                <w:color w:val="000000"/>
                <w:sz w:val="22"/>
                <w:szCs w:val="22"/>
              </w:rPr>
            </w:pPr>
            <w:r>
              <w:rPr>
                <w:bCs/>
                <w:color w:val="000000"/>
                <w:sz w:val="22"/>
                <w:szCs w:val="22"/>
              </w:rPr>
              <w:t xml:space="preserve">Октябрь - </w:t>
            </w:r>
            <w:r w:rsidRPr="001F399C">
              <w:rPr>
                <w:bCs/>
                <w:color w:val="000000"/>
                <w:sz w:val="22"/>
                <w:szCs w:val="22"/>
              </w:rPr>
              <w:t>Ноябрь 20</w:t>
            </w:r>
            <w:r>
              <w:rPr>
                <w:bCs/>
                <w:color w:val="000000"/>
                <w:sz w:val="22"/>
                <w:szCs w:val="22"/>
              </w:rPr>
              <w:t>23</w:t>
            </w:r>
            <w:r w:rsidRPr="001F399C">
              <w:rPr>
                <w:bCs/>
                <w:color w:val="000000"/>
                <w:sz w:val="22"/>
                <w:szCs w:val="22"/>
              </w:rPr>
              <w:t xml:space="preserve"> года</w:t>
            </w:r>
          </w:p>
        </w:tc>
      </w:tr>
      <w:tr w:rsidR="001F36BA" w:rsidRPr="001F399C" w14:paraId="528B7E41" w14:textId="77777777" w:rsidTr="00DE6254">
        <w:tc>
          <w:tcPr>
            <w:tcW w:w="828" w:type="dxa"/>
            <w:shd w:val="clear" w:color="auto" w:fill="auto"/>
          </w:tcPr>
          <w:p w14:paraId="1DFD2383" w14:textId="77777777" w:rsidR="001F36BA" w:rsidRPr="001F399C" w:rsidRDefault="001F36BA" w:rsidP="001F36BA">
            <w:pPr>
              <w:numPr>
                <w:ilvl w:val="0"/>
                <w:numId w:val="26"/>
              </w:numPr>
              <w:spacing w:after="200" w:line="276" w:lineRule="auto"/>
              <w:rPr>
                <w:bCs/>
                <w:color w:val="000000"/>
                <w:sz w:val="22"/>
                <w:szCs w:val="22"/>
              </w:rPr>
            </w:pPr>
          </w:p>
        </w:tc>
        <w:tc>
          <w:tcPr>
            <w:tcW w:w="5552" w:type="dxa"/>
            <w:shd w:val="clear" w:color="auto" w:fill="auto"/>
          </w:tcPr>
          <w:p w14:paraId="13481236" w14:textId="77777777" w:rsidR="001F36BA" w:rsidRPr="00F342C9" w:rsidRDefault="001F36BA" w:rsidP="00DE6254">
            <w:pPr>
              <w:spacing w:after="200" w:line="276" w:lineRule="auto"/>
              <w:jc w:val="both"/>
              <w:rPr>
                <w:color w:val="000000"/>
                <w:sz w:val="22"/>
                <w:szCs w:val="22"/>
              </w:rPr>
            </w:pPr>
            <w:r w:rsidRPr="00F342C9">
              <w:rPr>
                <w:sz w:val="22"/>
                <w:szCs w:val="22"/>
              </w:rPr>
              <w:t>Передача муниципальному образованию «Чаинский район» отдельных полномочий органов местного самоуправления муниципального образования «</w:t>
            </w:r>
            <w:proofErr w:type="spellStart"/>
            <w:r w:rsidRPr="00F342C9">
              <w:rPr>
                <w:sz w:val="22"/>
                <w:szCs w:val="22"/>
              </w:rPr>
              <w:t>Коломинское</w:t>
            </w:r>
            <w:proofErr w:type="spellEnd"/>
            <w:r w:rsidRPr="00F342C9">
              <w:rPr>
                <w:sz w:val="22"/>
                <w:szCs w:val="22"/>
              </w:rPr>
              <w:t xml:space="preserve"> сельское поселение» по организации в границах поселения газоснабжения населения</w:t>
            </w:r>
          </w:p>
        </w:tc>
        <w:tc>
          <w:tcPr>
            <w:tcW w:w="3191" w:type="dxa"/>
            <w:shd w:val="clear" w:color="auto" w:fill="auto"/>
          </w:tcPr>
          <w:p w14:paraId="4EEF6F3E" w14:textId="77777777" w:rsidR="001F36BA" w:rsidRPr="00F342C9" w:rsidRDefault="001F36BA" w:rsidP="00DE6254">
            <w:pPr>
              <w:spacing w:after="200" w:line="276" w:lineRule="auto"/>
              <w:jc w:val="center"/>
              <w:rPr>
                <w:bCs/>
                <w:color w:val="000000"/>
                <w:sz w:val="22"/>
                <w:szCs w:val="22"/>
              </w:rPr>
            </w:pPr>
            <w:r w:rsidRPr="00F342C9">
              <w:rPr>
                <w:bCs/>
                <w:color w:val="000000"/>
                <w:sz w:val="22"/>
                <w:szCs w:val="22"/>
              </w:rPr>
              <w:t>Октябрь - Ноябрь 2023 года</w:t>
            </w:r>
          </w:p>
        </w:tc>
      </w:tr>
      <w:tr w:rsidR="001F36BA" w:rsidRPr="00BB55E6" w14:paraId="55249292" w14:textId="77777777" w:rsidTr="00DE6254">
        <w:tc>
          <w:tcPr>
            <w:tcW w:w="828" w:type="dxa"/>
            <w:shd w:val="clear" w:color="auto" w:fill="auto"/>
          </w:tcPr>
          <w:p w14:paraId="4C77708F" w14:textId="77777777" w:rsidR="001F36BA" w:rsidRPr="001F399C" w:rsidRDefault="001F36BA" w:rsidP="001F36BA">
            <w:pPr>
              <w:numPr>
                <w:ilvl w:val="0"/>
                <w:numId w:val="26"/>
              </w:numPr>
              <w:spacing w:after="200" w:line="276" w:lineRule="auto"/>
              <w:rPr>
                <w:bCs/>
                <w:color w:val="000000"/>
                <w:sz w:val="22"/>
                <w:szCs w:val="22"/>
              </w:rPr>
            </w:pPr>
          </w:p>
        </w:tc>
        <w:tc>
          <w:tcPr>
            <w:tcW w:w="5552" w:type="dxa"/>
            <w:shd w:val="clear" w:color="auto" w:fill="auto"/>
          </w:tcPr>
          <w:p w14:paraId="1D25FBD6" w14:textId="77777777" w:rsidR="001F36BA" w:rsidRPr="001F399C" w:rsidRDefault="001F36BA" w:rsidP="00DE6254">
            <w:pPr>
              <w:spacing w:after="200" w:line="276" w:lineRule="auto"/>
              <w:jc w:val="both"/>
              <w:rPr>
                <w:bCs/>
                <w:color w:val="000000"/>
                <w:sz w:val="22"/>
                <w:szCs w:val="22"/>
              </w:rPr>
            </w:pPr>
            <w:r w:rsidRPr="001F399C">
              <w:rPr>
                <w:bCs/>
                <w:color w:val="000000"/>
                <w:sz w:val="22"/>
                <w:szCs w:val="22"/>
              </w:rPr>
              <w:t>Об утверждении тарифной ставки платы за наем муниципального жилья на 202</w:t>
            </w:r>
            <w:r>
              <w:rPr>
                <w:bCs/>
                <w:color w:val="000000"/>
                <w:sz w:val="22"/>
                <w:szCs w:val="22"/>
              </w:rPr>
              <w:t>4</w:t>
            </w:r>
            <w:r w:rsidRPr="001F399C">
              <w:rPr>
                <w:bCs/>
                <w:color w:val="000000"/>
                <w:sz w:val="22"/>
                <w:szCs w:val="22"/>
              </w:rPr>
              <w:t xml:space="preserve"> год</w:t>
            </w:r>
          </w:p>
        </w:tc>
        <w:tc>
          <w:tcPr>
            <w:tcW w:w="3191" w:type="dxa"/>
            <w:shd w:val="clear" w:color="auto" w:fill="auto"/>
          </w:tcPr>
          <w:p w14:paraId="553B0B12" w14:textId="77777777" w:rsidR="001F36BA" w:rsidRPr="00BB55E6" w:rsidRDefault="001F36BA" w:rsidP="00DE6254">
            <w:pPr>
              <w:spacing w:after="200" w:line="276" w:lineRule="auto"/>
              <w:jc w:val="center"/>
              <w:rPr>
                <w:bCs/>
                <w:sz w:val="22"/>
                <w:szCs w:val="22"/>
              </w:rPr>
            </w:pPr>
            <w:r w:rsidRPr="00BB55E6">
              <w:rPr>
                <w:bCs/>
                <w:sz w:val="22"/>
                <w:szCs w:val="22"/>
              </w:rPr>
              <w:t>Ноябрь 202</w:t>
            </w:r>
            <w:r>
              <w:rPr>
                <w:bCs/>
                <w:sz w:val="22"/>
                <w:szCs w:val="22"/>
              </w:rPr>
              <w:t xml:space="preserve">3 </w:t>
            </w:r>
            <w:r w:rsidRPr="00BB55E6">
              <w:rPr>
                <w:bCs/>
                <w:sz w:val="22"/>
                <w:szCs w:val="22"/>
              </w:rPr>
              <w:t>года</w:t>
            </w:r>
          </w:p>
        </w:tc>
      </w:tr>
      <w:tr w:rsidR="001F36BA" w:rsidRPr="001F399C" w14:paraId="0831C330" w14:textId="77777777" w:rsidTr="00DE6254">
        <w:tc>
          <w:tcPr>
            <w:tcW w:w="828" w:type="dxa"/>
            <w:shd w:val="clear" w:color="auto" w:fill="auto"/>
          </w:tcPr>
          <w:p w14:paraId="7717CD7E" w14:textId="77777777" w:rsidR="001F36BA" w:rsidRPr="001F399C" w:rsidRDefault="001F36BA" w:rsidP="001F36BA">
            <w:pPr>
              <w:numPr>
                <w:ilvl w:val="0"/>
                <w:numId w:val="26"/>
              </w:numPr>
              <w:spacing w:after="200" w:line="276" w:lineRule="auto"/>
              <w:rPr>
                <w:bCs/>
                <w:color w:val="000000"/>
                <w:sz w:val="22"/>
                <w:szCs w:val="22"/>
              </w:rPr>
            </w:pPr>
          </w:p>
        </w:tc>
        <w:tc>
          <w:tcPr>
            <w:tcW w:w="5552" w:type="dxa"/>
            <w:shd w:val="clear" w:color="auto" w:fill="auto"/>
          </w:tcPr>
          <w:p w14:paraId="67334E89" w14:textId="77777777" w:rsidR="001F36BA" w:rsidRPr="004B1684" w:rsidRDefault="001F36BA" w:rsidP="00DE6254">
            <w:pPr>
              <w:spacing w:after="200" w:line="276" w:lineRule="auto"/>
              <w:jc w:val="both"/>
              <w:rPr>
                <w:sz w:val="22"/>
                <w:szCs w:val="22"/>
              </w:rPr>
            </w:pPr>
            <w:r w:rsidRPr="004B1684">
              <w:rPr>
                <w:sz w:val="22"/>
                <w:szCs w:val="22"/>
              </w:rPr>
              <w:t>Рассмотрение проекта бюджета МО «</w:t>
            </w:r>
            <w:proofErr w:type="spellStart"/>
            <w:r w:rsidRPr="004B1684">
              <w:rPr>
                <w:sz w:val="22"/>
                <w:szCs w:val="22"/>
              </w:rPr>
              <w:t>Коломинское</w:t>
            </w:r>
            <w:proofErr w:type="spellEnd"/>
            <w:r w:rsidRPr="004B1684">
              <w:rPr>
                <w:sz w:val="22"/>
                <w:szCs w:val="22"/>
              </w:rPr>
              <w:t xml:space="preserve"> сельское поселение на 202</w:t>
            </w:r>
            <w:r>
              <w:rPr>
                <w:sz w:val="22"/>
                <w:szCs w:val="22"/>
              </w:rPr>
              <w:t>4</w:t>
            </w:r>
            <w:r w:rsidRPr="004B1684">
              <w:rPr>
                <w:sz w:val="22"/>
                <w:szCs w:val="22"/>
              </w:rPr>
              <w:t xml:space="preserve"> год</w:t>
            </w:r>
            <w:r w:rsidRPr="004B1684">
              <w:rPr>
                <w:bCs/>
                <w:sz w:val="22"/>
                <w:szCs w:val="22"/>
              </w:rPr>
              <w:t xml:space="preserve"> и пл</w:t>
            </w:r>
            <w:r>
              <w:rPr>
                <w:bCs/>
                <w:sz w:val="22"/>
                <w:szCs w:val="22"/>
              </w:rPr>
              <w:t>ановый период 2025 и 2026 годов</w:t>
            </w:r>
            <w:r w:rsidRPr="004B1684">
              <w:rPr>
                <w:sz w:val="22"/>
                <w:szCs w:val="22"/>
              </w:rPr>
              <w:t xml:space="preserve">» и документов, предоставляемых с проектом бюджета  </w:t>
            </w:r>
          </w:p>
        </w:tc>
        <w:tc>
          <w:tcPr>
            <w:tcW w:w="3191" w:type="dxa"/>
            <w:shd w:val="clear" w:color="auto" w:fill="auto"/>
          </w:tcPr>
          <w:p w14:paraId="3658D009" w14:textId="77777777" w:rsidR="001F36BA" w:rsidRPr="001F399C" w:rsidRDefault="001F36BA" w:rsidP="00DE6254">
            <w:pPr>
              <w:spacing w:after="200" w:line="276" w:lineRule="auto"/>
              <w:jc w:val="center"/>
              <w:rPr>
                <w:bCs/>
                <w:color w:val="000000"/>
                <w:sz w:val="22"/>
                <w:szCs w:val="22"/>
              </w:rPr>
            </w:pPr>
            <w:r w:rsidRPr="001F399C">
              <w:rPr>
                <w:bCs/>
                <w:color w:val="000000"/>
                <w:sz w:val="22"/>
                <w:szCs w:val="22"/>
              </w:rPr>
              <w:t>Ноябрь 20</w:t>
            </w:r>
            <w:r>
              <w:rPr>
                <w:bCs/>
                <w:color w:val="000000"/>
                <w:sz w:val="22"/>
                <w:szCs w:val="22"/>
              </w:rPr>
              <w:t>23</w:t>
            </w:r>
            <w:r w:rsidRPr="001F399C">
              <w:rPr>
                <w:bCs/>
                <w:color w:val="000000"/>
                <w:sz w:val="22"/>
                <w:szCs w:val="22"/>
              </w:rPr>
              <w:t xml:space="preserve"> года</w:t>
            </w:r>
          </w:p>
        </w:tc>
      </w:tr>
      <w:tr w:rsidR="001F36BA" w:rsidRPr="001F399C" w14:paraId="6E9B73AA" w14:textId="77777777" w:rsidTr="00DE6254">
        <w:tc>
          <w:tcPr>
            <w:tcW w:w="828" w:type="dxa"/>
            <w:shd w:val="clear" w:color="auto" w:fill="auto"/>
          </w:tcPr>
          <w:p w14:paraId="7819BAB6" w14:textId="77777777" w:rsidR="001F36BA" w:rsidRPr="001F399C" w:rsidRDefault="001F36BA" w:rsidP="001F36BA">
            <w:pPr>
              <w:numPr>
                <w:ilvl w:val="0"/>
                <w:numId w:val="26"/>
              </w:numPr>
              <w:spacing w:after="200" w:line="276" w:lineRule="auto"/>
              <w:rPr>
                <w:bCs/>
                <w:color w:val="000000"/>
                <w:sz w:val="22"/>
                <w:szCs w:val="22"/>
              </w:rPr>
            </w:pPr>
          </w:p>
        </w:tc>
        <w:tc>
          <w:tcPr>
            <w:tcW w:w="5552" w:type="dxa"/>
            <w:shd w:val="clear" w:color="auto" w:fill="auto"/>
          </w:tcPr>
          <w:p w14:paraId="0E1CD3C1" w14:textId="77777777" w:rsidR="001F36BA" w:rsidRPr="004B1684" w:rsidRDefault="001F36BA" w:rsidP="00DE6254">
            <w:pPr>
              <w:spacing w:after="200" w:line="276" w:lineRule="auto"/>
              <w:jc w:val="both"/>
              <w:rPr>
                <w:sz w:val="22"/>
                <w:szCs w:val="22"/>
              </w:rPr>
            </w:pPr>
            <w:r>
              <w:t>У</w:t>
            </w:r>
            <w:r w:rsidRPr="008F5504">
              <w:t>тверждени</w:t>
            </w:r>
            <w:r>
              <w:t>е</w:t>
            </w:r>
            <w:r w:rsidRPr="008F5504">
              <w:t xml:space="preserve"> ставок арендной платы за землю</w:t>
            </w:r>
            <w:r>
              <w:t xml:space="preserve"> на 2024 год</w:t>
            </w:r>
          </w:p>
        </w:tc>
        <w:tc>
          <w:tcPr>
            <w:tcW w:w="3191" w:type="dxa"/>
            <w:shd w:val="clear" w:color="auto" w:fill="auto"/>
          </w:tcPr>
          <w:p w14:paraId="02F43B81" w14:textId="77777777" w:rsidR="001F36BA" w:rsidRPr="001F399C" w:rsidRDefault="001F36BA" w:rsidP="00DE6254">
            <w:pPr>
              <w:spacing w:after="200" w:line="276" w:lineRule="auto"/>
              <w:jc w:val="center"/>
              <w:rPr>
                <w:bCs/>
                <w:color w:val="000000"/>
                <w:sz w:val="22"/>
                <w:szCs w:val="22"/>
              </w:rPr>
            </w:pPr>
            <w:r w:rsidRPr="001F399C">
              <w:rPr>
                <w:bCs/>
                <w:color w:val="000000"/>
                <w:sz w:val="22"/>
                <w:szCs w:val="22"/>
              </w:rPr>
              <w:t>Ноябрь 20</w:t>
            </w:r>
            <w:r>
              <w:rPr>
                <w:bCs/>
                <w:color w:val="000000"/>
                <w:sz w:val="22"/>
                <w:szCs w:val="22"/>
              </w:rPr>
              <w:t>23</w:t>
            </w:r>
            <w:r w:rsidRPr="001F399C">
              <w:rPr>
                <w:bCs/>
                <w:color w:val="000000"/>
                <w:sz w:val="22"/>
                <w:szCs w:val="22"/>
              </w:rPr>
              <w:t xml:space="preserve"> года</w:t>
            </w:r>
          </w:p>
        </w:tc>
      </w:tr>
      <w:tr w:rsidR="001F36BA" w:rsidRPr="001F399C" w14:paraId="324C8114" w14:textId="77777777" w:rsidTr="00DE6254">
        <w:tc>
          <w:tcPr>
            <w:tcW w:w="828" w:type="dxa"/>
            <w:shd w:val="clear" w:color="auto" w:fill="auto"/>
          </w:tcPr>
          <w:p w14:paraId="5CB13C9D" w14:textId="77777777" w:rsidR="001F36BA" w:rsidRPr="001F399C" w:rsidRDefault="001F36BA" w:rsidP="001F36BA">
            <w:pPr>
              <w:numPr>
                <w:ilvl w:val="0"/>
                <w:numId w:val="26"/>
              </w:numPr>
              <w:spacing w:after="200" w:line="276" w:lineRule="auto"/>
              <w:rPr>
                <w:bCs/>
                <w:color w:val="000000"/>
                <w:sz w:val="22"/>
                <w:szCs w:val="22"/>
              </w:rPr>
            </w:pPr>
          </w:p>
        </w:tc>
        <w:tc>
          <w:tcPr>
            <w:tcW w:w="5552" w:type="dxa"/>
            <w:shd w:val="clear" w:color="auto" w:fill="auto"/>
          </w:tcPr>
          <w:p w14:paraId="166F4D8C" w14:textId="77777777" w:rsidR="001F36BA" w:rsidRPr="001F399C" w:rsidRDefault="001F36BA" w:rsidP="00DE6254">
            <w:pPr>
              <w:spacing w:after="200" w:line="276" w:lineRule="auto"/>
              <w:jc w:val="both"/>
              <w:rPr>
                <w:bCs/>
                <w:color w:val="000000"/>
                <w:sz w:val="22"/>
                <w:szCs w:val="22"/>
              </w:rPr>
            </w:pPr>
            <w:r w:rsidRPr="001F399C">
              <w:rPr>
                <w:bCs/>
                <w:color w:val="000000"/>
                <w:sz w:val="22"/>
                <w:szCs w:val="22"/>
              </w:rPr>
              <w:t xml:space="preserve">Подготовка и проведение публичных слушаний по проекту бюджета </w:t>
            </w:r>
            <w:proofErr w:type="spellStart"/>
            <w:r w:rsidRPr="001F399C">
              <w:rPr>
                <w:bCs/>
                <w:color w:val="000000"/>
                <w:sz w:val="22"/>
                <w:szCs w:val="22"/>
              </w:rPr>
              <w:t>Коломинского</w:t>
            </w:r>
            <w:proofErr w:type="spellEnd"/>
            <w:r w:rsidRPr="001F399C">
              <w:rPr>
                <w:bCs/>
                <w:color w:val="000000"/>
                <w:sz w:val="22"/>
                <w:szCs w:val="22"/>
              </w:rPr>
              <w:t xml:space="preserve"> сельского поселения на </w:t>
            </w:r>
            <w:r w:rsidRPr="004B1684">
              <w:rPr>
                <w:sz w:val="22"/>
                <w:szCs w:val="22"/>
              </w:rPr>
              <w:t>202</w:t>
            </w:r>
            <w:r>
              <w:rPr>
                <w:sz w:val="22"/>
                <w:szCs w:val="22"/>
              </w:rPr>
              <w:t>4</w:t>
            </w:r>
            <w:r w:rsidRPr="004B1684">
              <w:rPr>
                <w:sz w:val="22"/>
                <w:szCs w:val="22"/>
              </w:rPr>
              <w:t xml:space="preserve"> год</w:t>
            </w:r>
            <w:r w:rsidRPr="004B1684">
              <w:rPr>
                <w:bCs/>
                <w:sz w:val="22"/>
                <w:szCs w:val="22"/>
              </w:rPr>
              <w:t xml:space="preserve"> и плановый период 202</w:t>
            </w:r>
            <w:r>
              <w:rPr>
                <w:bCs/>
                <w:sz w:val="22"/>
                <w:szCs w:val="22"/>
              </w:rPr>
              <w:t>5</w:t>
            </w:r>
            <w:r w:rsidRPr="004B1684">
              <w:rPr>
                <w:bCs/>
                <w:sz w:val="22"/>
                <w:szCs w:val="22"/>
              </w:rPr>
              <w:t xml:space="preserve"> и 202</w:t>
            </w:r>
            <w:r>
              <w:rPr>
                <w:bCs/>
                <w:sz w:val="22"/>
                <w:szCs w:val="22"/>
              </w:rPr>
              <w:t xml:space="preserve">6 </w:t>
            </w:r>
            <w:r w:rsidRPr="004B1684">
              <w:rPr>
                <w:bCs/>
                <w:sz w:val="22"/>
                <w:szCs w:val="22"/>
              </w:rPr>
              <w:t>годов</w:t>
            </w:r>
          </w:p>
        </w:tc>
        <w:tc>
          <w:tcPr>
            <w:tcW w:w="3191" w:type="dxa"/>
            <w:shd w:val="clear" w:color="auto" w:fill="auto"/>
          </w:tcPr>
          <w:p w14:paraId="46FEA6A9" w14:textId="77777777" w:rsidR="001F36BA" w:rsidRPr="001F399C" w:rsidRDefault="001F36BA" w:rsidP="00DE6254">
            <w:pPr>
              <w:spacing w:after="200" w:line="276" w:lineRule="auto"/>
              <w:jc w:val="center"/>
              <w:rPr>
                <w:bCs/>
                <w:color w:val="000000"/>
                <w:sz w:val="22"/>
                <w:szCs w:val="22"/>
              </w:rPr>
            </w:pPr>
            <w:r w:rsidRPr="001F399C">
              <w:rPr>
                <w:bCs/>
                <w:color w:val="000000"/>
                <w:sz w:val="22"/>
                <w:szCs w:val="22"/>
              </w:rPr>
              <w:t xml:space="preserve">Ноябрь </w:t>
            </w:r>
            <w:proofErr w:type="gramStart"/>
            <w:r w:rsidRPr="001F399C">
              <w:rPr>
                <w:bCs/>
                <w:color w:val="000000"/>
                <w:sz w:val="22"/>
                <w:szCs w:val="22"/>
              </w:rPr>
              <w:t>-  декабрь</w:t>
            </w:r>
            <w:proofErr w:type="gramEnd"/>
            <w:r w:rsidRPr="001F399C">
              <w:rPr>
                <w:bCs/>
                <w:color w:val="000000"/>
                <w:sz w:val="22"/>
                <w:szCs w:val="22"/>
              </w:rPr>
              <w:t xml:space="preserve">  20</w:t>
            </w:r>
            <w:r>
              <w:rPr>
                <w:bCs/>
                <w:color w:val="000000"/>
                <w:sz w:val="22"/>
                <w:szCs w:val="22"/>
              </w:rPr>
              <w:t xml:space="preserve">23 </w:t>
            </w:r>
            <w:r w:rsidRPr="001F399C">
              <w:rPr>
                <w:bCs/>
                <w:color w:val="000000"/>
                <w:sz w:val="22"/>
                <w:szCs w:val="22"/>
              </w:rPr>
              <w:t>года</w:t>
            </w:r>
          </w:p>
        </w:tc>
      </w:tr>
      <w:tr w:rsidR="001F36BA" w:rsidRPr="001F399C" w14:paraId="20DBAD78" w14:textId="77777777" w:rsidTr="00DE6254">
        <w:tc>
          <w:tcPr>
            <w:tcW w:w="828" w:type="dxa"/>
            <w:shd w:val="clear" w:color="auto" w:fill="auto"/>
          </w:tcPr>
          <w:p w14:paraId="3C00B462" w14:textId="77777777" w:rsidR="001F36BA" w:rsidRPr="001F399C" w:rsidRDefault="001F36BA" w:rsidP="001F36BA">
            <w:pPr>
              <w:numPr>
                <w:ilvl w:val="0"/>
                <w:numId w:val="26"/>
              </w:numPr>
              <w:spacing w:after="200" w:line="276" w:lineRule="auto"/>
              <w:rPr>
                <w:bCs/>
                <w:color w:val="000000"/>
                <w:sz w:val="22"/>
                <w:szCs w:val="22"/>
              </w:rPr>
            </w:pPr>
          </w:p>
        </w:tc>
        <w:tc>
          <w:tcPr>
            <w:tcW w:w="5552" w:type="dxa"/>
            <w:shd w:val="clear" w:color="auto" w:fill="auto"/>
          </w:tcPr>
          <w:p w14:paraId="0214DE76" w14:textId="77777777" w:rsidR="001F36BA" w:rsidRPr="001F399C" w:rsidRDefault="001F36BA" w:rsidP="00DE6254">
            <w:pPr>
              <w:spacing w:after="200" w:line="276" w:lineRule="auto"/>
              <w:jc w:val="both"/>
              <w:rPr>
                <w:bCs/>
                <w:color w:val="000000"/>
                <w:sz w:val="22"/>
                <w:szCs w:val="22"/>
              </w:rPr>
            </w:pPr>
            <w:r w:rsidRPr="001F399C">
              <w:rPr>
                <w:color w:val="000000"/>
                <w:sz w:val="22"/>
                <w:szCs w:val="22"/>
              </w:rPr>
              <w:t xml:space="preserve">Разработка и принятие годового плана работы Совета депутатов </w:t>
            </w:r>
            <w:proofErr w:type="spellStart"/>
            <w:r w:rsidRPr="001F399C">
              <w:rPr>
                <w:color w:val="000000"/>
                <w:sz w:val="22"/>
                <w:szCs w:val="22"/>
              </w:rPr>
              <w:t>Коломинского</w:t>
            </w:r>
            <w:proofErr w:type="spellEnd"/>
            <w:r w:rsidRPr="001F399C">
              <w:rPr>
                <w:color w:val="000000"/>
                <w:sz w:val="22"/>
                <w:szCs w:val="22"/>
              </w:rPr>
              <w:t xml:space="preserve"> сельского поселения</w:t>
            </w:r>
            <w:r>
              <w:rPr>
                <w:color w:val="000000"/>
                <w:sz w:val="22"/>
                <w:szCs w:val="22"/>
              </w:rPr>
              <w:t xml:space="preserve"> на 2024 год</w:t>
            </w:r>
          </w:p>
        </w:tc>
        <w:tc>
          <w:tcPr>
            <w:tcW w:w="3191" w:type="dxa"/>
            <w:shd w:val="clear" w:color="auto" w:fill="auto"/>
          </w:tcPr>
          <w:p w14:paraId="75A6F396" w14:textId="77777777" w:rsidR="001F36BA" w:rsidRPr="001F399C" w:rsidRDefault="001F36BA" w:rsidP="00DE6254">
            <w:pPr>
              <w:spacing w:after="200" w:line="276" w:lineRule="auto"/>
              <w:jc w:val="center"/>
              <w:rPr>
                <w:bCs/>
                <w:color w:val="000000"/>
                <w:sz w:val="22"/>
                <w:szCs w:val="22"/>
              </w:rPr>
            </w:pPr>
            <w:r w:rsidRPr="001F399C">
              <w:rPr>
                <w:bCs/>
                <w:color w:val="000000"/>
                <w:sz w:val="22"/>
                <w:szCs w:val="22"/>
              </w:rPr>
              <w:t>Декабрь 20</w:t>
            </w:r>
            <w:r>
              <w:rPr>
                <w:bCs/>
                <w:color w:val="000000"/>
                <w:sz w:val="22"/>
                <w:szCs w:val="22"/>
              </w:rPr>
              <w:t xml:space="preserve">23 </w:t>
            </w:r>
            <w:r w:rsidRPr="001F399C">
              <w:rPr>
                <w:bCs/>
                <w:color w:val="000000"/>
                <w:sz w:val="22"/>
                <w:szCs w:val="22"/>
              </w:rPr>
              <w:t>года</w:t>
            </w:r>
          </w:p>
        </w:tc>
      </w:tr>
      <w:tr w:rsidR="001F36BA" w:rsidRPr="001F399C" w14:paraId="14CD17A4" w14:textId="77777777" w:rsidTr="00DE6254">
        <w:tc>
          <w:tcPr>
            <w:tcW w:w="828" w:type="dxa"/>
            <w:shd w:val="clear" w:color="auto" w:fill="auto"/>
          </w:tcPr>
          <w:p w14:paraId="269A9542" w14:textId="77777777" w:rsidR="001F36BA" w:rsidRPr="001F399C" w:rsidRDefault="001F36BA" w:rsidP="001F36BA">
            <w:pPr>
              <w:numPr>
                <w:ilvl w:val="0"/>
                <w:numId w:val="26"/>
              </w:numPr>
              <w:spacing w:after="200" w:line="276" w:lineRule="auto"/>
              <w:rPr>
                <w:bCs/>
                <w:color w:val="000000"/>
                <w:sz w:val="22"/>
                <w:szCs w:val="22"/>
              </w:rPr>
            </w:pPr>
          </w:p>
        </w:tc>
        <w:tc>
          <w:tcPr>
            <w:tcW w:w="5552" w:type="dxa"/>
            <w:shd w:val="clear" w:color="auto" w:fill="auto"/>
          </w:tcPr>
          <w:p w14:paraId="135CD574" w14:textId="77777777" w:rsidR="001F36BA" w:rsidRPr="00CA7221" w:rsidRDefault="001F36BA" w:rsidP="00DE6254">
            <w:pPr>
              <w:spacing w:after="200" w:line="276" w:lineRule="auto"/>
              <w:jc w:val="both"/>
              <w:rPr>
                <w:bCs/>
                <w:color w:val="0000FF"/>
                <w:sz w:val="22"/>
                <w:szCs w:val="22"/>
              </w:rPr>
            </w:pPr>
            <w:r w:rsidRPr="005F02A8">
              <w:rPr>
                <w:bCs/>
                <w:sz w:val="22"/>
                <w:szCs w:val="22"/>
              </w:rPr>
              <w:t>Утверждение бюджета муниципального образования «</w:t>
            </w:r>
            <w:proofErr w:type="spellStart"/>
            <w:r w:rsidRPr="005F02A8">
              <w:rPr>
                <w:bCs/>
                <w:sz w:val="22"/>
                <w:szCs w:val="22"/>
              </w:rPr>
              <w:t>Коломинское</w:t>
            </w:r>
            <w:proofErr w:type="spellEnd"/>
            <w:r w:rsidRPr="005F02A8">
              <w:rPr>
                <w:bCs/>
                <w:sz w:val="22"/>
                <w:szCs w:val="22"/>
              </w:rPr>
              <w:t xml:space="preserve"> сельское поселение» </w:t>
            </w:r>
            <w:r w:rsidRPr="005F02A8">
              <w:rPr>
                <w:sz w:val="22"/>
                <w:szCs w:val="22"/>
              </w:rPr>
              <w:t>на 202</w:t>
            </w:r>
            <w:r>
              <w:rPr>
                <w:sz w:val="22"/>
                <w:szCs w:val="22"/>
              </w:rPr>
              <w:t>4</w:t>
            </w:r>
            <w:r w:rsidRPr="005F02A8">
              <w:rPr>
                <w:sz w:val="22"/>
                <w:szCs w:val="22"/>
              </w:rPr>
              <w:t xml:space="preserve"> год</w:t>
            </w:r>
            <w:r w:rsidRPr="005F02A8">
              <w:rPr>
                <w:bCs/>
                <w:sz w:val="22"/>
                <w:szCs w:val="22"/>
              </w:rPr>
              <w:t xml:space="preserve"> и</w:t>
            </w:r>
            <w:r w:rsidRPr="004B1684">
              <w:rPr>
                <w:bCs/>
                <w:sz w:val="22"/>
                <w:szCs w:val="22"/>
              </w:rPr>
              <w:t xml:space="preserve"> плановый период 202</w:t>
            </w:r>
            <w:r>
              <w:rPr>
                <w:bCs/>
                <w:sz w:val="22"/>
                <w:szCs w:val="22"/>
              </w:rPr>
              <w:t>5</w:t>
            </w:r>
            <w:r w:rsidRPr="004B1684">
              <w:rPr>
                <w:bCs/>
                <w:sz w:val="22"/>
                <w:szCs w:val="22"/>
              </w:rPr>
              <w:t xml:space="preserve"> и 202</w:t>
            </w:r>
            <w:r>
              <w:rPr>
                <w:bCs/>
                <w:sz w:val="22"/>
                <w:szCs w:val="22"/>
              </w:rPr>
              <w:t>6</w:t>
            </w:r>
            <w:r w:rsidRPr="004B1684">
              <w:rPr>
                <w:bCs/>
                <w:sz w:val="22"/>
                <w:szCs w:val="22"/>
              </w:rPr>
              <w:t xml:space="preserve"> годов</w:t>
            </w:r>
          </w:p>
        </w:tc>
        <w:tc>
          <w:tcPr>
            <w:tcW w:w="3191" w:type="dxa"/>
            <w:shd w:val="clear" w:color="auto" w:fill="auto"/>
          </w:tcPr>
          <w:p w14:paraId="6B7579C3" w14:textId="77777777" w:rsidR="001F36BA" w:rsidRPr="001F399C" w:rsidRDefault="001F36BA" w:rsidP="00DE6254">
            <w:pPr>
              <w:spacing w:after="200" w:line="276" w:lineRule="auto"/>
              <w:jc w:val="center"/>
              <w:rPr>
                <w:bCs/>
                <w:color w:val="000000"/>
                <w:sz w:val="22"/>
                <w:szCs w:val="22"/>
              </w:rPr>
            </w:pPr>
            <w:r w:rsidRPr="001F399C">
              <w:rPr>
                <w:bCs/>
                <w:color w:val="000000"/>
                <w:sz w:val="22"/>
                <w:szCs w:val="22"/>
              </w:rPr>
              <w:t>Декабрь 20</w:t>
            </w:r>
            <w:r>
              <w:rPr>
                <w:bCs/>
                <w:color w:val="000000"/>
                <w:sz w:val="22"/>
                <w:szCs w:val="22"/>
              </w:rPr>
              <w:t xml:space="preserve">23 </w:t>
            </w:r>
            <w:r w:rsidRPr="001F399C">
              <w:rPr>
                <w:bCs/>
                <w:color w:val="000000"/>
                <w:sz w:val="22"/>
                <w:szCs w:val="22"/>
              </w:rPr>
              <w:t>года</w:t>
            </w:r>
          </w:p>
        </w:tc>
      </w:tr>
      <w:tr w:rsidR="001F36BA" w:rsidRPr="001F399C" w14:paraId="6AE32533" w14:textId="77777777" w:rsidTr="00DE6254">
        <w:tc>
          <w:tcPr>
            <w:tcW w:w="9571" w:type="dxa"/>
            <w:gridSpan w:val="3"/>
            <w:shd w:val="clear" w:color="auto" w:fill="auto"/>
          </w:tcPr>
          <w:p w14:paraId="1B10B457" w14:textId="77777777" w:rsidR="001F36BA" w:rsidRPr="001F399C" w:rsidRDefault="001F36BA" w:rsidP="00DE6254">
            <w:pPr>
              <w:spacing w:after="200" w:line="276" w:lineRule="auto"/>
              <w:jc w:val="center"/>
              <w:rPr>
                <w:b/>
                <w:bCs/>
                <w:color w:val="000000"/>
                <w:sz w:val="22"/>
                <w:szCs w:val="22"/>
              </w:rPr>
            </w:pPr>
            <w:r w:rsidRPr="001F399C">
              <w:rPr>
                <w:b/>
                <w:bCs/>
                <w:color w:val="000000"/>
                <w:sz w:val="22"/>
                <w:szCs w:val="22"/>
              </w:rPr>
              <w:t>Также в течении года:</w:t>
            </w:r>
          </w:p>
        </w:tc>
      </w:tr>
      <w:tr w:rsidR="001F36BA" w:rsidRPr="001F399C" w14:paraId="0077B182" w14:textId="77777777" w:rsidTr="00DE6254">
        <w:tc>
          <w:tcPr>
            <w:tcW w:w="828" w:type="dxa"/>
            <w:shd w:val="clear" w:color="auto" w:fill="auto"/>
          </w:tcPr>
          <w:p w14:paraId="27170D31" w14:textId="77777777" w:rsidR="001F36BA" w:rsidRPr="001F399C" w:rsidRDefault="001F36BA" w:rsidP="001F36BA">
            <w:pPr>
              <w:numPr>
                <w:ilvl w:val="0"/>
                <w:numId w:val="27"/>
              </w:numPr>
              <w:spacing w:after="200" w:line="276" w:lineRule="auto"/>
              <w:rPr>
                <w:bCs/>
                <w:color w:val="000000"/>
                <w:sz w:val="22"/>
                <w:szCs w:val="22"/>
              </w:rPr>
            </w:pPr>
          </w:p>
        </w:tc>
        <w:tc>
          <w:tcPr>
            <w:tcW w:w="5552" w:type="dxa"/>
            <w:shd w:val="clear" w:color="auto" w:fill="auto"/>
          </w:tcPr>
          <w:p w14:paraId="3A61C76D" w14:textId="77777777" w:rsidR="001F36BA" w:rsidRDefault="001F36BA" w:rsidP="00DE6254">
            <w:pPr>
              <w:ind w:right="72"/>
              <w:jc w:val="both"/>
              <w:rPr>
                <w:color w:val="000000"/>
                <w:sz w:val="22"/>
                <w:szCs w:val="22"/>
              </w:rPr>
            </w:pPr>
            <w:r w:rsidRPr="001F399C">
              <w:rPr>
                <w:color w:val="000000"/>
                <w:sz w:val="22"/>
                <w:szCs w:val="22"/>
              </w:rPr>
              <w:t xml:space="preserve">Проведение заседаний Совета </w:t>
            </w:r>
            <w:proofErr w:type="spellStart"/>
            <w:r w:rsidRPr="001F399C">
              <w:rPr>
                <w:color w:val="000000"/>
                <w:sz w:val="22"/>
                <w:szCs w:val="22"/>
              </w:rPr>
              <w:t>Коломинского</w:t>
            </w:r>
            <w:proofErr w:type="spellEnd"/>
            <w:r w:rsidRPr="001F399C">
              <w:rPr>
                <w:color w:val="000000"/>
                <w:sz w:val="22"/>
                <w:szCs w:val="22"/>
              </w:rPr>
              <w:t xml:space="preserve"> сельского поселения </w:t>
            </w:r>
          </w:p>
          <w:p w14:paraId="542C6408" w14:textId="77777777" w:rsidR="001F36BA" w:rsidRPr="001F399C" w:rsidRDefault="001F36BA" w:rsidP="00DE6254">
            <w:pPr>
              <w:ind w:right="72"/>
              <w:jc w:val="both"/>
              <w:rPr>
                <w:color w:val="000000"/>
                <w:sz w:val="22"/>
                <w:szCs w:val="22"/>
              </w:rPr>
            </w:pPr>
          </w:p>
        </w:tc>
        <w:tc>
          <w:tcPr>
            <w:tcW w:w="3191" w:type="dxa"/>
            <w:shd w:val="clear" w:color="auto" w:fill="auto"/>
          </w:tcPr>
          <w:p w14:paraId="46067307" w14:textId="77777777" w:rsidR="001F36BA" w:rsidRPr="001F399C" w:rsidRDefault="001F36BA" w:rsidP="00DE6254">
            <w:pPr>
              <w:ind w:right="72"/>
              <w:jc w:val="center"/>
              <w:rPr>
                <w:color w:val="000000"/>
                <w:sz w:val="22"/>
                <w:szCs w:val="22"/>
              </w:rPr>
            </w:pPr>
            <w:r w:rsidRPr="001F399C">
              <w:rPr>
                <w:color w:val="000000"/>
                <w:sz w:val="22"/>
                <w:szCs w:val="22"/>
              </w:rPr>
              <w:t>Не реже 1 раза в 3 месяца</w:t>
            </w:r>
          </w:p>
        </w:tc>
      </w:tr>
      <w:tr w:rsidR="001F36BA" w:rsidRPr="001F399C" w14:paraId="17484ECE" w14:textId="77777777" w:rsidTr="00DE6254">
        <w:tc>
          <w:tcPr>
            <w:tcW w:w="828" w:type="dxa"/>
            <w:shd w:val="clear" w:color="auto" w:fill="auto"/>
          </w:tcPr>
          <w:p w14:paraId="0AE1732A" w14:textId="77777777" w:rsidR="001F36BA" w:rsidRPr="001F399C" w:rsidRDefault="001F36BA" w:rsidP="001F36BA">
            <w:pPr>
              <w:numPr>
                <w:ilvl w:val="0"/>
                <w:numId w:val="27"/>
              </w:numPr>
              <w:spacing w:after="200" w:line="276" w:lineRule="auto"/>
              <w:rPr>
                <w:bCs/>
                <w:color w:val="000000"/>
                <w:sz w:val="22"/>
                <w:szCs w:val="22"/>
              </w:rPr>
            </w:pPr>
          </w:p>
        </w:tc>
        <w:tc>
          <w:tcPr>
            <w:tcW w:w="5552" w:type="dxa"/>
            <w:shd w:val="clear" w:color="auto" w:fill="auto"/>
          </w:tcPr>
          <w:p w14:paraId="060BC8D0" w14:textId="77777777" w:rsidR="001F36BA" w:rsidRDefault="001F36BA" w:rsidP="00DE6254">
            <w:pPr>
              <w:ind w:right="72"/>
              <w:jc w:val="both"/>
              <w:rPr>
                <w:color w:val="000000"/>
                <w:sz w:val="22"/>
                <w:szCs w:val="22"/>
              </w:rPr>
            </w:pPr>
            <w:r>
              <w:rPr>
                <w:color w:val="000000"/>
                <w:sz w:val="22"/>
                <w:szCs w:val="22"/>
              </w:rPr>
              <w:t xml:space="preserve">Организация и проведение заседаний постоянных депутатских комиссий </w:t>
            </w:r>
          </w:p>
          <w:p w14:paraId="0D23752C" w14:textId="77777777" w:rsidR="001F36BA" w:rsidRPr="001F399C" w:rsidRDefault="001F36BA" w:rsidP="00DE6254">
            <w:pPr>
              <w:ind w:right="72"/>
              <w:jc w:val="both"/>
              <w:rPr>
                <w:color w:val="000000"/>
                <w:sz w:val="22"/>
                <w:szCs w:val="22"/>
              </w:rPr>
            </w:pPr>
          </w:p>
        </w:tc>
        <w:tc>
          <w:tcPr>
            <w:tcW w:w="3191" w:type="dxa"/>
            <w:shd w:val="clear" w:color="auto" w:fill="auto"/>
          </w:tcPr>
          <w:p w14:paraId="2452CB27" w14:textId="77777777" w:rsidR="001F36BA" w:rsidRPr="001F399C" w:rsidRDefault="001F36BA" w:rsidP="00DE6254">
            <w:pPr>
              <w:ind w:right="72"/>
              <w:jc w:val="center"/>
              <w:rPr>
                <w:color w:val="000000"/>
                <w:sz w:val="22"/>
                <w:szCs w:val="22"/>
              </w:rPr>
            </w:pPr>
            <w:r w:rsidRPr="001F399C">
              <w:rPr>
                <w:color w:val="000000"/>
                <w:sz w:val="22"/>
                <w:szCs w:val="22"/>
              </w:rPr>
              <w:t>по мере необходимости</w:t>
            </w:r>
            <w:r>
              <w:rPr>
                <w:color w:val="000000"/>
                <w:sz w:val="22"/>
                <w:szCs w:val="22"/>
              </w:rPr>
              <w:t>, но не реже 1 раза в квартал</w:t>
            </w:r>
          </w:p>
        </w:tc>
      </w:tr>
      <w:tr w:rsidR="001F36BA" w:rsidRPr="001F399C" w14:paraId="0C8EF217" w14:textId="77777777" w:rsidTr="00DE6254">
        <w:tc>
          <w:tcPr>
            <w:tcW w:w="828" w:type="dxa"/>
            <w:shd w:val="clear" w:color="auto" w:fill="auto"/>
          </w:tcPr>
          <w:p w14:paraId="4C03F66F" w14:textId="77777777" w:rsidR="001F36BA" w:rsidRPr="001F399C" w:rsidRDefault="001F36BA" w:rsidP="001F36BA">
            <w:pPr>
              <w:numPr>
                <w:ilvl w:val="0"/>
                <w:numId w:val="27"/>
              </w:numPr>
              <w:spacing w:after="200" w:line="276" w:lineRule="auto"/>
              <w:rPr>
                <w:bCs/>
                <w:color w:val="000000"/>
                <w:sz w:val="22"/>
                <w:szCs w:val="22"/>
              </w:rPr>
            </w:pPr>
          </w:p>
        </w:tc>
        <w:tc>
          <w:tcPr>
            <w:tcW w:w="5552" w:type="dxa"/>
            <w:shd w:val="clear" w:color="auto" w:fill="auto"/>
          </w:tcPr>
          <w:p w14:paraId="4F11EE5B" w14:textId="77777777" w:rsidR="001F36BA" w:rsidRPr="001F399C" w:rsidRDefault="001F36BA" w:rsidP="00DE6254">
            <w:pPr>
              <w:ind w:right="72"/>
              <w:jc w:val="both"/>
              <w:rPr>
                <w:color w:val="000000"/>
                <w:sz w:val="22"/>
                <w:szCs w:val="22"/>
              </w:rPr>
            </w:pPr>
            <w:r w:rsidRPr="001F399C">
              <w:rPr>
                <w:color w:val="000000"/>
                <w:sz w:val="22"/>
                <w:szCs w:val="22"/>
              </w:rPr>
              <w:t xml:space="preserve">Принятие планов и программ развития </w:t>
            </w:r>
            <w:proofErr w:type="spellStart"/>
            <w:r w:rsidRPr="001F399C">
              <w:rPr>
                <w:color w:val="000000"/>
                <w:sz w:val="22"/>
                <w:szCs w:val="22"/>
              </w:rPr>
              <w:t>Коломинского</w:t>
            </w:r>
            <w:proofErr w:type="spellEnd"/>
            <w:r w:rsidRPr="001F399C">
              <w:rPr>
                <w:color w:val="000000"/>
                <w:sz w:val="22"/>
                <w:szCs w:val="22"/>
              </w:rPr>
              <w:t xml:space="preserve"> сельского поселения</w:t>
            </w:r>
          </w:p>
          <w:p w14:paraId="7DF1FC1C" w14:textId="77777777" w:rsidR="001F36BA" w:rsidRPr="001F399C" w:rsidRDefault="001F36BA" w:rsidP="00DE6254">
            <w:pPr>
              <w:ind w:right="72"/>
              <w:jc w:val="both"/>
              <w:rPr>
                <w:color w:val="000000"/>
                <w:sz w:val="22"/>
                <w:szCs w:val="22"/>
              </w:rPr>
            </w:pPr>
          </w:p>
        </w:tc>
        <w:tc>
          <w:tcPr>
            <w:tcW w:w="3191" w:type="dxa"/>
            <w:shd w:val="clear" w:color="auto" w:fill="auto"/>
          </w:tcPr>
          <w:p w14:paraId="4761C352" w14:textId="77777777" w:rsidR="001F36BA" w:rsidRPr="001F399C" w:rsidRDefault="001F36BA" w:rsidP="00DE6254">
            <w:pPr>
              <w:ind w:right="72"/>
              <w:jc w:val="center"/>
              <w:rPr>
                <w:color w:val="000000"/>
                <w:sz w:val="22"/>
                <w:szCs w:val="22"/>
              </w:rPr>
            </w:pPr>
            <w:r w:rsidRPr="001F399C">
              <w:rPr>
                <w:color w:val="000000"/>
                <w:sz w:val="22"/>
                <w:szCs w:val="22"/>
              </w:rPr>
              <w:t>по мере необходимости</w:t>
            </w:r>
          </w:p>
        </w:tc>
      </w:tr>
      <w:tr w:rsidR="001F36BA" w:rsidRPr="001F399C" w14:paraId="7AAC6CCB" w14:textId="77777777" w:rsidTr="00DE6254">
        <w:tc>
          <w:tcPr>
            <w:tcW w:w="828" w:type="dxa"/>
            <w:shd w:val="clear" w:color="auto" w:fill="auto"/>
          </w:tcPr>
          <w:p w14:paraId="62EA12E7" w14:textId="77777777" w:rsidR="001F36BA" w:rsidRPr="001F399C" w:rsidRDefault="001F36BA" w:rsidP="001F36BA">
            <w:pPr>
              <w:numPr>
                <w:ilvl w:val="0"/>
                <w:numId w:val="27"/>
              </w:numPr>
              <w:spacing w:after="200" w:line="276" w:lineRule="auto"/>
              <w:rPr>
                <w:bCs/>
                <w:color w:val="000000"/>
                <w:sz w:val="22"/>
                <w:szCs w:val="22"/>
              </w:rPr>
            </w:pPr>
          </w:p>
        </w:tc>
        <w:tc>
          <w:tcPr>
            <w:tcW w:w="5552" w:type="dxa"/>
            <w:shd w:val="clear" w:color="auto" w:fill="auto"/>
          </w:tcPr>
          <w:p w14:paraId="48E40AC0" w14:textId="77777777" w:rsidR="001F36BA" w:rsidRPr="001F399C" w:rsidRDefault="001F36BA" w:rsidP="00DE6254">
            <w:pPr>
              <w:ind w:right="72"/>
              <w:jc w:val="both"/>
              <w:rPr>
                <w:color w:val="000000"/>
                <w:sz w:val="22"/>
                <w:szCs w:val="22"/>
              </w:rPr>
            </w:pPr>
            <w:r w:rsidRPr="001F399C">
              <w:rPr>
                <w:color w:val="000000"/>
                <w:sz w:val="22"/>
                <w:szCs w:val="22"/>
              </w:rPr>
              <w:t>Утверждение отчетов по планам и программам развития поселения</w:t>
            </w:r>
          </w:p>
          <w:p w14:paraId="6F7D31A0" w14:textId="77777777" w:rsidR="001F36BA" w:rsidRPr="001F399C" w:rsidRDefault="001F36BA" w:rsidP="00DE6254">
            <w:pPr>
              <w:ind w:right="72"/>
              <w:jc w:val="both"/>
              <w:rPr>
                <w:color w:val="000000"/>
                <w:sz w:val="22"/>
                <w:szCs w:val="22"/>
              </w:rPr>
            </w:pPr>
          </w:p>
        </w:tc>
        <w:tc>
          <w:tcPr>
            <w:tcW w:w="3191" w:type="dxa"/>
            <w:shd w:val="clear" w:color="auto" w:fill="auto"/>
          </w:tcPr>
          <w:p w14:paraId="30E5CB13" w14:textId="77777777" w:rsidR="001F36BA" w:rsidRPr="001F399C" w:rsidRDefault="001F36BA" w:rsidP="00DE6254">
            <w:pPr>
              <w:ind w:right="72"/>
              <w:jc w:val="center"/>
              <w:rPr>
                <w:color w:val="000000"/>
                <w:sz w:val="22"/>
                <w:szCs w:val="22"/>
              </w:rPr>
            </w:pPr>
            <w:r w:rsidRPr="001F399C">
              <w:rPr>
                <w:color w:val="000000"/>
                <w:sz w:val="22"/>
                <w:szCs w:val="22"/>
              </w:rPr>
              <w:t>по мере принятия</w:t>
            </w:r>
          </w:p>
        </w:tc>
      </w:tr>
      <w:tr w:rsidR="001F36BA" w:rsidRPr="001F399C" w14:paraId="754F8A13" w14:textId="77777777" w:rsidTr="00DE6254">
        <w:tc>
          <w:tcPr>
            <w:tcW w:w="828" w:type="dxa"/>
            <w:shd w:val="clear" w:color="auto" w:fill="auto"/>
          </w:tcPr>
          <w:p w14:paraId="43D6A03B" w14:textId="77777777" w:rsidR="001F36BA" w:rsidRPr="001F399C" w:rsidRDefault="001F36BA" w:rsidP="001F36BA">
            <w:pPr>
              <w:numPr>
                <w:ilvl w:val="0"/>
                <w:numId w:val="27"/>
              </w:numPr>
              <w:spacing w:after="200" w:line="276" w:lineRule="auto"/>
              <w:rPr>
                <w:bCs/>
                <w:color w:val="000000"/>
                <w:sz w:val="22"/>
                <w:szCs w:val="22"/>
              </w:rPr>
            </w:pPr>
          </w:p>
        </w:tc>
        <w:tc>
          <w:tcPr>
            <w:tcW w:w="5552" w:type="dxa"/>
            <w:shd w:val="clear" w:color="auto" w:fill="auto"/>
          </w:tcPr>
          <w:p w14:paraId="1BCDD446" w14:textId="77777777" w:rsidR="001F36BA" w:rsidRDefault="001F36BA" w:rsidP="00DE6254">
            <w:pPr>
              <w:ind w:right="72"/>
              <w:jc w:val="both"/>
              <w:rPr>
                <w:color w:val="000000"/>
                <w:sz w:val="22"/>
                <w:szCs w:val="22"/>
              </w:rPr>
            </w:pPr>
            <w:r>
              <w:rPr>
                <w:color w:val="000000"/>
                <w:sz w:val="22"/>
                <w:szCs w:val="22"/>
              </w:rPr>
              <w:t xml:space="preserve">Внесение изменений в Устав </w:t>
            </w:r>
            <w:proofErr w:type="spellStart"/>
            <w:r>
              <w:rPr>
                <w:color w:val="000000"/>
                <w:sz w:val="22"/>
                <w:szCs w:val="22"/>
              </w:rPr>
              <w:t>Коломинского</w:t>
            </w:r>
            <w:proofErr w:type="spellEnd"/>
            <w:r>
              <w:rPr>
                <w:color w:val="000000"/>
                <w:sz w:val="22"/>
                <w:szCs w:val="22"/>
              </w:rPr>
              <w:t xml:space="preserve"> сельского поселения </w:t>
            </w:r>
          </w:p>
          <w:p w14:paraId="425536EE" w14:textId="77777777" w:rsidR="001F36BA" w:rsidRPr="001F399C" w:rsidRDefault="001F36BA" w:rsidP="00DE6254">
            <w:pPr>
              <w:ind w:right="72"/>
              <w:jc w:val="both"/>
              <w:rPr>
                <w:color w:val="000000"/>
                <w:sz w:val="22"/>
                <w:szCs w:val="22"/>
              </w:rPr>
            </w:pPr>
          </w:p>
        </w:tc>
        <w:tc>
          <w:tcPr>
            <w:tcW w:w="3191" w:type="dxa"/>
            <w:shd w:val="clear" w:color="auto" w:fill="auto"/>
          </w:tcPr>
          <w:p w14:paraId="5A291676" w14:textId="77777777" w:rsidR="001F36BA" w:rsidRPr="001F399C" w:rsidRDefault="001F36BA" w:rsidP="00DE6254">
            <w:pPr>
              <w:ind w:right="72"/>
              <w:jc w:val="center"/>
              <w:rPr>
                <w:color w:val="000000"/>
                <w:sz w:val="22"/>
                <w:szCs w:val="22"/>
              </w:rPr>
            </w:pPr>
            <w:r>
              <w:rPr>
                <w:color w:val="000000"/>
                <w:sz w:val="22"/>
                <w:szCs w:val="22"/>
              </w:rPr>
              <w:t>по мере необходимости</w:t>
            </w:r>
          </w:p>
        </w:tc>
      </w:tr>
      <w:tr w:rsidR="001F36BA" w:rsidRPr="001F399C" w14:paraId="2034A991" w14:textId="77777777" w:rsidTr="00DE6254">
        <w:tc>
          <w:tcPr>
            <w:tcW w:w="828" w:type="dxa"/>
            <w:shd w:val="clear" w:color="auto" w:fill="auto"/>
          </w:tcPr>
          <w:p w14:paraId="0770F99C" w14:textId="77777777" w:rsidR="001F36BA" w:rsidRPr="001F399C" w:rsidRDefault="001F36BA" w:rsidP="001F36BA">
            <w:pPr>
              <w:numPr>
                <w:ilvl w:val="0"/>
                <w:numId w:val="27"/>
              </w:numPr>
              <w:spacing w:after="200" w:line="276" w:lineRule="auto"/>
              <w:rPr>
                <w:bCs/>
                <w:color w:val="000000"/>
                <w:sz w:val="22"/>
                <w:szCs w:val="22"/>
              </w:rPr>
            </w:pPr>
          </w:p>
        </w:tc>
        <w:tc>
          <w:tcPr>
            <w:tcW w:w="5552" w:type="dxa"/>
            <w:shd w:val="clear" w:color="auto" w:fill="auto"/>
          </w:tcPr>
          <w:p w14:paraId="14248F25" w14:textId="77777777" w:rsidR="001F36BA" w:rsidRPr="001F399C" w:rsidRDefault="001F36BA" w:rsidP="00DE6254">
            <w:pPr>
              <w:ind w:right="72"/>
              <w:jc w:val="both"/>
              <w:rPr>
                <w:color w:val="000000"/>
                <w:sz w:val="22"/>
                <w:szCs w:val="22"/>
              </w:rPr>
            </w:pPr>
            <w:r w:rsidRPr="001F399C">
              <w:rPr>
                <w:color w:val="000000"/>
                <w:sz w:val="22"/>
                <w:szCs w:val="22"/>
              </w:rPr>
              <w:t xml:space="preserve">Работа депутатов с избирателями (График приема граждан депутатами </w:t>
            </w:r>
            <w:proofErr w:type="spellStart"/>
            <w:r w:rsidRPr="001F399C">
              <w:rPr>
                <w:color w:val="000000"/>
                <w:sz w:val="22"/>
                <w:szCs w:val="22"/>
              </w:rPr>
              <w:t>Коломинского</w:t>
            </w:r>
            <w:proofErr w:type="spellEnd"/>
            <w:r w:rsidRPr="001F399C">
              <w:rPr>
                <w:color w:val="000000"/>
                <w:sz w:val="22"/>
                <w:szCs w:val="22"/>
              </w:rPr>
              <w:t xml:space="preserve"> сельского поселения)</w:t>
            </w:r>
          </w:p>
          <w:p w14:paraId="59943E21" w14:textId="77777777" w:rsidR="001F36BA" w:rsidRPr="001F399C" w:rsidRDefault="001F36BA" w:rsidP="00DE6254">
            <w:pPr>
              <w:ind w:right="72"/>
              <w:jc w:val="both"/>
              <w:rPr>
                <w:color w:val="000000"/>
                <w:sz w:val="22"/>
                <w:szCs w:val="22"/>
              </w:rPr>
            </w:pPr>
          </w:p>
        </w:tc>
        <w:tc>
          <w:tcPr>
            <w:tcW w:w="3191" w:type="dxa"/>
            <w:shd w:val="clear" w:color="auto" w:fill="auto"/>
          </w:tcPr>
          <w:p w14:paraId="272060F7" w14:textId="77777777" w:rsidR="001F36BA" w:rsidRPr="001F399C" w:rsidRDefault="001F36BA" w:rsidP="00DE6254">
            <w:pPr>
              <w:spacing w:after="200" w:line="276" w:lineRule="auto"/>
              <w:jc w:val="center"/>
              <w:rPr>
                <w:color w:val="000000"/>
                <w:sz w:val="22"/>
                <w:szCs w:val="22"/>
              </w:rPr>
            </w:pPr>
            <w:r w:rsidRPr="001F399C">
              <w:rPr>
                <w:color w:val="000000"/>
                <w:sz w:val="22"/>
                <w:szCs w:val="22"/>
              </w:rPr>
              <w:t>в течение года</w:t>
            </w:r>
          </w:p>
        </w:tc>
      </w:tr>
      <w:tr w:rsidR="001F36BA" w:rsidRPr="001F399C" w14:paraId="6528315F" w14:textId="77777777" w:rsidTr="00DE6254">
        <w:tc>
          <w:tcPr>
            <w:tcW w:w="828" w:type="dxa"/>
            <w:shd w:val="clear" w:color="auto" w:fill="auto"/>
          </w:tcPr>
          <w:p w14:paraId="1F59DE3E" w14:textId="77777777" w:rsidR="001F36BA" w:rsidRPr="001F399C" w:rsidRDefault="001F36BA" w:rsidP="001F36BA">
            <w:pPr>
              <w:numPr>
                <w:ilvl w:val="0"/>
                <w:numId w:val="27"/>
              </w:numPr>
              <w:spacing w:after="200" w:line="276" w:lineRule="auto"/>
              <w:rPr>
                <w:bCs/>
                <w:color w:val="000000"/>
                <w:sz w:val="22"/>
                <w:szCs w:val="22"/>
              </w:rPr>
            </w:pPr>
          </w:p>
        </w:tc>
        <w:tc>
          <w:tcPr>
            <w:tcW w:w="5552" w:type="dxa"/>
            <w:shd w:val="clear" w:color="auto" w:fill="auto"/>
          </w:tcPr>
          <w:p w14:paraId="55AFBDB3" w14:textId="77777777" w:rsidR="001F36BA" w:rsidRPr="001F399C" w:rsidRDefault="001F36BA" w:rsidP="00DE6254">
            <w:pPr>
              <w:spacing w:after="200" w:line="276" w:lineRule="auto"/>
              <w:jc w:val="both"/>
              <w:rPr>
                <w:color w:val="000000"/>
                <w:sz w:val="22"/>
                <w:szCs w:val="22"/>
              </w:rPr>
            </w:pPr>
            <w:r w:rsidRPr="001F399C">
              <w:rPr>
                <w:color w:val="000000"/>
                <w:sz w:val="22"/>
                <w:szCs w:val="22"/>
              </w:rPr>
              <w:t xml:space="preserve">Работа с письмами, заявлениями, обращениями избирателей к депутатам </w:t>
            </w:r>
            <w:proofErr w:type="spellStart"/>
            <w:r w:rsidRPr="001F399C">
              <w:rPr>
                <w:color w:val="000000"/>
                <w:sz w:val="22"/>
                <w:szCs w:val="22"/>
              </w:rPr>
              <w:t>Коломинского</w:t>
            </w:r>
            <w:proofErr w:type="spellEnd"/>
            <w:r w:rsidRPr="001F399C">
              <w:rPr>
                <w:color w:val="000000"/>
                <w:sz w:val="22"/>
                <w:szCs w:val="22"/>
              </w:rPr>
              <w:t xml:space="preserve"> сельского поселения</w:t>
            </w:r>
          </w:p>
        </w:tc>
        <w:tc>
          <w:tcPr>
            <w:tcW w:w="3191" w:type="dxa"/>
            <w:shd w:val="clear" w:color="auto" w:fill="auto"/>
          </w:tcPr>
          <w:p w14:paraId="520D5950" w14:textId="77777777" w:rsidR="001F36BA" w:rsidRPr="001F399C" w:rsidRDefault="001F36BA" w:rsidP="00DE6254">
            <w:pPr>
              <w:spacing w:after="200" w:line="276" w:lineRule="auto"/>
              <w:jc w:val="center"/>
              <w:rPr>
                <w:color w:val="000000"/>
                <w:sz w:val="22"/>
                <w:szCs w:val="22"/>
              </w:rPr>
            </w:pPr>
            <w:r w:rsidRPr="001F399C">
              <w:rPr>
                <w:color w:val="000000"/>
                <w:sz w:val="22"/>
                <w:szCs w:val="22"/>
              </w:rPr>
              <w:t>по мере поступления</w:t>
            </w:r>
          </w:p>
        </w:tc>
      </w:tr>
      <w:tr w:rsidR="001F36BA" w:rsidRPr="001F399C" w14:paraId="26F55208" w14:textId="77777777" w:rsidTr="00DE6254">
        <w:tc>
          <w:tcPr>
            <w:tcW w:w="828" w:type="dxa"/>
            <w:shd w:val="clear" w:color="auto" w:fill="auto"/>
          </w:tcPr>
          <w:p w14:paraId="51FAE526" w14:textId="77777777" w:rsidR="001F36BA" w:rsidRPr="001F399C" w:rsidRDefault="001F36BA" w:rsidP="001F36BA">
            <w:pPr>
              <w:numPr>
                <w:ilvl w:val="0"/>
                <w:numId w:val="27"/>
              </w:numPr>
              <w:spacing w:after="200" w:line="276" w:lineRule="auto"/>
              <w:rPr>
                <w:bCs/>
                <w:color w:val="000000"/>
                <w:sz w:val="22"/>
                <w:szCs w:val="22"/>
              </w:rPr>
            </w:pPr>
          </w:p>
        </w:tc>
        <w:tc>
          <w:tcPr>
            <w:tcW w:w="5552" w:type="dxa"/>
            <w:shd w:val="clear" w:color="auto" w:fill="auto"/>
          </w:tcPr>
          <w:p w14:paraId="2135C244" w14:textId="77777777" w:rsidR="001F36BA" w:rsidRPr="001F36BA" w:rsidRDefault="001F36BA" w:rsidP="00DE6254">
            <w:pPr>
              <w:pStyle w:val="aa"/>
              <w:ind w:firstLine="0"/>
              <w:rPr>
                <w:color w:val="000000"/>
                <w:sz w:val="22"/>
                <w:szCs w:val="22"/>
              </w:rPr>
            </w:pPr>
            <w:r w:rsidRPr="001F36BA">
              <w:rPr>
                <w:color w:val="000000"/>
                <w:sz w:val="22"/>
                <w:szCs w:val="22"/>
              </w:rPr>
              <w:t xml:space="preserve">Рассмотрение требований, протестов прокуратуры, заключений по НПА на решения Совета </w:t>
            </w:r>
            <w:proofErr w:type="spellStart"/>
            <w:r w:rsidRPr="001F36BA">
              <w:rPr>
                <w:color w:val="000000"/>
                <w:sz w:val="22"/>
                <w:szCs w:val="22"/>
              </w:rPr>
              <w:t>Коломинского</w:t>
            </w:r>
            <w:proofErr w:type="spellEnd"/>
            <w:r w:rsidRPr="001F36BA">
              <w:rPr>
                <w:color w:val="000000"/>
                <w:sz w:val="22"/>
                <w:szCs w:val="22"/>
              </w:rPr>
              <w:t xml:space="preserve"> сельского поселения</w:t>
            </w:r>
          </w:p>
          <w:p w14:paraId="266A6DEA" w14:textId="77777777" w:rsidR="001F36BA" w:rsidRPr="001F399C" w:rsidRDefault="001F36BA" w:rsidP="00DE6254">
            <w:pPr>
              <w:pStyle w:val="aa"/>
              <w:ind w:firstLine="0"/>
              <w:rPr>
                <w:b/>
                <w:bCs/>
                <w:color w:val="000000"/>
                <w:sz w:val="22"/>
                <w:szCs w:val="22"/>
              </w:rPr>
            </w:pPr>
          </w:p>
        </w:tc>
        <w:tc>
          <w:tcPr>
            <w:tcW w:w="3191" w:type="dxa"/>
            <w:shd w:val="clear" w:color="auto" w:fill="auto"/>
          </w:tcPr>
          <w:p w14:paraId="5C078139" w14:textId="77777777" w:rsidR="001F36BA" w:rsidRPr="001F399C" w:rsidRDefault="001F36BA" w:rsidP="00DE6254">
            <w:pPr>
              <w:spacing w:after="200" w:line="276" w:lineRule="auto"/>
              <w:ind w:right="72"/>
              <w:jc w:val="center"/>
              <w:rPr>
                <w:color w:val="000000"/>
                <w:sz w:val="22"/>
                <w:szCs w:val="22"/>
              </w:rPr>
            </w:pPr>
            <w:r w:rsidRPr="001F399C">
              <w:rPr>
                <w:color w:val="000000"/>
                <w:sz w:val="22"/>
                <w:szCs w:val="22"/>
              </w:rPr>
              <w:t>по мере поступления</w:t>
            </w:r>
          </w:p>
        </w:tc>
      </w:tr>
      <w:tr w:rsidR="001F36BA" w:rsidRPr="001F399C" w14:paraId="5B95F308" w14:textId="77777777" w:rsidTr="00DE6254">
        <w:tc>
          <w:tcPr>
            <w:tcW w:w="828" w:type="dxa"/>
            <w:shd w:val="clear" w:color="auto" w:fill="auto"/>
          </w:tcPr>
          <w:p w14:paraId="2C58CD15" w14:textId="77777777" w:rsidR="001F36BA" w:rsidRPr="001F399C" w:rsidRDefault="001F36BA" w:rsidP="001F36BA">
            <w:pPr>
              <w:numPr>
                <w:ilvl w:val="0"/>
                <w:numId w:val="27"/>
              </w:numPr>
              <w:spacing w:after="200" w:line="276" w:lineRule="auto"/>
              <w:rPr>
                <w:bCs/>
                <w:color w:val="000000"/>
                <w:sz w:val="22"/>
                <w:szCs w:val="22"/>
              </w:rPr>
            </w:pPr>
          </w:p>
        </w:tc>
        <w:tc>
          <w:tcPr>
            <w:tcW w:w="5552" w:type="dxa"/>
            <w:shd w:val="clear" w:color="auto" w:fill="auto"/>
          </w:tcPr>
          <w:p w14:paraId="65C05FBD" w14:textId="77777777" w:rsidR="001F36BA" w:rsidRDefault="001F36BA" w:rsidP="00DE6254">
            <w:pPr>
              <w:ind w:right="72"/>
              <w:jc w:val="both"/>
              <w:rPr>
                <w:color w:val="000000"/>
                <w:sz w:val="22"/>
                <w:szCs w:val="22"/>
              </w:rPr>
            </w:pPr>
            <w:r>
              <w:rPr>
                <w:color w:val="000000"/>
                <w:sz w:val="22"/>
                <w:szCs w:val="22"/>
              </w:rPr>
              <w:t xml:space="preserve">Мониторинг </w:t>
            </w:r>
            <w:r w:rsidRPr="001F399C">
              <w:rPr>
                <w:color w:val="000000"/>
                <w:sz w:val="22"/>
                <w:szCs w:val="22"/>
              </w:rPr>
              <w:t>ранее приняты</w:t>
            </w:r>
            <w:r>
              <w:rPr>
                <w:color w:val="000000"/>
                <w:sz w:val="22"/>
                <w:szCs w:val="22"/>
              </w:rPr>
              <w:t>х</w:t>
            </w:r>
            <w:r w:rsidRPr="001F399C">
              <w:rPr>
                <w:color w:val="000000"/>
                <w:sz w:val="22"/>
                <w:szCs w:val="22"/>
              </w:rPr>
              <w:t xml:space="preserve"> решени</w:t>
            </w:r>
            <w:r>
              <w:rPr>
                <w:color w:val="000000"/>
                <w:sz w:val="22"/>
                <w:szCs w:val="22"/>
              </w:rPr>
              <w:t>й</w:t>
            </w:r>
            <w:r w:rsidRPr="001F399C">
              <w:rPr>
                <w:color w:val="000000"/>
                <w:sz w:val="22"/>
                <w:szCs w:val="22"/>
              </w:rPr>
              <w:t xml:space="preserve"> Совета</w:t>
            </w:r>
            <w:r>
              <w:rPr>
                <w:color w:val="000000"/>
                <w:sz w:val="22"/>
                <w:szCs w:val="22"/>
              </w:rPr>
              <w:t xml:space="preserve"> </w:t>
            </w:r>
            <w:proofErr w:type="spellStart"/>
            <w:r>
              <w:rPr>
                <w:color w:val="000000"/>
                <w:sz w:val="22"/>
                <w:szCs w:val="22"/>
              </w:rPr>
              <w:t>Коломинского</w:t>
            </w:r>
            <w:proofErr w:type="spellEnd"/>
            <w:r>
              <w:rPr>
                <w:color w:val="000000"/>
                <w:sz w:val="22"/>
                <w:szCs w:val="22"/>
              </w:rPr>
              <w:t xml:space="preserve"> сельского поселения на соответствие действующему законодательству</w:t>
            </w:r>
          </w:p>
          <w:p w14:paraId="2025CFF2" w14:textId="77777777" w:rsidR="001F36BA" w:rsidRPr="001F399C" w:rsidRDefault="001F36BA" w:rsidP="00DE6254">
            <w:pPr>
              <w:ind w:right="72"/>
              <w:rPr>
                <w:color w:val="000000"/>
                <w:sz w:val="22"/>
                <w:szCs w:val="22"/>
              </w:rPr>
            </w:pPr>
          </w:p>
        </w:tc>
        <w:tc>
          <w:tcPr>
            <w:tcW w:w="3191" w:type="dxa"/>
            <w:shd w:val="clear" w:color="auto" w:fill="auto"/>
          </w:tcPr>
          <w:p w14:paraId="65A73B2C" w14:textId="77777777" w:rsidR="001F36BA" w:rsidRPr="001F399C" w:rsidRDefault="001F36BA" w:rsidP="00DE6254">
            <w:pPr>
              <w:spacing w:after="200" w:line="276" w:lineRule="auto"/>
              <w:jc w:val="center"/>
              <w:rPr>
                <w:color w:val="000000"/>
                <w:sz w:val="22"/>
                <w:szCs w:val="22"/>
              </w:rPr>
            </w:pPr>
            <w:r w:rsidRPr="001F399C">
              <w:rPr>
                <w:color w:val="000000"/>
                <w:sz w:val="22"/>
                <w:szCs w:val="22"/>
              </w:rPr>
              <w:t>ежемесячно</w:t>
            </w:r>
          </w:p>
        </w:tc>
      </w:tr>
      <w:tr w:rsidR="001F36BA" w:rsidRPr="001F399C" w14:paraId="49B22EB3" w14:textId="77777777" w:rsidTr="00DE6254">
        <w:trPr>
          <w:trHeight w:val="1018"/>
        </w:trPr>
        <w:tc>
          <w:tcPr>
            <w:tcW w:w="828" w:type="dxa"/>
            <w:shd w:val="clear" w:color="auto" w:fill="auto"/>
          </w:tcPr>
          <w:p w14:paraId="229950E6" w14:textId="77777777" w:rsidR="001F36BA" w:rsidRPr="001F399C" w:rsidRDefault="001F36BA" w:rsidP="001F36BA">
            <w:pPr>
              <w:numPr>
                <w:ilvl w:val="0"/>
                <w:numId w:val="27"/>
              </w:numPr>
              <w:spacing w:after="200" w:line="276" w:lineRule="auto"/>
              <w:rPr>
                <w:bCs/>
                <w:color w:val="000000"/>
                <w:sz w:val="22"/>
                <w:szCs w:val="22"/>
              </w:rPr>
            </w:pPr>
          </w:p>
        </w:tc>
        <w:tc>
          <w:tcPr>
            <w:tcW w:w="5552" w:type="dxa"/>
            <w:shd w:val="clear" w:color="auto" w:fill="auto"/>
          </w:tcPr>
          <w:p w14:paraId="6EC15CF8" w14:textId="77777777" w:rsidR="001F36BA" w:rsidRPr="001F399C" w:rsidRDefault="001F36BA" w:rsidP="00DE6254">
            <w:pPr>
              <w:spacing w:after="200" w:line="276" w:lineRule="auto"/>
              <w:jc w:val="both"/>
              <w:rPr>
                <w:bCs/>
                <w:color w:val="000000"/>
                <w:sz w:val="22"/>
                <w:szCs w:val="22"/>
              </w:rPr>
            </w:pPr>
            <w:r w:rsidRPr="001F399C">
              <w:rPr>
                <w:bCs/>
                <w:color w:val="000000"/>
                <w:sz w:val="22"/>
                <w:szCs w:val="22"/>
              </w:rPr>
              <w:t xml:space="preserve">Проведение антикоррупционной экспертизы ранее принятых решений Совета, а также проектов решений Совета </w:t>
            </w:r>
            <w:proofErr w:type="spellStart"/>
            <w:r w:rsidRPr="001F399C">
              <w:rPr>
                <w:bCs/>
                <w:color w:val="000000"/>
                <w:sz w:val="22"/>
                <w:szCs w:val="22"/>
              </w:rPr>
              <w:t>Коломинского</w:t>
            </w:r>
            <w:proofErr w:type="spellEnd"/>
            <w:r w:rsidRPr="001F399C">
              <w:rPr>
                <w:bCs/>
                <w:color w:val="000000"/>
                <w:sz w:val="22"/>
                <w:szCs w:val="22"/>
              </w:rPr>
              <w:t xml:space="preserve"> сельского поселения</w:t>
            </w:r>
          </w:p>
        </w:tc>
        <w:tc>
          <w:tcPr>
            <w:tcW w:w="3191" w:type="dxa"/>
            <w:shd w:val="clear" w:color="auto" w:fill="auto"/>
          </w:tcPr>
          <w:p w14:paraId="0B1898FF" w14:textId="77777777" w:rsidR="001F36BA" w:rsidRPr="001F399C" w:rsidRDefault="001F36BA" w:rsidP="00DE6254">
            <w:pPr>
              <w:spacing w:after="200" w:line="276" w:lineRule="auto"/>
              <w:jc w:val="center"/>
              <w:rPr>
                <w:bCs/>
                <w:color w:val="000000"/>
                <w:sz w:val="22"/>
                <w:szCs w:val="22"/>
              </w:rPr>
            </w:pPr>
            <w:r w:rsidRPr="001F399C">
              <w:rPr>
                <w:color w:val="000000"/>
                <w:sz w:val="22"/>
                <w:szCs w:val="22"/>
              </w:rPr>
              <w:t>по мере принятия</w:t>
            </w:r>
            <w:r>
              <w:rPr>
                <w:color w:val="000000"/>
                <w:sz w:val="22"/>
                <w:szCs w:val="22"/>
              </w:rPr>
              <w:t xml:space="preserve"> и разработки НПА</w:t>
            </w:r>
          </w:p>
        </w:tc>
      </w:tr>
      <w:tr w:rsidR="001F36BA" w:rsidRPr="001F399C" w14:paraId="5A29295D" w14:textId="77777777" w:rsidTr="00DE6254">
        <w:trPr>
          <w:trHeight w:val="1316"/>
        </w:trPr>
        <w:tc>
          <w:tcPr>
            <w:tcW w:w="828" w:type="dxa"/>
            <w:shd w:val="clear" w:color="auto" w:fill="auto"/>
          </w:tcPr>
          <w:p w14:paraId="53B66E7B" w14:textId="77777777" w:rsidR="001F36BA" w:rsidRPr="001F399C" w:rsidRDefault="001F36BA" w:rsidP="001F36BA">
            <w:pPr>
              <w:numPr>
                <w:ilvl w:val="0"/>
                <w:numId w:val="27"/>
              </w:numPr>
              <w:spacing w:after="200" w:line="276" w:lineRule="auto"/>
              <w:rPr>
                <w:bCs/>
                <w:color w:val="000000"/>
                <w:sz w:val="22"/>
                <w:szCs w:val="22"/>
              </w:rPr>
            </w:pPr>
          </w:p>
        </w:tc>
        <w:tc>
          <w:tcPr>
            <w:tcW w:w="5552" w:type="dxa"/>
            <w:shd w:val="clear" w:color="auto" w:fill="auto"/>
          </w:tcPr>
          <w:p w14:paraId="18B93C47" w14:textId="77777777" w:rsidR="001F36BA" w:rsidRPr="001F399C" w:rsidRDefault="001F36BA" w:rsidP="00DE6254">
            <w:pPr>
              <w:spacing w:after="200" w:line="276" w:lineRule="auto"/>
              <w:jc w:val="both"/>
              <w:rPr>
                <w:bCs/>
                <w:color w:val="000000"/>
                <w:sz w:val="22"/>
                <w:szCs w:val="22"/>
              </w:rPr>
            </w:pPr>
            <w:r>
              <w:rPr>
                <w:bCs/>
                <w:color w:val="000000"/>
                <w:sz w:val="22"/>
                <w:szCs w:val="22"/>
              </w:rPr>
              <w:t>Участие депутатов Совета в мероприятиях, проводимых на территории муниципального образования «</w:t>
            </w:r>
            <w:proofErr w:type="spellStart"/>
            <w:r>
              <w:rPr>
                <w:bCs/>
                <w:color w:val="000000"/>
                <w:sz w:val="22"/>
                <w:szCs w:val="22"/>
              </w:rPr>
              <w:t>Коломинское</w:t>
            </w:r>
            <w:proofErr w:type="spellEnd"/>
            <w:r>
              <w:rPr>
                <w:bCs/>
                <w:color w:val="000000"/>
                <w:sz w:val="22"/>
                <w:szCs w:val="22"/>
              </w:rPr>
              <w:t xml:space="preserve"> сельское поселение»</w:t>
            </w:r>
          </w:p>
        </w:tc>
        <w:tc>
          <w:tcPr>
            <w:tcW w:w="3191" w:type="dxa"/>
            <w:shd w:val="clear" w:color="auto" w:fill="auto"/>
          </w:tcPr>
          <w:p w14:paraId="154A303C" w14:textId="77777777" w:rsidR="001F36BA" w:rsidRPr="001F399C" w:rsidRDefault="001F36BA" w:rsidP="00DE6254">
            <w:pPr>
              <w:spacing w:after="200" w:line="276" w:lineRule="auto"/>
              <w:jc w:val="center"/>
              <w:rPr>
                <w:bCs/>
                <w:color w:val="000000"/>
                <w:sz w:val="22"/>
                <w:szCs w:val="22"/>
              </w:rPr>
            </w:pPr>
            <w:r w:rsidRPr="001F399C">
              <w:rPr>
                <w:color w:val="000000"/>
                <w:sz w:val="22"/>
                <w:szCs w:val="22"/>
              </w:rPr>
              <w:t>в течение года</w:t>
            </w:r>
          </w:p>
        </w:tc>
      </w:tr>
    </w:tbl>
    <w:p w14:paraId="7824BE22" w14:textId="77777777" w:rsidR="001F36BA" w:rsidRPr="00297F2E" w:rsidRDefault="001F36BA" w:rsidP="001F36BA">
      <w:pPr>
        <w:rPr>
          <w:b/>
          <w:bCs/>
          <w:color w:val="000000"/>
          <w:sz w:val="22"/>
          <w:szCs w:val="22"/>
        </w:rPr>
      </w:pPr>
    </w:p>
    <w:p w14:paraId="1139E765" w14:textId="3D37CD47" w:rsidR="001F36BA" w:rsidRDefault="001F36BA" w:rsidP="00990CA3">
      <w:pPr>
        <w:jc w:val="center"/>
        <w:rPr>
          <w:sz w:val="24"/>
          <w:szCs w:val="24"/>
        </w:rPr>
      </w:pPr>
    </w:p>
    <w:p w14:paraId="20CB0219" w14:textId="271C42BD" w:rsidR="001F36BA" w:rsidRDefault="001F36BA" w:rsidP="00990CA3">
      <w:pPr>
        <w:jc w:val="center"/>
        <w:rPr>
          <w:sz w:val="24"/>
          <w:szCs w:val="24"/>
        </w:rPr>
      </w:pPr>
    </w:p>
    <w:p w14:paraId="2789A6E6" w14:textId="77777777" w:rsidR="001F36BA" w:rsidRDefault="001F36BA" w:rsidP="001F36BA">
      <w:pPr>
        <w:jc w:val="center"/>
        <w:rPr>
          <w:b/>
          <w:sz w:val="24"/>
          <w:szCs w:val="24"/>
        </w:rPr>
      </w:pPr>
      <w:r w:rsidRPr="001F36BA">
        <w:rPr>
          <w:b/>
          <w:sz w:val="24"/>
          <w:szCs w:val="24"/>
        </w:rPr>
        <w:t xml:space="preserve">Решение Совета </w:t>
      </w:r>
      <w:proofErr w:type="spellStart"/>
      <w:r w:rsidRPr="001F36BA">
        <w:rPr>
          <w:b/>
          <w:sz w:val="24"/>
          <w:szCs w:val="24"/>
        </w:rPr>
        <w:t>Коломинского</w:t>
      </w:r>
      <w:proofErr w:type="spellEnd"/>
      <w:r w:rsidRPr="001F36BA">
        <w:rPr>
          <w:b/>
          <w:sz w:val="24"/>
          <w:szCs w:val="24"/>
        </w:rPr>
        <w:t xml:space="preserve"> сельского поселения от 23.12.2022 № </w:t>
      </w:r>
      <w:r>
        <w:rPr>
          <w:b/>
          <w:sz w:val="24"/>
          <w:szCs w:val="24"/>
        </w:rPr>
        <w:t>52</w:t>
      </w:r>
    </w:p>
    <w:p w14:paraId="111894E7" w14:textId="1F0BF9DB" w:rsidR="001F36BA" w:rsidRPr="001F36BA" w:rsidRDefault="001F36BA" w:rsidP="001F36BA">
      <w:pPr>
        <w:jc w:val="center"/>
        <w:rPr>
          <w:b/>
          <w:bCs/>
          <w:sz w:val="24"/>
          <w:szCs w:val="24"/>
        </w:rPr>
      </w:pPr>
      <w:r>
        <w:rPr>
          <w:b/>
          <w:sz w:val="24"/>
          <w:szCs w:val="24"/>
        </w:rPr>
        <w:t xml:space="preserve"> «</w:t>
      </w:r>
      <w:r w:rsidRPr="001F36BA">
        <w:rPr>
          <w:b/>
          <w:bCs/>
          <w:sz w:val="24"/>
          <w:szCs w:val="24"/>
        </w:rPr>
        <w:t xml:space="preserve">О выплате премии по итогам 2022 года </w:t>
      </w:r>
      <w:r w:rsidRPr="001F36BA">
        <w:rPr>
          <w:b/>
          <w:bCs/>
          <w:color w:val="000000"/>
          <w:sz w:val="24"/>
          <w:szCs w:val="24"/>
        </w:rPr>
        <w:t xml:space="preserve">Главе </w:t>
      </w:r>
      <w:proofErr w:type="spellStart"/>
      <w:r w:rsidRPr="001F36BA">
        <w:rPr>
          <w:b/>
          <w:bCs/>
          <w:color w:val="000000"/>
          <w:sz w:val="24"/>
          <w:szCs w:val="24"/>
        </w:rPr>
        <w:t>Коломинского</w:t>
      </w:r>
      <w:proofErr w:type="spellEnd"/>
      <w:r w:rsidRPr="001F36BA">
        <w:rPr>
          <w:b/>
          <w:bCs/>
          <w:color w:val="000000"/>
          <w:sz w:val="24"/>
          <w:szCs w:val="24"/>
        </w:rPr>
        <w:t xml:space="preserve"> сельского поселения»</w:t>
      </w:r>
    </w:p>
    <w:p w14:paraId="7715123E" w14:textId="77777777" w:rsidR="001F36BA" w:rsidRDefault="001F36BA" w:rsidP="001F36BA">
      <w:pPr>
        <w:pStyle w:val="aff0"/>
        <w:spacing w:before="0" w:after="0" w:line="270" w:lineRule="atLeast"/>
        <w:rPr>
          <w:color w:val="000000"/>
        </w:rPr>
      </w:pPr>
    </w:p>
    <w:p w14:paraId="3DFB8AC4" w14:textId="297CFDDB" w:rsidR="001F36BA" w:rsidRPr="001F36BA" w:rsidRDefault="001F36BA" w:rsidP="001F36BA">
      <w:pPr>
        <w:pStyle w:val="ac"/>
        <w:ind w:right="52"/>
        <w:jc w:val="both"/>
        <w:rPr>
          <w:sz w:val="24"/>
        </w:rPr>
      </w:pPr>
      <w:r>
        <w:rPr>
          <w:color w:val="000000"/>
        </w:rPr>
        <w:t xml:space="preserve">        </w:t>
      </w:r>
      <w:r>
        <w:t xml:space="preserve"> </w:t>
      </w:r>
      <w:r w:rsidRPr="003D4CA3">
        <w:rPr>
          <w:sz w:val="24"/>
        </w:rPr>
        <w:t xml:space="preserve">Руководствуясь решением Совета </w:t>
      </w:r>
      <w:proofErr w:type="spellStart"/>
      <w:r w:rsidRPr="003D4CA3">
        <w:rPr>
          <w:sz w:val="24"/>
        </w:rPr>
        <w:t>Коломинского</w:t>
      </w:r>
      <w:proofErr w:type="spellEnd"/>
      <w:r w:rsidRPr="003D4CA3">
        <w:rPr>
          <w:sz w:val="24"/>
        </w:rPr>
        <w:t xml:space="preserve"> сельского поселения от 24.11.2017 № 38 «О муниципальных должностях в муниципальном образовании «</w:t>
      </w:r>
      <w:proofErr w:type="spellStart"/>
      <w:r w:rsidRPr="003D4CA3">
        <w:rPr>
          <w:sz w:val="24"/>
        </w:rPr>
        <w:t>Коломинское</w:t>
      </w:r>
      <w:proofErr w:type="spellEnd"/>
      <w:r w:rsidRPr="003D4CA3">
        <w:rPr>
          <w:sz w:val="24"/>
        </w:rPr>
        <w:t xml:space="preserve"> сельское поселение» </w:t>
      </w:r>
      <w:r w:rsidRPr="00683A16">
        <w:rPr>
          <w:i/>
          <w:sz w:val="22"/>
          <w:szCs w:val="22"/>
        </w:rPr>
        <w:t>(в ред. решения Совета от 29.03.2018 № 9)</w:t>
      </w:r>
      <w:r w:rsidRPr="003D4CA3">
        <w:rPr>
          <w:sz w:val="24"/>
        </w:rPr>
        <w:t>, Уставом муниципального образования «</w:t>
      </w:r>
      <w:proofErr w:type="spellStart"/>
      <w:r w:rsidRPr="003D4CA3">
        <w:rPr>
          <w:sz w:val="24"/>
        </w:rPr>
        <w:t>Коломинское</w:t>
      </w:r>
      <w:proofErr w:type="spellEnd"/>
      <w:r w:rsidRPr="003D4CA3">
        <w:rPr>
          <w:sz w:val="24"/>
        </w:rPr>
        <w:t xml:space="preserve"> сельское поселение»,</w:t>
      </w:r>
    </w:p>
    <w:p w14:paraId="14E5F388" w14:textId="3B239659" w:rsidR="001F36BA" w:rsidRPr="001F36BA" w:rsidRDefault="001F36BA" w:rsidP="001F36BA">
      <w:pPr>
        <w:pStyle w:val="aff0"/>
        <w:spacing w:before="0" w:after="0" w:line="270" w:lineRule="atLeast"/>
        <w:jc w:val="both"/>
        <w:rPr>
          <w:b/>
          <w:bCs/>
          <w:color w:val="000000"/>
        </w:rPr>
      </w:pPr>
      <w:r>
        <w:rPr>
          <w:b/>
          <w:bCs/>
          <w:color w:val="000000"/>
        </w:rPr>
        <w:t xml:space="preserve">       Совет </w:t>
      </w:r>
      <w:proofErr w:type="spellStart"/>
      <w:r>
        <w:rPr>
          <w:b/>
          <w:color w:val="000000"/>
        </w:rPr>
        <w:t>Коломинского</w:t>
      </w:r>
      <w:proofErr w:type="spellEnd"/>
      <w:r>
        <w:rPr>
          <w:b/>
          <w:color w:val="000000"/>
        </w:rPr>
        <w:t xml:space="preserve"> </w:t>
      </w:r>
      <w:r>
        <w:rPr>
          <w:b/>
          <w:bCs/>
          <w:color w:val="000000"/>
        </w:rPr>
        <w:t>сельского поселения РЕШИЛ:</w:t>
      </w:r>
    </w:p>
    <w:p w14:paraId="54BC5F7A" w14:textId="77777777" w:rsidR="001F36BA" w:rsidRPr="005C2146" w:rsidRDefault="001F36BA" w:rsidP="001F36BA">
      <w:pPr>
        <w:jc w:val="both"/>
        <w:rPr>
          <w:sz w:val="24"/>
          <w:szCs w:val="24"/>
        </w:rPr>
      </w:pPr>
      <w:r w:rsidRPr="00551CF0">
        <w:rPr>
          <w:color w:val="FF0000"/>
          <w:sz w:val="24"/>
          <w:szCs w:val="24"/>
        </w:rPr>
        <w:t xml:space="preserve">      </w:t>
      </w:r>
      <w:r w:rsidRPr="005C2146">
        <w:rPr>
          <w:sz w:val="24"/>
          <w:szCs w:val="24"/>
        </w:rPr>
        <w:t>1.  Выплатить</w:t>
      </w:r>
      <w:r>
        <w:rPr>
          <w:sz w:val="24"/>
          <w:szCs w:val="24"/>
        </w:rPr>
        <w:t xml:space="preserve"> </w:t>
      </w:r>
      <w:r w:rsidRPr="005C2146">
        <w:rPr>
          <w:sz w:val="24"/>
          <w:szCs w:val="24"/>
        </w:rPr>
        <w:t xml:space="preserve">Глав </w:t>
      </w:r>
      <w:proofErr w:type="spellStart"/>
      <w:r w:rsidRPr="005C2146">
        <w:rPr>
          <w:sz w:val="24"/>
          <w:szCs w:val="24"/>
        </w:rPr>
        <w:t>Коломинского</w:t>
      </w:r>
      <w:proofErr w:type="spellEnd"/>
      <w:r w:rsidRPr="005C2146">
        <w:rPr>
          <w:sz w:val="24"/>
          <w:szCs w:val="24"/>
        </w:rPr>
        <w:t xml:space="preserve"> сельского поселения премию по итогам 2022 года</w:t>
      </w:r>
      <w:r w:rsidRPr="005C2146">
        <w:t xml:space="preserve"> </w:t>
      </w:r>
      <w:r w:rsidRPr="005C2146">
        <w:rPr>
          <w:sz w:val="24"/>
          <w:szCs w:val="24"/>
        </w:rPr>
        <w:t>в размере 8351 (Восемь тысяч триста пятьдесят один) рубль 30 копеек при наличии экономии средств по фонду оплаты труда.</w:t>
      </w:r>
    </w:p>
    <w:p w14:paraId="59A7B891" w14:textId="77777777" w:rsidR="001F36BA" w:rsidRDefault="001F36BA" w:rsidP="001F36BA">
      <w:pPr>
        <w:jc w:val="both"/>
        <w:rPr>
          <w:sz w:val="24"/>
          <w:szCs w:val="24"/>
        </w:rPr>
      </w:pPr>
      <w:r>
        <w:rPr>
          <w:sz w:val="24"/>
          <w:szCs w:val="24"/>
        </w:rPr>
        <w:t xml:space="preserve">       2. Выплату премии и надбавки за особые условия деятельности произвести с учетом районного коэффициента и северной надбавки.</w:t>
      </w:r>
    </w:p>
    <w:p w14:paraId="12606613" w14:textId="77777777" w:rsidR="001F36BA" w:rsidRDefault="001F36BA" w:rsidP="001F36BA">
      <w:pPr>
        <w:jc w:val="both"/>
        <w:rPr>
          <w:sz w:val="24"/>
          <w:szCs w:val="24"/>
        </w:rPr>
      </w:pPr>
      <w:r>
        <w:rPr>
          <w:sz w:val="24"/>
          <w:szCs w:val="24"/>
        </w:rPr>
        <w:t xml:space="preserve">      3. </w:t>
      </w:r>
      <w:r w:rsidRPr="007C5033">
        <w:rPr>
          <w:sz w:val="24"/>
          <w:szCs w:val="24"/>
        </w:rPr>
        <w:t xml:space="preserve">Опубликовать настоящее решение в печатном издании «Официальные ведомости </w:t>
      </w:r>
      <w:proofErr w:type="spellStart"/>
      <w:r w:rsidRPr="007C5033">
        <w:rPr>
          <w:sz w:val="24"/>
          <w:szCs w:val="24"/>
        </w:rPr>
        <w:t>Коломинского</w:t>
      </w:r>
      <w:proofErr w:type="spellEnd"/>
      <w:r w:rsidRPr="007C5033">
        <w:rPr>
          <w:sz w:val="24"/>
          <w:szCs w:val="24"/>
        </w:rPr>
        <w:t xml:space="preserve"> сельского поселения» и разместить на официальном сайте </w:t>
      </w:r>
      <w:proofErr w:type="spellStart"/>
      <w:r w:rsidRPr="007C5033">
        <w:rPr>
          <w:sz w:val="24"/>
          <w:szCs w:val="24"/>
        </w:rPr>
        <w:t>Коломинского</w:t>
      </w:r>
      <w:proofErr w:type="spellEnd"/>
      <w:r w:rsidRPr="007C5033">
        <w:rPr>
          <w:sz w:val="24"/>
          <w:szCs w:val="24"/>
        </w:rPr>
        <w:t xml:space="preserve"> сельского поселения в сети Интернет.</w:t>
      </w:r>
    </w:p>
    <w:p w14:paraId="1738A0C0" w14:textId="77777777" w:rsidR="001F36BA" w:rsidRDefault="001F36BA" w:rsidP="001F36BA">
      <w:pPr>
        <w:jc w:val="both"/>
        <w:rPr>
          <w:sz w:val="24"/>
          <w:szCs w:val="24"/>
        </w:rPr>
      </w:pPr>
      <w:r>
        <w:rPr>
          <w:sz w:val="24"/>
          <w:szCs w:val="24"/>
        </w:rPr>
        <w:t xml:space="preserve">     4. </w:t>
      </w:r>
      <w:r w:rsidRPr="007C5033">
        <w:rPr>
          <w:sz w:val="24"/>
          <w:szCs w:val="24"/>
        </w:rPr>
        <w:t xml:space="preserve">Настоящее решение вступает в силу </w:t>
      </w:r>
      <w:r>
        <w:rPr>
          <w:sz w:val="24"/>
          <w:szCs w:val="24"/>
        </w:rPr>
        <w:t xml:space="preserve">после </w:t>
      </w:r>
      <w:r w:rsidRPr="007C5033">
        <w:rPr>
          <w:sz w:val="24"/>
          <w:szCs w:val="24"/>
        </w:rPr>
        <w:t xml:space="preserve">дня его </w:t>
      </w:r>
      <w:r>
        <w:rPr>
          <w:sz w:val="24"/>
          <w:szCs w:val="24"/>
        </w:rPr>
        <w:t xml:space="preserve">официального </w:t>
      </w:r>
      <w:r w:rsidRPr="007C5033">
        <w:rPr>
          <w:sz w:val="24"/>
          <w:szCs w:val="24"/>
        </w:rPr>
        <w:t xml:space="preserve">опубликования. </w:t>
      </w:r>
    </w:p>
    <w:p w14:paraId="727BA1EA" w14:textId="77777777" w:rsidR="001F36BA" w:rsidRDefault="001F36BA" w:rsidP="001F36BA">
      <w:pPr>
        <w:jc w:val="both"/>
        <w:rPr>
          <w:sz w:val="24"/>
          <w:szCs w:val="24"/>
        </w:rPr>
      </w:pPr>
      <w:r>
        <w:rPr>
          <w:sz w:val="24"/>
          <w:szCs w:val="24"/>
        </w:rPr>
        <w:t xml:space="preserve">     5. Контроль над исполнением настоящего решения возложить на постоянную социально-экономическую комиссию </w:t>
      </w:r>
      <w:proofErr w:type="gramStart"/>
      <w:r>
        <w:rPr>
          <w:sz w:val="24"/>
          <w:szCs w:val="24"/>
        </w:rPr>
        <w:t xml:space="preserve">Совета  </w:t>
      </w:r>
      <w:proofErr w:type="spellStart"/>
      <w:r>
        <w:rPr>
          <w:sz w:val="24"/>
          <w:szCs w:val="24"/>
        </w:rPr>
        <w:t>Коломинского</w:t>
      </w:r>
      <w:proofErr w:type="spellEnd"/>
      <w:proofErr w:type="gramEnd"/>
      <w:r>
        <w:rPr>
          <w:sz w:val="24"/>
          <w:szCs w:val="24"/>
        </w:rPr>
        <w:t xml:space="preserve"> сельского поселения.</w:t>
      </w:r>
    </w:p>
    <w:p w14:paraId="0BFF88BE" w14:textId="77777777" w:rsidR="001F36BA" w:rsidRPr="008915E5" w:rsidRDefault="001F36BA" w:rsidP="001F36BA">
      <w:pPr>
        <w:jc w:val="both"/>
        <w:rPr>
          <w:sz w:val="22"/>
          <w:szCs w:val="22"/>
        </w:rPr>
      </w:pPr>
    </w:p>
    <w:p w14:paraId="652DA8E1" w14:textId="77777777" w:rsidR="001F36BA" w:rsidRDefault="001F36BA" w:rsidP="001F36BA">
      <w:pPr>
        <w:tabs>
          <w:tab w:val="left" w:pos="900"/>
          <w:tab w:val="left" w:pos="1080"/>
          <w:tab w:val="left" w:pos="1980"/>
        </w:tabs>
        <w:jc w:val="both"/>
        <w:rPr>
          <w:sz w:val="24"/>
          <w:szCs w:val="24"/>
        </w:rPr>
      </w:pPr>
      <w:r w:rsidRPr="003D4CA3">
        <w:rPr>
          <w:sz w:val="24"/>
          <w:szCs w:val="24"/>
        </w:rPr>
        <w:lastRenderedPageBreak/>
        <w:t xml:space="preserve">Председатель Совета </w:t>
      </w:r>
    </w:p>
    <w:p w14:paraId="23B4A0FF" w14:textId="77777777" w:rsidR="001F36BA" w:rsidRPr="003D4CA3" w:rsidRDefault="001F36BA" w:rsidP="001F36BA">
      <w:pPr>
        <w:tabs>
          <w:tab w:val="left" w:pos="900"/>
          <w:tab w:val="left" w:pos="1080"/>
          <w:tab w:val="left" w:pos="1980"/>
        </w:tabs>
        <w:jc w:val="both"/>
        <w:rPr>
          <w:sz w:val="24"/>
          <w:szCs w:val="24"/>
        </w:rPr>
      </w:pPr>
      <w:proofErr w:type="spellStart"/>
      <w:r w:rsidRPr="003D4CA3">
        <w:rPr>
          <w:sz w:val="24"/>
          <w:szCs w:val="24"/>
        </w:rPr>
        <w:t>Коломинского</w:t>
      </w:r>
      <w:proofErr w:type="spellEnd"/>
      <w:r w:rsidRPr="003D4CA3">
        <w:rPr>
          <w:sz w:val="24"/>
          <w:szCs w:val="24"/>
        </w:rPr>
        <w:t xml:space="preserve"> сельского поселения                          </w:t>
      </w:r>
      <w:r>
        <w:rPr>
          <w:sz w:val="24"/>
          <w:szCs w:val="24"/>
        </w:rPr>
        <w:t xml:space="preserve">   </w:t>
      </w:r>
      <w:r w:rsidRPr="003D4CA3">
        <w:rPr>
          <w:sz w:val="24"/>
          <w:szCs w:val="24"/>
        </w:rPr>
        <w:t xml:space="preserve"> </w:t>
      </w:r>
      <w:r>
        <w:rPr>
          <w:sz w:val="24"/>
          <w:szCs w:val="24"/>
        </w:rPr>
        <w:t xml:space="preserve">                           Е.А. Владимирова</w:t>
      </w:r>
    </w:p>
    <w:p w14:paraId="52AA5940" w14:textId="7294201D" w:rsidR="001F36BA" w:rsidRPr="00410BE4" w:rsidRDefault="001F36BA" w:rsidP="001F36BA">
      <w:pPr>
        <w:tabs>
          <w:tab w:val="left" w:pos="900"/>
          <w:tab w:val="left" w:pos="1080"/>
          <w:tab w:val="left" w:pos="1980"/>
        </w:tabs>
        <w:jc w:val="both"/>
        <w:rPr>
          <w:sz w:val="24"/>
          <w:szCs w:val="24"/>
        </w:rPr>
      </w:pPr>
      <w:r w:rsidRPr="00410BE4">
        <w:rPr>
          <w:sz w:val="24"/>
          <w:szCs w:val="24"/>
        </w:rPr>
        <w:t xml:space="preserve">    </w:t>
      </w:r>
    </w:p>
    <w:p w14:paraId="6C2EDF90" w14:textId="77777777" w:rsidR="001F36BA" w:rsidRPr="00410BE4" w:rsidRDefault="001F36BA" w:rsidP="001F36BA">
      <w:pPr>
        <w:tabs>
          <w:tab w:val="left" w:pos="900"/>
          <w:tab w:val="left" w:pos="1080"/>
          <w:tab w:val="left" w:pos="1980"/>
        </w:tabs>
        <w:jc w:val="both"/>
        <w:rPr>
          <w:sz w:val="24"/>
          <w:szCs w:val="24"/>
        </w:rPr>
      </w:pPr>
      <w:proofErr w:type="gramStart"/>
      <w:r w:rsidRPr="00410BE4">
        <w:rPr>
          <w:sz w:val="24"/>
          <w:szCs w:val="24"/>
        </w:rPr>
        <w:t xml:space="preserve">Глава  </w:t>
      </w:r>
      <w:proofErr w:type="spellStart"/>
      <w:r w:rsidRPr="00410BE4">
        <w:rPr>
          <w:sz w:val="24"/>
          <w:szCs w:val="24"/>
        </w:rPr>
        <w:t>Коломинского</w:t>
      </w:r>
      <w:proofErr w:type="spellEnd"/>
      <w:proofErr w:type="gramEnd"/>
      <w:r w:rsidRPr="00410BE4">
        <w:rPr>
          <w:sz w:val="24"/>
          <w:szCs w:val="24"/>
        </w:rPr>
        <w:t xml:space="preserve"> сельского поселения                                                          </w:t>
      </w:r>
      <w:proofErr w:type="spellStart"/>
      <w:r w:rsidRPr="00410BE4">
        <w:rPr>
          <w:sz w:val="24"/>
          <w:szCs w:val="24"/>
        </w:rPr>
        <w:t>А.В.Лисняк</w:t>
      </w:r>
      <w:proofErr w:type="spellEnd"/>
    </w:p>
    <w:p w14:paraId="5D43860E" w14:textId="77777777" w:rsidR="001F36BA" w:rsidRPr="00410BE4" w:rsidRDefault="001F36BA" w:rsidP="001F36BA">
      <w:pPr>
        <w:rPr>
          <w:sz w:val="24"/>
          <w:szCs w:val="24"/>
        </w:rPr>
      </w:pPr>
    </w:p>
    <w:p w14:paraId="027AB2E9" w14:textId="77777777" w:rsidR="001F36BA" w:rsidRPr="003D4CA3" w:rsidRDefault="001F36BA" w:rsidP="001F36BA">
      <w:pPr>
        <w:rPr>
          <w:sz w:val="24"/>
          <w:szCs w:val="24"/>
        </w:rPr>
      </w:pPr>
    </w:p>
    <w:p w14:paraId="64A87E47" w14:textId="77777777" w:rsidR="001F36BA" w:rsidRDefault="001F36BA" w:rsidP="001F36BA">
      <w:pPr>
        <w:jc w:val="center"/>
        <w:rPr>
          <w:b/>
          <w:sz w:val="24"/>
          <w:szCs w:val="24"/>
        </w:rPr>
      </w:pPr>
    </w:p>
    <w:p w14:paraId="689A8959" w14:textId="77777777" w:rsidR="001F36BA" w:rsidRDefault="001F36BA" w:rsidP="001F36BA">
      <w:pPr>
        <w:jc w:val="center"/>
        <w:rPr>
          <w:b/>
          <w:sz w:val="24"/>
          <w:szCs w:val="24"/>
        </w:rPr>
      </w:pPr>
      <w:r w:rsidRPr="001F36BA">
        <w:rPr>
          <w:b/>
          <w:sz w:val="24"/>
          <w:szCs w:val="24"/>
        </w:rPr>
        <w:t xml:space="preserve">Решение Совета </w:t>
      </w:r>
      <w:proofErr w:type="spellStart"/>
      <w:r w:rsidRPr="001F36BA">
        <w:rPr>
          <w:b/>
          <w:sz w:val="24"/>
          <w:szCs w:val="24"/>
        </w:rPr>
        <w:t>Коломинского</w:t>
      </w:r>
      <w:proofErr w:type="spellEnd"/>
      <w:r w:rsidRPr="001F36BA">
        <w:rPr>
          <w:b/>
          <w:sz w:val="24"/>
          <w:szCs w:val="24"/>
        </w:rPr>
        <w:t xml:space="preserve"> сельского поселения от 23.12.2022 № </w:t>
      </w:r>
      <w:r>
        <w:rPr>
          <w:b/>
          <w:sz w:val="24"/>
          <w:szCs w:val="24"/>
        </w:rPr>
        <w:t xml:space="preserve">53 </w:t>
      </w:r>
    </w:p>
    <w:p w14:paraId="21B4C5C9" w14:textId="18C56AAF" w:rsidR="001F36BA" w:rsidRPr="001F36BA" w:rsidRDefault="001F36BA" w:rsidP="001F36BA">
      <w:pPr>
        <w:jc w:val="center"/>
        <w:rPr>
          <w:b/>
          <w:sz w:val="24"/>
          <w:szCs w:val="24"/>
        </w:rPr>
      </w:pPr>
      <w:r w:rsidRPr="001F36BA">
        <w:rPr>
          <w:b/>
          <w:sz w:val="24"/>
          <w:szCs w:val="24"/>
        </w:rPr>
        <w:t xml:space="preserve">«Об утверждении Положений о Почетной грамоте и Благодарственном письме Совета </w:t>
      </w:r>
      <w:proofErr w:type="spellStart"/>
      <w:r w:rsidRPr="001F36BA">
        <w:rPr>
          <w:b/>
          <w:sz w:val="24"/>
          <w:szCs w:val="24"/>
        </w:rPr>
        <w:t>Коломинского</w:t>
      </w:r>
      <w:proofErr w:type="spellEnd"/>
      <w:r w:rsidRPr="001F36BA">
        <w:rPr>
          <w:b/>
          <w:sz w:val="24"/>
          <w:szCs w:val="24"/>
        </w:rPr>
        <w:t xml:space="preserve"> сельского поселения»</w:t>
      </w:r>
    </w:p>
    <w:p w14:paraId="3C7ECDB5" w14:textId="77777777" w:rsidR="001F36BA" w:rsidRPr="002A7F78" w:rsidRDefault="001F36BA" w:rsidP="001F36BA">
      <w:pPr>
        <w:jc w:val="both"/>
        <w:rPr>
          <w:sz w:val="24"/>
          <w:szCs w:val="24"/>
        </w:rPr>
      </w:pPr>
    </w:p>
    <w:p w14:paraId="7422E9F2" w14:textId="0B940A01" w:rsidR="001F36BA" w:rsidRPr="002A7F78" w:rsidRDefault="001F36BA" w:rsidP="001F36BA">
      <w:pPr>
        <w:ind w:right="-2" w:firstLine="709"/>
        <w:jc w:val="both"/>
        <w:rPr>
          <w:sz w:val="24"/>
          <w:szCs w:val="24"/>
        </w:rPr>
      </w:pPr>
      <w:r w:rsidRPr="002A7F78">
        <w:rPr>
          <w:sz w:val="24"/>
          <w:szCs w:val="24"/>
        </w:rPr>
        <w:t>На основании Устава муниципального образования «</w:t>
      </w:r>
      <w:proofErr w:type="spellStart"/>
      <w:r>
        <w:rPr>
          <w:sz w:val="24"/>
          <w:szCs w:val="24"/>
        </w:rPr>
        <w:t>Коломинское</w:t>
      </w:r>
      <w:proofErr w:type="spellEnd"/>
      <w:r>
        <w:rPr>
          <w:sz w:val="24"/>
          <w:szCs w:val="24"/>
        </w:rPr>
        <w:t xml:space="preserve"> сельское поселение</w:t>
      </w:r>
      <w:r w:rsidRPr="002A7F78">
        <w:rPr>
          <w:sz w:val="24"/>
          <w:szCs w:val="24"/>
        </w:rPr>
        <w:t>»</w:t>
      </w:r>
      <w:r>
        <w:rPr>
          <w:sz w:val="24"/>
          <w:szCs w:val="24"/>
        </w:rPr>
        <w:t>,</w:t>
      </w:r>
      <w:r w:rsidRPr="002A7F78">
        <w:rPr>
          <w:sz w:val="24"/>
          <w:szCs w:val="24"/>
        </w:rPr>
        <w:t xml:space="preserve"> с целью поощрения граждан, внесших значительный вклад в социально-экономическое развитие </w:t>
      </w:r>
      <w:r>
        <w:rPr>
          <w:sz w:val="24"/>
          <w:szCs w:val="24"/>
        </w:rPr>
        <w:t>поселения</w:t>
      </w:r>
      <w:r w:rsidRPr="002A7F78">
        <w:rPr>
          <w:sz w:val="24"/>
          <w:szCs w:val="24"/>
        </w:rPr>
        <w:t xml:space="preserve">, в том числе за заслуги в сфере образования, здравоохранения, культуры, спорта, сельского хозяйства, промышленности, торговли, предпринимательства, укрепления законности и правопорядка, общественной, благотворительной и иной деятельности на благо </w:t>
      </w:r>
      <w:proofErr w:type="spellStart"/>
      <w:r>
        <w:rPr>
          <w:sz w:val="24"/>
          <w:szCs w:val="24"/>
        </w:rPr>
        <w:t>Коломинского</w:t>
      </w:r>
      <w:proofErr w:type="spellEnd"/>
      <w:r>
        <w:rPr>
          <w:sz w:val="24"/>
          <w:szCs w:val="24"/>
        </w:rPr>
        <w:t xml:space="preserve"> сельского поселения, </w:t>
      </w:r>
    </w:p>
    <w:p w14:paraId="15359B69" w14:textId="495086B4" w:rsidR="001F36BA" w:rsidRPr="002A7F78" w:rsidRDefault="001F36BA" w:rsidP="001F36BA">
      <w:pPr>
        <w:rPr>
          <w:b/>
          <w:bCs/>
          <w:sz w:val="24"/>
          <w:szCs w:val="24"/>
        </w:rPr>
      </w:pPr>
      <w:r w:rsidRPr="002A7F78">
        <w:rPr>
          <w:b/>
          <w:bCs/>
          <w:sz w:val="24"/>
          <w:szCs w:val="24"/>
        </w:rPr>
        <w:t xml:space="preserve">Совет </w:t>
      </w:r>
      <w:proofErr w:type="spellStart"/>
      <w:r w:rsidRPr="002A7F78">
        <w:rPr>
          <w:b/>
          <w:bCs/>
          <w:sz w:val="24"/>
          <w:szCs w:val="24"/>
        </w:rPr>
        <w:t>Коломинского</w:t>
      </w:r>
      <w:proofErr w:type="spellEnd"/>
      <w:r w:rsidRPr="002A7F78">
        <w:rPr>
          <w:b/>
          <w:bCs/>
          <w:sz w:val="24"/>
          <w:szCs w:val="24"/>
        </w:rPr>
        <w:t xml:space="preserve"> сельского поселения РЕШИЛ:</w:t>
      </w:r>
    </w:p>
    <w:p w14:paraId="4497D34D" w14:textId="77777777" w:rsidR="001F36BA" w:rsidRPr="002A7F78" w:rsidRDefault="001F36BA" w:rsidP="001F36BA">
      <w:pPr>
        <w:ind w:firstLine="720"/>
        <w:jc w:val="both"/>
        <w:rPr>
          <w:sz w:val="24"/>
          <w:szCs w:val="24"/>
        </w:rPr>
      </w:pPr>
      <w:r w:rsidRPr="002A7F78">
        <w:rPr>
          <w:sz w:val="24"/>
          <w:szCs w:val="24"/>
        </w:rPr>
        <w:t xml:space="preserve">1. Утвердить Положение о Почетной грамоте </w:t>
      </w:r>
      <w:r>
        <w:rPr>
          <w:sz w:val="24"/>
          <w:szCs w:val="24"/>
        </w:rPr>
        <w:t xml:space="preserve">Совета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 xml:space="preserve"> согласно приложению 1.</w:t>
      </w:r>
    </w:p>
    <w:p w14:paraId="0F9207BE" w14:textId="77777777" w:rsidR="001F36BA" w:rsidRPr="002A7F78" w:rsidRDefault="001F36BA" w:rsidP="001F36BA">
      <w:pPr>
        <w:ind w:firstLine="720"/>
        <w:jc w:val="both"/>
        <w:rPr>
          <w:sz w:val="24"/>
          <w:szCs w:val="24"/>
        </w:rPr>
      </w:pPr>
      <w:r w:rsidRPr="002A7F78">
        <w:rPr>
          <w:sz w:val="24"/>
          <w:szCs w:val="24"/>
        </w:rPr>
        <w:t xml:space="preserve">2. Утвердить Положение о Благодарственном письме </w:t>
      </w:r>
      <w:r>
        <w:rPr>
          <w:sz w:val="24"/>
          <w:szCs w:val="24"/>
        </w:rPr>
        <w:t xml:space="preserve">Совета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 xml:space="preserve"> согласно приложению 2.</w:t>
      </w:r>
    </w:p>
    <w:p w14:paraId="703FC489" w14:textId="77777777" w:rsidR="001F36BA" w:rsidRPr="002A7F78" w:rsidRDefault="001F36BA" w:rsidP="001F36BA">
      <w:pPr>
        <w:ind w:firstLine="720"/>
        <w:jc w:val="both"/>
        <w:rPr>
          <w:sz w:val="24"/>
          <w:szCs w:val="24"/>
        </w:rPr>
      </w:pPr>
      <w:r w:rsidRPr="002A7F78">
        <w:rPr>
          <w:sz w:val="24"/>
          <w:szCs w:val="24"/>
        </w:rPr>
        <w:t>3. Настоящее решение вступает в силу с</w:t>
      </w:r>
      <w:r>
        <w:rPr>
          <w:sz w:val="24"/>
          <w:szCs w:val="24"/>
        </w:rPr>
        <w:t>о</w:t>
      </w:r>
      <w:r w:rsidRPr="002A7F78">
        <w:rPr>
          <w:sz w:val="24"/>
          <w:szCs w:val="24"/>
        </w:rPr>
        <w:t xml:space="preserve"> д</w:t>
      </w:r>
      <w:r>
        <w:rPr>
          <w:sz w:val="24"/>
          <w:szCs w:val="24"/>
        </w:rPr>
        <w:t xml:space="preserve">ня </w:t>
      </w:r>
      <w:r w:rsidRPr="002A7F78">
        <w:rPr>
          <w:sz w:val="24"/>
          <w:szCs w:val="24"/>
        </w:rPr>
        <w:t>его подписания.</w:t>
      </w:r>
    </w:p>
    <w:p w14:paraId="5963A4AB" w14:textId="77777777" w:rsidR="001F36BA" w:rsidRDefault="001F36BA" w:rsidP="001F36BA">
      <w:pPr>
        <w:jc w:val="both"/>
        <w:rPr>
          <w:sz w:val="24"/>
          <w:szCs w:val="24"/>
        </w:rPr>
      </w:pPr>
      <w:r>
        <w:rPr>
          <w:sz w:val="24"/>
          <w:szCs w:val="24"/>
        </w:rPr>
        <w:t xml:space="preserve">            </w:t>
      </w:r>
      <w:r w:rsidRPr="002A7F78">
        <w:rPr>
          <w:sz w:val="24"/>
          <w:szCs w:val="24"/>
        </w:rPr>
        <w:t xml:space="preserve">4. </w:t>
      </w:r>
      <w:r w:rsidRPr="007C5033">
        <w:rPr>
          <w:sz w:val="24"/>
          <w:szCs w:val="24"/>
        </w:rPr>
        <w:t xml:space="preserve">Опубликовать настоящее решение в печатном издании «Официальные ведомости </w:t>
      </w:r>
      <w:proofErr w:type="spellStart"/>
      <w:r w:rsidRPr="007C5033">
        <w:rPr>
          <w:sz w:val="24"/>
          <w:szCs w:val="24"/>
        </w:rPr>
        <w:t>Коломинского</w:t>
      </w:r>
      <w:proofErr w:type="spellEnd"/>
      <w:r w:rsidRPr="007C5033">
        <w:rPr>
          <w:sz w:val="24"/>
          <w:szCs w:val="24"/>
        </w:rPr>
        <w:t xml:space="preserve"> сельского поселения» и разместить на официальном сайте </w:t>
      </w:r>
      <w:proofErr w:type="spellStart"/>
      <w:r w:rsidRPr="007C5033">
        <w:rPr>
          <w:sz w:val="24"/>
          <w:szCs w:val="24"/>
        </w:rPr>
        <w:t>Коломинского</w:t>
      </w:r>
      <w:proofErr w:type="spellEnd"/>
      <w:r w:rsidRPr="007C5033">
        <w:rPr>
          <w:sz w:val="24"/>
          <w:szCs w:val="24"/>
        </w:rPr>
        <w:t xml:space="preserve"> сельского поселения в сети Интернет.</w:t>
      </w:r>
    </w:p>
    <w:p w14:paraId="18800068" w14:textId="5FBE7DD4" w:rsidR="001F36BA" w:rsidRDefault="001F36BA" w:rsidP="001F36BA">
      <w:pPr>
        <w:jc w:val="both"/>
        <w:rPr>
          <w:sz w:val="24"/>
          <w:szCs w:val="24"/>
        </w:rPr>
      </w:pPr>
      <w:r>
        <w:rPr>
          <w:sz w:val="24"/>
          <w:szCs w:val="24"/>
        </w:rPr>
        <w:t xml:space="preserve">          </w:t>
      </w:r>
      <w:r w:rsidRPr="002A7F78">
        <w:rPr>
          <w:sz w:val="24"/>
          <w:szCs w:val="24"/>
        </w:rPr>
        <w:t xml:space="preserve">5. </w:t>
      </w:r>
      <w:r>
        <w:rPr>
          <w:sz w:val="24"/>
          <w:szCs w:val="24"/>
        </w:rPr>
        <w:t xml:space="preserve">Контроль над исполнением настоящего решения возложить на постоянную   </w:t>
      </w:r>
      <w:r w:rsidRPr="002A7F78">
        <w:rPr>
          <w:sz w:val="24"/>
          <w:szCs w:val="24"/>
        </w:rPr>
        <w:t>контрольно-правов</w:t>
      </w:r>
      <w:r>
        <w:rPr>
          <w:sz w:val="24"/>
          <w:szCs w:val="24"/>
        </w:rPr>
        <w:t>ую</w:t>
      </w:r>
      <w:r w:rsidRPr="002A7F78">
        <w:rPr>
          <w:sz w:val="24"/>
          <w:szCs w:val="24"/>
        </w:rPr>
        <w:t xml:space="preserve"> комисси</w:t>
      </w:r>
      <w:r>
        <w:rPr>
          <w:sz w:val="24"/>
          <w:szCs w:val="24"/>
        </w:rPr>
        <w:t>ю</w:t>
      </w:r>
      <w:r w:rsidRPr="002A7F78">
        <w:rPr>
          <w:sz w:val="24"/>
          <w:szCs w:val="24"/>
        </w:rPr>
        <w:t xml:space="preserve"> </w:t>
      </w:r>
      <w:r>
        <w:rPr>
          <w:sz w:val="24"/>
          <w:szCs w:val="24"/>
        </w:rPr>
        <w:t xml:space="preserve">Совета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 xml:space="preserve"> </w:t>
      </w:r>
    </w:p>
    <w:p w14:paraId="29EE0C34" w14:textId="77777777" w:rsidR="001F36BA" w:rsidRPr="001F36BA" w:rsidRDefault="001F36BA" w:rsidP="001F36BA">
      <w:pPr>
        <w:jc w:val="both"/>
        <w:rPr>
          <w:sz w:val="24"/>
          <w:szCs w:val="24"/>
        </w:rPr>
      </w:pPr>
    </w:p>
    <w:p w14:paraId="019C503B" w14:textId="77777777" w:rsidR="001F36BA" w:rsidRPr="002A7F78" w:rsidRDefault="001F36BA" w:rsidP="001F36BA">
      <w:pPr>
        <w:rPr>
          <w:sz w:val="24"/>
          <w:szCs w:val="24"/>
        </w:rPr>
      </w:pPr>
      <w:r w:rsidRPr="002A7F78">
        <w:rPr>
          <w:sz w:val="24"/>
          <w:szCs w:val="24"/>
        </w:rPr>
        <w:t xml:space="preserve">Председатель Совета </w:t>
      </w:r>
    </w:p>
    <w:p w14:paraId="23956836" w14:textId="2C56E6BB" w:rsidR="001F36BA" w:rsidRPr="002A7F78" w:rsidRDefault="001F36BA" w:rsidP="001F36BA">
      <w:pPr>
        <w:rPr>
          <w:sz w:val="24"/>
          <w:szCs w:val="24"/>
        </w:rPr>
      </w:pPr>
      <w:proofErr w:type="spellStart"/>
      <w:r w:rsidRPr="002A7F78">
        <w:rPr>
          <w:sz w:val="24"/>
          <w:szCs w:val="24"/>
        </w:rPr>
        <w:t>Коломинского</w:t>
      </w:r>
      <w:proofErr w:type="spellEnd"/>
      <w:r w:rsidRPr="002A7F78">
        <w:rPr>
          <w:sz w:val="24"/>
          <w:szCs w:val="24"/>
        </w:rPr>
        <w:t xml:space="preserve"> сельского поселения                                                           Е.А. Владимирова</w:t>
      </w:r>
    </w:p>
    <w:p w14:paraId="35CBB543" w14:textId="77777777" w:rsidR="001F36BA" w:rsidRPr="002A7F78" w:rsidRDefault="001F36BA" w:rsidP="001F36BA">
      <w:pPr>
        <w:rPr>
          <w:sz w:val="24"/>
          <w:szCs w:val="24"/>
        </w:rPr>
      </w:pPr>
    </w:p>
    <w:p w14:paraId="54BEE5FF" w14:textId="1CDE647C" w:rsidR="001F36BA" w:rsidRPr="002A7F78" w:rsidRDefault="001F36BA" w:rsidP="001F36BA">
      <w:pPr>
        <w:rPr>
          <w:sz w:val="24"/>
          <w:szCs w:val="24"/>
        </w:rPr>
      </w:pPr>
      <w:r w:rsidRPr="002A7F78">
        <w:rPr>
          <w:sz w:val="24"/>
          <w:szCs w:val="24"/>
        </w:rPr>
        <w:t xml:space="preserve">Глава </w:t>
      </w:r>
      <w:proofErr w:type="spellStart"/>
      <w:r w:rsidRPr="002A7F78">
        <w:rPr>
          <w:sz w:val="24"/>
          <w:szCs w:val="24"/>
        </w:rPr>
        <w:t>Коломинского</w:t>
      </w:r>
      <w:proofErr w:type="spellEnd"/>
      <w:r w:rsidRPr="002A7F78">
        <w:rPr>
          <w:sz w:val="24"/>
          <w:szCs w:val="24"/>
        </w:rPr>
        <w:t xml:space="preserve"> сельского поселения                                                      А.В. </w:t>
      </w:r>
      <w:proofErr w:type="spellStart"/>
      <w:r w:rsidRPr="002A7F78">
        <w:rPr>
          <w:sz w:val="24"/>
          <w:szCs w:val="24"/>
        </w:rPr>
        <w:t>Лисняк</w:t>
      </w:r>
      <w:proofErr w:type="spellEnd"/>
    </w:p>
    <w:p w14:paraId="3A8A52B6" w14:textId="77777777" w:rsidR="001F36BA" w:rsidRPr="002A7F78" w:rsidRDefault="001F36BA" w:rsidP="001F36BA">
      <w:pPr>
        <w:ind w:left="5580"/>
        <w:rPr>
          <w:sz w:val="24"/>
          <w:szCs w:val="24"/>
        </w:rPr>
      </w:pPr>
    </w:p>
    <w:p w14:paraId="6793D93F" w14:textId="77777777" w:rsidR="001F36BA" w:rsidRDefault="001F36BA" w:rsidP="001F36BA">
      <w:pPr>
        <w:ind w:left="5580"/>
        <w:jc w:val="right"/>
        <w:rPr>
          <w:sz w:val="24"/>
          <w:szCs w:val="24"/>
        </w:rPr>
      </w:pPr>
      <w:r w:rsidRPr="002A7F78">
        <w:rPr>
          <w:sz w:val="24"/>
          <w:szCs w:val="24"/>
        </w:rPr>
        <w:t>Приложение</w:t>
      </w:r>
      <w:r>
        <w:rPr>
          <w:sz w:val="24"/>
          <w:szCs w:val="24"/>
        </w:rPr>
        <w:t xml:space="preserve"> </w:t>
      </w:r>
      <w:r w:rsidRPr="002A7F78">
        <w:rPr>
          <w:sz w:val="24"/>
          <w:szCs w:val="24"/>
        </w:rPr>
        <w:t>1</w:t>
      </w:r>
    </w:p>
    <w:p w14:paraId="2E022A84" w14:textId="77777777" w:rsidR="001F36BA" w:rsidRDefault="001F36BA" w:rsidP="001F36BA">
      <w:pPr>
        <w:ind w:left="5580"/>
        <w:jc w:val="right"/>
        <w:rPr>
          <w:sz w:val="24"/>
          <w:szCs w:val="24"/>
        </w:rPr>
      </w:pPr>
      <w:r w:rsidRPr="002A7F78">
        <w:rPr>
          <w:sz w:val="24"/>
          <w:szCs w:val="24"/>
        </w:rPr>
        <w:t xml:space="preserve">к решению </w:t>
      </w:r>
      <w:r>
        <w:rPr>
          <w:sz w:val="24"/>
          <w:szCs w:val="24"/>
        </w:rPr>
        <w:t>Совета</w:t>
      </w:r>
    </w:p>
    <w:p w14:paraId="2425E19F" w14:textId="77777777" w:rsidR="001F36BA" w:rsidRDefault="001F36BA" w:rsidP="001F36BA">
      <w:pPr>
        <w:ind w:left="5580"/>
        <w:jc w:val="right"/>
        <w:rPr>
          <w:sz w:val="24"/>
          <w:szCs w:val="24"/>
        </w:rPr>
      </w:pPr>
      <w:proofErr w:type="spellStart"/>
      <w:r>
        <w:rPr>
          <w:sz w:val="24"/>
          <w:szCs w:val="24"/>
        </w:rPr>
        <w:t>Коломинского</w:t>
      </w:r>
      <w:proofErr w:type="spellEnd"/>
      <w:r>
        <w:rPr>
          <w:sz w:val="24"/>
          <w:szCs w:val="24"/>
        </w:rPr>
        <w:t xml:space="preserve"> сельского поселения</w:t>
      </w:r>
    </w:p>
    <w:p w14:paraId="5C4D582B" w14:textId="77777777" w:rsidR="001F36BA" w:rsidRPr="002A7F78" w:rsidRDefault="001F36BA" w:rsidP="001F36BA">
      <w:pPr>
        <w:ind w:left="5580"/>
        <w:jc w:val="right"/>
        <w:rPr>
          <w:sz w:val="24"/>
          <w:szCs w:val="24"/>
        </w:rPr>
      </w:pPr>
      <w:r w:rsidRPr="002A7F78">
        <w:rPr>
          <w:sz w:val="24"/>
          <w:szCs w:val="24"/>
        </w:rPr>
        <w:t xml:space="preserve"> от </w:t>
      </w:r>
      <w:r>
        <w:rPr>
          <w:sz w:val="24"/>
          <w:szCs w:val="24"/>
        </w:rPr>
        <w:t>23.12.2022</w:t>
      </w:r>
      <w:r w:rsidRPr="002A7F78">
        <w:rPr>
          <w:sz w:val="24"/>
          <w:szCs w:val="24"/>
        </w:rPr>
        <w:t xml:space="preserve"> № </w:t>
      </w:r>
      <w:r>
        <w:rPr>
          <w:sz w:val="24"/>
          <w:szCs w:val="24"/>
        </w:rPr>
        <w:t>53</w:t>
      </w:r>
    </w:p>
    <w:p w14:paraId="1E3C476F" w14:textId="77777777" w:rsidR="001F36BA" w:rsidRPr="002A7F78" w:rsidRDefault="001F36BA" w:rsidP="001F36BA">
      <w:pPr>
        <w:tabs>
          <w:tab w:val="left" w:pos="180"/>
        </w:tabs>
        <w:jc w:val="both"/>
        <w:rPr>
          <w:sz w:val="24"/>
          <w:szCs w:val="24"/>
        </w:rPr>
      </w:pPr>
    </w:p>
    <w:p w14:paraId="098D30B0" w14:textId="77777777" w:rsidR="001F36BA" w:rsidRPr="002A7F78" w:rsidRDefault="001F36BA" w:rsidP="001F36BA">
      <w:pPr>
        <w:tabs>
          <w:tab w:val="left" w:pos="180"/>
        </w:tabs>
        <w:jc w:val="center"/>
        <w:rPr>
          <w:b/>
          <w:sz w:val="24"/>
          <w:szCs w:val="24"/>
        </w:rPr>
      </w:pPr>
      <w:r w:rsidRPr="002A7F78">
        <w:rPr>
          <w:b/>
          <w:sz w:val="24"/>
          <w:szCs w:val="24"/>
        </w:rPr>
        <w:t>ПОЛОЖЕНИЕ</w:t>
      </w:r>
    </w:p>
    <w:p w14:paraId="08918EBB" w14:textId="77777777" w:rsidR="001F36BA" w:rsidRPr="002A7F78" w:rsidRDefault="001F36BA" w:rsidP="001F36BA">
      <w:pPr>
        <w:tabs>
          <w:tab w:val="left" w:pos="180"/>
        </w:tabs>
        <w:jc w:val="center"/>
        <w:rPr>
          <w:b/>
          <w:sz w:val="24"/>
          <w:szCs w:val="24"/>
        </w:rPr>
      </w:pPr>
      <w:r w:rsidRPr="002A7F78">
        <w:rPr>
          <w:b/>
          <w:sz w:val="24"/>
          <w:szCs w:val="24"/>
        </w:rPr>
        <w:t xml:space="preserve">о Почетной грамоте </w:t>
      </w:r>
      <w:r>
        <w:rPr>
          <w:b/>
          <w:sz w:val="24"/>
          <w:szCs w:val="24"/>
        </w:rPr>
        <w:t xml:space="preserve">Совета </w:t>
      </w:r>
      <w:proofErr w:type="spellStart"/>
      <w:r>
        <w:rPr>
          <w:b/>
          <w:sz w:val="24"/>
          <w:szCs w:val="24"/>
        </w:rPr>
        <w:t>Коломинского</w:t>
      </w:r>
      <w:proofErr w:type="spellEnd"/>
      <w:r>
        <w:rPr>
          <w:b/>
          <w:sz w:val="24"/>
          <w:szCs w:val="24"/>
        </w:rPr>
        <w:t xml:space="preserve"> сельского поселения</w:t>
      </w:r>
    </w:p>
    <w:p w14:paraId="531D57A7" w14:textId="77777777" w:rsidR="001F36BA" w:rsidRPr="002A7F78" w:rsidRDefault="001F36BA" w:rsidP="001F36BA">
      <w:pPr>
        <w:tabs>
          <w:tab w:val="left" w:pos="180"/>
        </w:tabs>
        <w:jc w:val="center"/>
        <w:rPr>
          <w:b/>
          <w:sz w:val="24"/>
          <w:szCs w:val="24"/>
        </w:rPr>
      </w:pPr>
    </w:p>
    <w:p w14:paraId="27B87298" w14:textId="77777777" w:rsidR="001F36BA" w:rsidRPr="002A7F78" w:rsidRDefault="001F36BA" w:rsidP="001F36BA">
      <w:pPr>
        <w:numPr>
          <w:ilvl w:val="0"/>
          <w:numId w:val="28"/>
        </w:numPr>
        <w:ind w:left="0" w:firstLine="709"/>
        <w:jc w:val="both"/>
        <w:rPr>
          <w:sz w:val="24"/>
          <w:szCs w:val="24"/>
        </w:rPr>
      </w:pPr>
      <w:r w:rsidRPr="002A7F78">
        <w:rPr>
          <w:sz w:val="24"/>
          <w:szCs w:val="24"/>
        </w:rPr>
        <w:t xml:space="preserve">Почетная грамота </w:t>
      </w:r>
      <w:r>
        <w:rPr>
          <w:sz w:val="24"/>
          <w:szCs w:val="24"/>
        </w:rPr>
        <w:t xml:space="preserve">Совета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 xml:space="preserve"> (далее – Почетная грамота) является формой поощрения за активную профессиональную и общественную деятельность, за большой личный вклад в развитие экономики, производства, строительства, сельского хозяйства, науки, культуры, искусства, воспитания и образования, здравоохранения, благотворительной и иной общественно-полезной деятельности, направленной на достижение социально-экономического и культурного благополучия </w:t>
      </w:r>
      <w:r>
        <w:rPr>
          <w:sz w:val="24"/>
          <w:szCs w:val="24"/>
        </w:rPr>
        <w:t>поселения</w:t>
      </w:r>
      <w:r w:rsidRPr="002A7F78">
        <w:rPr>
          <w:sz w:val="24"/>
          <w:szCs w:val="24"/>
        </w:rPr>
        <w:t>, за заслуги в осуществлении мер по обеспечению законности, прав и свобод граждан, за спортивные достижения.</w:t>
      </w:r>
    </w:p>
    <w:p w14:paraId="6A10EB49" w14:textId="77777777" w:rsidR="001F36BA" w:rsidRPr="002A7F78" w:rsidRDefault="001F36BA" w:rsidP="001F36BA">
      <w:pPr>
        <w:numPr>
          <w:ilvl w:val="0"/>
          <w:numId w:val="28"/>
        </w:numPr>
        <w:ind w:left="0" w:firstLine="709"/>
        <w:jc w:val="both"/>
        <w:rPr>
          <w:sz w:val="24"/>
          <w:szCs w:val="24"/>
        </w:rPr>
      </w:pPr>
      <w:r w:rsidRPr="002A7F78">
        <w:rPr>
          <w:sz w:val="24"/>
          <w:szCs w:val="24"/>
        </w:rPr>
        <w:t>Почетной грамотой награждаются физические и юридические лица независимо от их организационно-правовой формы собственности:</w:t>
      </w:r>
    </w:p>
    <w:p w14:paraId="261F46F5" w14:textId="77777777" w:rsidR="001F36BA" w:rsidRPr="002A7F78" w:rsidRDefault="001F36BA" w:rsidP="001F36BA">
      <w:pPr>
        <w:ind w:firstLine="709"/>
        <w:jc w:val="both"/>
        <w:rPr>
          <w:sz w:val="24"/>
          <w:szCs w:val="24"/>
        </w:rPr>
      </w:pPr>
      <w:r w:rsidRPr="002A7F78">
        <w:rPr>
          <w:sz w:val="24"/>
          <w:szCs w:val="24"/>
        </w:rPr>
        <w:t>— внесшие существенный вклад в экономическое и социально-культурное развитие района;</w:t>
      </w:r>
    </w:p>
    <w:p w14:paraId="18F1ED03" w14:textId="77777777" w:rsidR="001F36BA" w:rsidRPr="002A7F78" w:rsidRDefault="001F36BA" w:rsidP="001F36BA">
      <w:pPr>
        <w:ind w:firstLine="709"/>
        <w:jc w:val="both"/>
        <w:rPr>
          <w:sz w:val="24"/>
          <w:szCs w:val="24"/>
        </w:rPr>
      </w:pPr>
      <w:r w:rsidRPr="002A7F78">
        <w:rPr>
          <w:sz w:val="24"/>
          <w:szCs w:val="24"/>
        </w:rPr>
        <w:lastRenderedPageBreak/>
        <w:t>— внесшие большой вклад в деятельность учреждений и организаций;</w:t>
      </w:r>
    </w:p>
    <w:p w14:paraId="141E54EC" w14:textId="77777777" w:rsidR="001F36BA" w:rsidRPr="002A7F78" w:rsidRDefault="001F36BA" w:rsidP="001F36BA">
      <w:pPr>
        <w:ind w:firstLine="709"/>
        <w:jc w:val="both"/>
        <w:rPr>
          <w:sz w:val="24"/>
          <w:szCs w:val="24"/>
        </w:rPr>
      </w:pPr>
      <w:r w:rsidRPr="002A7F78">
        <w:rPr>
          <w:sz w:val="24"/>
          <w:szCs w:val="24"/>
        </w:rPr>
        <w:t>— за многолетний добросовестный труд, профессиональные успехи и достижения, активную общественную деятельность;</w:t>
      </w:r>
    </w:p>
    <w:p w14:paraId="6AACAA7D" w14:textId="77777777" w:rsidR="001F36BA" w:rsidRPr="002A7F78" w:rsidRDefault="001F36BA" w:rsidP="001F36BA">
      <w:pPr>
        <w:ind w:firstLine="709"/>
        <w:jc w:val="both"/>
        <w:rPr>
          <w:sz w:val="24"/>
          <w:szCs w:val="24"/>
        </w:rPr>
      </w:pPr>
      <w:r w:rsidRPr="002A7F78">
        <w:rPr>
          <w:sz w:val="24"/>
          <w:szCs w:val="24"/>
        </w:rPr>
        <w:t xml:space="preserve">— внесшие личный вклад в повышение престижа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w:t>
      </w:r>
    </w:p>
    <w:p w14:paraId="7D15658F" w14:textId="77777777" w:rsidR="001F36BA" w:rsidRPr="002A7F78" w:rsidRDefault="001F36BA" w:rsidP="001F36BA">
      <w:pPr>
        <w:numPr>
          <w:ilvl w:val="0"/>
          <w:numId w:val="28"/>
        </w:numPr>
        <w:ind w:left="0" w:firstLine="709"/>
        <w:jc w:val="both"/>
        <w:rPr>
          <w:sz w:val="24"/>
          <w:szCs w:val="24"/>
        </w:rPr>
      </w:pPr>
      <w:r w:rsidRPr="002A7F78">
        <w:rPr>
          <w:sz w:val="24"/>
          <w:szCs w:val="24"/>
        </w:rPr>
        <w:t>Почетной грамотой могут быть награждены:</w:t>
      </w:r>
    </w:p>
    <w:p w14:paraId="38E60B39" w14:textId="77777777" w:rsidR="001F36BA" w:rsidRPr="002A7F78" w:rsidRDefault="001F36BA" w:rsidP="001F36BA">
      <w:pPr>
        <w:ind w:firstLine="709"/>
        <w:jc w:val="both"/>
        <w:rPr>
          <w:sz w:val="24"/>
          <w:szCs w:val="24"/>
        </w:rPr>
      </w:pPr>
      <w:r w:rsidRPr="002A7F78">
        <w:rPr>
          <w:sz w:val="24"/>
          <w:szCs w:val="24"/>
        </w:rPr>
        <w:t>— граждане, имеющие общий трудовой стаж не менее пяти лет в организациях, осуществляющих свою деятельность на территории муниципального образования «</w:t>
      </w:r>
      <w:proofErr w:type="spellStart"/>
      <w:r>
        <w:rPr>
          <w:sz w:val="24"/>
          <w:szCs w:val="24"/>
        </w:rPr>
        <w:t>Коломинское</w:t>
      </w:r>
      <w:proofErr w:type="spellEnd"/>
      <w:r>
        <w:rPr>
          <w:sz w:val="24"/>
          <w:szCs w:val="24"/>
        </w:rPr>
        <w:t xml:space="preserve"> сельское поселение</w:t>
      </w:r>
      <w:r w:rsidRPr="002A7F78">
        <w:rPr>
          <w:sz w:val="24"/>
          <w:szCs w:val="24"/>
        </w:rPr>
        <w:t>», и стаж работы по последней должности (профессии или специальности) не менее трех лет;</w:t>
      </w:r>
    </w:p>
    <w:p w14:paraId="6C494F50" w14:textId="77777777" w:rsidR="001F36BA" w:rsidRPr="002A7F78" w:rsidRDefault="001F36BA" w:rsidP="001F36BA">
      <w:pPr>
        <w:ind w:firstLine="709"/>
        <w:jc w:val="both"/>
        <w:rPr>
          <w:sz w:val="24"/>
          <w:szCs w:val="24"/>
        </w:rPr>
      </w:pPr>
      <w:r w:rsidRPr="002A7F78">
        <w:rPr>
          <w:sz w:val="24"/>
          <w:szCs w:val="24"/>
        </w:rPr>
        <w:t xml:space="preserve">— юридические лица, осуществляющие свою деятельность на территории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 xml:space="preserve"> не менее пяти лет.</w:t>
      </w:r>
    </w:p>
    <w:p w14:paraId="5374A673" w14:textId="77777777" w:rsidR="001F36BA" w:rsidRPr="002A7F78" w:rsidRDefault="001F36BA" w:rsidP="001F36BA">
      <w:pPr>
        <w:numPr>
          <w:ilvl w:val="0"/>
          <w:numId w:val="28"/>
        </w:numPr>
        <w:ind w:left="0" w:firstLine="709"/>
        <w:jc w:val="both"/>
        <w:rPr>
          <w:sz w:val="24"/>
          <w:szCs w:val="24"/>
        </w:rPr>
      </w:pPr>
      <w:r w:rsidRPr="002A7F78">
        <w:rPr>
          <w:sz w:val="24"/>
          <w:szCs w:val="24"/>
        </w:rPr>
        <w:t xml:space="preserve">Награждение Почетной грамотой производится при наличии у представляемого поощрения в коллективе Почетной грамотой (Благодарностью) либо Благодарственным письмом </w:t>
      </w:r>
      <w:r>
        <w:rPr>
          <w:sz w:val="24"/>
          <w:szCs w:val="24"/>
        </w:rPr>
        <w:t xml:space="preserve">Совета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 При отсутствии поощрений награждение Почетной грамотой может быть принято в исключительных случаях за особые заслуги либо в честь торжественной даты.</w:t>
      </w:r>
    </w:p>
    <w:p w14:paraId="3D226351" w14:textId="77777777" w:rsidR="001F36BA" w:rsidRPr="002A7F78" w:rsidRDefault="001F36BA" w:rsidP="001F36BA">
      <w:pPr>
        <w:numPr>
          <w:ilvl w:val="0"/>
          <w:numId w:val="28"/>
        </w:numPr>
        <w:ind w:left="0" w:firstLine="709"/>
        <w:jc w:val="both"/>
        <w:rPr>
          <w:sz w:val="24"/>
          <w:szCs w:val="24"/>
        </w:rPr>
      </w:pPr>
      <w:r w:rsidRPr="002A7F78">
        <w:rPr>
          <w:sz w:val="24"/>
          <w:szCs w:val="24"/>
        </w:rPr>
        <w:t>Ходатайство о награждении может быть приурочено к общероссийским или отраслевым профессиональным праздникам, юбилейным и иным датам, связанным с основанием организации, к праздникам или значимым мероприятиям районного уровня, персональным юбилейным датам (50, 55 лет и далее каждые 5 лет).</w:t>
      </w:r>
    </w:p>
    <w:p w14:paraId="6B48F696" w14:textId="77777777" w:rsidR="001F36BA" w:rsidRPr="002A7F78" w:rsidRDefault="001F36BA" w:rsidP="001F36BA">
      <w:pPr>
        <w:numPr>
          <w:ilvl w:val="0"/>
          <w:numId w:val="28"/>
        </w:numPr>
        <w:ind w:left="0" w:firstLine="709"/>
        <w:jc w:val="both"/>
        <w:rPr>
          <w:sz w:val="24"/>
          <w:szCs w:val="24"/>
        </w:rPr>
      </w:pPr>
      <w:r w:rsidRPr="002A7F78">
        <w:rPr>
          <w:sz w:val="24"/>
          <w:szCs w:val="24"/>
        </w:rPr>
        <w:t xml:space="preserve">Ходатайство о награждении Почетной грамотой могут инициировать Глава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 xml:space="preserve">, органы местного самоуправления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 руководители предприяти</w:t>
      </w:r>
      <w:r>
        <w:rPr>
          <w:sz w:val="24"/>
          <w:szCs w:val="24"/>
        </w:rPr>
        <w:t>й</w:t>
      </w:r>
      <w:r w:rsidRPr="002A7F78">
        <w:rPr>
          <w:sz w:val="24"/>
          <w:szCs w:val="24"/>
        </w:rPr>
        <w:t>, организаци</w:t>
      </w:r>
      <w:r>
        <w:rPr>
          <w:sz w:val="24"/>
          <w:szCs w:val="24"/>
        </w:rPr>
        <w:t>й</w:t>
      </w:r>
      <w:r w:rsidRPr="002A7F78">
        <w:rPr>
          <w:sz w:val="24"/>
          <w:szCs w:val="24"/>
        </w:rPr>
        <w:t xml:space="preserve"> независимо от форм собственности, общественные организации (объединения).</w:t>
      </w:r>
    </w:p>
    <w:p w14:paraId="6928C25D" w14:textId="77777777" w:rsidR="001F36BA" w:rsidRPr="002A7F78" w:rsidRDefault="001F36BA" w:rsidP="001F36BA">
      <w:pPr>
        <w:ind w:firstLine="709"/>
        <w:jc w:val="both"/>
        <w:rPr>
          <w:sz w:val="24"/>
          <w:szCs w:val="24"/>
        </w:rPr>
      </w:pPr>
      <w:r w:rsidRPr="002A7F78">
        <w:rPr>
          <w:sz w:val="24"/>
          <w:szCs w:val="24"/>
        </w:rPr>
        <w:t>Подготовка и представление документов возлагаются на инициатора ходатайства.</w:t>
      </w:r>
    </w:p>
    <w:p w14:paraId="5BB55CF3" w14:textId="77777777" w:rsidR="001F36BA" w:rsidRPr="002A7F78" w:rsidRDefault="001F36BA" w:rsidP="001F36BA">
      <w:pPr>
        <w:numPr>
          <w:ilvl w:val="0"/>
          <w:numId w:val="28"/>
        </w:numPr>
        <w:ind w:left="0" w:firstLine="709"/>
        <w:jc w:val="both"/>
        <w:rPr>
          <w:sz w:val="24"/>
          <w:szCs w:val="24"/>
        </w:rPr>
      </w:pPr>
      <w:r w:rsidRPr="002A7F78">
        <w:rPr>
          <w:sz w:val="24"/>
          <w:szCs w:val="24"/>
        </w:rPr>
        <w:t>Для рассмотрения вопроса о награждении Почетной грамотой представляются следующие документы:</w:t>
      </w:r>
    </w:p>
    <w:p w14:paraId="57BBB715" w14:textId="77777777" w:rsidR="001F36BA" w:rsidRPr="002A7F78" w:rsidRDefault="001F36BA" w:rsidP="001F36BA">
      <w:pPr>
        <w:ind w:firstLine="709"/>
        <w:jc w:val="both"/>
        <w:rPr>
          <w:sz w:val="24"/>
          <w:szCs w:val="24"/>
        </w:rPr>
      </w:pPr>
      <w:r w:rsidRPr="002A7F78">
        <w:rPr>
          <w:sz w:val="24"/>
          <w:szCs w:val="24"/>
        </w:rPr>
        <w:t xml:space="preserve">— ходатайство о награждении Почетной грамотой на имя Председателя </w:t>
      </w:r>
      <w:r>
        <w:rPr>
          <w:sz w:val="24"/>
          <w:szCs w:val="24"/>
        </w:rPr>
        <w:t xml:space="preserve">Совета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 xml:space="preserve"> с обоснованием необходимости награждения данного кандидата;</w:t>
      </w:r>
    </w:p>
    <w:p w14:paraId="576B948B" w14:textId="77777777" w:rsidR="001F36BA" w:rsidRPr="002A7F78" w:rsidRDefault="001F36BA" w:rsidP="001F36BA">
      <w:pPr>
        <w:ind w:firstLine="709"/>
        <w:jc w:val="both"/>
        <w:rPr>
          <w:sz w:val="24"/>
          <w:szCs w:val="24"/>
        </w:rPr>
      </w:pPr>
      <w:r w:rsidRPr="002A7F78">
        <w:rPr>
          <w:sz w:val="24"/>
          <w:szCs w:val="24"/>
        </w:rPr>
        <w:t>для физических лиц – характеристика, в которой должны содержаться сведения о кандидате, представленном к награждению (фамилия, имя, отчество, дата рождения, род занятий или характеристика выполняемой работы с указанием должности, стажа, основных этапов трудовой биографии, участия в общественной деятельности), с описанием заслуг, за которые предполагается наградить, с указанием сведений о наличии поощрений на уровне организации, учреждения, предприятия, общественного объединения или отраслевого органа;</w:t>
      </w:r>
    </w:p>
    <w:p w14:paraId="552E7242" w14:textId="77777777" w:rsidR="001F36BA" w:rsidRPr="002A7F78" w:rsidRDefault="001F36BA" w:rsidP="001F36BA">
      <w:pPr>
        <w:ind w:firstLine="709"/>
        <w:jc w:val="both"/>
        <w:rPr>
          <w:sz w:val="24"/>
          <w:szCs w:val="24"/>
        </w:rPr>
      </w:pPr>
      <w:r w:rsidRPr="002A7F78">
        <w:rPr>
          <w:sz w:val="24"/>
          <w:szCs w:val="24"/>
        </w:rPr>
        <w:t xml:space="preserve">письменное согласие лица, представляемого к награждению, на обработку его персональных данных согласно приложению </w:t>
      </w:r>
      <w:r>
        <w:rPr>
          <w:sz w:val="24"/>
          <w:szCs w:val="24"/>
        </w:rPr>
        <w:t>Положению</w:t>
      </w:r>
      <w:r w:rsidRPr="002A7F78">
        <w:rPr>
          <w:sz w:val="24"/>
          <w:szCs w:val="24"/>
        </w:rPr>
        <w:t>;</w:t>
      </w:r>
    </w:p>
    <w:p w14:paraId="71E23F0A" w14:textId="77777777" w:rsidR="001F36BA" w:rsidRPr="002A7F78" w:rsidRDefault="001F36BA" w:rsidP="001F36BA">
      <w:pPr>
        <w:ind w:firstLine="709"/>
        <w:jc w:val="both"/>
        <w:rPr>
          <w:sz w:val="24"/>
          <w:szCs w:val="24"/>
        </w:rPr>
      </w:pPr>
      <w:r w:rsidRPr="002A7F78">
        <w:rPr>
          <w:sz w:val="24"/>
          <w:szCs w:val="24"/>
        </w:rPr>
        <w:t>для юридических лиц - справка о производственной или иной деятельности предприятия, учреждения, организации, архивная справка об основании предприятия, учреждения, организации (при ходатайстве о награждении в связи с юбилеем). Юбилейными датами предприятий, учреждений, организаций считаются 50, 100 лет и каждые последующие 50 лет со дня основания.</w:t>
      </w:r>
    </w:p>
    <w:p w14:paraId="0F996683" w14:textId="77777777" w:rsidR="001F36BA" w:rsidRPr="002A7F78" w:rsidRDefault="001F36BA" w:rsidP="001F36BA">
      <w:pPr>
        <w:numPr>
          <w:ilvl w:val="0"/>
          <w:numId w:val="28"/>
        </w:numPr>
        <w:ind w:left="0" w:firstLine="720"/>
        <w:jc w:val="both"/>
        <w:rPr>
          <w:sz w:val="24"/>
          <w:szCs w:val="24"/>
        </w:rPr>
      </w:pPr>
      <w:r w:rsidRPr="002A7F78">
        <w:rPr>
          <w:sz w:val="24"/>
          <w:szCs w:val="24"/>
        </w:rPr>
        <w:t xml:space="preserve">Ходатайство с приложенными документами, подписанными руководителем и заверенными печатью органа местного самоуправления, предприятия, учреждения, организации, направляется на имя Председателя </w:t>
      </w:r>
      <w:r>
        <w:rPr>
          <w:sz w:val="24"/>
          <w:szCs w:val="24"/>
        </w:rPr>
        <w:t xml:space="preserve">Совета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 xml:space="preserve"> не позднее, чем за месяц до наступления события, в связи с которым производится награждение.</w:t>
      </w:r>
    </w:p>
    <w:p w14:paraId="0AFE5715" w14:textId="77777777" w:rsidR="001F36BA" w:rsidRPr="002A7F78" w:rsidRDefault="001F36BA" w:rsidP="001F36BA">
      <w:pPr>
        <w:ind w:firstLine="720"/>
        <w:jc w:val="both"/>
        <w:rPr>
          <w:sz w:val="24"/>
          <w:szCs w:val="24"/>
        </w:rPr>
      </w:pPr>
      <w:r w:rsidRPr="002A7F78">
        <w:rPr>
          <w:sz w:val="24"/>
          <w:szCs w:val="24"/>
        </w:rPr>
        <w:t>Представление документов с нарушением установленных требований является основанием для их возврата инициатору без рассмотрения.</w:t>
      </w:r>
    </w:p>
    <w:p w14:paraId="5A5F698A" w14:textId="77777777" w:rsidR="001F36BA" w:rsidRPr="002A7F78" w:rsidRDefault="001F36BA" w:rsidP="001F36BA">
      <w:pPr>
        <w:numPr>
          <w:ilvl w:val="0"/>
          <w:numId w:val="28"/>
        </w:numPr>
        <w:ind w:left="0" w:firstLine="720"/>
        <w:jc w:val="both"/>
        <w:rPr>
          <w:sz w:val="24"/>
          <w:szCs w:val="24"/>
        </w:rPr>
      </w:pPr>
      <w:r w:rsidRPr="002A7F78">
        <w:rPr>
          <w:sz w:val="24"/>
          <w:szCs w:val="24"/>
        </w:rPr>
        <w:t xml:space="preserve">Председатель </w:t>
      </w:r>
      <w:r>
        <w:rPr>
          <w:sz w:val="24"/>
          <w:szCs w:val="24"/>
        </w:rPr>
        <w:t xml:space="preserve">Совета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 xml:space="preserve"> в течение 5 рабочих дней направляет ходатайство с приложенными документами в контрольно-правовую комиссию </w:t>
      </w:r>
      <w:r>
        <w:rPr>
          <w:sz w:val="24"/>
          <w:szCs w:val="24"/>
        </w:rPr>
        <w:t xml:space="preserve">Совета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 xml:space="preserve"> (далее – комиссия) для рассмотрения.</w:t>
      </w:r>
    </w:p>
    <w:p w14:paraId="1960B3B8" w14:textId="77777777" w:rsidR="001F36BA" w:rsidRPr="002A7F78" w:rsidRDefault="001F36BA" w:rsidP="001F36BA">
      <w:pPr>
        <w:ind w:firstLine="720"/>
        <w:jc w:val="both"/>
        <w:rPr>
          <w:sz w:val="24"/>
          <w:szCs w:val="24"/>
        </w:rPr>
      </w:pPr>
      <w:r w:rsidRPr="002A7F78">
        <w:rPr>
          <w:sz w:val="24"/>
          <w:szCs w:val="24"/>
        </w:rPr>
        <w:t xml:space="preserve">Комиссия рассматривает на ближайшем заседании материалы о награждении и вносит свои предложения на заседание </w:t>
      </w:r>
      <w:r>
        <w:rPr>
          <w:sz w:val="24"/>
          <w:szCs w:val="24"/>
        </w:rPr>
        <w:t xml:space="preserve">Совета </w:t>
      </w:r>
      <w:proofErr w:type="spellStart"/>
      <w:r>
        <w:rPr>
          <w:sz w:val="24"/>
          <w:szCs w:val="24"/>
        </w:rPr>
        <w:t>Коломинского</w:t>
      </w:r>
      <w:proofErr w:type="spellEnd"/>
      <w:r>
        <w:rPr>
          <w:sz w:val="24"/>
          <w:szCs w:val="24"/>
        </w:rPr>
        <w:t xml:space="preserve"> сельского поселения (далее- Совет поселения)</w:t>
      </w:r>
      <w:r w:rsidRPr="002A7F78">
        <w:rPr>
          <w:sz w:val="24"/>
          <w:szCs w:val="24"/>
        </w:rPr>
        <w:t>.</w:t>
      </w:r>
    </w:p>
    <w:p w14:paraId="2DDB527E" w14:textId="77777777" w:rsidR="001F36BA" w:rsidRPr="002A7F78" w:rsidRDefault="001F36BA" w:rsidP="001F36BA">
      <w:pPr>
        <w:ind w:firstLine="720"/>
        <w:jc w:val="both"/>
        <w:rPr>
          <w:sz w:val="24"/>
          <w:szCs w:val="24"/>
        </w:rPr>
      </w:pPr>
      <w:r w:rsidRPr="002A7F78">
        <w:rPr>
          <w:sz w:val="24"/>
          <w:szCs w:val="24"/>
        </w:rPr>
        <w:lastRenderedPageBreak/>
        <w:t xml:space="preserve">10. </w:t>
      </w:r>
      <w:r>
        <w:rPr>
          <w:sz w:val="24"/>
          <w:szCs w:val="24"/>
        </w:rPr>
        <w:t>Совет поселения</w:t>
      </w:r>
      <w:r w:rsidRPr="002A7F78">
        <w:rPr>
          <w:sz w:val="24"/>
          <w:szCs w:val="24"/>
        </w:rPr>
        <w:t xml:space="preserve"> на основании протокола заседания комиссии принимает решение о награждении либо об отказе в награждении. В случае отклонения ходатайства о награждении заявителю в течение семи дней в письменном виде сообщают мотивы отказа и возвращаются представленные документы.</w:t>
      </w:r>
    </w:p>
    <w:p w14:paraId="51F86B89" w14:textId="77777777" w:rsidR="001F36BA" w:rsidRPr="002A7F78" w:rsidRDefault="001F36BA" w:rsidP="001F36BA">
      <w:pPr>
        <w:ind w:firstLine="720"/>
        <w:jc w:val="both"/>
        <w:rPr>
          <w:sz w:val="24"/>
          <w:szCs w:val="24"/>
        </w:rPr>
      </w:pPr>
      <w:r w:rsidRPr="002A7F78">
        <w:rPr>
          <w:sz w:val="24"/>
          <w:szCs w:val="24"/>
        </w:rPr>
        <w:t xml:space="preserve">11. Почетная грамота подписывается Председателем </w:t>
      </w:r>
      <w:r>
        <w:rPr>
          <w:sz w:val="24"/>
          <w:szCs w:val="24"/>
        </w:rPr>
        <w:t xml:space="preserve">Совета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 xml:space="preserve">. Подпись заверяется печатью </w:t>
      </w:r>
      <w:r>
        <w:rPr>
          <w:sz w:val="24"/>
          <w:szCs w:val="24"/>
        </w:rPr>
        <w:t>Совета поселения</w:t>
      </w:r>
      <w:r w:rsidRPr="002A7F78">
        <w:rPr>
          <w:sz w:val="24"/>
          <w:szCs w:val="24"/>
        </w:rPr>
        <w:t>.</w:t>
      </w:r>
    </w:p>
    <w:p w14:paraId="424256B6" w14:textId="77777777" w:rsidR="001F36BA" w:rsidRPr="002A7F78" w:rsidRDefault="001F36BA" w:rsidP="001F36BA">
      <w:pPr>
        <w:ind w:firstLine="720"/>
        <w:jc w:val="both"/>
        <w:rPr>
          <w:sz w:val="24"/>
          <w:szCs w:val="24"/>
        </w:rPr>
      </w:pPr>
      <w:r w:rsidRPr="002A7F78">
        <w:rPr>
          <w:sz w:val="24"/>
          <w:szCs w:val="24"/>
        </w:rPr>
        <w:t xml:space="preserve">12. Вручение Почетной грамоты производится на заседании </w:t>
      </w:r>
      <w:r>
        <w:rPr>
          <w:sz w:val="24"/>
          <w:szCs w:val="24"/>
        </w:rPr>
        <w:t>Совета поселения</w:t>
      </w:r>
      <w:r w:rsidRPr="002A7F78">
        <w:rPr>
          <w:sz w:val="24"/>
          <w:szCs w:val="24"/>
        </w:rPr>
        <w:t xml:space="preserve"> или ином торжественном мероприятии Председателем </w:t>
      </w:r>
      <w:r>
        <w:rPr>
          <w:sz w:val="24"/>
          <w:szCs w:val="24"/>
        </w:rPr>
        <w:t>Совета поселения</w:t>
      </w:r>
      <w:r w:rsidRPr="002A7F78">
        <w:rPr>
          <w:sz w:val="24"/>
          <w:szCs w:val="24"/>
        </w:rPr>
        <w:t xml:space="preserve"> либо по его поручению одним из председателей постоянных депутатских комиссий.</w:t>
      </w:r>
    </w:p>
    <w:p w14:paraId="06056C32" w14:textId="77777777" w:rsidR="001F36BA" w:rsidRPr="002A7F78" w:rsidRDefault="001F36BA" w:rsidP="001F36BA">
      <w:pPr>
        <w:ind w:firstLine="720"/>
        <w:jc w:val="both"/>
        <w:rPr>
          <w:sz w:val="24"/>
          <w:szCs w:val="24"/>
        </w:rPr>
      </w:pPr>
      <w:r w:rsidRPr="002A7F78">
        <w:rPr>
          <w:sz w:val="24"/>
          <w:szCs w:val="24"/>
        </w:rPr>
        <w:t>13. Награждение Почетной грамотой премируется или поощряется ценным подарком за счет средств предприятия, учреждения, организации, в которых работают награжденные.</w:t>
      </w:r>
    </w:p>
    <w:p w14:paraId="1914791B" w14:textId="77777777" w:rsidR="001F36BA" w:rsidRPr="002A7F78" w:rsidRDefault="001F36BA" w:rsidP="001F36BA">
      <w:pPr>
        <w:ind w:firstLine="720"/>
        <w:jc w:val="both"/>
        <w:rPr>
          <w:sz w:val="24"/>
          <w:szCs w:val="24"/>
        </w:rPr>
      </w:pPr>
      <w:r w:rsidRPr="002A7F78">
        <w:rPr>
          <w:sz w:val="24"/>
          <w:szCs w:val="24"/>
        </w:rPr>
        <w:t>14. Повторное награждение Почетной грамотой за новые заслуги возможно не ранее, чем через пять лет после предыдущего награждения.</w:t>
      </w:r>
    </w:p>
    <w:p w14:paraId="4176CA77" w14:textId="77777777" w:rsidR="001F36BA" w:rsidRPr="002A7F78" w:rsidRDefault="001F36BA" w:rsidP="001F36BA">
      <w:pPr>
        <w:ind w:firstLine="720"/>
        <w:jc w:val="both"/>
        <w:rPr>
          <w:sz w:val="24"/>
          <w:szCs w:val="24"/>
        </w:rPr>
      </w:pPr>
      <w:r w:rsidRPr="002A7F78">
        <w:rPr>
          <w:sz w:val="24"/>
          <w:szCs w:val="24"/>
        </w:rPr>
        <w:t xml:space="preserve">15. Оформление бланков Почетных грамот и учет награжденных осуществляет </w:t>
      </w:r>
      <w:r>
        <w:rPr>
          <w:sz w:val="24"/>
          <w:szCs w:val="24"/>
        </w:rPr>
        <w:t xml:space="preserve">секретарь Совета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w:t>
      </w:r>
    </w:p>
    <w:p w14:paraId="1FCA5641" w14:textId="77777777" w:rsidR="001F36BA" w:rsidRDefault="001F36BA" w:rsidP="001F36BA">
      <w:pPr>
        <w:rPr>
          <w:sz w:val="24"/>
          <w:szCs w:val="24"/>
        </w:rPr>
      </w:pPr>
    </w:p>
    <w:p w14:paraId="4AD9DA30" w14:textId="77777777" w:rsidR="001F36BA" w:rsidRDefault="001F36BA" w:rsidP="001F36BA">
      <w:pPr>
        <w:rPr>
          <w:sz w:val="24"/>
          <w:szCs w:val="24"/>
        </w:rPr>
      </w:pPr>
    </w:p>
    <w:p w14:paraId="0541FFEA" w14:textId="305BBFCD" w:rsidR="001F36BA" w:rsidRPr="00FF5748" w:rsidRDefault="001F36BA" w:rsidP="001F36BA">
      <w:pPr>
        <w:jc w:val="right"/>
        <w:rPr>
          <w:sz w:val="22"/>
          <w:szCs w:val="22"/>
        </w:rPr>
      </w:pPr>
      <w:r w:rsidRPr="00FF5748">
        <w:rPr>
          <w:sz w:val="22"/>
          <w:szCs w:val="22"/>
        </w:rPr>
        <w:t xml:space="preserve">Приложение </w:t>
      </w:r>
    </w:p>
    <w:p w14:paraId="50036ED3" w14:textId="77777777" w:rsidR="001F36BA" w:rsidRPr="00FF5748" w:rsidRDefault="001F36BA" w:rsidP="001F36BA">
      <w:pPr>
        <w:ind w:left="5580"/>
        <w:jc w:val="right"/>
        <w:rPr>
          <w:sz w:val="22"/>
          <w:szCs w:val="22"/>
        </w:rPr>
      </w:pPr>
      <w:r w:rsidRPr="00FF5748">
        <w:rPr>
          <w:sz w:val="22"/>
          <w:szCs w:val="22"/>
        </w:rPr>
        <w:t xml:space="preserve"> к Положению о Почетной грамоте</w:t>
      </w:r>
      <w:r>
        <w:rPr>
          <w:sz w:val="22"/>
          <w:szCs w:val="22"/>
        </w:rPr>
        <w:t xml:space="preserve"> </w:t>
      </w:r>
      <w:r w:rsidRPr="00FF5748">
        <w:rPr>
          <w:sz w:val="22"/>
          <w:szCs w:val="22"/>
        </w:rPr>
        <w:t xml:space="preserve">Совета </w:t>
      </w:r>
      <w:proofErr w:type="spellStart"/>
      <w:r w:rsidRPr="00FF5748">
        <w:rPr>
          <w:sz w:val="22"/>
          <w:szCs w:val="22"/>
        </w:rPr>
        <w:t>Коломинского</w:t>
      </w:r>
      <w:proofErr w:type="spellEnd"/>
      <w:r w:rsidRPr="00FF5748">
        <w:rPr>
          <w:sz w:val="22"/>
          <w:szCs w:val="22"/>
        </w:rPr>
        <w:t xml:space="preserve"> сельского поселения</w:t>
      </w:r>
    </w:p>
    <w:p w14:paraId="2EBF850C" w14:textId="77777777" w:rsidR="001F36BA" w:rsidRPr="002A7F78" w:rsidRDefault="001F36BA" w:rsidP="001F36BA">
      <w:pPr>
        <w:ind w:left="5580"/>
        <w:jc w:val="right"/>
        <w:rPr>
          <w:sz w:val="24"/>
          <w:szCs w:val="24"/>
        </w:rPr>
      </w:pPr>
    </w:p>
    <w:p w14:paraId="045FE286" w14:textId="77777777" w:rsidR="001F36BA" w:rsidRPr="002A7F78" w:rsidRDefault="001F36BA" w:rsidP="001F36BA">
      <w:pPr>
        <w:ind w:firstLine="720"/>
        <w:jc w:val="center"/>
        <w:rPr>
          <w:sz w:val="24"/>
          <w:szCs w:val="24"/>
        </w:rPr>
      </w:pPr>
    </w:p>
    <w:p w14:paraId="6D81D4E4" w14:textId="77777777" w:rsidR="001F36BA" w:rsidRPr="002A7F78" w:rsidRDefault="001F36BA" w:rsidP="001F36BA">
      <w:pPr>
        <w:jc w:val="center"/>
        <w:rPr>
          <w:b/>
          <w:sz w:val="24"/>
          <w:szCs w:val="24"/>
        </w:rPr>
      </w:pPr>
      <w:r w:rsidRPr="002A7F78">
        <w:rPr>
          <w:b/>
          <w:sz w:val="24"/>
          <w:szCs w:val="24"/>
        </w:rPr>
        <w:t>ФОРМА</w:t>
      </w:r>
    </w:p>
    <w:p w14:paraId="28D12118" w14:textId="77777777" w:rsidR="001F36BA" w:rsidRPr="002A7F78" w:rsidRDefault="001F36BA" w:rsidP="001F36BA">
      <w:pPr>
        <w:jc w:val="center"/>
        <w:rPr>
          <w:b/>
          <w:sz w:val="24"/>
          <w:szCs w:val="24"/>
        </w:rPr>
      </w:pPr>
      <w:r w:rsidRPr="002A7F78">
        <w:rPr>
          <w:b/>
          <w:sz w:val="24"/>
          <w:szCs w:val="24"/>
        </w:rPr>
        <w:t>получения согласия лиц, представляемых к награждению, на получение и обработку персональных данных</w:t>
      </w:r>
    </w:p>
    <w:p w14:paraId="79EF6FB4" w14:textId="77777777" w:rsidR="001F36BA" w:rsidRPr="002A7F78" w:rsidRDefault="001F36BA" w:rsidP="001F36BA">
      <w:pPr>
        <w:jc w:val="center"/>
        <w:rPr>
          <w:b/>
          <w:sz w:val="24"/>
          <w:szCs w:val="24"/>
        </w:rPr>
      </w:pPr>
    </w:p>
    <w:tbl>
      <w:tblPr>
        <w:tblW w:w="0" w:type="auto"/>
        <w:tblBorders>
          <w:bottom w:val="single" w:sz="4" w:space="0" w:color="auto"/>
        </w:tblBorders>
        <w:tblLook w:val="04A0" w:firstRow="1" w:lastRow="0" w:firstColumn="1" w:lastColumn="0" w:noHBand="0" w:noVBand="1"/>
      </w:tblPr>
      <w:tblGrid>
        <w:gridCol w:w="9571"/>
      </w:tblGrid>
      <w:tr w:rsidR="001F36BA" w:rsidRPr="002A7F78" w14:paraId="3B6D8AEF" w14:textId="77777777" w:rsidTr="00DE6254">
        <w:tc>
          <w:tcPr>
            <w:tcW w:w="9571" w:type="dxa"/>
            <w:tcBorders>
              <w:bottom w:val="single" w:sz="4" w:space="0" w:color="auto"/>
            </w:tcBorders>
          </w:tcPr>
          <w:p w14:paraId="719D525C" w14:textId="77777777" w:rsidR="001F36BA" w:rsidRPr="002A7F78" w:rsidRDefault="001F36BA" w:rsidP="00DE6254">
            <w:pPr>
              <w:jc w:val="both"/>
              <w:rPr>
                <w:sz w:val="24"/>
                <w:szCs w:val="24"/>
              </w:rPr>
            </w:pPr>
            <w:r w:rsidRPr="002A7F78">
              <w:rPr>
                <w:sz w:val="24"/>
                <w:szCs w:val="24"/>
              </w:rPr>
              <w:t xml:space="preserve">Я, </w:t>
            </w:r>
          </w:p>
        </w:tc>
      </w:tr>
      <w:tr w:rsidR="001F36BA" w:rsidRPr="002A7F78" w14:paraId="3738303F" w14:textId="77777777" w:rsidTr="00DE6254">
        <w:tc>
          <w:tcPr>
            <w:tcW w:w="9571" w:type="dxa"/>
            <w:tcBorders>
              <w:top w:val="single" w:sz="4" w:space="0" w:color="auto"/>
              <w:bottom w:val="single" w:sz="4" w:space="0" w:color="auto"/>
            </w:tcBorders>
          </w:tcPr>
          <w:p w14:paraId="7477C1DF" w14:textId="77777777" w:rsidR="001F36BA" w:rsidRPr="002A7F78" w:rsidRDefault="001F36BA" w:rsidP="00DE6254">
            <w:pPr>
              <w:jc w:val="center"/>
              <w:rPr>
                <w:i/>
                <w:sz w:val="24"/>
                <w:szCs w:val="24"/>
              </w:rPr>
            </w:pPr>
            <w:r w:rsidRPr="002A7F78">
              <w:rPr>
                <w:i/>
                <w:sz w:val="24"/>
                <w:szCs w:val="24"/>
              </w:rPr>
              <w:t>(фамилия, имя, отчество)</w:t>
            </w:r>
          </w:p>
          <w:p w14:paraId="31557A0E" w14:textId="77777777" w:rsidR="001F36BA" w:rsidRPr="002A7F78" w:rsidRDefault="001F36BA" w:rsidP="00DE6254">
            <w:pPr>
              <w:jc w:val="center"/>
              <w:rPr>
                <w:i/>
                <w:sz w:val="24"/>
                <w:szCs w:val="24"/>
              </w:rPr>
            </w:pPr>
          </w:p>
        </w:tc>
      </w:tr>
      <w:tr w:rsidR="001F36BA" w:rsidRPr="002A7F78" w14:paraId="3D304444" w14:textId="77777777" w:rsidTr="00DE6254">
        <w:tc>
          <w:tcPr>
            <w:tcW w:w="9571" w:type="dxa"/>
            <w:tcBorders>
              <w:top w:val="single" w:sz="4" w:space="0" w:color="auto"/>
              <w:bottom w:val="single" w:sz="4" w:space="0" w:color="auto"/>
            </w:tcBorders>
          </w:tcPr>
          <w:p w14:paraId="019FAD78" w14:textId="77777777" w:rsidR="001F36BA" w:rsidRPr="002A7F78" w:rsidRDefault="001F36BA" w:rsidP="00DE6254">
            <w:pPr>
              <w:jc w:val="center"/>
              <w:rPr>
                <w:i/>
                <w:sz w:val="24"/>
                <w:szCs w:val="24"/>
              </w:rPr>
            </w:pPr>
            <w:r w:rsidRPr="002A7F78">
              <w:rPr>
                <w:i/>
                <w:sz w:val="24"/>
                <w:szCs w:val="24"/>
              </w:rPr>
              <w:t>(должность, название организации, учреждения)</w:t>
            </w:r>
          </w:p>
          <w:p w14:paraId="65CE7A21" w14:textId="77777777" w:rsidR="001F36BA" w:rsidRPr="002A7F78" w:rsidRDefault="001F36BA" w:rsidP="00DE6254">
            <w:pPr>
              <w:jc w:val="center"/>
              <w:rPr>
                <w:i/>
                <w:sz w:val="24"/>
                <w:szCs w:val="24"/>
              </w:rPr>
            </w:pPr>
          </w:p>
        </w:tc>
      </w:tr>
      <w:tr w:rsidR="001F36BA" w:rsidRPr="002A7F78" w14:paraId="489F7A73" w14:textId="77777777" w:rsidTr="00DE6254">
        <w:tc>
          <w:tcPr>
            <w:tcW w:w="9571" w:type="dxa"/>
            <w:tcBorders>
              <w:top w:val="single" w:sz="4" w:space="0" w:color="auto"/>
              <w:bottom w:val="single" w:sz="4" w:space="0" w:color="auto"/>
            </w:tcBorders>
          </w:tcPr>
          <w:p w14:paraId="7FB7C8CE" w14:textId="77777777" w:rsidR="001F36BA" w:rsidRPr="002A7F78" w:rsidRDefault="001F36BA" w:rsidP="00DE6254">
            <w:pPr>
              <w:jc w:val="center"/>
              <w:rPr>
                <w:i/>
                <w:sz w:val="24"/>
                <w:szCs w:val="24"/>
              </w:rPr>
            </w:pPr>
          </w:p>
        </w:tc>
      </w:tr>
      <w:tr w:rsidR="001F36BA" w:rsidRPr="002A7F78" w14:paraId="6C3A769E" w14:textId="77777777" w:rsidTr="00DE6254">
        <w:tc>
          <w:tcPr>
            <w:tcW w:w="9571" w:type="dxa"/>
            <w:tcBorders>
              <w:top w:val="single" w:sz="4" w:space="0" w:color="auto"/>
              <w:bottom w:val="single" w:sz="4" w:space="0" w:color="auto"/>
            </w:tcBorders>
          </w:tcPr>
          <w:p w14:paraId="2929721C" w14:textId="77777777" w:rsidR="001F36BA" w:rsidRPr="002A7F78" w:rsidRDefault="001F36BA" w:rsidP="00DE6254">
            <w:pPr>
              <w:jc w:val="center"/>
              <w:rPr>
                <w:i/>
                <w:sz w:val="24"/>
                <w:szCs w:val="24"/>
              </w:rPr>
            </w:pPr>
            <w:r w:rsidRPr="002A7F78">
              <w:rPr>
                <w:i/>
                <w:sz w:val="24"/>
                <w:szCs w:val="24"/>
              </w:rPr>
              <w:t>(паспорт: серия, номер, дата выдачи, кем выдан)</w:t>
            </w:r>
          </w:p>
          <w:p w14:paraId="360B57F7" w14:textId="77777777" w:rsidR="001F36BA" w:rsidRPr="002A7F78" w:rsidRDefault="001F36BA" w:rsidP="00DE6254">
            <w:pPr>
              <w:jc w:val="center"/>
              <w:rPr>
                <w:i/>
                <w:sz w:val="24"/>
                <w:szCs w:val="24"/>
              </w:rPr>
            </w:pPr>
          </w:p>
        </w:tc>
      </w:tr>
      <w:tr w:rsidR="001F36BA" w:rsidRPr="002A7F78" w14:paraId="1688405A" w14:textId="77777777" w:rsidTr="00DE6254">
        <w:tc>
          <w:tcPr>
            <w:tcW w:w="9571" w:type="dxa"/>
            <w:tcBorders>
              <w:top w:val="single" w:sz="4" w:space="0" w:color="auto"/>
              <w:bottom w:val="single" w:sz="4" w:space="0" w:color="auto"/>
            </w:tcBorders>
          </w:tcPr>
          <w:p w14:paraId="19E58E13" w14:textId="77777777" w:rsidR="001F36BA" w:rsidRPr="002A7F78" w:rsidRDefault="001F36BA" w:rsidP="00DE6254">
            <w:pPr>
              <w:jc w:val="center"/>
              <w:rPr>
                <w:i/>
                <w:sz w:val="24"/>
                <w:szCs w:val="24"/>
              </w:rPr>
            </w:pPr>
          </w:p>
        </w:tc>
      </w:tr>
      <w:tr w:rsidR="001F36BA" w:rsidRPr="002A7F78" w14:paraId="2AE2009A" w14:textId="77777777" w:rsidTr="00DE6254">
        <w:tc>
          <w:tcPr>
            <w:tcW w:w="9571" w:type="dxa"/>
            <w:tcBorders>
              <w:top w:val="single" w:sz="4" w:space="0" w:color="auto"/>
            </w:tcBorders>
          </w:tcPr>
          <w:p w14:paraId="0419812F" w14:textId="77777777" w:rsidR="001F36BA" w:rsidRPr="002A7F78" w:rsidRDefault="001F36BA" w:rsidP="00DE6254">
            <w:pPr>
              <w:jc w:val="center"/>
              <w:rPr>
                <w:i/>
                <w:sz w:val="24"/>
                <w:szCs w:val="24"/>
              </w:rPr>
            </w:pPr>
            <w:r w:rsidRPr="002A7F78">
              <w:rPr>
                <w:i/>
                <w:sz w:val="24"/>
                <w:szCs w:val="24"/>
              </w:rPr>
              <w:t>(адрес места регистрации)</w:t>
            </w:r>
          </w:p>
          <w:p w14:paraId="617D9C4C" w14:textId="77777777" w:rsidR="001F36BA" w:rsidRPr="002A7F78" w:rsidRDefault="001F36BA" w:rsidP="00DE6254">
            <w:pPr>
              <w:jc w:val="center"/>
              <w:rPr>
                <w:i/>
                <w:sz w:val="24"/>
                <w:szCs w:val="24"/>
              </w:rPr>
            </w:pPr>
          </w:p>
        </w:tc>
      </w:tr>
    </w:tbl>
    <w:p w14:paraId="3B3DEA7D" w14:textId="77777777" w:rsidR="001F36BA" w:rsidRPr="002A7F78" w:rsidRDefault="001F36BA" w:rsidP="001F36BA">
      <w:pPr>
        <w:jc w:val="both"/>
        <w:rPr>
          <w:sz w:val="24"/>
          <w:szCs w:val="24"/>
        </w:rPr>
      </w:pPr>
      <w:r w:rsidRPr="002A7F78">
        <w:rPr>
          <w:sz w:val="24"/>
          <w:szCs w:val="24"/>
        </w:rPr>
        <w:t xml:space="preserve">даю свое согласие </w:t>
      </w:r>
      <w:r>
        <w:rPr>
          <w:sz w:val="24"/>
          <w:szCs w:val="24"/>
        </w:rPr>
        <w:t xml:space="preserve">Совету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 находяще</w:t>
      </w:r>
      <w:r>
        <w:rPr>
          <w:sz w:val="24"/>
          <w:szCs w:val="24"/>
        </w:rPr>
        <w:t>муся</w:t>
      </w:r>
      <w:r w:rsidRPr="002A7F78">
        <w:rPr>
          <w:sz w:val="24"/>
          <w:szCs w:val="24"/>
        </w:rPr>
        <w:t xml:space="preserve"> по адресу: Томская область, Чаинский район, с. </w:t>
      </w:r>
      <w:proofErr w:type="spellStart"/>
      <w:r>
        <w:rPr>
          <w:sz w:val="24"/>
          <w:szCs w:val="24"/>
        </w:rPr>
        <w:t>Коломинские</w:t>
      </w:r>
      <w:proofErr w:type="spellEnd"/>
      <w:r>
        <w:rPr>
          <w:sz w:val="24"/>
          <w:szCs w:val="24"/>
        </w:rPr>
        <w:t xml:space="preserve"> Гривы</w:t>
      </w:r>
      <w:r w:rsidRPr="002A7F78">
        <w:rPr>
          <w:sz w:val="24"/>
          <w:szCs w:val="24"/>
        </w:rPr>
        <w:t xml:space="preserve">, ул. </w:t>
      </w:r>
      <w:r>
        <w:rPr>
          <w:sz w:val="24"/>
          <w:szCs w:val="24"/>
        </w:rPr>
        <w:t>Советская</w:t>
      </w:r>
      <w:r w:rsidRPr="002A7F78">
        <w:rPr>
          <w:sz w:val="24"/>
          <w:szCs w:val="24"/>
        </w:rPr>
        <w:t>, д.</w:t>
      </w:r>
      <w:r>
        <w:rPr>
          <w:sz w:val="24"/>
          <w:szCs w:val="24"/>
        </w:rPr>
        <w:t xml:space="preserve"> 21</w:t>
      </w:r>
      <w:r w:rsidRPr="002A7F78">
        <w:rPr>
          <w:sz w:val="24"/>
          <w:szCs w:val="24"/>
        </w:rPr>
        <w:t>, на получение, обработку моих персональных данных (фамилия, имя, отчество, дата и место рождения, гражданство, образование, домашний адрес, семейное положение, награды и поощрения, стаж и период работы)</w:t>
      </w:r>
    </w:p>
    <w:p w14:paraId="51598F62" w14:textId="77777777" w:rsidR="001F36BA" w:rsidRPr="002A7F78" w:rsidRDefault="001F36BA" w:rsidP="001F36BA">
      <w:pPr>
        <w:ind w:firstLine="709"/>
        <w:jc w:val="both"/>
        <w:rPr>
          <w:sz w:val="24"/>
          <w:szCs w:val="24"/>
        </w:rPr>
      </w:pPr>
      <w:r w:rsidRPr="002A7F78">
        <w:rPr>
          <w:sz w:val="24"/>
          <w:szCs w:val="24"/>
        </w:rPr>
        <w:t xml:space="preserve">Предоставляю </w:t>
      </w:r>
      <w:r>
        <w:rPr>
          <w:sz w:val="24"/>
          <w:szCs w:val="24"/>
        </w:rPr>
        <w:t xml:space="preserve">Совету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 xml:space="preserve">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нормативные правовые акты т отчетные формы, предусмотренные нормативными правовыми актами, регламентирующими представление отчетных данных, использовать мои персональные данные в информационной системе, размещать мои фамилию, имя и отчество, место работы, должность, вид награждения в средствах массовой информации.</w:t>
      </w:r>
    </w:p>
    <w:p w14:paraId="73DE7180" w14:textId="77777777" w:rsidR="001F36BA" w:rsidRPr="002A7F78" w:rsidRDefault="001F36BA" w:rsidP="001F36BA">
      <w:pPr>
        <w:ind w:firstLine="709"/>
        <w:jc w:val="both"/>
        <w:rPr>
          <w:sz w:val="24"/>
          <w:szCs w:val="24"/>
        </w:rPr>
      </w:pPr>
      <w:r w:rsidRPr="002A7F78">
        <w:rPr>
          <w:sz w:val="24"/>
          <w:szCs w:val="24"/>
        </w:rPr>
        <w:t>Настоящее согласие действует со дня его подписания в период срока действия рассмотрения документов о награждении, а также на срок хранения документов (75 лет).</w:t>
      </w:r>
    </w:p>
    <w:p w14:paraId="37B51F9B" w14:textId="77777777" w:rsidR="001F36BA" w:rsidRPr="002A7F78" w:rsidRDefault="001F36BA" w:rsidP="001F36BA">
      <w:pPr>
        <w:ind w:firstLine="709"/>
        <w:jc w:val="both"/>
        <w:rPr>
          <w:sz w:val="24"/>
          <w:szCs w:val="24"/>
        </w:rPr>
      </w:pPr>
      <w:r w:rsidRPr="002A7F78">
        <w:rPr>
          <w:sz w:val="24"/>
          <w:szCs w:val="24"/>
        </w:rPr>
        <w:lastRenderedPageBreak/>
        <w:t>Настоящее согласие может быть отозвано письменным заявлением субъекта персональных данных.</w:t>
      </w:r>
    </w:p>
    <w:p w14:paraId="3A8A4A8F" w14:textId="77777777" w:rsidR="001F36BA" w:rsidRPr="002A7F78" w:rsidRDefault="001F36BA" w:rsidP="001F36BA">
      <w:pPr>
        <w:ind w:firstLine="709"/>
        <w:jc w:val="both"/>
        <w:rPr>
          <w:sz w:val="24"/>
          <w:szCs w:val="24"/>
        </w:rPr>
      </w:pPr>
    </w:p>
    <w:p w14:paraId="665B3434" w14:textId="77777777" w:rsidR="001F36BA" w:rsidRPr="002A7F78" w:rsidRDefault="001F36BA" w:rsidP="001F36BA">
      <w:pPr>
        <w:pStyle w:val="ConsPlusNormal"/>
        <w:widowControl/>
        <w:ind w:left="7920"/>
        <w:jc w:val="right"/>
        <w:outlineLvl w:val="0"/>
        <w:rPr>
          <w:sz w:val="24"/>
          <w:szCs w:val="24"/>
        </w:rPr>
      </w:pPr>
    </w:p>
    <w:p w14:paraId="53EE8A14" w14:textId="77777777" w:rsidR="001F36BA" w:rsidRPr="002A7F78" w:rsidRDefault="001F36BA" w:rsidP="001F36BA">
      <w:pPr>
        <w:rPr>
          <w:sz w:val="24"/>
          <w:szCs w:val="24"/>
        </w:rPr>
      </w:pPr>
      <w:r w:rsidRPr="002A7F78">
        <w:rPr>
          <w:sz w:val="24"/>
          <w:szCs w:val="24"/>
        </w:rPr>
        <w:t xml:space="preserve">_____________________   </w:t>
      </w:r>
      <w:r w:rsidRPr="002A7F78">
        <w:rPr>
          <w:sz w:val="24"/>
          <w:szCs w:val="24"/>
        </w:rPr>
        <w:tab/>
      </w:r>
      <w:r w:rsidRPr="002A7F78">
        <w:rPr>
          <w:sz w:val="24"/>
          <w:szCs w:val="24"/>
        </w:rPr>
        <w:tab/>
      </w:r>
      <w:r w:rsidRPr="002A7F78">
        <w:rPr>
          <w:sz w:val="24"/>
          <w:szCs w:val="24"/>
        </w:rPr>
        <w:tab/>
      </w:r>
      <w:r w:rsidRPr="002A7F78">
        <w:rPr>
          <w:sz w:val="24"/>
          <w:szCs w:val="24"/>
        </w:rPr>
        <w:tab/>
        <w:t xml:space="preserve"> __________________________________</w:t>
      </w:r>
    </w:p>
    <w:p w14:paraId="0133FD48" w14:textId="77777777" w:rsidR="001F36BA" w:rsidRPr="002A7F78" w:rsidRDefault="001F36BA" w:rsidP="001F36BA">
      <w:pPr>
        <w:pStyle w:val="18"/>
        <w:spacing w:line="240" w:lineRule="auto"/>
        <w:jc w:val="left"/>
        <w:rPr>
          <w:bCs/>
          <w:i/>
          <w:sz w:val="24"/>
          <w:szCs w:val="24"/>
        </w:rPr>
      </w:pPr>
      <w:r w:rsidRPr="002A7F78">
        <w:rPr>
          <w:bCs/>
          <w:i/>
          <w:sz w:val="24"/>
          <w:szCs w:val="24"/>
        </w:rPr>
        <w:t>(подпись)</w:t>
      </w:r>
      <w:r w:rsidRPr="002A7F78">
        <w:rPr>
          <w:i/>
          <w:sz w:val="24"/>
          <w:szCs w:val="24"/>
          <w:vertAlign w:val="superscript"/>
        </w:rPr>
        <w:tab/>
      </w:r>
      <w:r w:rsidRPr="002A7F78">
        <w:rPr>
          <w:i/>
          <w:sz w:val="24"/>
          <w:szCs w:val="24"/>
          <w:vertAlign w:val="superscript"/>
        </w:rPr>
        <w:tab/>
      </w:r>
      <w:r w:rsidRPr="002A7F78">
        <w:rPr>
          <w:i/>
          <w:sz w:val="24"/>
          <w:szCs w:val="24"/>
          <w:vertAlign w:val="superscript"/>
        </w:rPr>
        <w:tab/>
      </w:r>
      <w:r w:rsidRPr="002A7F78">
        <w:rPr>
          <w:i/>
          <w:sz w:val="24"/>
          <w:szCs w:val="24"/>
          <w:vertAlign w:val="superscript"/>
        </w:rPr>
        <w:tab/>
        <w:t xml:space="preserve">                              </w:t>
      </w:r>
      <w:r w:rsidRPr="002A7F78">
        <w:rPr>
          <w:i/>
          <w:sz w:val="24"/>
          <w:szCs w:val="24"/>
          <w:vertAlign w:val="superscript"/>
        </w:rPr>
        <w:tab/>
      </w:r>
      <w:r w:rsidRPr="002A7F78">
        <w:rPr>
          <w:bCs/>
          <w:i/>
          <w:sz w:val="24"/>
          <w:szCs w:val="24"/>
        </w:rPr>
        <w:t xml:space="preserve">               </w:t>
      </w:r>
      <w:proofErr w:type="gramStart"/>
      <w:r w:rsidRPr="002A7F78">
        <w:rPr>
          <w:bCs/>
          <w:i/>
          <w:sz w:val="24"/>
          <w:szCs w:val="24"/>
        </w:rPr>
        <w:t xml:space="preserve">   (</w:t>
      </w:r>
      <w:proofErr w:type="gramEnd"/>
      <w:r w:rsidRPr="002A7F78">
        <w:rPr>
          <w:bCs/>
          <w:i/>
          <w:sz w:val="24"/>
          <w:szCs w:val="24"/>
        </w:rPr>
        <w:t>инициалы, фамилия)</w:t>
      </w:r>
    </w:p>
    <w:p w14:paraId="428868BB" w14:textId="77777777" w:rsidR="001F36BA" w:rsidRPr="002A7F78" w:rsidRDefault="001F36BA" w:rsidP="001F36BA">
      <w:pPr>
        <w:pStyle w:val="17"/>
        <w:rPr>
          <w:i/>
          <w:sz w:val="24"/>
          <w:szCs w:val="24"/>
          <w:lang w:val="ru-RU"/>
        </w:rPr>
      </w:pPr>
    </w:p>
    <w:p w14:paraId="0626A2E8" w14:textId="77777777" w:rsidR="001F36BA" w:rsidRPr="002A7F78" w:rsidRDefault="001F36BA" w:rsidP="001F36BA">
      <w:pPr>
        <w:pStyle w:val="18"/>
        <w:spacing w:line="240" w:lineRule="auto"/>
        <w:ind w:firstLine="0"/>
        <w:rPr>
          <w:i/>
          <w:sz w:val="24"/>
          <w:szCs w:val="24"/>
        </w:rPr>
      </w:pPr>
      <w:r w:rsidRPr="002A7F78">
        <w:rPr>
          <w:i/>
          <w:sz w:val="24"/>
          <w:szCs w:val="24"/>
        </w:rPr>
        <w:t xml:space="preserve">  </w:t>
      </w:r>
      <w:r w:rsidRPr="002A7F78">
        <w:rPr>
          <w:i/>
          <w:sz w:val="24"/>
          <w:szCs w:val="24"/>
        </w:rPr>
        <w:tab/>
      </w:r>
      <w:r w:rsidRPr="002A7F78">
        <w:rPr>
          <w:i/>
          <w:sz w:val="24"/>
          <w:szCs w:val="24"/>
        </w:rPr>
        <w:tab/>
      </w:r>
      <w:r w:rsidRPr="002A7F78">
        <w:rPr>
          <w:i/>
          <w:sz w:val="24"/>
          <w:szCs w:val="24"/>
        </w:rPr>
        <w:tab/>
      </w:r>
      <w:r w:rsidRPr="002A7F78">
        <w:rPr>
          <w:i/>
          <w:sz w:val="24"/>
          <w:szCs w:val="24"/>
        </w:rPr>
        <w:tab/>
      </w:r>
      <w:r w:rsidRPr="002A7F78">
        <w:rPr>
          <w:i/>
          <w:sz w:val="24"/>
          <w:szCs w:val="24"/>
        </w:rPr>
        <w:tab/>
      </w:r>
      <w:r w:rsidRPr="002A7F78">
        <w:rPr>
          <w:i/>
          <w:sz w:val="24"/>
          <w:szCs w:val="24"/>
        </w:rPr>
        <w:tab/>
      </w:r>
      <w:r w:rsidRPr="002A7F78">
        <w:rPr>
          <w:i/>
          <w:sz w:val="24"/>
          <w:szCs w:val="24"/>
        </w:rPr>
        <w:tab/>
        <w:t xml:space="preserve"> _______________________  </w:t>
      </w:r>
    </w:p>
    <w:p w14:paraId="13445C7A" w14:textId="77777777" w:rsidR="001F36BA" w:rsidRPr="002A7F78" w:rsidRDefault="001F36BA" w:rsidP="001F36BA">
      <w:pPr>
        <w:ind w:left="5760"/>
        <w:rPr>
          <w:rFonts w:ascii="Arial" w:hAnsi="Arial"/>
          <w:i/>
          <w:sz w:val="24"/>
          <w:szCs w:val="24"/>
          <w:vertAlign w:val="superscript"/>
        </w:rPr>
      </w:pPr>
      <w:r w:rsidRPr="002A7F78">
        <w:rPr>
          <w:i/>
          <w:sz w:val="24"/>
          <w:szCs w:val="24"/>
        </w:rPr>
        <w:t xml:space="preserve">       (дата)</w:t>
      </w:r>
      <w:r w:rsidRPr="002A7F78">
        <w:rPr>
          <w:rFonts w:ascii="Arial" w:hAnsi="Arial"/>
          <w:i/>
          <w:sz w:val="24"/>
          <w:szCs w:val="24"/>
          <w:vertAlign w:val="superscript"/>
        </w:rPr>
        <w:tab/>
      </w:r>
    </w:p>
    <w:p w14:paraId="651033EF" w14:textId="77777777" w:rsidR="001F36BA" w:rsidRDefault="001F36BA" w:rsidP="001F36BA">
      <w:pPr>
        <w:rPr>
          <w:rFonts w:ascii="Arial" w:hAnsi="Arial"/>
          <w:i/>
          <w:sz w:val="24"/>
          <w:szCs w:val="24"/>
          <w:vertAlign w:val="superscript"/>
        </w:rPr>
      </w:pPr>
    </w:p>
    <w:p w14:paraId="145A76CF" w14:textId="77777777" w:rsidR="001F36BA" w:rsidRDefault="001F36BA" w:rsidP="001F36BA">
      <w:pPr>
        <w:rPr>
          <w:rFonts w:ascii="Arial" w:hAnsi="Arial"/>
          <w:i/>
          <w:sz w:val="24"/>
          <w:szCs w:val="24"/>
          <w:vertAlign w:val="superscript"/>
        </w:rPr>
      </w:pPr>
    </w:p>
    <w:p w14:paraId="45D378A4" w14:textId="77777777" w:rsidR="001F36BA" w:rsidRDefault="001F36BA" w:rsidP="001F36BA">
      <w:pPr>
        <w:rPr>
          <w:rFonts w:ascii="Arial" w:hAnsi="Arial"/>
          <w:i/>
          <w:sz w:val="24"/>
          <w:szCs w:val="24"/>
          <w:vertAlign w:val="superscript"/>
        </w:rPr>
      </w:pPr>
    </w:p>
    <w:p w14:paraId="551869D9" w14:textId="6D8C98EC" w:rsidR="001F36BA" w:rsidRPr="001F36BA" w:rsidRDefault="001F36BA" w:rsidP="001F36BA">
      <w:pPr>
        <w:jc w:val="right"/>
        <w:rPr>
          <w:rFonts w:ascii="Arial" w:hAnsi="Arial"/>
          <w:i/>
          <w:sz w:val="24"/>
          <w:szCs w:val="24"/>
          <w:vertAlign w:val="superscript"/>
        </w:rPr>
      </w:pPr>
      <w:r w:rsidRPr="003E3682">
        <w:rPr>
          <w:sz w:val="22"/>
          <w:szCs w:val="22"/>
        </w:rPr>
        <w:t xml:space="preserve">Приложение 2 </w:t>
      </w:r>
    </w:p>
    <w:p w14:paraId="24A17D3B" w14:textId="77777777" w:rsidR="001F36BA" w:rsidRPr="003E3682" w:rsidRDefault="001F36BA" w:rsidP="001F36BA">
      <w:pPr>
        <w:ind w:left="5580"/>
        <w:jc w:val="right"/>
        <w:rPr>
          <w:sz w:val="22"/>
          <w:szCs w:val="22"/>
        </w:rPr>
      </w:pPr>
      <w:r w:rsidRPr="003E3682">
        <w:rPr>
          <w:sz w:val="22"/>
          <w:szCs w:val="22"/>
        </w:rPr>
        <w:t>к решению Совета</w:t>
      </w:r>
    </w:p>
    <w:p w14:paraId="624DFA47" w14:textId="407BBFA0" w:rsidR="001F36BA" w:rsidRPr="003E3682" w:rsidRDefault="001F36BA" w:rsidP="001F36BA">
      <w:pPr>
        <w:ind w:left="5580"/>
        <w:jc w:val="right"/>
        <w:rPr>
          <w:sz w:val="22"/>
          <w:szCs w:val="22"/>
        </w:rPr>
      </w:pPr>
      <w:proofErr w:type="spellStart"/>
      <w:r w:rsidRPr="003E3682">
        <w:rPr>
          <w:sz w:val="22"/>
          <w:szCs w:val="22"/>
        </w:rPr>
        <w:t>Коломинского</w:t>
      </w:r>
      <w:proofErr w:type="spellEnd"/>
      <w:r w:rsidRPr="003E3682">
        <w:rPr>
          <w:sz w:val="22"/>
          <w:szCs w:val="22"/>
        </w:rPr>
        <w:t xml:space="preserve"> сельского поселения от </w:t>
      </w:r>
      <w:r>
        <w:rPr>
          <w:sz w:val="22"/>
          <w:szCs w:val="22"/>
        </w:rPr>
        <w:t>23</w:t>
      </w:r>
      <w:r w:rsidRPr="003E3682">
        <w:rPr>
          <w:sz w:val="22"/>
          <w:szCs w:val="22"/>
        </w:rPr>
        <w:t>.12.2022 №</w:t>
      </w:r>
      <w:r>
        <w:rPr>
          <w:sz w:val="22"/>
          <w:szCs w:val="22"/>
        </w:rPr>
        <w:t xml:space="preserve"> 53</w:t>
      </w:r>
    </w:p>
    <w:p w14:paraId="64875852" w14:textId="77777777" w:rsidR="001F36BA" w:rsidRPr="003E3682" w:rsidRDefault="001F36BA" w:rsidP="001F36BA">
      <w:pPr>
        <w:tabs>
          <w:tab w:val="left" w:pos="180"/>
        </w:tabs>
        <w:jc w:val="both"/>
        <w:rPr>
          <w:sz w:val="22"/>
          <w:szCs w:val="22"/>
        </w:rPr>
      </w:pPr>
    </w:p>
    <w:p w14:paraId="37543C86" w14:textId="77777777" w:rsidR="001F36BA" w:rsidRPr="002A7F78" w:rsidRDefault="001F36BA" w:rsidP="001F36BA">
      <w:pPr>
        <w:tabs>
          <w:tab w:val="left" w:pos="180"/>
        </w:tabs>
        <w:jc w:val="center"/>
        <w:rPr>
          <w:b/>
          <w:sz w:val="24"/>
          <w:szCs w:val="24"/>
        </w:rPr>
      </w:pPr>
      <w:r w:rsidRPr="002A7F78">
        <w:rPr>
          <w:b/>
          <w:sz w:val="24"/>
          <w:szCs w:val="24"/>
        </w:rPr>
        <w:t>ПОЛОЖЕНИЕ</w:t>
      </w:r>
    </w:p>
    <w:p w14:paraId="35A2A863" w14:textId="77777777" w:rsidR="001F36BA" w:rsidRDefault="001F36BA" w:rsidP="001F36BA">
      <w:pPr>
        <w:tabs>
          <w:tab w:val="left" w:pos="180"/>
        </w:tabs>
        <w:jc w:val="center"/>
        <w:rPr>
          <w:sz w:val="24"/>
          <w:szCs w:val="24"/>
        </w:rPr>
      </w:pPr>
      <w:r w:rsidRPr="002A7F78">
        <w:rPr>
          <w:b/>
          <w:sz w:val="24"/>
          <w:szCs w:val="24"/>
        </w:rPr>
        <w:t xml:space="preserve">о Благодарственном письме </w:t>
      </w:r>
      <w:r w:rsidRPr="00FF5748">
        <w:rPr>
          <w:b/>
          <w:bCs/>
          <w:sz w:val="24"/>
          <w:szCs w:val="24"/>
        </w:rPr>
        <w:t xml:space="preserve">Совета </w:t>
      </w:r>
      <w:proofErr w:type="spellStart"/>
      <w:r w:rsidRPr="00FF5748">
        <w:rPr>
          <w:b/>
          <w:bCs/>
          <w:sz w:val="24"/>
          <w:szCs w:val="24"/>
        </w:rPr>
        <w:t>Коломинского</w:t>
      </w:r>
      <w:proofErr w:type="spellEnd"/>
      <w:r w:rsidRPr="00FF5748">
        <w:rPr>
          <w:b/>
          <w:bCs/>
          <w:sz w:val="24"/>
          <w:szCs w:val="24"/>
        </w:rPr>
        <w:t xml:space="preserve"> сельского поселения</w:t>
      </w:r>
    </w:p>
    <w:p w14:paraId="3C22B149" w14:textId="77777777" w:rsidR="001F36BA" w:rsidRPr="002A7F78" w:rsidRDefault="001F36BA" w:rsidP="001F36BA">
      <w:pPr>
        <w:tabs>
          <w:tab w:val="left" w:pos="180"/>
        </w:tabs>
        <w:jc w:val="center"/>
        <w:rPr>
          <w:b/>
          <w:sz w:val="24"/>
          <w:szCs w:val="24"/>
        </w:rPr>
      </w:pPr>
    </w:p>
    <w:p w14:paraId="19F816C3" w14:textId="77777777" w:rsidR="001F36BA" w:rsidRPr="002A7F78" w:rsidRDefault="001F36BA" w:rsidP="001F36BA">
      <w:pPr>
        <w:numPr>
          <w:ilvl w:val="0"/>
          <w:numId w:val="29"/>
        </w:numPr>
        <w:tabs>
          <w:tab w:val="clear" w:pos="720"/>
        </w:tabs>
        <w:ind w:left="0" w:firstLine="720"/>
        <w:jc w:val="both"/>
        <w:rPr>
          <w:sz w:val="24"/>
          <w:szCs w:val="24"/>
        </w:rPr>
      </w:pPr>
      <w:r w:rsidRPr="002A7F78">
        <w:rPr>
          <w:sz w:val="24"/>
          <w:szCs w:val="24"/>
        </w:rPr>
        <w:t xml:space="preserve">Благодарственное письмо </w:t>
      </w:r>
      <w:r>
        <w:rPr>
          <w:sz w:val="24"/>
          <w:szCs w:val="24"/>
        </w:rPr>
        <w:t xml:space="preserve">Совета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 xml:space="preserve"> (далее – Благодарственное) является формой поощрения за активную профессиональную и общественную деятельность, за осуществление конкретных значимых дел в экономике, производстве, строительстве, сельском хозяйстве, науке, культуре, искусстве, воспитании и образовании, здравоохранении, спорте, благотворительной и иной общественно-полезной деятельности.</w:t>
      </w:r>
    </w:p>
    <w:p w14:paraId="5D8DF720" w14:textId="77777777" w:rsidR="001F36BA" w:rsidRPr="002A7F78" w:rsidRDefault="001F36BA" w:rsidP="001F36BA">
      <w:pPr>
        <w:numPr>
          <w:ilvl w:val="0"/>
          <w:numId w:val="29"/>
        </w:numPr>
        <w:ind w:left="0" w:firstLine="709"/>
        <w:jc w:val="both"/>
        <w:rPr>
          <w:sz w:val="24"/>
          <w:szCs w:val="24"/>
        </w:rPr>
      </w:pPr>
      <w:r w:rsidRPr="002A7F78">
        <w:rPr>
          <w:sz w:val="24"/>
          <w:szCs w:val="24"/>
        </w:rPr>
        <w:t>Благодарственным письмом награждаются физические и юридические лица независимо от их организационно-правовой формы собственности:</w:t>
      </w:r>
    </w:p>
    <w:p w14:paraId="2A4E80FC" w14:textId="77777777" w:rsidR="001F36BA" w:rsidRPr="002A7F78" w:rsidRDefault="001F36BA" w:rsidP="001F36BA">
      <w:pPr>
        <w:ind w:firstLine="709"/>
        <w:jc w:val="both"/>
        <w:rPr>
          <w:sz w:val="24"/>
          <w:szCs w:val="24"/>
        </w:rPr>
      </w:pPr>
      <w:r w:rsidRPr="002A7F78">
        <w:rPr>
          <w:sz w:val="24"/>
          <w:szCs w:val="24"/>
        </w:rPr>
        <w:t>— внесшие существенный вклад в экономическое и социально-культурное развитие района;</w:t>
      </w:r>
    </w:p>
    <w:p w14:paraId="20B70EC7" w14:textId="77777777" w:rsidR="001F36BA" w:rsidRPr="002A7F78" w:rsidRDefault="001F36BA" w:rsidP="001F36BA">
      <w:pPr>
        <w:ind w:firstLine="709"/>
        <w:jc w:val="both"/>
        <w:rPr>
          <w:sz w:val="24"/>
          <w:szCs w:val="24"/>
        </w:rPr>
      </w:pPr>
      <w:r w:rsidRPr="002A7F78">
        <w:rPr>
          <w:sz w:val="24"/>
          <w:szCs w:val="24"/>
        </w:rPr>
        <w:t>— внесшие большой вклад в деятельность учреждений и организаций;</w:t>
      </w:r>
    </w:p>
    <w:p w14:paraId="29BEA9DB" w14:textId="77777777" w:rsidR="001F36BA" w:rsidRPr="002A7F78" w:rsidRDefault="001F36BA" w:rsidP="001F36BA">
      <w:pPr>
        <w:ind w:firstLine="709"/>
        <w:jc w:val="both"/>
        <w:rPr>
          <w:sz w:val="24"/>
          <w:szCs w:val="24"/>
        </w:rPr>
      </w:pPr>
      <w:r w:rsidRPr="002A7F78">
        <w:rPr>
          <w:sz w:val="24"/>
          <w:szCs w:val="24"/>
        </w:rPr>
        <w:t>— за многолетний добросовестный труд, профессиональные успехи и достижения, активную общественную деятельность;</w:t>
      </w:r>
    </w:p>
    <w:p w14:paraId="12870DEE" w14:textId="77777777" w:rsidR="001F36BA" w:rsidRPr="002A7F78" w:rsidRDefault="001F36BA" w:rsidP="001F36BA">
      <w:pPr>
        <w:ind w:firstLine="709"/>
        <w:jc w:val="both"/>
        <w:rPr>
          <w:sz w:val="24"/>
          <w:szCs w:val="24"/>
        </w:rPr>
      </w:pPr>
      <w:r w:rsidRPr="002A7F78">
        <w:rPr>
          <w:sz w:val="24"/>
          <w:szCs w:val="24"/>
        </w:rPr>
        <w:t xml:space="preserve">— внесшие личный вклад в повышение престижа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w:t>
      </w:r>
    </w:p>
    <w:p w14:paraId="622E0EFE" w14:textId="77777777" w:rsidR="001F36BA" w:rsidRPr="002A7F78" w:rsidRDefault="001F36BA" w:rsidP="001F36BA">
      <w:pPr>
        <w:ind w:firstLine="720"/>
        <w:jc w:val="both"/>
        <w:rPr>
          <w:sz w:val="24"/>
          <w:szCs w:val="24"/>
        </w:rPr>
      </w:pPr>
      <w:r w:rsidRPr="002A7F78">
        <w:rPr>
          <w:sz w:val="24"/>
          <w:szCs w:val="24"/>
        </w:rPr>
        <w:t xml:space="preserve">3. Ходатайство о награждении Благодарственным письмом могут инициировать Глава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 xml:space="preserve">, органы местного самоуправления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 руководители предприяти</w:t>
      </w:r>
      <w:r>
        <w:rPr>
          <w:sz w:val="24"/>
          <w:szCs w:val="24"/>
        </w:rPr>
        <w:t>й</w:t>
      </w:r>
      <w:r w:rsidRPr="002A7F78">
        <w:rPr>
          <w:sz w:val="24"/>
          <w:szCs w:val="24"/>
        </w:rPr>
        <w:t>, организаци</w:t>
      </w:r>
      <w:r>
        <w:rPr>
          <w:sz w:val="24"/>
          <w:szCs w:val="24"/>
        </w:rPr>
        <w:t>й</w:t>
      </w:r>
      <w:r w:rsidRPr="002A7F78">
        <w:rPr>
          <w:sz w:val="24"/>
          <w:szCs w:val="24"/>
        </w:rPr>
        <w:t xml:space="preserve"> независимо от форм собственности, общественные организации (объединения).</w:t>
      </w:r>
    </w:p>
    <w:p w14:paraId="1C021492" w14:textId="77777777" w:rsidR="001F36BA" w:rsidRPr="002A7F78" w:rsidRDefault="001F36BA" w:rsidP="001F36BA">
      <w:pPr>
        <w:ind w:firstLine="720"/>
        <w:jc w:val="both"/>
        <w:rPr>
          <w:sz w:val="24"/>
          <w:szCs w:val="24"/>
        </w:rPr>
      </w:pPr>
      <w:r w:rsidRPr="002A7F78">
        <w:rPr>
          <w:sz w:val="24"/>
          <w:szCs w:val="24"/>
        </w:rPr>
        <w:t>Подготовка и представление документов возлагаются на инициатора ходатайства.</w:t>
      </w:r>
    </w:p>
    <w:p w14:paraId="16DBE6E7" w14:textId="77777777" w:rsidR="001F36BA" w:rsidRPr="002A7F78" w:rsidRDefault="001F36BA" w:rsidP="001F36BA">
      <w:pPr>
        <w:ind w:firstLine="720"/>
        <w:jc w:val="both"/>
        <w:rPr>
          <w:sz w:val="24"/>
          <w:szCs w:val="24"/>
        </w:rPr>
      </w:pPr>
      <w:r w:rsidRPr="002A7F78">
        <w:rPr>
          <w:sz w:val="24"/>
          <w:szCs w:val="24"/>
        </w:rPr>
        <w:t xml:space="preserve">4. Представление материалов о награждении осуществляются в соответствии с Порядком представления документов о награждении Почетной грамотой </w:t>
      </w:r>
      <w:r>
        <w:rPr>
          <w:sz w:val="24"/>
          <w:szCs w:val="24"/>
        </w:rPr>
        <w:t xml:space="preserve">Совета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 xml:space="preserve"> утвержденным настоящим решением.</w:t>
      </w:r>
    </w:p>
    <w:p w14:paraId="0D35F8CC" w14:textId="77777777" w:rsidR="001F36BA" w:rsidRPr="002A7F78" w:rsidRDefault="001F36BA" w:rsidP="001F36BA">
      <w:pPr>
        <w:ind w:firstLine="720"/>
        <w:jc w:val="both"/>
        <w:rPr>
          <w:sz w:val="24"/>
          <w:szCs w:val="24"/>
        </w:rPr>
      </w:pPr>
      <w:r w:rsidRPr="002A7F78">
        <w:rPr>
          <w:sz w:val="24"/>
          <w:szCs w:val="24"/>
        </w:rPr>
        <w:t xml:space="preserve">5. Председатель </w:t>
      </w:r>
      <w:r>
        <w:rPr>
          <w:sz w:val="24"/>
          <w:szCs w:val="24"/>
        </w:rPr>
        <w:t xml:space="preserve">Совета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 xml:space="preserve"> в течение 5 рабочих дней направляет ходатайство с приложенными документами в контрольно-правовую комиссию </w:t>
      </w:r>
      <w:r>
        <w:rPr>
          <w:sz w:val="24"/>
          <w:szCs w:val="24"/>
        </w:rPr>
        <w:t xml:space="preserve">Совета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 xml:space="preserve"> (далее – комиссия) для рассмотрения.</w:t>
      </w:r>
    </w:p>
    <w:p w14:paraId="6A966B85" w14:textId="77777777" w:rsidR="001F36BA" w:rsidRPr="002A7F78" w:rsidRDefault="001F36BA" w:rsidP="001F36BA">
      <w:pPr>
        <w:ind w:firstLine="720"/>
        <w:jc w:val="both"/>
        <w:rPr>
          <w:sz w:val="24"/>
          <w:szCs w:val="24"/>
        </w:rPr>
      </w:pPr>
      <w:r w:rsidRPr="002A7F78">
        <w:rPr>
          <w:sz w:val="24"/>
          <w:szCs w:val="24"/>
        </w:rPr>
        <w:t xml:space="preserve">Комиссия рассматривает на ближайшем заседании материалы о награждении и вносит свои предложения Председателю </w:t>
      </w:r>
      <w:r>
        <w:rPr>
          <w:sz w:val="24"/>
          <w:szCs w:val="24"/>
        </w:rPr>
        <w:t xml:space="preserve">Совета </w:t>
      </w:r>
      <w:proofErr w:type="spellStart"/>
      <w:r>
        <w:rPr>
          <w:sz w:val="24"/>
          <w:szCs w:val="24"/>
        </w:rPr>
        <w:t>Коломинского</w:t>
      </w:r>
      <w:proofErr w:type="spellEnd"/>
      <w:r>
        <w:rPr>
          <w:sz w:val="24"/>
          <w:szCs w:val="24"/>
        </w:rPr>
        <w:t xml:space="preserve"> сельского поселения (далее – Председатель Совета)</w:t>
      </w:r>
      <w:r w:rsidRPr="002A7F78">
        <w:rPr>
          <w:sz w:val="24"/>
          <w:szCs w:val="24"/>
        </w:rPr>
        <w:t>.</w:t>
      </w:r>
    </w:p>
    <w:p w14:paraId="27A7BD1C" w14:textId="77777777" w:rsidR="001F36BA" w:rsidRPr="002A7F78" w:rsidRDefault="001F36BA" w:rsidP="001F36BA">
      <w:pPr>
        <w:ind w:firstLine="720"/>
        <w:jc w:val="both"/>
        <w:rPr>
          <w:sz w:val="24"/>
          <w:szCs w:val="24"/>
        </w:rPr>
      </w:pPr>
      <w:r w:rsidRPr="002A7F78">
        <w:rPr>
          <w:sz w:val="24"/>
          <w:szCs w:val="24"/>
        </w:rPr>
        <w:t xml:space="preserve">6. Председатель </w:t>
      </w:r>
      <w:r>
        <w:rPr>
          <w:sz w:val="24"/>
          <w:szCs w:val="24"/>
        </w:rPr>
        <w:t>Совета</w:t>
      </w:r>
      <w:r w:rsidRPr="002A7F78">
        <w:rPr>
          <w:sz w:val="24"/>
          <w:szCs w:val="24"/>
        </w:rPr>
        <w:t xml:space="preserve"> на основании протокола заседания комиссии принимает решение о награждении либо об отказе в награждении. В случае отклонения ходатайства о награждении заявителю в течение семи дней в письменном виде сообщают мотивы отказа и возвращаются представленные документы.</w:t>
      </w:r>
    </w:p>
    <w:p w14:paraId="690EB54F" w14:textId="77777777" w:rsidR="001F36BA" w:rsidRPr="002A7F78" w:rsidRDefault="001F36BA" w:rsidP="001F36BA">
      <w:pPr>
        <w:ind w:firstLine="720"/>
        <w:jc w:val="both"/>
        <w:rPr>
          <w:sz w:val="24"/>
          <w:szCs w:val="24"/>
        </w:rPr>
      </w:pPr>
      <w:r w:rsidRPr="002A7F78">
        <w:rPr>
          <w:sz w:val="24"/>
          <w:szCs w:val="24"/>
        </w:rPr>
        <w:t xml:space="preserve">7. Решение о награждении Благодарственным письмом оформляется распоряжением Председателя </w:t>
      </w:r>
      <w:r>
        <w:rPr>
          <w:sz w:val="24"/>
          <w:szCs w:val="24"/>
        </w:rPr>
        <w:t>Совета</w:t>
      </w:r>
      <w:r w:rsidRPr="002A7F78">
        <w:rPr>
          <w:sz w:val="24"/>
          <w:szCs w:val="24"/>
        </w:rPr>
        <w:t>.</w:t>
      </w:r>
    </w:p>
    <w:p w14:paraId="744E853E" w14:textId="77777777" w:rsidR="001F36BA" w:rsidRPr="002A7F78" w:rsidRDefault="001F36BA" w:rsidP="001F36BA">
      <w:pPr>
        <w:ind w:firstLine="720"/>
        <w:jc w:val="both"/>
        <w:rPr>
          <w:sz w:val="24"/>
          <w:szCs w:val="24"/>
        </w:rPr>
      </w:pPr>
      <w:r w:rsidRPr="002A7F78">
        <w:rPr>
          <w:sz w:val="24"/>
          <w:szCs w:val="24"/>
        </w:rPr>
        <w:lastRenderedPageBreak/>
        <w:t xml:space="preserve">8. Благодарственное письмо подписывается Председателем </w:t>
      </w:r>
      <w:r>
        <w:rPr>
          <w:sz w:val="24"/>
          <w:szCs w:val="24"/>
        </w:rPr>
        <w:t>Совета</w:t>
      </w:r>
      <w:r w:rsidRPr="002A7F78">
        <w:rPr>
          <w:sz w:val="24"/>
          <w:szCs w:val="24"/>
        </w:rPr>
        <w:t xml:space="preserve">. Подпись заверяется печатью </w:t>
      </w:r>
      <w:r>
        <w:rPr>
          <w:sz w:val="24"/>
          <w:szCs w:val="24"/>
        </w:rPr>
        <w:t xml:space="preserve">Совета </w:t>
      </w:r>
      <w:proofErr w:type="spellStart"/>
      <w:r>
        <w:rPr>
          <w:sz w:val="24"/>
          <w:szCs w:val="24"/>
        </w:rPr>
        <w:t>Коломинского</w:t>
      </w:r>
      <w:proofErr w:type="spellEnd"/>
      <w:r>
        <w:rPr>
          <w:sz w:val="24"/>
          <w:szCs w:val="24"/>
        </w:rPr>
        <w:t xml:space="preserve"> сельского поселения (далее – Совет поселения)</w:t>
      </w:r>
      <w:r w:rsidRPr="002A7F78">
        <w:rPr>
          <w:sz w:val="24"/>
          <w:szCs w:val="24"/>
        </w:rPr>
        <w:t>.</w:t>
      </w:r>
    </w:p>
    <w:p w14:paraId="035A8ACC" w14:textId="77777777" w:rsidR="001F36BA" w:rsidRPr="002A7F78" w:rsidRDefault="001F36BA" w:rsidP="001F36BA">
      <w:pPr>
        <w:ind w:firstLine="720"/>
        <w:jc w:val="both"/>
        <w:rPr>
          <w:sz w:val="24"/>
          <w:szCs w:val="24"/>
        </w:rPr>
      </w:pPr>
      <w:r w:rsidRPr="002A7F78">
        <w:rPr>
          <w:sz w:val="24"/>
          <w:szCs w:val="24"/>
        </w:rPr>
        <w:t xml:space="preserve">9. Вручение Благодарственного письма производится на заседании </w:t>
      </w:r>
      <w:r>
        <w:rPr>
          <w:sz w:val="24"/>
          <w:szCs w:val="24"/>
        </w:rPr>
        <w:t>Совета поселения</w:t>
      </w:r>
      <w:r w:rsidRPr="002A7F78">
        <w:rPr>
          <w:sz w:val="24"/>
          <w:szCs w:val="24"/>
        </w:rPr>
        <w:t xml:space="preserve"> или ином торжественном мероприятии Председателем </w:t>
      </w:r>
      <w:r>
        <w:rPr>
          <w:sz w:val="24"/>
          <w:szCs w:val="24"/>
        </w:rPr>
        <w:t>Совета поселения</w:t>
      </w:r>
      <w:r w:rsidRPr="002A7F78">
        <w:rPr>
          <w:sz w:val="24"/>
          <w:szCs w:val="24"/>
        </w:rPr>
        <w:t xml:space="preserve"> либо по его поручению одним из председателей постоянных депутатских комиссий.</w:t>
      </w:r>
    </w:p>
    <w:p w14:paraId="438B5D8B" w14:textId="77777777" w:rsidR="001F36BA" w:rsidRPr="002A7F78" w:rsidRDefault="001F36BA" w:rsidP="001F36BA">
      <w:pPr>
        <w:ind w:firstLine="720"/>
        <w:jc w:val="both"/>
        <w:rPr>
          <w:sz w:val="24"/>
          <w:szCs w:val="24"/>
        </w:rPr>
      </w:pPr>
      <w:r w:rsidRPr="002A7F78">
        <w:rPr>
          <w:sz w:val="24"/>
          <w:szCs w:val="24"/>
        </w:rPr>
        <w:t>10. Награждение Благодарственным письмом премируется или поощряется ценным подарком за счет средств предприятия, учреждения, организации, в которых работают награжденные.</w:t>
      </w:r>
    </w:p>
    <w:p w14:paraId="5490887E" w14:textId="77777777" w:rsidR="001F36BA" w:rsidRPr="002A7F78" w:rsidRDefault="001F36BA" w:rsidP="001F36BA">
      <w:pPr>
        <w:ind w:firstLine="720"/>
        <w:jc w:val="both"/>
        <w:rPr>
          <w:sz w:val="24"/>
          <w:szCs w:val="24"/>
        </w:rPr>
      </w:pPr>
      <w:r w:rsidRPr="002A7F78">
        <w:rPr>
          <w:sz w:val="24"/>
          <w:szCs w:val="24"/>
        </w:rPr>
        <w:t>11. Повторное награждение Благодарственным письмом за новые заслуги возможно не ранее, чем через три года после предыдущего награждения.</w:t>
      </w:r>
    </w:p>
    <w:p w14:paraId="47D1324C" w14:textId="77777777" w:rsidR="001F36BA" w:rsidRPr="002A7F78" w:rsidRDefault="001F36BA" w:rsidP="001F36BA">
      <w:pPr>
        <w:ind w:firstLine="720"/>
        <w:jc w:val="both"/>
        <w:rPr>
          <w:sz w:val="24"/>
          <w:szCs w:val="24"/>
        </w:rPr>
      </w:pPr>
      <w:r w:rsidRPr="002A7F78">
        <w:rPr>
          <w:sz w:val="24"/>
          <w:szCs w:val="24"/>
        </w:rPr>
        <w:t xml:space="preserve">12. Оформление бланков Благодарственных писем и учет награжденных осуществляет </w:t>
      </w:r>
      <w:r>
        <w:rPr>
          <w:sz w:val="24"/>
          <w:szCs w:val="24"/>
        </w:rPr>
        <w:t xml:space="preserve">секретарь Совета </w:t>
      </w:r>
      <w:proofErr w:type="spellStart"/>
      <w:r>
        <w:rPr>
          <w:sz w:val="24"/>
          <w:szCs w:val="24"/>
        </w:rPr>
        <w:t>Коломинского</w:t>
      </w:r>
      <w:proofErr w:type="spellEnd"/>
      <w:r>
        <w:rPr>
          <w:sz w:val="24"/>
          <w:szCs w:val="24"/>
        </w:rPr>
        <w:t xml:space="preserve"> сельского поселения</w:t>
      </w:r>
      <w:r w:rsidRPr="002A7F78">
        <w:rPr>
          <w:sz w:val="24"/>
          <w:szCs w:val="24"/>
        </w:rPr>
        <w:t>.</w:t>
      </w:r>
    </w:p>
    <w:p w14:paraId="31607EB7" w14:textId="77777777" w:rsidR="001F36BA" w:rsidRPr="002A7F78" w:rsidRDefault="001F36BA" w:rsidP="001F36BA">
      <w:pPr>
        <w:jc w:val="both"/>
        <w:rPr>
          <w:rFonts w:cs="Times New Roman"/>
          <w:sz w:val="24"/>
          <w:szCs w:val="24"/>
        </w:rPr>
      </w:pPr>
    </w:p>
    <w:p w14:paraId="5DE9FD68" w14:textId="77777777" w:rsidR="001F36BA" w:rsidRPr="002A7F78" w:rsidRDefault="001F36BA" w:rsidP="001F36BA">
      <w:pPr>
        <w:jc w:val="both"/>
        <w:rPr>
          <w:rFonts w:cs="Times New Roman"/>
          <w:sz w:val="24"/>
          <w:szCs w:val="24"/>
        </w:rPr>
      </w:pPr>
    </w:p>
    <w:p w14:paraId="24744651" w14:textId="77777777" w:rsidR="001F36BA" w:rsidRDefault="001F36BA" w:rsidP="001F36BA">
      <w:pPr>
        <w:jc w:val="center"/>
        <w:rPr>
          <w:b/>
          <w:sz w:val="24"/>
          <w:szCs w:val="24"/>
        </w:rPr>
      </w:pPr>
      <w:r w:rsidRPr="001F36BA">
        <w:rPr>
          <w:b/>
          <w:sz w:val="24"/>
          <w:szCs w:val="24"/>
        </w:rPr>
        <w:t xml:space="preserve">Решение Совета </w:t>
      </w:r>
      <w:proofErr w:type="spellStart"/>
      <w:r w:rsidRPr="001F36BA">
        <w:rPr>
          <w:b/>
          <w:sz w:val="24"/>
          <w:szCs w:val="24"/>
        </w:rPr>
        <w:t>Коломинского</w:t>
      </w:r>
      <w:proofErr w:type="spellEnd"/>
      <w:r w:rsidRPr="001F36BA">
        <w:rPr>
          <w:b/>
          <w:sz w:val="24"/>
          <w:szCs w:val="24"/>
        </w:rPr>
        <w:t xml:space="preserve"> сельского поселения от 23.12.2022 № </w:t>
      </w:r>
      <w:r>
        <w:rPr>
          <w:b/>
          <w:sz w:val="24"/>
          <w:szCs w:val="24"/>
        </w:rPr>
        <w:t>54</w:t>
      </w:r>
      <w:bookmarkStart w:id="1" w:name="_Hlk122343470"/>
      <w:r>
        <w:rPr>
          <w:b/>
          <w:sz w:val="24"/>
          <w:szCs w:val="24"/>
        </w:rPr>
        <w:t xml:space="preserve"> </w:t>
      </w:r>
    </w:p>
    <w:p w14:paraId="484587CA" w14:textId="3104E93B" w:rsidR="001F36BA" w:rsidRPr="001F36BA" w:rsidRDefault="001F36BA" w:rsidP="001F36BA">
      <w:pPr>
        <w:jc w:val="center"/>
        <w:rPr>
          <w:b/>
          <w:sz w:val="24"/>
          <w:szCs w:val="24"/>
        </w:rPr>
      </w:pPr>
      <w:r w:rsidRPr="001F36BA">
        <w:rPr>
          <w:b/>
          <w:sz w:val="24"/>
          <w:szCs w:val="24"/>
        </w:rPr>
        <w:t xml:space="preserve">«О награждении грамотой Совета </w:t>
      </w:r>
      <w:proofErr w:type="spellStart"/>
      <w:r w:rsidRPr="001F36BA">
        <w:rPr>
          <w:b/>
          <w:sz w:val="24"/>
          <w:szCs w:val="24"/>
        </w:rPr>
        <w:t>Коломинского</w:t>
      </w:r>
      <w:proofErr w:type="spellEnd"/>
      <w:r w:rsidRPr="001F36BA">
        <w:rPr>
          <w:b/>
          <w:sz w:val="24"/>
          <w:szCs w:val="24"/>
        </w:rPr>
        <w:t xml:space="preserve"> сельского поселения </w:t>
      </w:r>
      <w:proofErr w:type="spellStart"/>
      <w:r w:rsidRPr="001F36BA">
        <w:rPr>
          <w:b/>
          <w:sz w:val="24"/>
          <w:szCs w:val="24"/>
        </w:rPr>
        <w:t>Лисняка</w:t>
      </w:r>
      <w:proofErr w:type="spellEnd"/>
      <w:r w:rsidRPr="001F36BA">
        <w:rPr>
          <w:b/>
          <w:sz w:val="24"/>
          <w:szCs w:val="24"/>
        </w:rPr>
        <w:t xml:space="preserve"> А.В.»</w:t>
      </w:r>
    </w:p>
    <w:bookmarkEnd w:id="1"/>
    <w:p w14:paraId="2E92A7C0" w14:textId="77777777" w:rsidR="001F36BA" w:rsidRDefault="001F36BA" w:rsidP="001F36BA">
      <w:pPr>
        <w:rPr>
          <w:rFonts w:cs="Times New Roman"/>
          <w:b/>
          <w:sz w:val="24"/>
          <w:szCs w:val="24"/>
        </w:rPr>
      </w:pPr>
    </w:p>
    <w:p w14:paraId="11A36A33" w14:textId="37C9C377" w:rsidR="001F36BA" w:rsidRDefault="001F36BA" w:rsidP="001F36BA">
      <w:pPr>
        <w:autoSpaceDE w:val="0"/>
        <w:autoSpaceDN w:val="0"/>
        <w:adjustRightInd w:val="0"/>
        <w:jc w:val="both"/>
        <w:rPr>
          <w:sz w:val="24"/>
          <w:szCs w:val="24"/>
        </w:rPr>
      </w:pPr>
      <w:r>
        <w:rPr>
          <w:sz w:val="24"/>
          <w:szCs w:val="24"/>
        </w:rPr>
        <w:t xml:space="preserve">       Руководствуясь</w:t>
      </w:r>
      <w:r w:rsidRPr="00782518">
        <w:rPr>
          <w:sz w:val="24"/>
          <w:szCs w:val="24"/>
        </w:rPr>
        <w:t xml:space="preserve"> Федеральн</w:t>
      </w:r>
      <w:r>
        <w:rPr>
          <w:sz w:val="24"/>
          <w:szCs w:val="24"/>
        </w:rPr>
        <w:t>ым</w:t>
      </w:r>
      <w:r w:rsidRPr="00782518">
        <w:rPr>
          <w:sz w:val="24"/>
          <w:szCs w:val="24"/>
        </w:rPr>
        <w:t xml:space="preserve"> закон</w:t>
      </w:r>
      <w:r>
        <w:rPr>
          <w:sz w:val="24"/>
          <w:szCs w:val="24"/>
        </w:rPr>
        <w:t>ом</w:t>
      </w:r>
      <w:r w:rsidRPr="00782518">
        <w:rPr>
          <w:sz w:val="24"/>
          <w:szCs w:val="24"/>
        </w:rPr>
        <w:t xml:space="preserve"> от 6 октября 2003 года № 131-ФЗ «Об общих принципах организации местного самоуправления в Российской Федерации», Уставом муниципального образования «</w:t>
      </w:r>
      <w:proofErr w:type="spellStart"/>
      <w:r w:rsidRPr="00782518">
        <w:rPr>
          <w:sz w:val="24"/>
          <w:szCs w:val="24"/>
        </w:rPr>
        <w:t>Коломинское</w:t>
      </w:r>
      <w:proofErr w:type="spellEnd"/>
      <w:r w:rsidRPr="00782518">
        <w:rPr>
          <w:sz w:val="24"/>
          <w:szCs w:val="24"/>
        </w:rPr>
        <w:t xml:space="preserve"> сельское поселение»,</w:t>
      </w:r>
    </w:p>
    <w:p w14:paraId="525C7B21" w14:textId="77777777" w:rsidR="001F36BA" w:rsidRPr="001F36BA" w:rsidRDefault="001F36BA" w:rsidP="001F36BA">
      <w:pPr>
        <w:autoSpaceDE w:val="0"/>
        <w:autoSpaceDN w:val="0"/>
        <w:adjustRightInd w:val="0"/>
        <w:jc w:val="both"/>
        <w:rPr>
          <w:sz w:val="24"/>
          <w:szCs w:val="24"/>
        </w:rPr>
      </w:pPr>
    </w:p>
    <w:p w14:paraId="0E55A468" w14:textId="230FFA87" w:rsidR="001F36BA" w:rsidRPr="001F36BA" w:rsidRDefault="001F36BA" w:rsidP="001F36BA">
      <w:pPr>
        <w:jc w:val="both"/>
        <w:rPr>
          <w:b/>
          <w:sz w:val="24"/>
          <w:szCs w:val="24"/>
        </w:rPr>
      </w:pPr>
      <w:r w:rsidRPr="00782518">
        <w:rPr>
          <w:b/>
          <w:sz w:val="24"/>
          <w:szCs w:val="24"/>
        </w:rPr>
        <w:t xml:space="preserve">Совет </w:t>
      </w:r>
      <w:proofErr w:type="spellStart"/>
      <w:r w:rsidRPr="00782518">
        <w:rPr>
          <w:b/>
          <w:sz w:val="24"/>
          <w:szCs w:val="24"/>
        </w:rPr>
        <w:t>Коломинского</w:t>
      </w:r>
      <w:proofErr w:type="spellEnd"/>
      <w:r w:rsidRPr="00782518">
        <w:rPr>
          <w:b/>
          <w:sz w:val="24"/>
          <w:szCs w:val="24"/>
        </w:rPr>
        <w:t xml:space="preserve"> сельского поселения РЕШИЛ:</w:t>
      </w:r>
    </w:p>
    <w:p w14:paraId="0690D2D9" w14:textId="77777777" w:rsidR="001F36BA" w:rsidRDefault="001F36BA" w:rsidP="001F36BA">
      <w:pPr>
        <w:jc w:val="both"/>
        <w:rPr>
          <w:rFonts w:cs="Times New Roman"/>
          <w:sz w:val="24"/>
          <w:szCs w:val="24"/>
        </w:rPr>
      </w:pPr>
      <w:r>
        <w:rPr>
          <w:rFonts w:cs="Times New Roman"/>
          <w:sz w:val="24"/>
          <w:szCs w:val="24"/>
        </w:rPr>
        <w:t xml:space="preserve">         1. Наградить </w:t>
      </w:r>
      <w:proofErr w:type="spellStart"/>
      <w:r>
        <w:rPr>
          <w:rFonts w:cs="Times New Roman"/>
          <w:sz w:val="24"/>
          <w:szCs w:val="24"/>
        </w:rPr>
        <w:t>Лисняка</w:t>
      </w:r>
      <w:proofErr w:type="spellEnd"/>
      <w:r>
        <w:rPr>
          <w:rFonts w:cs="Times New Roman"/>
          <w:sz w:val="24"/>
          <w:szCs w:val="24"/>
        </w:rPr>
        <w:t xml:space="preserve"> Александра Венедиктовича, исполнявшего полномочия Главы муниципального образования «</w:t>
      </w:r>
      <w:proofErr w:type="spellStart"/>
      <w:r>
        <w:rPr>
          <w:rFonts w:cs="Times New Roman"/>
          <w:sz w:val="24"/>
          <w:szCs w:val="24"/>
        </w:rPr>
        <w:t>Коломинское</w:t>
      </w:r>
      <w:proofErr w:type="spellEnd"/>
      <w:r>
        <w:rPr>
          <w:rFonts w:cs="Times New Roman"/>
          <w:sz w:val="24"/>
          <w:szCs w:val="24"/>
        </w:rPr>
        <w:t xml:space="preserve"> сельское поселение» в период с 30 ноября 2017 года по 30 ноября  2022 года, Грамотой Совета </w:t>
      </w:r>
      <w:proofErr w:type="spellStart"/>
      <w:r>
        <w:rPr>
          <w:rFonts w:cs="Times New Roman"/>
          <w:sz w:val="24"/>
          <w:szCs w:val="24"/>
        </w:rPr>
        <w:t>Коломинского</w:t>
      </w:r>
      <w:proofErr w:type="spellEnd"/>
      <w:r>
        <w:rPr>
          <w:rFonts w:cs="Times New Roman"/>
          <w:sz w:val="24"/>
          <w:szCs w:val="24"/>
        </w:rPr>
        <w:t xml:space="preserve"> сельского поселения за добросовестный труд в органах местного самоуправления </w:t>
      </w:r>
      <w:proofErr w:type="spellStart"/>
      <w:r>
        <w:rPr>
          <w:rFonts w:cs="Times New Roman"/>
          <w:sz w:val="24"/>
          <w:szCs w:val="24"/>
        </w:rPr>
        <w:t>Коломинского</w:t>
      </w:r>
      <w:proofErr w:type="spellEnd"/>
      <w:r>
        <w:rPr>
          <w:rFonts w:cs="Times New Roman"/>
          <w:sz w:val="24"/>
          <w:szCs w:val="24"/>
        </w:rPr>
        <w:t xml:space="preserve"> сельского поселения и в связи окончанием срока полномочий Главы муниципального образования «</w:t>
      </w:r>
      <w:proofErr w:type="spellStart"/>
      <w:r>
        <w:rPr>
          <w:rFonts w:cs="Times New Roman"/>
          <w:sz w:val="24"/>
          <w:szCs w:val="24"/>
        </w:rPr>
        <w:t>Коломинское</w:t>
      </w:r>
      <w:proofErr w:type="spellEnd"/>
      <w:r>
        <w:rPr>
          <w:rFonts w:cs="Times New Roman"/>
          <w:sz w:val="24"/>
          <w:szCs w:val="24"/>
        </w:rPr>
        <w:t xml:space="preserve"> сельское поселение».</w:t>
      </w:r>
    </w:p>
    <w:p w14:paraId="6EEE80E4" w14:textId="77777777" w:rsidR="001F36BA" w:rsidRDefault="001F36BA" w:rsidP="001F36BA">
      <w:pPr>
        <w:jc w:val="both"/>
        <w:rPr>
          <w:rFonts w:cs="Times New Roman"/>
          <w:sz w:val="24"/>
          <w:szCs w:val="24"/>
        </w:rPr>
      </w:pPr>
    </w:p>
    <w:p w14:paraId="4ED391DB" w14:textId="77777777" w:rsidR="001F36BA" w:rsidRPr="00782518" w:rsidRDefault="001F36BA" w:rsidP="001F36BA">
      <w:pPr>
        <w:rPr>
          <w:sz w:val="24"/>
          <w:szCs w:val="24"/>
        </w:rPr>
      </w:pPr>
      <w:r w:rsidRPr="00782518">
        <w:rPr>
          <w:sz w:val="24"/>
          <w:szCs w:val="24"/>
        </w:rPr>
        <w:t xml:space="preserve">Председатель Совета </w:t>
      </w:r>
    </w:p>
    <w:p w14:paraId="2FA2F885" w14:textId="370AE396" w:rsidR="001F36BA" w:rsidRDefault="001F36BA" w:rsidP="001F36BA">
      <w:pPr>
        <w:rPr>
          <w:sz w:val="24"/>
          <w:szCs w:val="24"/>
        </w:rPr>
      </w:pPr>
      <w:proofErr w:type="spellStart"/>
      <w:r w:rsidRPr="00782518">
        <w:rPr>
          <w:sz w:val="24"/>
          <w:szCs w:val="24"/>
        </w:rPr>
        <w:t>Коломинского</w:t>
      </w:r>
      <w:proofErr w:type="spellEnd"/>
      <w:r w:rsidRPr="00782518">
        <w:rPr>
          <w:sz w:val="24"/>
          <w:szCs w:val="24"/>
        </w:rPr>
        <w:t xml:space="preserve"> сельского поселения                                                           Е.А. Владимирова</w:t>
      </w:r>
    </w:p>
    <w:p w14:paraId="1A24CC74" w14:textId="77777777" w:rsidR="001F36BA" w:rsidRPr="00782518" w:rsidRDefault="001F36BA" w:rsidP="001F36BA">
      <w:pPr>
        <w:rPr>
          <w:sz w:val="24"/>
          <w:szCs w:val="24"/>
        </w:rPr>
      </w:pPr>
    </w:p>
    <w:p w14:paraId="10C43238" w14:textId="77777777" w:rsidR="001F36BA" w:rsidRPr="00782518" w:rsidRDefault="001F36BA" w:rsidP="001F36BA">
      <w:pPr>
        <w:rPr>
          <w:sz w:val="24"/>
          <w:szCs w:val="24"/>
        </w:rPr>
      </w:pPr>
      <w:r w:rsidRPr="00782518">
        <w:rPr>
          <w:sz w:val="24"/>
          <w:szCs w:val="24"/>
        </w:rPr>
        <w:t xml:space="preserve">Глава </w:t>
      </w:r>
      <w:proofErr w:type="spellStart"/>
      <w:r w:rsidRPr="00782518">
        <w:rPr>
          <w:sz w:val="24"/>
          <w:szCs w:val="24"/>
        </w:rPr>
        <w:t>Коломинского</w:t>
      </w:r>
      <w:proofErr w:type="spellEnd"/>
      <w:r w:rsidRPr="00782518">
        <w:rPr>
          <w:sz w:val="24"/>
          <w:szCs w:val="24"/>
        </w:rPr>
        <w:t xml:space="preserve"> сельского поселения                                                      А.В. </w:t>
      </w:r>
      <w:proofErr w:type="spellStart"/>
      <w:r w:rsidRPr="00782518">
        <w:rPr>
          <w:sz w:val="24"/>
          <w:szCs w:val="24"/>
        </w:rPr>
        <w:t>Лисняк</w:t>
      </w:r>
      <w:proofErr w:type="spellEnd"/>
    </w:p>
    <w:p w14:paraId="10CEAB05" w14:textId="77777777" w:rsidR="001F36BA" w:rsidRPr="002A7F78" w:rsidRDefault="001F36BA" w:rsidP="001F36BA">
      <w:pPr>
        <w:jc w:val="center"/>
        <w:rPr>
          <w:rFonts w:cs="Times New Roman"/>
          <w:sz w:val="24"/>
          <w:szCs w:val="24"/>
        </w:rPr>
      </w:pPr>
    </w:p>
    <w:p w14:paraId="70227303" w14:textId="77777777" w:rsidR="001F36BA" w:rsidRPr="002A7F78" w:rsidRDefault="001F36BA" w:rsidP="001F36BA">
      <w:pPr>
        <w:jc w:val="both"/>
        <w:rPr>
          <w:rFonts w:cs="Times New Roman"/>
          <w:sz w:val="24"/>
          <w:szCs w:val="24"/>
        </w:rPr>
      </w:pPr>
    </w:p>
    <w:p w14:paraId="41507120" w14:textId="77777777" w:rsidR="005757EA" w:rsidRDefault="005757EA" w:rsidP="005757EA">
      <w:pPr>
        <w:tabs>
          <w:tab w:val="left" w:pos="0"/>
        </w:tabs>
        <w:rPr>
          <w:sz w:val="24"/>
          <w:szCs w:val="24"/>
        </w:rPr>
      </w:pPr>
    </w:p>
    <w:p w14:paraId="3916C15E" w14:textId="77777777" w:rsidR="005757EA" w:rsidRDefault="005757EA" w:rsidP="005757EA">
      <w:pPr>
        <w:jc w:val="center"/>
        <w:rPr>
          <w:b/>
          <w:sz w:val="24"/>
          <w:szCs w:val="24"/>
        </w:rPr>
      </w:pPr>
      <w:r w:rsidRPr="001F36BA">
        <w:rPr>
          <w:b/>
          <w:sz w:val="24"/>
          <w:szCs w:val="24"/>
        </w:rPr>
        <w:t xml:space="preserve">Решение Совета </w:t>
      </w:r>
      <w:proofErr w:type="spellStart"/>
      <w:r w:rsidRPr="001F36BA">
        <w:rPr>
          <w:b/>
          <w:sz w:val="24"/>
          <w:szCs w:val="24"/>
        </w:rPr>
        <w:t>Коломинского</w:t>
      </w:r>
      <w:proofErr w:type="spellEnd"/>
      <w:r w:rsidRPr="001F36BA">
        <w:rPr>
          <w:b/>
          <w:sz w:val="24"/>
          <w:szCs w:val="24"/>
        </w:rPr>
        <w:t xml:space="preserve"> сельского поселения от 23.12.2022 № </w:t>
      </w:r>
      <w:r>
        <w:rPr>
          <w:b/>
          <w:sz w:val="24"/>
          <w:szCs w:val="24"/>
        </w:rPr>
        <w:t>5</w:t>
      </w:r>
      <w:r>
        <w:rPr>
          <w:b/>
          <w:sz w:val="24"/>
          <w:szCs w:val="24"/>
        </w:rPr>
        <w:t>5</w:t>
      </w:r>
      <w:r>
        <w:rPr>
          <w:b/>
          <w:sz w:val="24"/>
          <w:szCs w:val="24"/>
        </w:rPr>
        <w:t xml:space="preserve"> </w:t>
      </w:r>
    </w:p>
    <w:p w14:paraId="63942B14" w14:textId="44057241" w:rsidR="005757EA" w:rsidRPr="005757EA" w:rsidRDefault="005757EA" w:rsidP="005757EA">
      <w:pPr>
        <w:jc w:val="center"/>
        <w:rPr>
          <w:b/>
          <w:sz w:val="24"/>
          <w:szCs w:val="24"/>
        </w:rPr>
      </w:pPr>
      <w:r w:rsidRPr="005757EA">
        <w:rPr>
          <w:b/>
          <w:sz w:val="24"/>
          <w:szCs w:val="24"/>
        </w:rPr>
        <w:t>«</w:t>
      </w:r>
      <w:r w:rsidRPr="005757EA">
        <w:rPr>
          <w:b/>
          <w:sz w:val="24"/>
          <w:szCs w:val="24"/>
        </w:rPr>
        <w:t xml:space="preserve">О внесении изменений в решение Совета </w:t>
      </w:r>
      <w:proofErr w:type="spellStart"/>
      <w:r w:rsidRPr="005757EA">
        <w:rPr>
          <w:b/>
          <w:sz w:val="24"/>
          <w:szCs w:val="24"/>
        </w:rPr>
        <w:t>Коломинского</w:t>
      </w:r>
      <w:proofErr w:type="spellEnd"/>
      <w:r w:rsidRPr="005757EA">
        <w:rPr>
          <w:b/>
          <w:sz w:val="24"/>
          <w:szCs w:val="24"/>
        </w:rPr>
        <w:t xml:space="preserve"> сельского поселения от 24.05.2013</w:t>
      </w:r>
    </w:p>
    <w:p w14:paraId="754AF0E1" w14:textId="1FFD10BD" w:rsidR="005757EA" w:rsidRPr="005757EA" w:rsidRDefault="005757EA" w:rsidP="005757EA">
      <w:pPr>
        <w:tabs>
          <w:tab w:val="left" w:pos="0"/>
        </w:tabs>
        <w:jc w:val="center"/>
        <w:rPr>
          <w:b/>
          <w:sz w:val="24"/>
          <w:szCs w:val="24"/>
        </w:rPr>
      </w:pPr>
      <w:r w:rsidRPr="005757EA">
        <w:rPr>
          <w:b/>
          <w:sz w:val="24"/>
          <w:szCs w:val="24"/>
        </w:rPr>
        <w:t>№ 16 «Об утверждении тарифов</w:t>
      </w:r>
      <w:r w:rsidRPr="005757EA">
        <w:rPr>
          <w:b/>
        </w:rPr>
        <w:t xml:space="preserve"> </w:t>
      </w:r>
      <w:r w:rsidRPr="005757EA">
        <w:rPr>
          <w:b/>
          <w:sz w:val="24"/>
          <w:szCs w:val="24"/>
        </w:rPr>
        <w:t>на виды платных услуг, предоставляемых МКУК «</w:t>
      </w:r>
      <w:proofErr w:type="spellStart"/>
      <w:r w:rsidRPr="005757EA">
        <w:rPr>
          <w:b/>
          <w:sz w:val="24"/>
          <w:szCs w:val="24"/>
        </w:rPr>
        <w:t>Коломинский</w:t>
      </w:r>
      <w:proofErr w:type="spellEnd"/>
      <w:r w:rsidRPr="005757EA">
        <w:rPr>
          <w:b/>
          <w:sz w:val="24"/>
          <w:szCs w:val="24"/>
        </w:rPr>
        <w:t xml:space="preserve"> </w:t>
      </w:r>
      <w:proofErr w:type="spellStart"/>
      <w:r w:rsidRPr="005757EA">
        <w:rPr>
          <w:b/>
          <w:sz w:val="24"/>
          <w:szCs w:val="24"/>
        </w:rPr>
        <w:t>ЦКиД</w:t>
      </w:r>
      <w:proofErr w:type="spellEnd"/>
      <w:r w:rsidRPr="005757EA">
        <w:rPr>
          <w:b/>
          <w:sz w:val="24"/>
          <w:szCs w:val="24"/>
        </w:rPr>
        <w:t>»</w:t>
      </w:r>
    </w:p>
    <w:p w14:paraId="62FB5582" w14:textId="77777777" w:rsidR="005757EA" w:rsidRDefault="005757EA" w:rsidP="005757EA">
      <w:pPr>
        <w:ind w:right="-5"/>
        <w:jc w:val="both"/>
        <w:rPr>
          <w:sz w:val="24"/>
          <w:szCs w:val="24"/>
        </w:rPr>
      </w:pPr>
    </w:p>
    <w:p w14:paraId="7645F085" w14:textId="7735B6A5" w:rsidR="005757EA" w:rsidRDefault="005757EA" w:rsidP="005757EA">
      <w:pPr>
        <w:ind w:right="-5"/>
        <w:jc w:val="both"/>
        <w:rPr>
          <w:sz w:val="24"/>
          <w:szCs w:val="24"/>
        </w:rPr>
      </w:pPr>
      <w:r>
        <w:rPr>
          <w:sz w:val="24"/>
          <w:szCs w:val="24"/>
        </w:rPr>
        <w:tab/>
        <w:t>Руководствуясь Уставом муниципального казенного учреждения «</w:t>
      </w:r>
      <w:proofErr w:type="spellStart"/>
      <w:r>
        <w:rPr>
          <w:sz w:val="24"/>
          <w:szCs w:val="24"/>
        </w:rPr>
        <w:t>Коломинский</w:t>
      </w:r>
      <w:proofErr w:type="spellEnd"/>
      <w:r>
        <w:rPr>
          <w:sz w:val="24"/>
          <w:szCs w:val="24"/>
        </w:rPr>
        <w:t xml:space="preserve"> централизованный центр культуры и досуга», Постановлением Администрации </w:t>
      </w:r>
      <w:proofErr w:type="spellStart"/>
      <w:r>
        <w:rPr>
          <w:sz w:val="24"/>
          <w:szCs w:val="24"/>
        </w:rPr>
        <w:t>Коломинского</w:t>
      </w:r>
      <w:proofErr w:type="spellEnd"/>
      <w:r>
        <w:rPr>
          <w:sz w:val="24"/>
          <w:szCs w:val="24"/>
        </w:rPr>
        <w:t xml:space="preserve"> сельского поселения от 17.04.2013 № 25 «Об утверждении </w:t>
      </w:r>
      <w:proofErr w:type="gramStart"/>
      <w:r>
        <w:rPr>
          <w:sz w:val="24"/>
          <w:szCs w:val="24"/>
        </w:rPr>
        <w:t>Положения  о</w:t>
      </w:r>
      <w:proofErr w:type="gramEnd"/>
      <w:r>
        <w:rPr>
          <w:sz w:val="24"/>
          <w:szCs w:val="24"/>
        </w:rPr>
        <w:t xml:space="preserve"> платных услугах, предоставляемых  муниципальным казенным учреждением культуры </w:t>
      </w:r>
      <w:proofErr w:type="spellStart"/>
      <w:r>
        <w:rPr>
          <w:sz w:val="24"/>
          <w:szCs w:val="24"/>
        </w:rPr>
        <w:t>Коломинский</w:t>
      </w:r>
      <w:proofErr w:type="spellEnd"/>
      <w:r>
        <w:rPr>
          <w:sz w:val="24"/>
          <w:szCs w:val="24"/>
        </w:rPr>
        <w:t xml:space="preserve"> централизованный центр культуры и досуга»,  ст. 4 Устава муниципального образования «</w:t>
      </w:r>
      <w:proofErr w:type="spellStart"/>
      <w:r>
        <w:rPr>
          <w:sz w:val="24"/>
          <w:szCs w:val="24"/>
        </w:rPr>
        <w:t>Коломинское</w:t>
      </w:r>
      <w:proofErr w:type="spellEnd"/>
      <w:r>
        <w:rPr>
          <w:sz w:val="24"/>
          <w:szCs w:val="24"/>
        </w:rPr>
        <w:t xml:space="preserve"> сельское поселение»,</w:t>
      </w:r>
    </w:p>
    <w:p w14:paraId="688785DB" w14:textId="4A77F66E" w:rsidR="005757EA" w:rsidRPr="005757EA" w:rsidRDefault="005757EA" w:rsidP="005757EA">
      <w:pPr>
        <w:ind w:right="-5"/>
        <w:jc w:val="both"/>
        <w:rPr>
          <w:b/>
          <w:sz w:val="24"/>
          <w:szCs w:val="24"/>
        </w:rPr>
      </w:pPr>
      <w:r>
        <w:rPr>
          <w:b/>
          <w:sz w:val="24"/>
          <w:szCs w:val="24"/>
        </w:rPr>
        <w:t xml:space="preserve">Совет </w:t>
      </w:r>
      <w:proofErr w:type="spellStart"/>
      <w:r>
        <w:rPr>
          <w:b/>
          <w:sz w:val="24"/>
          <w:szCs w:val="24"/>
        </w:rPr>
        <w:t>Коломинского</w:t>
      </w:r>
      <w:proofErr w:type="spellEnd"/>
      <w:r>
        <w:rPr>
          <w:b/>
          <w:sz w:val="24"/>
          <w:szCs w:val="24"/>
        </w:rPr>
        <w:t xml:space="preserve"> сельского поселения РЕШИЛ:</w:t>
      </w:r>
    </w:p>
    <w:p w14:paraId="32271E44" w14:textId="77777777" w:rsidR="005757EA" w:rsidRDefault="005757EA" w:rsidP="005757EA">
      <w:pPr>
        <w:tabs>
          <w:tab w:val="left" w:pos="0"/>
        </w:tabs>
        <w:jc w:val="both"/>
        <w:rPr>
          <w:sz w:val="24"/>
          <w:szCs w:val="24"/>
        </w:rPr>
      </w:pPr>
      <w:r>
        <w:rPr>
          <w:sz w:val="24"/>
          <w:szCs w:val="24"/>
        </w:rPr>
        <w:t xml:space="preserve">          1. Внести в решение Совета </w:t>
      </w:r>
      <w:proofErr w:type="spellStart"/>
      <w:r>
        <w:rPr>
          <w:sz w:val="24"/>
          <w:szCs w:val="24"/>
        </w:rPr>
        <w:t>Коломинского</w:t>
      </w:r>
      <w:proofErr w:type="spellEnd"/>
      <w:r>
        <w:rPr>
          <w:sz w:val="24"/>
          <w:szCs w:val="24"/>
        </w:rPr>
        <w:t xml:space="preserve"> сельского поселения от 24.05.2013 № 16 «Об утверждении тарифов</w:t>
      </w:r>
      <w:r>
        <w:rPr>
          <w:b/>
        </w:rPr>
        <w:t xml:space="preserve"> </w:t>
      </w:r>
      <w:r>
        <w:rPr>
          <w:sz w:val="24"/>
          <w:szCs w:val="24"/>
        </w:rPr>
        <w:t>на виды платных услуг, предоставляемых МКУК «</w:t>
      </w:r>
      <w:proofErr w:type="spellStart"/>
      <w:r>
        <w:rPr>
          <w:sz w:val="24"/>
          <w:szCs w:val="24"/>
        </w:rPr>
        <w:t>Коломинский</w:t>
      </w:r>
      <w:proofErr w:type="spellEnd"/>
      <w:r>
        <w:rPr>
          <w:sz w:val="24"/>
          <w:szCs w:val="24"/>
        </w:rPr>
        <w:t xml:space="preserve"> </w:t>
      </w:r>
      <w:proofErr w:type="spellStart"/>
      <w:r>
        <w:rPr>
          <w:sz w:val="24"/>
          <w:szCs w:val="24"/>
        </w:rPr>
        <w:t>ЦКиД</w:t>
      </w:r>
      <w:proofErr w:type="spellEnd"/>
      <w:r>
        <w:rPr>
          <w:sz w:val="24"/>
          <w:szCs w:val="24"/>
        </w:rPr>
        <w:t xml:space="preserve">» изменения согласно приложению к настоящему решению.   </w:t>
      </w:r>
    </w:p>
    <w:p w14:paraId="21C0EC46" w14:textId="77777777" w:rsidR="005757EA" w:rsidRDefault="005757EA" w:rsidP="005757EA">
      <w:pPr>
        <w:widowControl w:val="0"/>
        <w:autoSpaceDE w:val="0"/>
        <w:autoSpaceDN w:val="0"/>
        <w:adjustRightInd w:val="0"/>
        <w:ind w:firstLine="540"/>
        <w:jc w:val="both"/>
        <w:rPr>
          <w:sz w:val="24"/>
          <w:szCs w:val="24"/>
        </w:rPr>
      </w:pPr>
      <w:r>
        <w:rPr>
          <w:sz w:val="24"/>
          <w:szCs w:val="24"/>
        </w:rPr>
        <w:t>2</w:t>
      </w:r>
      <w:r>
        <w:rPr>
          <w:color w:val="0000FF"/>
          <w:sz w:val="24"/>
          <w:szCs w:val="24"/>
        </w:rPr>
        <w:t xml:space="preserve">. </w:t>
      </w:r>
      <w:r>
        <w:rPr>
          <w:sz w:val="24"/>
          <w:szCs w:val="24"/>
        </w:rPr>
        <w:t xml:space="preserve">Опубликовать настоящее решение в официальном печатном издании «Официальные ведомости </w:t>
      </w:r>
      <w:proofErr w:type="spellStart"/>
      <w:r>
        <w:rPr>
          <w:sz w:val="24"/>
          <w:szCs w:val="24"/>
        </w:rPr>
        <w:t>Коломинского</w:t>
      </w:r>
      <w:proofErr w:type="spellEnd"/>
      <w:r>
        <w:rPr>
          <w:sz w:val="24"/>
          <w:szCs w:val="24"/>
        </w:rPr>
        <w:t xml:space="preserve"> сельского поселения» и разместить на сайте муниципального образования «</w:t>
      </w:r>
      <w:proofErr w:type="spellStart"/>
      <w:r>
        <w:rPr>
          <w:sz w:val="24"/>
          <w:szCs w:val="24"/>
        </w:rPr>
        <w:t>Коломинское</w:t>
      </w:r>
      <w:proofErr w:type="spellEnd"/>
      <w:r>
        <w:rPr>
          <w:sz w:val="24"/>
          <w:szCs w:val="24"/>
        </w:rPr>
        <w:t xml:space="preserve"> сельское поселение» в информационно-телекоммуникационной сети </w:t>
      </w:r>
      <w:r>
        <w:rPr>
          <w:sz w:val="24"/>
          <w:szCs w:val="24"/>
        </w:rPr>
        <w:lastRenderedPageBreak/>
        <w:t>Интернет.</w:t>
      </w:r>
    </w:p>
    <w:p w14:paraId="0134FD8B" w14:textId="77777777" w:rsidR="005757EA" w:rsidRDefault="005757EA" w:rsidP="005757EA">
      <w:pPr>
        <w:jc w:val="both"/>
        <w:rPr>
          <w:sz w:val="24"/>
          <w:szCs w:val="24"/>
        </w:rPr>
      </w:pPr>
      <w:r>
        <w:rPr>
          <w:sz w:val="24"/>
          <w:szCs w:val="24"/>
        </w:rPr>
        <w:t xml:space="preserve">         3. Настоящее решение вступает в силу после дня его официального опубликования.</w:t>
      </w:r>
    </w:p>
    <w:p w14:paraId="34B0B49C" w14:textId="62ACCC3A" w:rsidR="005757EA" w:rsidRDefault="005757EA" w:rsidP="005757EA">
      <w:pPr>
        <w:widowControl w:val="0"/>
        <w:autoSpaceDE w:val="0"/>
        <w:autoSpaceDN w:val="0"/>
        <w:adjustRightInd w:val="0"/>
        <w:ind w:firstLine="540"/>
        <w:jc w:val="both"/>
        <w:rPr>
          <w:sz w:val="24"/>
          <w:szCs w:val="24"/>
        </w:rPr>
      </w:pPr>
      <w:r>
        <w:rPr>
          <w:sz w:val="24"/>
          <w:szCs w:val="24"/>
        </w:rPr>
        <w:t>4. Контроль за исполнением настоящего решения возложить на постоянно действующую депутатскую социально-экономическую комиссию (председатель Звягина Ю.С.).</w:t>
      </w:r>
    </w:p>
    <w:p w14:paraId="721EC0C4" w14:textId="4AEFA9F6" w:rsidR="005757EA" w:rsidRDefault="005757EA" w:rsidP="005757EA">
      <w:pPr>
        <w:rPr>
          <w:sz w:val="24"/>
          <w:szCs w:val="24"/>
        </w:rPr>
      </w:pPr>
      <w:r>
        <w:rPr>
          <w:sz w:val="24"/>
          <w:szCs w:val="24"/>
        </w:rPr>
        <w:t xml:space="preserve">Председатель Совета </w:t>
      </w:r>
      <w:proofErr w:type="spellStart"/>
      <w:r>
        <w:rPr>
          <w:sz w:val="24"/>
          <w:szCs w:val="24"/>
        </w:rPr>
        <w:t>Коломинского</w:t>
      </w:r>
      <w:proofErr w:type="spellEnd"/>
      <w:r>
        <w:rPr>
          <w:sz w:val="24"/>
          <w:szCs w:val="24"/>
        </w:rPr>
        <w:t xml:space="preserve"> сельского поселения               Е.А. Владимирова </w:t>
      </w:r>
    </w:p>
    <w:p w14:paraId="20D60FF9" w14:textId="77777777" w:rsidR="005757EA" w:rsidRDefault="005757EA" w:rsidP="005757EA">
      <w:pPr>
        <w:rPr>
          <w:sz w:val="24"/>
          <w:szCs w:val="24"/>
        </w:rPr>
      </w:pPr>
    </w:p>
    <w:p w14:paraId="12F5C323" w14:textId="6634FBEB" w:rsidR="005757EA" w:rsidRDefault="005757EA" w:rsidP="005757EA">
      <w:pPr>
        <w:rPr>
          <w:sz w:val="24"/>
          <w:szCs w:val="24"/>
        </w:rPr>
      </w:pPr>
      <w:r>
        <w:rPr>
          <w:sz w:val="24"/>
          <w:szCs w:val="24"/>
        </w:rPr>
        <w:t xml:space="preserve">Глава </w:t>
      </w:r>
      <w:proofErr w:type="spellStart"/>
      <w:r>
        <w:rPr>
          <w:sz w:val="24"/>
          <w:szCs w:val="24"/>
        </w:rPr>
        <w:t>Коломинского</w:t>
      </w:r>
      <w:proofErr w:type="spellEnd"/>
      <w:r>
        <w:rPr>
          <w:sz w:val="24"/>
          <w:szCs w:val="24"/>
        </w:rPr>
        <w:t xml:space="preserve"> сельского поселения          А.В. </w:t>
      </w:r>
      <w:proofErr w:type="spellStart"/>
      <w:r>
        <w:rPr>
          <w:sz w:val="24"/>
          <w:szCs w:val="24"/>
        </w:rPr>
        <w:t>Лисняк</w:t>
      </w:r>
      <w:proofErr w:type="spellEnd"/>
    </w:p>
    <w:p w14:paraId="794BDEC4" w14:textId="77777777" w:rsidR="005757EA" w:rsidRDefault="005757EA" w:rsidP="005757EA">
      <w:pPr>
        <w:tabs>
          <w:tab w:val="left" w:pos="0"/>
          <w:tab w:val="left" w:pos="4253"/>
        </w:tabs>
        <w:rPr>
          <w:sz w:val="24"/>
          <w:szCs w:val="24"/>
        </w:rPr>
      </w:pPr>
    </w:p>
    <w:p w14:paraId="6EAE0939" w14:textId="77777777" w:rsidR="005757EA" w:rsidRDefault="005757EA" w:rsidP="005757EA">
      <w:pPr>
        <w:tabs>
          <w:tab w:val="left" w:pos="0"/>
          <w:tab w:val="left" w:pos="4253"/>
        </w:tabs>
      </w:pPr>
    </w:p>
    <w:p w14:paraId="25A4D202" w14:textId="77777777" w:rsidR="005757EA" w:rsidRDefault="005757EA" w:rsidP="005757EA">
      <w:pPr>
        <w:tabs>
          <w:tab w:val="left" w:pos="0"/>
          <w:tab w:val="left" w:pos="4253"/>
        </w:tabs>
        <w:ind w:left="4253"/>
        <w:jc w:val="right"/>
        <w:rPr>
          <w:sz w:val="22"/>
          <w:szCs w:val="22"/>
        </w:rPr>
      </w:pPr>
      <w:r>
        <w:rPr>
          <w:sz w:val="22"/>
          <w:szCs w:val="22"/>
        </w:rPr>
        <w:t xml:space="preserve">Приложение </w:t>
      </w:r>
    </w:p>
    <w:p w14:paraId="3F196BC5" w14:textId="77777777" w:rsidR="005757EA" w:rsidRDefault="005757EA" w:rsidP="005757EA">
      <w:pPr>
        <w:tabs>
          <w:tab w:val="left" w:pos="0"/>
          <w:tab w:val="left" w:pos="4253"/>
        </w:tabs>
        <w:ind w:left="4253"/>
        <w:jc w:val="right"/>
        <w:rPr>
          <w:sz w:val="22"/>
          <w:szCs w:val="22"/>
        </w:rPr>
      </w:pPr>
      <w:r>
        <w:rPr>
          <w:sz w:val="22"/>
          <w:szCs w:val="22"/>
        </w:rPr>
        <w:t xml:space="preserve">к решению Совета </w:t>
      </w:r>
    </w:p>
    <w:p w14:paraId="4D4844A0" w14:textId="77777777" w:rsidR="005757EA" w:rsidRDefault="005757EA" w:rsidP="005757EA">
      <w:pPr>
        <w:tabs>
          <w:tab w:val="left" w:pos="0"/>
          <w:tab w:val="left" w:pos="4253"/>
        </w:tabs>
        <w:ind w:left="4253"/>
        <w:jc w:val="right"/>
        <w:rPr>
          <w:sz w:val="22"/>
          <w:szCs w:val="22"/>
        </w:rPr>
      </w:pPr>
      <w:proofErr w:type="spellStart"/>
      <w:r>
        <w:rPr>
          <w:sz w:val="22"/>
          <w:szCs w:val="22"/>
        </w:rPr>
        <w:t>Коломинского</w:t>
      </w:r>
      <w:proofErr w:type="spellEnd"/>
      <w:r>
        <w:rPr>
          <w:sz w:val="22"/>
          <w:szCs w:val="22"/>
        </w:rPr>
        <w:t xml:space="preserve"> сельского поселения </w:t>
      </w:r>
    </w:p>
    <w:p w14:paraId="687D82B8" w14:textId="77777777" w:rsidR="005757EA" w:rsidRDefault="005757EA" w:rsidP="005757EA">
      <w:pPr>
        <w:tabs>
          <w:tab w:val="left" w:pos="0"/>
          <w:tab w:val="left" w:pos="4253"/>
        </w:tabs>
        <w:ind w:left="4253"/>
        <w:jc w:val="right"/>
        <w:rPr>
          <w:sz w:val="22"/>
          <w:szCs w:val="22"/>
        </w:rPr>
      </w:pPr>
      <w:r>
        <w:rPr>
          <w:sz w:val="22"/>
          <w:szCs w:val="22"/>
        </w:rPr>
        <w:t>от 23.12.2022 № 55</w:t>
      </w:r>
    </w:p>
    <w:p w14:paraId="320CA975" w14:textId="77777777" w:rsidR="005757EA" w:rsidRDefault="005757EA" w:rsidP="005757EA">
      <w:pPr>
        <w:tabs>
          <w:tab w:val="left" w:pos="0"/>
        </w:tabs>
        <w:jc w:val="center"/>
        <w:rPr>
          <w:sz w:val="24"/>
          <w:szCs w:val="24"/>
        </w:rPr>
      </w:pPr>
    </w:p>
    <w:p w14:paraId="2ACDB476" w14:textId="77777777" w:rsidR="005757EA" w:rsidRDefault="005757EA" w:rsidP="005757EA">
      <w:pPr>
        <w:tabs>
          <w:tab w:val="left" w:pos="0"/>
        </w:tabs>
        <w:jc w:val="center"/>
        <w:rPr>
          <w:sz w:val="24"/>
          <w:szCs w:val="24"/>
        </w:rPr>
      </w:pPr>
      <w:r>
        <w:rPr>
          <w:sz w:val="24"/>
          <w:szCs w:val="24"/>
        </w:rPr>
        <w:t xml:space="preserve">Приложение № 1 к решению Совета </w:t>
      </w:r>
      <w:proofErr w:type="spellStart"/>
      <w:r>
        <w:rPr>
          <w:sz w:val="24"/>
          <w:szCs w:val="24"/>
        </w:rPr>
        <w:t>Коломинского</w:t>
      </w:r>
      <w:proofErr w:type="spellEnd"/>
      <w:r>
        <w:rPr>
          <w:sz w:val="24"/>
          <w:szCs w:val="24"/>
        </w:rPr>
        <w:t xml:space="preserve"> сельского поселения от 24.05.2013 № 16 «Об утверждении тарифов</w:t>
      </w:r>
      <w:r>
        <w:rPr>
          <w:b/>
          <w:sz w:val="24"/>
          <w:szCs w:val="24"/>
        </w:rPr>
        <w:t xml:space="preserve"> </w:t>
      </w:r>
      <w:r>
        <w:rPr>
          <w:sz w:val="24"/>
          <w:szCs w:val="24"/>
        </w:rPr>
        <w:t>на виды платных услуг, предоставляемых МКУК «</w:t>
      </w:r>
      <w:proofErr w:type="spellStart"/>
      <w:r>
        <w:rPr>
          <w:sz w:val="24"/>
          <w:szCs w:val="24"/>
        </w:rPr>
        <w:t>Коломинский</w:t>
      </w:r>
      <w:proofErr w:type="spellEnd"/>
      <w:r>
        <w:rPr>
          <w:sz w:val="24"/>
          <w:szCs w:val="24"/>
        </w:rPr>
        <w:t xml:space="preserve"> </w:t>
      </w:r>
      <w:proofErr w:type="spellStart"/>
      <w:r>
        <w:rPr>
          <w:sz w:val="24"/>
          <w:szCs w:val="24"/>
        </w:rPr>
        <w:t>ЦКиД</w:t>
      </w:r>
      <w:proofErr w:type="spellEnd"/>
      <w:r>
        <w:rPr>
          <w:sz w:val="24"/>
          <w:szCs w:val="24"/>
        </w:rPr>
        <w:t>» изложить в следующей редакции:</w:t>
      </w:r>
    </w:p>
    <w:p w14:paraId="3090ED3B" w14:textId="77777777" w:rsidR="005757EA" w:rsidRDefault="005757EA" w:rsidP="005757EA">
      <w:pPr>
        <w:tabs>
          <w:tab w:val="left" w:pos="0"/>
        </w:tabs>
        <w:jc w:val="center"/>
        <w:rPr>
          <w:sz w:val="24"/>
          <w:szCs w:val="24"/>
        </w:rPr>
      </w:pPr>
    </w:p>
    <w:p w14:paraId="42E9CC85" w14:textId="77777777" w:rsidR="005757EA" w:rsidRDefault="005757EA" w:rsidP="005757EA">
      <w:pPr>
        <w:tabs>
          <w:tab w:val="left" w:pos="0"/>
        </w:tabs>
        <w:jc w:val="center"/>
        <w:rPr>
          <w:b/>
        </w:rPr>
      </w:pPr>
      <w:r>
        <w:rPr>
          <w:b/>
        </w:rPr>
        <w:tab/>
        <w:t>ТАРИФЫ</w:t>
      </w:r>
    </w:p>
    <w:p w14:paraId="1E57ED39" w14:textId="77777777" w:rsidR="005757EA" w:rsidRDefault="005757EA" w:rsidP="005757EA">
      <w:pPr>
        <w:tabs>
          <w:tab w:val="left" w:pos="0"/>
        </w:tabs>
        <w:jc w:val="center"/>
        <w:rPr>
          <w:b/>
        </w:rPr>
      </w:pPr>
      <w:r>
        <w:rPr>
          <w:b/>
        </w:rPr>
        <w:t xml:space="preserve">на виды платных услуг, </w:t>
      </w:r>
    </w:p>
    <w:p w14:paraId="2E34748E" w14:textId="77777777" w:rsidR="005757EA" w:rsidRDefault="005757EA" w:rsidP="005757EA">
      <w:pPr>
        <w:tabs>
          <w:tab w:val="left" w:pos="0"/>
        </w:tabs>
        <w:jc w:val="center"/>
        <w:rPr>
          <w:b/>
        </w:rPr>
      </w:pPr>
      <w:r>
        <w:rPr>
          <w:b/>
        </w:rPr>
        <w:t>предоставляемых МКУК «</w:t>
      </w:r>
      <w:proofErr w:type="spellStart"/>
      <w:r>
        <w:rPr>
          <w:b/>
        </w:rPr>
        <w:t>Коломинский</w:t>
      </w:r>
      <w:proofErr w:type="spellEnd"/>
      <w:r>
        <w:rPr>
          <w:b/>
        </w:rPr>
        <w:t xml:space="preserve"> </w:t>
      </w:r>
      <w:proofErr w:type="spellStart"/>
      <w:r>
        <w:rPr>
          <w:b/>
        </w:rPr>
        <w:t>ЦКиД</w:t>
      </w:r>
      <w:proofErr w:type="spellEnd"/>
      <w:r>
        <w:rPr>
          <w:b/>
        </w:rPr>
        <w:t>»</w:t>
      </w:r>
    </w:p>
    <w:p w14:paraId="2D68450D" w14:textId="77777777" w:rsidR="005757EA" w:rsidRDefault="005757EA" w:rsidP="005757EA">
      <w:pPr>
        <w:tabs>
          <w:tab w:val="left" w:pos="0"/>
        </w:tabs>
        <w:jc w:val="center"/>
        <w:rPr>
          <w:b/>
        </w:rPr>
      </w:pPr>
    </w:p>
    <w:tbl>
      <w:tblPr>
        <w:tblStyle w:val="af8"/>
        <w:tblW w:w="9965" w:type="dxa"/>
        <w:tblLook w:val="01E0" w:firstRow="1" w:lastRow="1" w:firstColumn="1" w:lastColumn="1" w:noHBand="0" w:noVBand="0"/>
      </w:tblPr>
      <w:tblGrid>
        <w:gridCol w:w="678"/>
        <w:gridCol w:w="4161"/>
        <w:gridCol w:w="1946"/>
        <w:gridCol w:w="1579"/>
        <w:gridCol w:w="1601"/>
      </w:tblGrid>
      <w:tr w:rsidR="005757EA" w14:paraId="51A8F5AA" w14:textId="77777777" w:rsidTr="005757EA">
        <w:tc>
          <w:tcPr>
            <w:tcW w:w="678" w:type="dxa"/>
            <w:tcBorders>
              <w:top w:val="single" w:sz="4" w:space="0" w:color="auto"/>
              <w:left w:val="single" w:sz="4" w:space="0" w:color="auto"/>
              <w:bottom w:val="single" w:sz="4" w:space="0" w:color="auto"/>
              <w:right w:val="single" w:sz="4" w:space="0" w:color="auto"/>
            </w:tcBorders>
            <w:hideMark/>
          </w:tcPr>
          <w:p w14:paraId="142DD8EB" w14:textId="77777777" w:rsidR="005757EA" w:rsidRDefault="005757EA">
            <w:pPr>
              <w:tabs>
                <w:tab w:val="left" w:pos="0"/>
              </w:tabs>
              <w:jc w:val="center"/>
              <w:rPr>
                <w:b/>
                <w:sz w:val="24"/>
                <w:szCs w:val="24"/>
              </w:rPr>
            </w:pPr>
            <w:r>
              <w:rPr>
                <w:b/>
                <w:sz w:val="24"/>
                <w:szCs w:val="24"/>
              </w:rPr>
              <w:t>№ п\п</w:t>
            </w:r>
          </w:p>
        </w:tc>
        <w:tc>
          <w:tcPr>
            <w:tcW w:w="4161" w:type="dxa"/>
            <w:tcBorders>
              <w:top w:val="single" w:sz="4" w:space="0" w:color="auto"/>
              <w:left w:val="single" w:sz="4" w:space="0" w:color="auto"/>
              <w:bottom w:val="single" w:sz="4" w:space="0" w:color="auto"/>
              <w:right w:val="single" w:sz="4" w:space="0" w:color="auto"/>
            </w:tcBorders>
            <w:hideMark/>
          </w:tcPr>
          <w:p w14:paraId="3DE77701" w14:textId="77777777" w:rsidR="005757EA" w:rsidRDefault="005757EA">
            <w:pPr>
              <w:tabs>
                <w:tab w:val="left" w:pos="0"/>
              </w:tabs>
              <w:jc w:val="center"/>
              <w:rPr>
                <w:b/>
                <w:sz w:val="24"/>
                <w:szCs w:val="24"/>
              </w:rPr>
            </w:pPr>
            <w:r>
              <w:rPr>
                <w:b/>
                <w:sz w:val="24"/>
                <w:szCs w:val="24"/>
              </w:rPr>
              <w:t>Наименование услуги</w:t>
            </w:r>
          </w:p>
        </w:tc>
        <w:tc>
          <w:tcPr>
            <w:tcW w:w="1946" w:type="dxa"/>
            <w:tcBorders>
              <w:top w:val="single" w:sz="4" w:space="0" w:color="auto"/>
              <w:left w:val="single" w:sz="4" w:space="0" w:color="auto"/>
              <w:bottom w:val="single" w:sz="4" w:space="0" w:color="auto"/>
              <w:right w:val="single" w:sz="4" w:space="0" w:color="auto"/>
            </w:tcBorders>
            <w:hideMark/>
          </w:tcPr>
          <w:p w14:paraId="73CD2DB6" w14:textId="77777777" w:rsidR="005757EA" w:rsidRDefault="005757EA">
            <w:pPr>
              <w:tabs>
                <w:tab w:val="left" w:pos="0"/>
              </w:tabs>
              <w:jc w:val="center"/>
              <w:rPr>
                <w:b/>
                <w:sz w:val="24"/>
                <w:szCs w:val="24"/>
              </w:rPr>
            </w:pPr>
            <w:r>
              <w:rPr>
                <w:b/>
                <w:sz w:val="24"/>
                <w:szCs w:val="24"/>
              </w:rPr>
              <w:t xml:space="preserve">Ед. </w:t>
            </w:r>
          </w:p>
          <w:p w14:paraId="215FA2D8" w14:textId="77777777" w:rsidR="005757EA" w:rsidRDefault="005757EA">
            <w:pPr>
              <w:tabs>
                <w:tab w:val="left" w:pos="0"/>
              </w:tabs>
              <w:jc w:val="center"/>
              <w:rPr>
                <w:b/>
                <w:sz w:val="24"/>
                <w:szCs w:val="24"/>
              </w:rPr>
            </w:pPr>
            <w:r>
              <w:rPr>
                <w:b/>
                <w:sz w:val="24"/>
                <w:szCs w:val="24"/>
              </w:rPr>
              <w:t>измерения</w:t>
            </w:r>
          </w:p>
        </w:tc>
        <w:tc>
          <w:tcPr>
            <w:tcW w:w="1579" w:type="dxa"/>
            <w:tcBorders>
              <w:top w:val="single" w:sz="4" w:space="0" w:color="auto"/>
              <w:left w:val="single" w:sz="4" w:space="0" w:color="auto"/>
              <w:bottom w:val="single" w:sz="4" w:space="0" w:color="auto"/>
              <w:right w:val="single" w:sz="4" w:space="0" w:color="auto"/>
            </w:tcBorders>
            <w:hideMark/>
          </w:tcPr>
          <w:p w14:paraId="6CF6F888" w14:textId="77777777" w:rsidR="005757EA" w:rsidRDefault="005757EA">
            <w:pPr>
              <w:tabs>
                <w:tab w:val="left" w:pos="0"/>
              </w:tabs>
              <w:jc w:val="center"/>
              <w:rPr>
                <w:b/>
                <w:sz w:val="24"/>
                <w:szCs w:val="24"/>
              </w:rPr>
            </w:pPr>
            <w:r>
              <w:rPr>
                <w:b/>
                <w:sz w:val="24"/>
                <w:szCs w:val="24"/>
              </w:rPr>
              <w:t>Количество</w:t>
            </w:r>
          </w:p>
        </w:tc>
        <w:tc>
          <w:tcPr>
            <w:tcW w:w="1601" w:type="dxa"/>
            <w:tcBorders>
              <w:top w:val="single" w:sz="4" w:space="0" w:color="auto"/>
              <w:left w:val="single" w:sz="4" w:space="0" w:color="auto"/>
              <w:bottom w:val="single" w:sz="4" w:space="0" w:color="auto"/>
              <w:right w:val="single" w:sz="4" w:space="0" w:color="auto"/>
            </w:tcBorders>
            <w:hideMark/>
          </w:tcPr>
          <w:p w14:paraId="59A95EDC" w14:textId="77777777" w:rsidR="005757EA" w:rsidRDefault="005757EA">
            <w:pPr>
              <w:tabs>
                <w:tab w:val="left" w:pos="0"/>
              </w:tabs>
              <w:jc w:val="center"/>
              <w:rPr>
                <w:b/>
                <w:sz w:val="24"/>
                <w:szCs w:val="24"/>
              </w:rPr>
            </w:pPr>
            <w:r>
              <w:rPr>
                <w:b/>
                <w:sz w:val="24"/>
                <w:szCs w:val="24"/>
              </w:rPr>
              <w:t xml:space="preserve">Цена (руб.) </w:t>
            </w:r>
          </w:p>
        </w:tc>
      </w:tr>
      <w:tr w:rsidR="005757EA" w14:paraId="06512D73" w14:textId="77777777" w:rsidTr="005757EA">
        <w:tc>
          <w:tcPr>
            <w:tcW w:w="678" w:type="dxa"/>
            <w:tcBorders>
              <w:top w:val="single" w:sz="4" w:space="0" w:color="auto"/>
              <w:left w:val="single" w:sz="4" w:space="0" w:color="auto"/>
              <w:bottom w:val="single" w:sz="4" w:space="0" w:color="auto"/>
              <w:right w:val="single" w:sz="4" w:space="0" w:color="auto"/>
            </w:tcBorders>
            <w:hideMark/>
          </w:tcPr>
          <w:p w14:paraId="59E54922" w14:textId="77777777" w:rsidR="005757EA" w:rsidRDefault="005757EA">
            <w:pPr>
              <w:tabs>
                <w:tab w:val="left" w:pos="0"/>
              </w:tabs>
              <w:jc w:val="center"/>
              <w:rPr>
                <w:sz w:val="24"/>
                <w:szCs w:val="24"/>
              </w:rPr>
            </w:pPr>
            <w:r>
              <w:rPr>
                <w:sz w:val="24"/>
                <w:szCs w:val="24"/>
              </w:rPr>
              <w:t>1.</w:t>
            </w:r>
          </w:p>
        </w:tc>
        <w:tc>
          <w:tcPr>
            <w:tcW w:w="4161" w:type="dxa"/>
            <w:tcBorders>
              <w:top w:val="single" w:sz="4" w:space="0" w:color="auto"/>
              <w:left w:val="single" w:sz="4" w:space="0" w:color="auto"/>
              <w:bottom w:val="single" w:sz="4" w:space="0" w:color="auto"/>
              <w:right w:val="single" w:sz="4" w:space="0" w:color="auto"/>
            </w:tcBorders>
          </w:tcPr>
          <w:p w14:paraId="4C33770A" w14:textId="77777777" w:rsidR="005757EA" w:rsidRDefault="005757EA">
            <w:pPr>
              <w:tabs>
                <w:tab w:val="left" w:pos="0"/>
              </w:tabs>
              <w:rPr>
                <w:sz w:val="24"/>
                <w:szCs w:val="24"/>
              </w:rPr>
            </w:pPr>
            <w:r>
              <w:rPr>
                <w:sz w:val="24"/>
                <w:szCs w:val="24"/>
              </w:rPr>
              <w:t xml:space="preserve">Дискотека </w:t>
            </w:r>
          </w:p>
          <w:p w14:paraId="6D6AA4BB" w14:textId="77777777" w:rsidR="005757EA" w:rsidRDefault="005757EA">
            <w:pPr>
              <w:tabs>
                <w:tab w:val="left" w:pos="0"/>
              </w:tabs>
              <w:rPr>
                <w:sz w:val="24"/>
                <w:szCs w:val="24"/>
              </w:rPr>
            </w:pPr>
          </w:p>
        </w:tc>
        <w:tc>
          <w:tcPr>
            <w:tcW w:w="1946" w:type="dxa"/>
            <w:tcBorders>
              <w:top w:val="single" w:sz="4" w:space="0" w:color="auto"/>
              <w:left w:val="single" w:sz="4" w:space="0" w:color="auto"/>
              <w:bottom w:val="single" w:sz="4" w:space="0" w:color="auto"/>
              <w:right w:val="single" w:sz="4" w:space="0" w:color="auto"/>
            </w:tcBorders>
            <w:hideMark/>
          </w:tcPr>
          <w:p w14:paraId="2F3E7B91" w14:textId="77777777" w:rsidR="005757EA" w:rsidRDefault="005757EA">
            <w:pPr>
              <w:tabs>
                <w:tab w:val="left" w:pos="0"/>
              </w:tabs>
              <w:jc w:val="center"/>
              <w:rPr>
                <w:sz w:val="24"/>
                <w:szCs w:val="24"/>
              </w:rPr>
            </w:pPr>
            <w:r>
              <w:rPr>
                <w:sz w:val="24"/>
                <w:szCs w:val="24"/>
              </w:rPr>
              <w:t>билет</w:t>
            </w:r>
          </w:p>
        </w:tc>
        <w:tc>
          <w:tcPr>
            <w:tcW w:w="1579" w:type="dxa"/>
            <w:tcBorders>
              <w:top w:val="single" w:sz="4" w:space="0" w:color="auto"/>
              <w:left w:val="single" w:sz="4" w:space="0" w:color="auto"/>
              <w:bottom w:val="single" w:sz="4" w:space="0" w:color="auto"/>
              <w:right w:val="single" w:sz="4" w:space="0" w:color="auto"/>
            </w:tcBorders>
            <w:hideMark/>
          </w:tcPr>
          <w:p w14:paraId="0B17373B" w14:textId="77777777" w:rsidR="005757EA" w:rsidRDefault="005757EA">
            <w:pPr>
              <w:tabs>
                <w:tab w:val="left" w:pos="0"/>
              </w:tabs>
              <w:jc w:val="center"/>
              <w:rPr>
                <w:sz w:val="24"/>
                <w:szCs w:val="24"/>
              </w:rPr>
            </w:pPr>
            <w:r>
              <w:rPr>
                <w:sz w:val="24"/>
                <w:szCs w:val="24"/>
              </w:rPr>
              <w:t>1</w:t>
            </w:r>
          </w:p>
        </w:tc>
        <w:tc>
          <w:tcPr>
            <w:tcW w:w="1601" w:type="dxa"/>
            <w:tcBorders>
              <w:top w:val="single" w:sz="4" w:space="0" w:color="auto"/>
              <w:left w:val="single" w:sz="4" w:space="0" w:color="auto"/>
              <w:bottom w:val="single" w:sz="4" w:space="0" w:color="auto"/>
              <w:right w:val="single" w:sz="4" w:space="0" w:color="auto"/>
            </w:tcBorders>
            <w:hideMark/>
          </w:tcPr>
          <w:p w14:paraId="14AE85D6" w14:textId="77777777" w:rsidR="005757EA" w:rsidRDefault="005757EA">
            <w:pPr>
              <w:tabs>
                <w:tab w:val="left" w:pos="0"/>
              </w:tabs>
              <w:jc w:val="center"/>
              <w:rPr>
                <w:sz w:val="24"/>
                <w:szCs w:val="24"/>
              </w:rPr>
            </w:pPr>
            <w:r>
              <w:rPr>
                <w:sz w:val="24"/>
                <w:szCs w:val="24"/>
              </w:rPr>
              <w:t>50,00</w:t>
            </w:r>
          </w:p>
        </w:tc>
      </w:tr>
      <w:tr w:rsidR="005757EA" w14:paraId="640E8587" w14:textId="77777777" w:rsidTr="005757EA">
        <w:tc>
          <w:tcPr>
            <w:tcW w:w="678" w:type="dxa"/>
            <w:tcBorders>
              <w:top w:val="single" w:sz="4" w:space="0" w:color="auto"/>
              <w:left w:val="single" w:sz="4" w:space="0" w:color="auto"/>
              <w:bottom w:val="single" w:sz="4" w:space="0" w:color="auto"/>
              <w:right w:val="single" w:sz="4" w:space="0" w:color="auto"/>
            </w:tcBorders>
            <w:hideMark/>
          </w:tcPr>
          <w:p w14:paraId="73494BEC" w14:textId="77777777" w:rsidR="005757EA" w:rsidRDefault="005757EA">
            <w:pPr>
              <w:tabs>
                <w:tab w:val="left" w:pos="0"/>
              </w:tabs>
              <w:jc w:val="center"/>
              <w:rPr>
                <w:sz w:val="24"/>
                <w:szCs w:val="24"/>
              </w:rPr>
            </w:pPr>
            <w:r>
              <w:rPr>
                <w:sz w:val="24"/>
                <w:szCs w:val="24"/>
              </w:rPr>
              <w:t>2.</w:t>
            </w:r>
          </w:p>
        </w:tc>
        <w:tc>
          <w:tcPr>
            <w:tcW w:w="4161" w:type="dxa"/>
            <w:tcBorders>
              <w:top w:val="single" w:sz="4" w:space="0" w:color="auto"/>
              <w:left w:val="single" w:sz="4" w:space="0" w:color="auto"/>
              <w:bottom w:val="single" w:sz="4" w:space="0" w:color="auto"/>
              <w:right w:val="single" w:sz="4" w:space="0" w:color="auto"/>
            </w:tcBorders>
          </w:tcPr>
          <w:p w14:paraId="5DF290F2" w14:textId="77777777" w:rsidR="005757EA" w:rsidRDefault="005757EA">
            <w:pPr>
              <w:tabs>
                <w:tab w:val="left" w:pos="0"/>
              </w:tabs>
              <w:rPr>
                <w:sz w:val="24"/>
                <w:szCs w:val="24"/>
              </w:rPr>
            </w:pPr>
            <w:r>
              <w:rPr>
                <w:sz w:val="24"/>
                <w:szCs w:val="24"/>
              </w:rPr>
              <w:t>Дискотека в новогодние праздники</w:t>
            </w:r>
          </w:p>
          <w:p w14:paraId="3DAF89A0" w14:textId="77777777" w:rsidR="005757EA" w:rsidRDefault="005757EA">
            <w:pPr>
              <w:tabs>
                <w:tab w:val="left" w:pos="0"/>
              </w:tabs>
              <w:rPr>
                <w:sz w:val="24"/>
                <w:szCs w:val="24"/>
              </w:rPr>
            </w:pPr>
          </w:p>
        </w:tc>
        <w:tc>
          <w:tcPr>
            <w:tcW w:w="1946" w:type="dxa"/>
            <w:tcBorders>
              <w:top w:val="single" w:sz="4" w:space="0" w:color="auto"/>
              <w:left w:val="single" w:sz="4" w:space="0" w:color="auto"/>
              <w:bottom w:val="single" w:sz="4" w:space="0" w:color="auto"/>
              <w:right w:val="single" w:sz="4" w:space="0" w:color="auto"/>
            </w:tcBorders>
            <w:hideMark/>
          </w:tcPr>
          <w:p w14:paraId="123FA6AE" w14:textId="77777777" w:rsidR="005757EA" w:rsidRDefault="005757EA">
            <w:pPr>
              <w:tabs>
                <w:tab w:val="left" w:pos="0"/>
              </w:tabs>
              <w:jc w:val="center"/>
              <w:rPr>
                <w:sz w:val="24"/>
                <w:szCs w:val="24"/>
              </w:rPr>
            </w:pPr>
            <w:r>
              <w:rPr>
                <w:sz w:val="24"/>
                <w:szCs w:val="24"/>
              </w:rPr>
              <w:t>билет</w:t>
            </w:r>
          </w:p>
        </w:tc>
        <w:tc>
          <w:tcPr>
            <w:tcW w:w="1579" w:type="dxa"/>
            <w:tcBorders>
              <w:top w:val="single" w:sz="4" w:space="0" w:color="auto"/>
              <w:left w:val="single" w:sz="4" w:space="0" w:color="auto"/>
              <w:bottom w:val="single" w:sz="4" w:space="0" w:color="auto"/>
              <w:right w:val="single" w:sz="4" w:space="0" w:color="auto"/>
            </w:tcBorders>
            <w:hideMark/>
          </w:tcPr>
          <w:p w14:paraId="2EEA15BD" w14:textId="77777777" w:rsidR="005757EA" w:rsidRDefault="005757EA">
            <w:pPr>
              <w:jc w:val="center"/>
              <w:rPr>
                <w:sz w:val="24"/>
                <w:szCs w:val="24"/>
              </w:rPr>
            </w:pPr>
            <w:r>
              <w:rPr>
                <w:sz w:val="24"/>
                <w:szCs w:val="24"/>
              </w:rPr>
              <w:t>1</w:t>
            </w:r>
          </w:p>
        </w:tc>
        <w:tc>
          <w:tcPr>
            <w:tcW w:w="1601" w:type="dxa"/>
            <w:tcBorders>
              <w:top w:val="single" w:sz="4" w:space="0" w:color="auto"/>
              <w:left w:val="single" w:sz="4" w:space="0" w:color="auto"/>
              <w:bottom w:val="single" w:sz="4" w:space="0" w:color="auto"/>
              <w:right w:val="single" w:sz="4" w:space="0" w:color="auto"/>
            </w:tcBorders>
            <w:hideMark/>
          </w:tcPr>
          <w:p w14:paraId="6550B3CC" w14:textId="77777777" w:rsidR="005757EA" w:rsidRDefault="005757EA">
            <w:pPr>
              <w:tabs>
                <w:tab w:val="left" w:pos="0"/>
              </w:tabs>
              <w:jc w:val="center"/>
              <w:rPr>
                <w:sz w:val="24"/>
                <w:szCs w:val="24"/>
                <w:lang w:val="en-US"/>
              </w:rPr>
            </w:pPr>
            <w:r>
              <w:rPr>
                <w:sz w:val="24"/>
                <w:szCs w:val="24"/>
              </w:rPr>
              <w:t>100,00</w:t>
            </w:r>
          </w:p>
        </w:tc>
      </w:tr>
      <w:tr w:rsidR="005757EA" w14:paraId="20481D45" w14:textId="77777777" w:rsidTr="005757EA">
        <w:tc>
          <w:tcPr>
            <w:tcW w:w="678" w:type="dxa"/>
            <w:tcBorders>
              <w:top w:val="single" w:sz="4" w:space="0" w:color="auto"/>
              <w:left w:val="single" w:sz="4" w:space="0" w:color="auto"/>
              <w:bottom w:val="single" w:sz="4" w:space="0" w:color="auto"/>
              <w:right w:val="single" w:sz="4" w:space="0" w:color="auto"/>
            </w:tcBorders>
            <w:hideMark/>
          </w:tcPr>
          <w:p w14:paraId="1C2585E1" w14:textId="77777777" w:rsidR="005757EA" w:rsidRDefault="005757EA">
            <w:pPr>
              <w:tabs>
                <w:tab w:val="left" w:pos="0"/>
              </w:tabs>
              <w:jc w:val="center"/>
              <w:rPr>
                <w:sz w:val="24"/>
                <w:szCs w:val="24"/>
              </w:rPr>
            </w:pPr>
            <w:r>
              <w:rPr>
                <w:sz w:val="24"/>
                <w:szCs w:val="24"/>
              </w:rPr>
              <w:t>3.</w:t>
            </w:r>
          </w:p>
        </w:tc>
        <w:tc>
          <w:tcPr>
            <w:tcW w:w="4161" w:type="dxa"/>
            <w:tcBorders>
              <w:top w:val="single" w:sz="4" w:space="0" w:color="auto"/>
              <w:left w:val="single" w:sz="4" w:space="0" w:color="auto"/>
              <w:bottom w:val="single" w:sz="4" w:space="0" w:color="auto"/>
              <w:right w:val="single" w:sz="4" w:space="0" w:color="auto"/>
            </w:tcBorders>
          </w:tcPr>
          <w:p w14:paraId="668DC98D" w14:textId="77777777" w:rsidR="005757EA" w:rsidRDefault="005757EA">
            <w:pPr>
              <w:tabs>
                <w:tab w:val="left" w:pos="0"/>
              </w:tabs>
              <w:rPr>
                <w:sz w:val="24"/>
                <w:szCs w:val="24"/>
              </w:rPr>
            </w:pPr>
            <w:r>
              <w:rPr>
                <w:sz w:val="24"/>
                <w:szCs w:val="24"/>
              </w:rPr>
              <w:t xml:space="preserve">Концерты </w:t>
            </w:r>
          </w:p>
          <w:p w14:paraId="687A04A1" w14:textId="77777777" w:rsidR="005757EA" w:rsidRDefault="005757EA">
            <w:pPr>
              <w:tabs>
                <w:tab w:val="left" w:pos="0"/>
              </w:tabs>
              <w:rPr>
                <w:sz w:val="24"/>
                <w:szCs w:val="24"/>
              </w:rPr>
            </w:pPr>
          </w:p>
        </w:tc>
        <w:tc>
          <w:tcPr>
            <w:tcW w:w="1946" w:type="dxa"/>
            <w:tcBorders>
              <w:top w:val="single" w:sz="4" w:space="0" w:color="auto"/>
              <w:left w:val="single" w:sz="4" w:space="0" w:color="auto"/>
              <w:bottom w:val="single" w:sz="4" w:space="0" w:color="auto"/>
              <w:right w:val="single" w:sz="4" w:space="0" w:color="auto"/>
            </w:tcBorders>
            <w:hideMark/>
          </w:tcPr>
          <w:p w14:paraId="2C108F99" w14:textId="77777777" w:rsidR="005757EA" w:rsidRDefault="005757EA">
            <w:pPr>
              <w:jc w:val="center"/>
            </w:pPr>
            <w:r>
              <w:rPr>
                <w:sz w:val="24"/>
                <w:szCs w:val="24"/>
              </w:rPr>
              <w:t>билет</w:t>
            </w:r>
          </w:p>
        </w:tc>
        <w:tc>
          <w:tcPr>
            <w:tcW w:w="1579" w:type="dxa"/>
            <w:tcBorders>
              <w:top w:val="single" w:sz="4" w:space="0" w:color="auto"/>
              <w:left w:val="single" w:sz="4" w:space="0" w:color="auto"/>
              <w:bottom w:val="single" w:sz="4" w:space="0" w:color="auto"/>
              <w:right w:val="single" w:sz="4" w:space="0" w:color="auto"/>
            </w:tcBorders>
            <w:hideMark/>
          </w:tcPr>
          <w:p w14:paraId="1261A4C5" w14:textId="77777777" w:rsidR="005757EA" w:rsidRDefault="005757EA">
            <w:pPr>
              <w:jc w:val="center"/>
            </w:pPr>
            <w:r>
              <w:rPr>
                <w:sz w:val="24"/>
                <w:szCs w:val="24"/>
              </w:rPr>
              <w:t>1</w:t>
            </w:r>
          </w:p>
        </w:tc>
        <w:tc>
          <w:tcPr>
            <w:tcW w:w="1601" w:type="dxa"/>
            <w:tcBorders>
              <w:top w:val="single" w:sz="4" w:space="0" w:color="auto"/>
              <w:left w:val="single" w:sz="4" w:space="0" w:color="auto"/>
              <w:bottom w:val="single" w:sz="4" w:space="0" w:color="auto"/>
              <w:right w:val="single" w:sz="4" w:space="0" w:color="auto"/>
            </w:tcBorders>
            <w:hideMark/>
          </w:tcPr>
          <w:p w14:paraId="46FAD848" w14:textId="77777777" w:rsidR="005757EA" w:rsidRDefault="005757EA">
            <w:pPr>
              <w:jc w:val="center"/>
            </w:pPr>
            <w:r>
              <w:rPr>
                <w:sz w:val="24"/>
                <w:szCs w:val="24"/>
              </w:rPr>
              <w:t>50,00</w:t>
            </w:r>
          </w:p>
        </w:tc>
      </w:tr>
      <w:tr w:rsidR="005757EA" w14:paraId="1308A605" w14:textId="77777777" w:rsidTr="005757EA">
        <w:tc>
          <w:tcPr>
            <w:tcW w:w="678" w:type="dxa"/>
            <w:tcBorders>
              <w:top w:val="single" w:sz="4" w:space="0" w:color="auto"/>
              <w:left w:val="single" w:sz="4" w:space="0" w:color="auto"/>
              <w:bottom w:val="single" w:sz="4" w:space="0" w:color="auto"/>
              <w:right w:val="single" w:sz="4" w:space="0" w:color="auto"/>
            </w:tcBorders>
            <w:hideMark/>
          </w:tcPr>
          <w:p w14:paraId="0997B51D" w14:textId="77777777" w:rsidR="005757EA" w:rsidRDefault="005757EA">
            <w:pPr>
              <w:tabs>
                <w:tab w:val="left" w:pos="0"/>
              </w:tabs>
              <w:jc w:val="center"/>
              <w:rPr>
                <w:sz w:val="24"/>
                <w:szCs w:val="24"/>
              </w:rPr>
            </w:pPr>
            <w:r>
              <w:rPr>
                <w:sz w:val="24"/>
                <w:szCs w:val="24"/>
              </w:rPr>
              <w:t>4.</w:t>
            </w:r>
          </w:p>
        </w:tc>
        <w:tc>
          <w:tcPr>
            <w:tcW w:w="4161" w:type="dxa"/>
            <w:tcBorders>
              <w:top w:val="single" w:sz="4" w:space="0" w:color="auto"/>
              <w:left w:val="single" w:sz="4" w:space="0" w:color="auto"/>
              <w:bottom w:val="single" w:sz="4" w:space="0" w:color="auto"/>
              <w:right w:val="single" w:sz="4" w:space="0" w:color="auto"/>
            </w:tcBorders>
          </w:tcPr>
          <w:p w14:paraId="1C0BD33C" w14:textId="77777777" w:rsidR="005757EA" w:rsidRDefault="005757EA">
            <w:pPr>
              <w:tabs>
                <w:tab w:val="left" w:pos="0"/>
              </w:tabs>
              <w:rPr>
                <w:sz w:val="24"/>
                <w:szCs w:val="24"/>
              </w:rPr>
            </w:pPr>
            <w:r>
              <w:rPr>
                <w:sz w:val="24"/>
                <w:szCs w:val="24"/>
              </w:rPr>
              <w:t xml:space="preserve">Вечер-кафе </w:t>
            </w:r>
          </w:p>
          <w:p w14:paraId="0CB35308" w14:textId="77777777" w:rsidR="005757EA" w:rsidRDefault="005757EA">
            <w:pPr>
              <w:tabs>
                <w:tab w:val="left" w:pos="0"/>
              </w:tabs>
              <w:rPr>
                <w:sz w:val="24"/>
                <w:szCs w:val="24"/>
              </w:rPr>
            </w:pPr>
          </w:p>
        </w:tc>
        <w:tc>
          <w:tcPr>
            <w:tcW w:w="1946" w:type="dxa"/>
            <w:tcBorders>
              <w:top w:val="single" w:sz="4" w:space="0" w:color="auto"/>
              <w:left w:val="single" w:sz="4" w:space="0" w:color="auto"/>
              <w:bottom w:val="single" w:sz="4" w:space="0" w:color="auto"/>
              <w:right w:val="single" w:sz="4" w:space="0" w:color="auto"/>
            </w:tcBorders>
            <w:hideMark/>
          </w:tcPr>
          <w:p w14:paraId="56851027" w14:textId="77777777" w:rsidR="005757EA" w:rsidRDefault="005757EA">
            <w:pPr>
              <w:jc w:val="center"/>
            </w:pPr>
            <w:r>
              <w:rPr>
                <w:sz w:val="24"/>
                <w:szCs w:val="24"/>
              </w:rPr>
              <w:t>билет</w:t>
            </w:r>
          </w:p>
        </w:tc>
        <w:tc>
          <w:tcPr>
            <w:tcW w:w="1579" w:type="dxa"/>
            <w:tcBorders>
              <w:top w:val="single" w:sz="4" w:space="0" w:color="auto"/>
              <w:left w:val="single" w:sz="4" w:space="0" w:color="auto"/>
              <w:bottom w:val="single" w:sz="4" w:space="0" w:color="auto"/>
              <w:right w:val="single" w:sz="4" w:space="0" w:color="auto"/>
            </w:tcBorders>
            <w:hideMark/>
          </w:tcPr>
          <w:p w14:paraId="49C9957D" w14:textId="77777777" w:rsidR="005757EA" w:rsidRDefault="005757EA">
            <w:pPr>
              <w:jc w:val="center"/>
            </w:pPr>
            <w:r>
              <w:rPr>
                <w:sz w:val="24"/>
                <w:szCs w:val="24"/>
              </w:rPr>
              <w:t>1</w:t>
            </w:r>
          </w:p>
        </w:tc>
        <w:tc>
          <w:tcPr>
            <w:tcW w:w="1601" w:type="dxa"/>
            <w:tcBorders>
              <w:top w:val="single" w:sz="4" w:space="0" w:color="auto"/>
              <w:left w:val="single" w:sz="4" w:space="0" w:color="auto"/>
              <w:bottom w:val="single" w:sz="4" w:space="0" w:color="auto"/>
              <w:right w:val="single" w:sz="4" w:space="0" w:color="auto"/>
            </w:tcBorders>
            <w:hideMark/>
          </w:tcPr>
          <w:p w14:paraId="5578B6C6" w14:textId="77777777" w:rsidR="005757EA" w:rsidRDefault="005757EA">
            <w:pPr>
              <w:jc w:val="center"/>
            </w:pPr>
            <w:r>
              <w:rPr>
                <w:sz w:val="24"/>
                <w:szCs w:val="24"/>
              </w:rPr>
              <w:t>50,00</w:t>
            </w:r>
          </w:p>
        </w:tc>
      </w:tr>
      <w:tr w:rsidR="005757EA" w14:paraId="4F85AB42" w14:textId="77777777" w:rsidTr="005757EA">
        <w:tc>
          <w:tcPr>
            <w:tcW w:w="678" w:type="dxa"/>
            <w:tcBorders>
              <w:top w:val="single" w:sz="4" w:space="0" w:color="auto"/>
              <w:left w:val="single" w:sz="4" w:space="0" w:color="auto"/>
              <w:bottom w:val="single" w:sz="4" w:space="0" w:color="auto"/>
              <w:right w:val="single" w:sz="4" w:space="0" w:color="auto"/>
            </w:tcBorders>
            <w:hideMark/>
          </w:tcPr>
          <w:p w14:paraId="4DD5CA5C" w14:textId="77777777" w:rsidR="005757EA" w:rsidRDefault="005757EA">
            <w:pPr>
              <w:tabs>
                <w:tab w:val="left" w:pos="0"/>
              </w:tabs>
              <w:jc w:val="center"/>
              <w:rPr>
                <w:sz w:val="24"/>
                <w:szCs w:val="24"/>
              </w:rPr>
            </w:pPr>
            <w:r>
              <w:rPr>
                <w:sz w:val="24"/>
                <w:szCs w:val="24"/>
              </w:rPr>
              <w:t>5.</w:t>
            </w:r>
          </w:p>
        </w:tc>
        <w:tc>
          <w:tcPr>
            <w:tcW w:w="4161" w:type="dxa"/>
            <w:tcBorders>
              <w:top w:val="single" w:sz="4" w:space="0" w:color="auto"/>
              <w:left w:val="single" w:sz="4" w:space="0" w:color="auto"/>
              <w:bottom w:val="single" w:sz="4" w:space="0" w:color="auto"/>
              <w:right w:val="single" w:sz="4" w:space="0" w:color="auto"/>
            </w:tcBorders>
          </w:tcPr>
          <w:p w14:paraId="1DC0FC46" w14:textId="77777777" w:rsidR="005757EA" w:rsidRDefault="005757EA">
            <w:pPr>
              <w:tabs>
                <w:tab w:val="left" w:pos="0"/>
              </w:tabs>
              <w:rPr>
                <w:sz w:val="24"/>
                <w:szCs w:val="24"/>
              </w:rPr>
            </w:pPr>
            <w:r>
              <w:rPr>
                <w:sz w:val="24"/>
                <w:szCs w:val="24"/>
              </w:rPr>
              <w:t>Мероприятия для детей</w:t>
            </w:r>
          </w:p>
          <w:p w14:paraId="0F9ABC89" w14:textId="77777777" w:rsidR="005757EA" w:rsidRDefault="005757EA">
            <w:pPr>
              <w:tabs>
                <w:tab w:val="left" w:pos="0"/>
              </w:tabs>
              <w:rPr>
                <w:sz w:val="24"/>
                <w:szCs w:val="24"/>
              </w:rPr>
            </w:pPr>
          </w:p>
        </w:tc>
        <w:tc>
          <w:tcPr>
            <w:tcW w:w="1946" w:type="dxa"/>
            <w:tcBorders>
              <w:top w:val="single" w:sz="4" w:space="0" w:color="auto"/>
              <w:left w:val="single" w:sz="4" w:space="0" w:color="auto"/>
              <w:bottom w:val="single" w:sz="4" w:space="0" w:color="auto"/>
              <w:right w:val="single" w:sz="4" w:space="0" w:color="auto"/>
            </w:tcBorders>
            <w:hideMark/>
          </w:tcPr>
          <w:p w14:paraId="3E3F829A" w14:textId="77777777" w:rsidR="005757EA" w:rsidRDefault="005757EA">
            <w:pPr>
              <w:jc w:val="center"/>
            </w:pPr>
            <w:r>
              <w:rPr>
                <w:sz w:val="24"/>
                <w:szCs w:val="24"/>
              </w:rPr>
              <w:t>билет</w:t>
            </w:r>
          </w:p>
        </w:tc>
        <w:tc>
          <w:tcPr>
            <w:tcW w:w="1579" w:type="dxa"/>
            <w:tcBorders>
              <w:top w:val="single" w:sz="4" w:space="0" w:color="auto"/>
              <w:left w:val="single" w:sz="4" w:space="0" w:color="auto"/>
              <w:bottom w:val="single" w:sz="4" w:space="0" w:color="auto"/>
              <w:right w:val="single" w:sz="4" w:space="0" w:color="auto"/>
            </w:tcBorders>
            <w:hideMark/>
          </w:tcPr>
          <w:p w14:paraId="25821594" w14:textId="77777777" w:rsidR="005757EA" w:rsidRDefault="005757EA">
            <w:pPr>
              <w:jc w:val="center"/>
            </w:pPr>
            <w:r>
              <w:rPr>
                <w:sz w:val="24"/>
                <w:szCs w:val="24"/>
              </w:rPr>
              <w:t>1</w:t>
            </w:r>
          </w:p>
        </w:tc>
        <w:tc>
          <w:tcPr>
            <w:tcW w:w="1601" w:type="dxa"/>
            <w:tcBorders>
              <w:top w:val="single" w:sz="4" w:space="0" w:color="auto"/>
              <w:left w:val="single" w:sz="4" w:space="0" w:color="auto"/>
              <w:bottom w:val="single" w:sz="4" w:space="0" w:color="auto"/>
              <w:right w:val="single" w:sz="4" w:space="0" w:color="auto"/>
            </w:tcBorders>
            <w:hideMark/>
          </w:tcPr>
          <w:p w14:paraId="0A829B1F" w14:textId="77777777" w:rsidR="005757EA" w:rsidRDefault="005757EA">
            <w:pPr>
              <w:jc w:val="center"/>
            </w:pPr>
            <w:r>
              <w:rPr>
                <w:sz w:val="24"/>
                <w:szCs w:val="24"/>
              </w:rPr>
              <w:t>35,00</w:t>
            </w:r>
          </w:p>
        </w:tc>
      </w:tr>
      <w:tr w:rsidR="005757EA" w14:paraId="0A0B024D" w14:textId="77777777" w:rsidTr="005757EA">
        <w:tc>
          <w:tcPr>
            <w:tcW w:w="678" w:type="dxa"/>
            <w:tcBorders>
              <w:top w:val="single" w:sz="4" w:space="0" w:color="auto"/>
              <w:left w:val="single" w:sz="4" w:space="0" w:color="auto"/>
              <w:bottom w:val="single" w:sz="4" w:space="0" w:color="auto"/>
              <w:right w:val="single" w:sz="4" w:space="0" w:color="auto"/>
            </w:tcBorders>
            <w:hideMark/>
          </w:tcPr>
          <w:p w14:paraId="5607E941" w14:textId="77777777" w:rsidR="005757EA" w:rsidRDefault="005757EA">
            <w:pPr>
              <w:tabs>
                <w:tab w:val="left" w:pos="0"/>
              </w:tabs>
              <w:jc w:val="center"/>
              <w:rPr>
                <w:sz w:val="24"/>
                <w:szCs w:val="24"/>
              </w:rPr>
            </w:pPr>
            <w:r>
              <w:rPr>
                <w:sz w:val="24"/>
                <w:szCs w:val="24"/>
              </w:rPr>
              <w:t>6.</w:t>
            </w:r>
          </w:p>
        </w:tc>
        <w:tc>
          <w:tcPr>
            <w:tcW w:w="4161" w:type="dxa"/>
            <w:tcBorders>
              <w:top w:val="single" w:sz="4" w:space="0" w:color="auto"/>
              <w:left w:val="single" w:sz="4" w:space="0" w:color="auto"/>
              <w:bottom w:val="single" w:sz="4" w:space="0" w:color="auto"/>
              <w:right w:val="single" w:sz="4" w:space="0" w:color="auto"/>
            </w:tcBorders>
          </w:tcPr>
          <w:p w14:paraId="088C3A22" w14:textId="77777777" w:rsidR="005757EA" w:rsidRDefault="005757EA">
            <w:pPr>
              <w:tabs>
                <w:tab w:val="left" w:pos="0"/>
              </w:tabs>
              <w:rPr>
                <w:sz w:val="24"/>
                <w:szCs w:val="24"/>
              </w:rPr>
            </w:pPr>
            <w:r>
              <w:rPr>
                <w:sz w:val="24"/>
                <w:szCs w:val="24"/>
              </w:rPr>
              <w:t>Прокат музыкальной аппаратуры</w:t>
            </w:r>
          </w:p>
          <w:p w14:paraId="069EE3D3" w14:textId="77777777" w:rsidR="005757EA" w:rsidRDefault="005757EA">
            <w:pPr>
              <w:tabs>
                <w:tab w:val="left" w:pos="0"/>
              </w:tabs>
              <w:rPr>
                <w:sz w:val="24"/>
                <w:szCs w:val="24"/>
              </w:rPr>
            </w:pPr>
          </w:p>
        </w:tc>
        <w:tc>
          <w:tcPr>
            <w:tcW w:w="1946" w:type="dxa"/>
            <w:tcBorders>
              <w:top w:val="single" w:sz="4" w:space="0" w:color="auto"/>
              <w:left w:val="single" w:sz="4" w:space="0" w:color="auto"/>
              <w:bottom w:val="single" w:sz="4" w:space="0" w:color="auto"/>
              <w:right w:val="single" w:sz="4" w:space="0" w:color="auto"/>
            </w:tcBorders>
            <w:hideMark/>
          </w:tcPr>
          <w:p w14:paraId="1896D558" w14:textId="77777777" w:rsidR="005757EA" w:rsidRDefault="005757EA">
            <w:pPr>
              <w:tabs>
                <w:tab w:val="left" w:pos="0"/>
              </w:tabs>
              <w:jc w:val="center"/>
              <w:rPr>
                <w:sz w:val="24"/>
                <w:szCs w:val="24"/>
              </w:rPr>
            </w:pPr>
            <w:r>
              <w:rPr>
                <w:sz w:val="24"/>
                <w:szCs w:val="24"/>
              </w:rPr>
              <w:t>Час</w:t>
            </w:r>
          </w:p>
        </w:tc>
        <w:tc>
          <w:tcPr>
            <w:tcW w:w="1579" w:type="dxa"/>
            <w:tcBorders>
              <w:top w:val="single" w:sz="4" w:space="0" w:color="auto"/>
              <w:left w:val="single" w:sz="4" w:space="0" w:color="auto"/>
              <w:bottom w:val="single" w:sz="4" w:space="0" w:color="auto"/>
              <w:right w:val="single" w:sz="4" w:space="0" w:color="auto"/>
            </w:tcBorders>
            <w:hideMark/>
          </w:tcPr>
          <w:p w14:paraId="6D835394" w14:textId="77777777" w:rsidR="005757EA" w:rsidRDefault="005757EA">
            <w:pPr>
              <w:jc w:val="center"/>
            </w:pPr>
            <w:r>
              <w:rPr>
                <w:sz w:val="24"/>
                <w:szCs w:val="24"/>
              </w:rPr>
              <w:t>1</w:t>
            </w:r>
          </w:p>
        </w:tc>
        <w:tc>
          <w:tcPr>
            <w:tcW w:w="1601" w:type="dxa"/>
            <w:tcBorders>
              <w:top w:val="single" w:sz="4" w:space="0" w:color="auto"/>
              <w:left w:val="single" w:sz="4" w:space="0" w:color="auto"/>
              <w:bottom w:val="single" w:sz="4" w:space="0" w:color="auto"/>
              <w:right w:val="single" w:sz="4" w:space="0" w:color="auto"/>
            </w:tcBorders>
            <w:hideMark/>
          </w:tcPr>
          <w:p w14:paraId="622A40F6" w14:textId="77777777" w:rsidR="005757EA" w:rsidRDefault="005757EA">
            <w:pPr>
              <w:jc w:val="center"/>
            </w:pPr>
            <w:r>
              <w:rPr>
                <w:sz w:val="24"/>
                <w:szCs w:val="24"/>
              </w:rPr>
              <w:t>100,00</w:t>
            </w:r>
          </w:p>
        </w:tc>
      </w:tr>
      <w:tr w:rsidR="005757EA" w14:paraId="71A6CED5" w14:textId="77777777" w:rsidTr="005757EA">
        <w:tc>
          <w:tcPr>
            <w:tcW w:w="678" w:type="dxa"/>
            <w:tcBorders>
              <w:top w:val="single" w:sz="4" w:space="0" w:color="auto"/>
              <w:left w:val="single" w:sz="4" w:space="0" w:color="auto"/>
              <w:bottom w:val="single" w:sz="4" w:space="0" w:color="auto"/>
              <w:right w:val="single" w:sz="4" w:space="0" w:color="auto"/>
            </w:tcBorders>
            <w:hideMark/>
          </w:tcPr>
          <w:p w14:paraId="6363EAC9" w14:textId="77777777" w:rsidR="005757EA" w:rsidRDefault="005757EA">
            <w:pPr>
              <w:tabs>
                <w:tab w:val="left" w:pos="0"/>
              </w:tabs>
              <w:jc w:val="center"/>
              <w:rPr>
                <w:sz w:val="24"/>
                <w:szCs w:val="24"/>
              </w:rPr>
            </w:pPr>
            <w:r>
              <w:rPr>
                <w:sz w:val="24"/>
                <w:szCs w:val="24"/>
              </w:rPr>
              <w:t>7.</w:t>
            </w:r>
          </w:p>
        </w:tc>
        <w:tc>
          <w:tcPr>
            <w:tcW w:w="4161" w:type="dxa"/>
            <w:tcBorders>
              <w:top w:val="single" w:sz="4" w:space="0" w:color="auto"/>
              <w:left w:val="single" w:sz="4" w:space="0" w:color="auto"/>
              <w:bottom w:val="single" w:sz="4" w:space="0" w:color="auto"/>
              <w:right w:val="single" w:sz="4" w:space="0" w:color="auto"/>
            </w:tcBorders>
          </w:tcPr>
          <w:p w14:paraId="0B32FE4F" w14:textId="77777777" w:rsidR="005757EA" w:rsidRDefault="005757EA">
            <w:pPr>
              <w:tabs>
                <w:tab w:val="left" w:pos="0"/>
              </w:tabs>
              <w:jc w:val="both"/>
              <w:rPr>
                <w:sz w:val="24"/>
                <w:szCs w:val="24"/>
              </w:rPr>
            </w:pPr>
            <w:r>
              <w:rPr>
                <w:sz w:val="24"/>
                <w:szCs w:val="24"/>
              </w:rPr>
              <w:t>Прокат сценических костюмов стоимостью 500 руб.</w:t>
            </w:r>
          </w:p>
          <w:p w14:paraId="3E52D5A5" w14:textId="77777777" w:rsidR="005757EA" w:rsidRDefault="005757EA">
            <w:pPr>
              <w:tabs>
                <w:tab w:val="left" w:pos="0"/>
              </w:tabs>
              <w:jc w:val="both"/>
              <w:rPr>
                <w:sz w:val="24"/>
                <w:szCs w:val="24"/>
              </w:rPr>
            </w:pPr>
            <w:r>
              <w:rPr>
                <w:sz w:val="24"/>
                <w:szCs w:val="24"/>
              </w:rPr>
              <w:t>(стоимостью ниже – бесплатно)</w:t>
            </w:r>
          </w:p>
          <w:p w14:paraId="0ADAF695" w14:textId="77777777" w:rsidR="005757EA" w:rsidRDefault="005757EA">
            <w:pPr>
              <w:tabs>
                <w:tab w:val="left" w:pos="0"/>
              </w:tabs>
              <w:rPr>
                <w:sz w:val="24"/>
                <w:szCs w:val="24"/>
              </w:rPr>
            </w:pPr>
          </w:p>
        </w:tc>
        <w:tc>
          <w:tcPr>
            <w:tcW w:w="1946" w:type="dxa"/>
            <w:tcBorders>
              <w:top w:val="single" w:sz="4" w:space="0" w:color="auto"/>
              <w:left w:val="single" w:sz="4" w:space="0" w:color="auto"/>
              <w:bottom w:val="single" w:sz="4" w:space="0" w:color="auto"/>
              <w:right w:val="single" w:sz="4" w:space="0" w:color="auto"/>
            </w:tcBorders>
            <w:hideMark/>
          </w:tcPr>
          <w:p w14:paraId="0D326B3A" w14:textId="77777777" w:rsidR="005757EA" w:rsidRDefault="005757EA">
            <w:pPr>
              <w:tabs>
                <w:tab w:val="left" w:pos="0"/>
              </w:tabs>
              <w:jc w:val="center"/>
              <w:rPr>
                <w:sz w:val="24"/>
                <w:szCs w:val="24"/>
              </w:rPr>
            </w:pPr>
            <w:r>
              <w:rPr>
                <w:sz w:val="24"/>
                <w:szCs w:val="24"/>
              </w:rPr>
              <w:t>Сутки</w:t>
            </w:r>
          </w:p>
        </w:tc>
        <w:tc>
          <w:tcPr>
            <w:tcW w:w="1579" w:type="dxa"/>
            <w:tcBorders>
              <w:top w:val="single" w:sz="4" w:space="0" w:color="auto"/>
              <w:left w:val="single" w:sz="4" w:space="0" w:color="auto"/>
              <w:bottom w:val="single" w:sz="4" w:space="0" w:color="auto"/>
              <w:right w:val="single" w:sz="4" w:space="0" w:color="auto"/>
            </w:tcBorders>
            <w:hideMark/>
          </w:tcPr>
          <w:p w14:paraId="62485347" w14:textId="77777777" w:rsidR="005757EA" w:rsidRDefault="005757EA">
            <w:pPr>
              <w:jc w:val="center"/>
            </w:pPr>
            <w:r>
              <w:rPr>
                <w:sz w:val="24"/>
                <w:szCs w:val="24"/>
              </w:rPr>
              <w:t>1</w:t>
            </w:r>
          </w:p>
        </w:tc>
        <w:tc>
          <w:tcPr>
            <w:tcW w:w="1601" w:type="dxa"/>
            <w:tcBorders>
              <w:top w:val="single" w:sz="4" w:space="0" w:color="auto"/>
              <w:left w:val="single" w:sz="4" w:space="0" w:color="auto"/>
              <w:bottom w:val="single" w:sz="4" w:space="0" w:color="auto"/>
              <w:right w:val="single" w:sz="4" w:space="0" w:color="auto"/>
            </w:tcBorders>
            <w:hideMark/>
          </w:tcPr>
          <w:p w14:paraId="0BAFC860" w14:textId="77777777" w:rsidR="005757EA" w:rsidRDefault="005757EA">
            <w:pPr>
              <w:jc w:val="center"/>
            </w:pPr>
            <w:r>
              <w:rPr>
                <w:sz w:val="24"/>
                <w:szCs w:val="24"/>
              </w:rPr>
              <w:t>60,00</w:t>
            </w:r>
          </w:p>
        </w:tc>
      </w:tr>
      <w:tr w:rsidR="005757EA" w14:paraId="4AA0B1B0" w14:textId="77777777" w:rsidTr="005757EA">
        <w:tc>
          <w:tcPr>
            <w:tcW w:w="678" w:type="dxa"/>
            <w:tcBorders>
              <w:top w:val="single" w:sz="4" w:space="0" w:color="auto"/>
              <w:left w:val="single" w:sz="4" w:space="0" w:color="auto"/>
              <w:bottom w:val="single" w:sz="4" w:space="0" w:color="auto"/>
              <w:right w:val="single" w:sz="4" w:space="0" w:color="auto"/>
            </w:tcBorders>
            <w:hideMark/>
          </w:tcPr>
          <w:p w14:paraId="2759B7EB" w14:textId="77777777" w:rsidR="005757EA" w:rsidRDefault="005757EA">
            <w:pPr>
              <w:tabs>
                <w:tab w:val="left" w:pos="0"/>
              </w:tabs>
              <w:jc w:val="center"/>
              <w:rPr>
                <w:sz w:val="24"/>
                <w:szCs w:val="24"/>
              </w:rPr>
            </w:pPr>
            <w:r>
              <w:rPr>
                <w:sz w:val="24"/>
                <w:szCs w:val="24"/>
              </w:rPr>
              <w:t>8.</w:t>
            </w:r>
          </w:p>
        </w:tc>
        <w:tc>
          <w:tcPr>
            <w:tcW w:w="4161" w:type="dxa"/>
            <w:tcBorders>
              <w:top w:val="single" w:sz="4" w:space="0" w:color="auto"/>
              <w:left w:val="single" w:sz="4" w:space="0" w:color="auto"/>
              <w:bottom w:val="single" w:sz="4" w:space="0" w:color="auto"/>
              <w:right w:val="single" w:sz="4" w:space="0" w:color="auto"/>
            </w:tcBorders>
          </w:tcPr>
          <w:p w14:paraId="37F173A2" w14:textId="77777777" w:rsidR="005757EA" w:rsidRDefault="005757EA">
            <w:pPr>
              <w:tabs>
                <w:tab w:val="left" w:pos="0"/>
              </w:tabs>
              <w:rPr>
                <w:sz w:val="24"/>
                <w:szCs w:val="24"/>
              </w:rPr>
            </w:pPr>
            <w:r>
              <w:rPr>
                <w:sz w:val="24"/>
                <w:szCs w:val="24"/>
              </w:rPr>
              <w:t>Ведущий программы (юбилеи, свадьбы)</w:t>
            </w:r>
          </w:p>
          <w:p w14:paraId="44EDEFB5" w14:textId="77777777" w:rsidR="005757EA" w:rsidRDefault="005757EA">
            <w:pPr>
              <w:tabs>
                <w:tab w:val="left" w:pos="0"/>
              </w:tabs>
              <w:rPr>
                <w:sz w:val="24"/>
                <w:szCs w:val="24"/>
              </w:rPr>
            </w:pPr>
          </w:p>
        </w:tc>
        <w:tc>
          <w:tcPr>
            <w:tcW w:w="1946" w:type="dxa"/>
            <w:tcBorders>
              <w:top w:val="single" w:sz="4" w:space="0" w:color="auto"/>
              <w:left w:val="single" w:sz="4" w:space="0" w:color="auto"/>
              <w:bottom w:val="single" w:sz="4" w:space="0" w:color="auto"/>
              <w:right w:val="single" w:sz="4" w:space="0" w:color="auto"/>
            </w:tcBorders>
            <w:hideMark/>
          </w:tcPr>
          <w:p w14:paraId="7711D522" w14:textId="77777777" w:rsidR="005757EA" w:rsidRDefault="005757EA">
            <w:pPr>
              <w:tabs>
                <w:tab w:val="left" w:pos="0"/>
              </w:tabs>
              <w:jc w:val="center"/>
              <w:rPr>
                <w:sz w:val="24"/>
                <w:szCs w:val="24"/>
              </w:rPr>
            </w:pPr>
            <w:r>
              <w:rPr>
                <w:sz w:val="24"/>
                <w:szCs w:val="24"/>
              </w:rPr>
              <w:t>Час</w:t>
            </w:r>
          </w:p>
        </w:tc>
        <w:tc>
          <w:tcPr>
            <w:tcW w:w="1579" w:type="dxa"/>
            <w:tcBorders>
              <w:top w:val="single" w:sz="4" w:space="0" w:color="auto"/>
              <w:left w:val="single" w:sz="4" w:space="0" w:color="auto"/>
              <w:bottom w:val="single" w:sz="4" w:space="0" w:color="auto"/>
              <w:right w:val="single" w:sz="4" w:space="0" w:color="auto"/>
            </w:tcBorders>
            <w:hideMark/>
          </w:tcPr>
          <w:p w14:paraId="022A6627" w14:textId="77777777" w:rsidR="005757EA" w:rsidRDefault="005757EA">
            <w:pPr>
              <w:jc w:val="center"/>
            </w:pPr>
            <w:r>
              <w:rPr>
                <w:sz w:val="24"/>
                <w:szCs w:val="24"/>
              </w:rPr>
              <w:t>1</w:t>
            </w:r>
          </w:p>
        </w:tc>
        <w:tc>
          <w:tcPr>
            <w:tcW w:w="1601" w:type="dxa"/>
            <w:tcBorders>
              <w:top w:val="single" w:sz="4" w:space="0" w:color="auto"/>
              <w:left w:val="single" w:sz="4" w:space="0" w:color="auto"/>
              <w:bottom w:val="single" w:sz="4" w:space="0" w:color="auto"/>
              <w:right w:val="single" w:sz="4" w:space="0" w:color="auto"/>
            </w:tcBorders>
            <w:hideMark/>
          </w:tcPr>
          <w:p w14:paraId="2F9D8FC1" w14:textId="77777777" w:rsidR="005757EA" w:rsidRDefault="005757EA">
            <w:pPr>
              <w:jc w:val="center"/>
            </w:pPr>
            <w:r>
              <w:rPr>
                <w:sz w:val="24"/>
                <w:szCs w:val="24"/>
              </w:rPr>
              <w:t>200,00</w:t>
            </w:r>
          </w:p>
        </w:tc>
      </w:tr>
      <w:tr w:rsidR="005757EA" w14:paraId="49248F4C" w14:textId="77777777" w:rsidTr="005757EA">
        <w:tc>
          <w:tcPr>
            <w:tcW w:w="678" w:type="dxa"/>
            <w:tcBorders>
              <w:top w:val="single" w:sz="4" w:space="0" w:color="auto"/>
              <w:left w:val="single" w:sz="4" w:space="0" w:color="auto"/>
              <w:bottom w:val="single" w:sz="4" w:space="0" w:color="auto"/>
              <w:right w:val="single" w:sz="4" w:space="0" w:color="auto"/>
            </w:tcBorders>
            <w:hideMark/>
          </w:tcPr>
          <w:p w14:paraId="11CD7DDD" w14:textId="77777777" w:rsidR="005757EA" w:rsidRDefault="005757EA">
            <w:pPr>
              <w:tabs>
                <w:tab w:val="left" w:pos="0"/>
              </w:tabs>
              <w:jc w:val="center"/>
              <w:rPr>
                <w:sz w:val="24"/>
                <w:szCs w:val="24"/>
              </w:rPr>
            </w:pPr>
            <w:r>
              <w:rPr>
                <w:sz w:val="24"/>
                <w:szCs w:val="24"/>
              </w:rPr>
              <w:t>9.</w:t>
            </w:r>
          </w:p>
        </w:tc>
        <w:tc>
          <w:tcPr>
            <w:tcW w:w="4161" w:type="dxa"/>
            <w:tcBorders>
              <w:top w:val="single" w:sz="4" w:space="0" w:color="auto"/>
              <w:left w:val="single" w:sz="4" w:space="0" w:color="auto"/>
              <w:bottom w:val="single" w:sz="4" w:space="0" w:color="auto"/>
              <w:right w:val="single" w:sz="4" w:space="0" w:color="auto"/>
            </w:tcBorders>
            <w:hideMark/>
          </w:tcPr>
          <w:p w14:paraId="1362415C" w14:textId="77777777" w:rsidR="005757EA" w:rsidRDefault="005757EA">
            <w:pPr>
              <w:tabs>
                <w:tab w:val="left" w:pos="0"/>
              </w:tabs>
              <w:rPr>
                <w:sz w:val="24"/>
                <w:szCs w:val="24"/>
              </w:rPr>
            </w:pPr>
            <w:r>
              <w:rPr>
                <w:sz w:val="24"/>
                <w:szCs w:val="24"/>
              </w:rPr>
              <w:t>Написание сценария</w:t>
            </w:r>
          </w:p>
        </w:tc>
        <w:tc>
          <w:tcPr>
            <w:tcW w:w="1946" w:type="dxa"/>
            <w:tcBorders>
              <w:top w:val="single" w:sz="4" w:space="0" w:color="auto"/>
              <w:left w:val="single" w:sz="4" w:space="0" w:color="auto"/>
              <w:bottom w:val="single" w:sz="4" w:space="0" w:color="auto"/>
              <w:right w:val="single" w:sz="4" w:space="0" w:color="auto"/>
            </w:tcBorders>
          </w:tcPr>
          <w:p w14:paraId="3B721122" w14:textId="77777777" w:rsidR="005757EA" w:rsidRDefault="005757EA">
            <w:pPr>
              <w:tabs>
                <w:tab w:val="left" w:pos="0"/>
              </w:tabs>
              <w:jc w:val="center"/>
              <w:rPr>
                <w:sz w:val="24"/>
                <w:szCs w:val="24"/>
              </w:rPr>
            </w:pPr>
            <w:r>
              <w:rPr>
                <w:sz w:val="24"/>
                <w:szCs w:val="24"/>
              </w:rPr>
              <w:t>Час</w:t>
            </w:r>
          </w:p>
          <w:p w14:paraId="22080D5C" w14:textId="77777777" w:rsidR="005757EA" w:rsidRDefault="005757EA">
            <w:pPr>
              <w:tabs>
                <w:tab w:val="left" w:pos="0"/>
              </w:tabs>
              <w:jc w:val="center"/>
              <w:rPr>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14:paraId="29F54B41" w14:textId="77777777" w:rsidR="005757EA" w:rsidRDefault="005757EA">
            <w:pPr>
              <w:jc w:val="center"/>
            </w:pPr>
            <w:r>
              <w:rPr>
                <w:sz w:val="24"/>
                <w:szCs w:val="24"/>
              </w:rPr>
              <w:t xml:space="preserve">1 </w:t>
            </w:r>
          </w:p>
        </w:tc>
        <w:tc>
          <w:tcPr>
            <w:tcW w:w="1601" w:type="dxa"/>
            <w:tcBorders>
              <w:top w:val="single" w:sz="4" w:space="0" w:color="auto"/>
              <w:left w:val="single" w:sz="4" w:space="0" w:color="auto"/>
              <w:bottom w:val="single" w:sz="4" w:space="0" w:color="auto"/>
              <w:right w:val="single" w:sz="4" w:space="0" w:color="auto"/>
            </w:tcBorders>
            <w:hideMark/>
          </w:tcPr>
          <w:p w14:paraId="4254C55E" w14:textId="77777777" w:rsidR="005757EA" w:rsidRDefault="005757EA">
            <w:pPr>
              <w:jc w:val="center"/>
            </w:pPr>
            <w:r>
              <w:rPr>
                <w:sz w:val="24"/>
                <w:szCs w:val="24"/>
              </w:rPr>
              <w:t>300,00</w:t>
            </w:r>
          </w:p>
        </w:tc>
      </w:tr>
      <w:tr w:rsidR="005757EA" w14:paraId="7D68A5B2" w14:textId="77777777" w:rsidTr="005757EA">
        <w:tc>
          <w:tcPr>
            <w:tcW w:w="678" w:type="dxa"/>
            <w:tcBorders>
              <w:top w:val="single" w:sz="4" w:space="0" w:color="auto"/>
              <w:left w:val="single" w:sz="4" w:space="0" w:color="auto"/>
              <w:bottom w:val="single" w:sz="4" w:space="0" w:color="auto"/>
              <w:right w:val="single" w:sz="4" w:space="0" w:color="auto"/>
            </w:tcBorders>
            <w:hideMark/>
          </w:tcPr>
          <w:p w14:paraId="1A9A42E2" w14:textId="77777777" w:rsidR="005757EA" w:rsidRDefault="005757EA">
            <w:pPr>
              <w:tabs>
                <w:tab w:val="left" w:pos="0"/>
              </w:tabs>
              <w:jc w:val="center"/>
              <w:rPr>
                <w:sz w:val="24"/>
                <w:szCs w:val="24"/>
              </w:rPr>
            </w:pPr>
            <w:r>
              <w:rPr>
                <w:sz w:val="24"/>
                <w:szCs w:val="24"/>
              </w:rPr>
              <w:t>10.</w:t>
            </w:r>
          </w:p>
        </w:tc>
        <w:tc>
          <w:tcPr>
            <w:tcW w:w="4161" w:type="dxa"/>
            <w:tcBorders>
              <w:top w:val="single" w:sz="4" w:space="0" w:color="auto"/>
              <w:left w:val="single" w:sz="4" w:space="0" w:color="auto"/>
              <w:bottom w:val="single" w:sz="4" w:space="0" w:color="auto"/>
              <w:right w:val="single" w:sz="4" w:space="0" w:color="auto"/>
            </w:tcBorders>
          </w:tcPr>
          <w:p w14:paraId="2B049DA3" w14:textId="77777777" w:rsidR="005757EA" w:rsidRDefault="005757EA">
            <w:pPr>
              <w:tabs>
                <w:tab w:val="left" w:pos="0"/>
              </w:tabs>
              <w:jc w:val="both"/>
              <w:rPr>
                <w:sz w:val="24"/>
                <w:szCs w:val="24"/>
              </w:rPr>
            </w:pPr>
            <w:r>
              <w:rPr>
                <w:sz w:val="24"/>
                <w:szCs w:val="24"/>
              </w:rPr>
              <w:t>Аренда помещения клубного учреждения (для банкета, свадьбы, юбилея)</w:t>
            </w:r>
          </w:p>
          <w:p w14:paraId="6B203F45" w14:textId="77777777" w:rsidR="005757EA" w:rsidRDefault="005757EA">
            <w:pPr>
              <w:tabs>
                <w:tab w:val="left" w:pos="0"/>
              </w:tabs>
              <w:rPr>
                <w:sz w:val="24"/>
                <w:szCs w:val="24"/>
              </w:rPr>
            </w:pPr>
          </w:p>
        </w:tc>
        <w:tc>
          <w:tcPr>
            <w:tcW w:w="1946" w:type="dxa"/>
            <w:tcBorders>
              <w:top w:val="single" w:sz="4" w:space="0" w:color="auto"/>
              <w:left w:val="single" w:sz="4" w:space="0" w:color="auto"/>
              <w:bottom w:val="single" w:sz="4" w:space="0" w:color="auto"/>
              <w:right w:val="single" w:sz="4" w:space="0" w:color="auto"/>
            </w:tcBorders>
            <w:hideMark/>
          </w:tcPr>
          <w:p w14:paraId="4F2817BA" w14:textId="77777777" w:rsidR="005757EA" w:rsidRDefault="005757EA">
            <w:pPr>
              <w:tabs>
                <w:tab w:val="left" w:pos="0"/>
              </w:tabs>
              <w:jc w:val="center"/>
              <w:rPr>
                <w:sz w:val="24"/>
                <w:szCs w:val="24"/>
              </w:rPr>
            </w:pPr>
            <w:r>
              <w:rPr>
                <w:sz w:val="24"/>
                <w:szCs w:val="24"/>
              </w:rPr>
              <w:t>Час</w:t>
            </w:r>
          </w:p>
        </w:tc>
        <w:tc>
          <w:tcPr>
            <w:tcW w:w="1579" w:type="dxa"/>
            <w:tcBorders>
              <w:top w:val="single" w:sz="4" w:space="0" w:color="auto"/>
              <w:left w:val="single" w:sz="4" w:space="0" w:color="auto"/>
              <w:bottom w:val="single" w:sz="4" w:space="0" w:color="auto"/>
              <w:right w:val="single" w:sz="4" w:space="0" w:color="auto"/>
            </w:tcBorders>
            <w:hideMark/>
          </w:tcPr>
          <w:p w14:paraId="50231682" w14:textId="77777777" w:rsidR="005757EA" w:rsidRDefault="005757EA">
            <w:pPr>
              <w:jc w:val="center"/>
            </w:pPr>
            <w:r>
              <w:rPr>
                <w:sz w:val="24"/>
                <w:szCs w:val="24"/>
              </w:rPr>
              <w:t>1</w:t>
            </w:r>
          </w:p>
        </w:tc>
        <w:tc>
          <w:tcPr>
            <w:tcW w:w="1601" w:type="dxa"/>
            <w:tcBorders>
              <w:top w:val="single" w:sz="4" w:space="0" w:color="auto"/>
              <w:left w:val="single" w:sz="4" w:space="0" w:color="auto"/>
              <w:bottom w:val="single" w:sz="4" w:space="0" w:color="auto"/>
              <w:right w:val="single" w:sz="4" w:space="0" w:color="auto"/>
            </w:tcBorders>
          </w:tcPr>
          <w:p w14:paraId="6D234E31" w14:textId="77777777" w:rsidR="005757EA" w:rsidRDefault="005757EA">
            <w:pPr>
              <w:tabs>
                <w:tab w:val="left" w:pos="0"/>
              </w:tabs>
              <w:jc w:val="center"/>
              <w:rPr>
                <w:sz w:val="24"/>
                <w:szCs w:val="24"/>
              </w:rPr>
            </w:pPr>
            <w:r>
              <w:rPr>
                <w:sz w:val="24"/>
                <w:szCs w:val="24"/>
              </w:rPr>
              <w:t>100,00</w:t>
            </w:r>
          </w:p>
          <w:p w14:paraId="7E7BAD40" w14:textId="77777777" w:rsidR="005757EA" w:rsidRDefault="005757EA">
            <w:pPr>
              <w:tabs>
                <w:tab w:val="left" w:pos="0"/>
              </w:tabs>
              <w:jc w:val="center"/>
              <w:rPr>
                <w:sz w:val="24"/>
                <w:szCs w:val="24"/>
              </w:rPr>
            </w:pPr>
          </w:p>
          <w:p w14:paraId="69B26F67" w14:textId="77777777" w:rsidR="005757EA" w:rsidRDefault="005757EA">
            <w:pPr>
              <w:tabs>
                <w:tab w:val="left" w:pos="0"/>
              </w:tabs>
              <w:jc w:val="center"/>
              <w:rPr>
                <w:sz w:val="24"/>
                <w:szCs w:val="24"/>
              </w:rPr>
            </w:pPr>
          </w:p>
        </w:tc>
      </w:tr>
      <w:tr w:rsidR="005757EA" w14:paraId="5F57D475" w14:textId="77777777" w:rsidTr="005757EA">
        <w:tc>
          <w:tcPr>
            <w:tcW w:w="678" w:type="dxa"/>
            <w:tcBorders>
              <w:top w:val="single" w:sz="4" w:space="0" w:color="auto"/>
              <w:left w:val="single" w:sz="4" w:space="0" w:color="auto"/>
              <w:bottom w:val="single" w:sz="4" w:space="0" w:color="auto"/>
              <w:right w:val="single" w:sz="4" w:space="0" w:color="auto"/>
            </w:tcBorders>
            <w:hideMark/>
          </w:tcPr>
          <w:p w14:paraId="32A9915B" w14:textId="77777777" w:rsidR="005757EA" w:rsidRDefault="005757EA">
            <w:pPr>
              <w:tabs>
                <w:tab w:val="left" w:pos="0"/>
              </w:tabs>
              <w:jc w:val="center"/>
              <w:rPr>
                <w:sz w:val="24"/>
                <w:szCs w:val="24"/>
              </w:rPr>
            </w:pPr>
            <w:r>
              <w:rPr>
                <w:sz w:val="24"/>
                <w:szCs w:val="24"/>
              </w:rPr>
              <w:t xml:space="preserve">11. </w:t>
            </w:r>
          </w:p>
        </w:tc>
        <w:tc>
          <w:tcPr>
            <w:tcW w:w="4161" w:type="dxa"/>
            <w:tcBorders>
              <w:top w:val="single" w:sz="4" w:space="0" w:color="auto"/>
              <w:left w:val="single" w:sz="4" w:space="0" w:color="auto"/>
              <w:bottom w:val="single" w:sz="4" w:space="0" w:color="auto"/>
              <w:right w:val="single" w:sz="4" w:space="0" w:color="auto"/>
            </w:tcBorders>
          </w:tcPr>
          <w:p w14:paraId="2E3A14EB" w14:textId="77777777" w:rsidR="005757EA" w:rsidRDefault="005757EA">
            <w:pPr>
              <w:tabs>
                <w:tab w:val="left" w:pos="0"/>
              </w:tabs>
              <w:jc w:val="both"/>
              <w:rPr>
                <w:sz w:val="24"/>
                <w:szCs w:val="24"/>
              </w:rPr>
            </w:pPr>
            <w:r>
              <w:rPr>
                <w:sz w:val="24"/>
                <w:szCs w:val="24"/>
              </w:rPr>
              <w:t xml:space="preserve">Аренда помещения клубного учреждения (для цирковых </w:t>
            </w:r>
            <w:r>
              <w:rPr>
                <w:sz w:val="24"/>
                <w:szCs w:val="24"/>
              </w:rPr>
              <w:lastRenderedPageBreak/>
              <w:t>представлений, концертных программ из других сел и городов)</w:t>
            </w:r>
          </w:p>
          <w:p w14:paraId="05415271" w14:textId="77777777" w:rsidR="005757EA" w:rsidRDefault="005757EA">
            <w:pPr>
              <w:tabs>
                <w:tab w:val="left" w:pos="0"/>
              </w:tabs>
              <w:jc w:val="both"/>
              <w:rPr>
                <w:sz w:val="24"/>
                <w:szCs w:val="24"/>
              </w:rPr>
            </w:pPr>
          </w:p>
        </w:tc>
        <w:tc>
          <w:tcPr>
            <w:tcW w:w="1946" w:type="dxa"/>
            <w:tcBorders>
              <w:top w:val="single" w:sz="4" w:space="0" w:color="auto"/>
              <w:left w:val="single" w:sz="4" w:space="0" w:color="auto"/>
              <w:bottom w:val="single" w:sz="4" w:space="0" w:color="auto"/>
              <w:right w:val="single" w:sz="4" w:space="0" w:color="auto"/>
            </w:tcBorders>
            <w:hideMark/>
          </w:tcPr>
          <w:p w14:paraId="36046F13" w14:textId="77777777" w:rsidR="005757EA" w:rsidRDefault="005757EA">
            <w:pPr>
              <w:tabs>
                <w:tab w:val="left" w:pos="0"/>
              </w:tabs>
              <w:jc w:val="center"/>
              <w:rPr>
                <w:sz w:val="24"/>
                <w:szCs w:val="24"/>
              </w:rPr>
            </w:pPr>
            <w:r>
              <w:rPr>
                <w:sz w:val="24"/>
                <w:szCs w:val="24"/>
              </w:rPr>
              <w:lastRenderedPageBreak/>
              <w:t>Концерт, представление</w:t>
            </w:r>
          </w:p>
        </w:tc>
        <w:tc>
          <w:tcPr>
            <w:tcW w:w="1579" w:type="dxa"/>
            <w:tcBorders>
              <w:top w:val="single" w:sz="4" w:space="0" w:color="auto"/>
              <w:left w:val="single" w:sz="4" w:space="0" w:color="auto"/>
              <w:bottom w:val="single" w:sz="4" w:space="0" w:color="auto"/>
              <w:right w:val="single" w:sz="4" w:space="0" w:color="auto"/>
            </w:tcBorders>
            <w:hideMark/>
          </w:tcPr>
          <w:p w14:paraId="63260451" w14:textId="77777777" w:rsidR="005757EA" w:rsidRDefault="005757EA">
            <w:pPr>
              <w:jc w:val="center"/>
            </w:pPr>
            <w:r>
              <w:rPr>
                <w:sz w:val="24"/>
                <w:szCs w:val="24"/>
              </w:rPr>
              <w:t>1</w:t>
            </w:r>
          </w:p>
        </w:tc>
        <w:tc>
          <w:tcPr>
            <w:tcW w:w="1601" w:type="dxa"/>
            <w:tcBorders>
              <w:top w:val="single" w:sz="4" w:space="0" w:color="auto"/>
              <w:left w:val="single" w:sz="4" w:space="0" w:color="auto"/>
              <w:bottom w:val="single" w:sz="4" w:space="0" w:color="auto"/>
              <w:right w:val="single" w:sz="4" w:space="0" w:color="auto"/>
            </w:tcBorders>
          </w:tcPr>
          <w:p w14:paraId="44807E27" w14:textId="77777777" w:rsidR="005757EA" w:rsidRDefault="005757EA">
            <w:pPr>
              <w:tabs>
                <w:tab w:val="left" w:pos="0"/>
              </w:tabs>
              <w:jc w:val="center"/>
              <w:rPr>
                <w:sz w:val="24"/>
                <w:szCs w:val="24"/>
              </w:rPr>
            </w:pPr>
            <w:r>
              <w:rPr>
                <w:sz w:val="24"/>
                <w:szCs w:val="24"/>
              </w:rPr>
              <w:t>10 % от проданных билетов</w:t>
            </w:r>
          </w:p>
          <w:p w14:paraId="10747922" w14:textId="77777777" w:rsidR="005757EA" w:rsidRDefault="005757EA">
            <w:pPr>
              <w:tabs>
                <w:tab w:val="left" w:pos="0"/>
              </w:tabs>
              <w:jc w:val="center"/>
              <w:rPr>
                <w:sz w:val="24"/>
                <w:szCs w:val="24"/>
              </w:rPr>
            </w:pPr>
          </w:p>
        </w:tc>
      </w:tr>
      <w:tr w:rsidR="005757EA" w14:paraId="72D74BD1" w14:textId="77777777" w:rsidTr="005757EA">
        <w:tc>
          <w:tcPr>
            <w:tcW w:w="678" w:type="dxa"/>
            <w:tcBorders>
              <w:top w:val="single" w:sz="4" w:space="0" w:color="auto"/>
              <w:left w:val="single" w:sz="4" w:space="0" w:color="auto"/>
              <w:bottom w:val="single" w:sz="4" w:space="0" w:color="auto"/>
              <w:right w:val="single" w:sz="4" w:space="0" w:color="auto"/>
            </w:tcBorders>
            <w:hideMark/>
          </w:tcPr>
          <w:p w14:paraId="477E74CE" w14:textId="77777777" w:rsidR="005757EA" w:rsidRDefault="005757EA">
            <w:pPr>
              <w:tabs>
                <w:tab w:val="left" w:pos="0"/>
              </w:tabs>
              <w:jc w:val="center"/>
              <w:rPr>
                <w:sz w:val="24"/>
                <w:szCs w:val="24"/>
              </w:rPr>
            </w:pPr>
            <w:r>
              <w:rPr>
                <w:sz w:val="24"/>
                <w:szCs w:val="24"/>
              </w:rPr>
              <w:lastRenderedPageBreak/>
              <w:t xml:space="preserve">12. </w:t>
            </w:r>
          </w:p>
        </w:tc>
        <w:tc>
          <w:tcPr>
            <w:tcW w:w="4161" w:type="dxa"/>
            <w:tcBorders>
              <w:top w:val="single" w:sz="4" w:space="0" w:color="auto"/>
              <w:left w:val="single" w:sz="4" w:space="0" w:color="auto"/>
              <w:bottom w:val="single" w:sz="4" w:space="0" w:color="auto"/>
              <w:right w:val="single" w:sz="4" w:space="0" w:color="auto"/>
            </w:tcBorders>
            <w:hideMark/>
          </w:tcPr>
          <w:p w14:paraId="5953D6AE" w14:textId="77777777" w:rsidR="005757EA" w:rsidRDefault="005757EA">
            <w:pPr>
              <w:tabs>
                <w:tab w:val="left" w:pos="0"/>
              </w:tabs>
              <w:rPr>
                <w:sz w:val="24"/>
                <w:szCs w:val="24"/>
              </w:rPr>
            </w:pPr>
            <w:r>
              <w:rPr>
                <w:sz w:val="24"/>
                <w:szCs w:val="24"/>
              </w:rPr>
              <w:t xml:space="preserve">Аренда помещения для парикмахера </w:t>
            </w:r>
          </w:p>
        </w:tc>
        <w:tc>
          <w:tcPr>
            <w:tcW w:w="1946" w:type="dxa"/>
            <w:tcBorders>
              <w:top w:val="single" w:sz="4" w:space="0" w:color="auto"/>
              <w:left w:val="single" w:sz="4" w:space="0" w:color="auto"/>
              <w:bottom w:val="single" w:sz="4" w:space="0" w:color="auto"/>
              <w:right w:val="single" w:sz="4" w:space="0" w:color="auto"/>
            </w:tcBorders>
          </w:tcPr>
          <w:p w14:paraId="005FB4DF" w14:textId="77777777" w:rsidR="005757EA" w:rsidRDefault="005757EA">
            <w:pPr>
              <w:tabs>
                <w:tab w:val="left" w:pos="0"/>
              </w:tabs>
              <w:jc w:val="center"/>
              <w:rPr>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14:paraId="72AA7273" w14:textId="77777777" w:rsidR="005757EA" w:rsidRDefault="005757EA">
            <w:pPr>
              <w:jc w:val="center"/>
              <w:rPr>
                <w:sz w:val="24"/>
                <w:szCs w:val="24"/>
              </w:rPr>
            </w:pPr>
            <w:r>
              <w:rPr>
                <w:sz w:val="24"/>
                <w:szCs w:val="24"/>
              </w:rPr>
              <w:t>1 сутки</w:t>
            </w:r>
          </w:p>
        </w:tc>
        <w:tc>
          <w:tcPr>
            <w:tcW w:w="1601" w:type="dxa"/>
            <w:tcBorders>
              <w:top w:val="single" w:sz="4" w:space="0" w:color="auto"/>
              <w:left w:val="single" w:sz="4" w:space="0" w:color="auto"/>
              <w:bottom w:val="single" w:sz="4" w:space="0" w:color="auto"/>
              <w:right w:val="single" w:sz="4" w:space="0" w:color="auto"/>
            </w:tcBorders>
          </w:tcPr>
          <w:p w14:paraId="0FF5A2C3" w14:textId="77777777" w:rsidR="005757EA" w:rsidRDefault="005757EA">
            <w:pPr>
              <w:tabs>
                <w:tab w:val="left" w:pos="0"/>
              </w:tabs>
              <w:jc w:val="center"/>
              <w:rPr>
                <w:sz w:val="24"/>
                <w:szCs w:val="24"/>
              </w:rPr>
            </w:pPr>
            <w:r>
              <w:rPr>
                <w:sz w:val="24"/>
                <w:szCs w:val="24"/>
              </w:rPr>
              <w:t>400,00</w:t>
            </w:r>
          </w:p>
          <w:p w14:paraId="5D71D3CD" w14:textId="77777777" w:rsidR="005757EA" w:rsidRDefault="005757EA">
            <w:pPr>
              <w:tabs>
                <w:tab w:val="left" w:pos="0"/>
              </w:tabs>
              <w:jc w:val="center"/>
              <w:rPr>
                <w:sz w:val="24"/>
                <w:szCs w:val="24"/>
              </w:rPr>
            </w:pPr>
          </w:p>
        </w:tc>
      </w:tr>
      <w:tr w:rsidR="005757EA" w14:paraId="5CCDABE1" w14:textId="77777777" w:rsidTr="005757EA">
        <w:tc>
          <w:tcPr>
            <w:tcW w:w="678" w:type="dxa"/>
            <w:tcBorders>
              <w:top w:val="single" w:sz="4" w:space="0" w:color="auto"/>
              <w:left w:val="single" w:sz="4" w:space="0" w:color="auto"/>
              <w:bottom w:val="single" w:sz="4" w:space="0" w:color="auto"/>
              <w:right w:val="single" w:sz="4" w:space="0" w:color="auto"/>
            </w:tcBorders>
            <w:hideMark/>
          </w:tcPr>
          <w:p w14:paraId="488483CA" w14:textId="77777777" w:rsidR="005757EA" w:rsidRDefault="005757EA">
            <w:pPr>
              <w:tabs>
                <w:tab w:val="left" w:pos="0"/>
              </w:tabs>
              <w:jc w:val="center"/>
              <w:rPr>
                <w:sz w:val="24"/>
                <w:szCs w:val="24"/>
              </w:rPr>
            </w:pPr>
            <w:r>
              <w:rPr>
                <w:sz w:val="24"/>
                <w:szCs w:val="24"/>
              </w:rPr>
              <w:t>13.</w:t>
            </w:r>
          </w:p>
        </w:tc>
        <w:tc>
          <w:tcPr>
            <w:tcW w:w="4161" w:type="dxa"/>
            <w:tcBorders>
              <w:top w:val="single" w:sz="4" w:space="0" w:color="auto"/>
              <w:left w:val="single" w:sz="4" w:space="0" w:color="auto"/>
              <w:bottom w:val="single" w:sz="4" w:space="0" w:color="auto"/>
              <w:right w:val="single" w:sz="4" w:space="0" w:color="auto"/>
            </w:tcBorders>
          </w:tcPr>
          <w:p w14:paraId="1EC0C7C2" w14:textId="77777777" w:rsidR="005757EA" w:rsidRDefault="005757EA">
            <w:pPr>
              <w:tabs>
                <w:tab w:val="left" w:pos="0"/>
              </w:tabs>
              <w:rPr>
                <w:sz w:val="24"/>
                <w:szCs w:val="24"/>
              </w:rPr>
            </w:pPr>
            <w:r>
              <w:rPr>
                <w:sz w:val="24"/>
                <w:szCs w:val="24"/>
              </w:rPr>
              <w:t>Аренда помещения для торговли</w:t>
            </w:r>
          </w:p>
          <w:p w14:paraId="64BC1C1D" w14:textId="77777777" w:rsidR="005757EA" w:rsidRDefault="005757EA">
            <w:pPr>
              <w:tabs>
                <w:tab w:val="left" w:pos="0"/>
              </w:tabs>
              <w:rPr>
                <w:sz w:val="24"/>
                <w:szCs w:val="24"/>
              </w:rPr>
            </w:pPr>
          </w:p>
        </w:tc>
        <w:tc>
          <w:tcPr>
            <w:tcW w:w="1946" w:type="dxa"/>
            <w:tcBorders>
              <w:top w:val="single" w:sz="4" w:space="0" w:color="auto"/>
              <w:left w:val="single" w:sz="4" w:space="0" w:color="auto"/>
              <w:bottom w:val="single" w:sz="4" w:space="0" w:color="auto"/>
              <w:right w:val="single" w:sz="4" w:space="0" w:color="auto"/>
            </w:tcBorders>
          </w:tcPr>
          <w:p w14:paraId="1F8F7F0C" w14:textId="77777777" w:rsidR="005757EA" w:rsidRDefault="005757EA">
            <w:pPr>
              <w:tabs>
                <w:tab w:val="left" w:pos="0"/>
              </w:tabs>
              <w:jc w:val="center"/>
              <w:rPr>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14:paraId="5F09A229" w14:textId="77777777" w:rsidR="005757EA" w:rsidRDefault="005757EA">
            <w:pPr>
              <w:jc w:val="center"/>
              <w:rPr>
                <w:sz w:val="24"/>
                <w:szCs w:val="24"/>
              </w:rPr>
            </w:pPr>
            <w:r>
              <w:rPr>
                <w:sz w:val="24"/>
                <w:szCs w:val="24"/>
              </w:rPr>
              <w:t>1 сутки</w:t>
            </w:r>
          </w:p>
        </w:tc>
        <w:tc>
          <w:tcPr>
            <w:tcW w:w="1601" w:type="dxa"/>
            <w:tcBorders>
              <w:top w:val="single" w:sz="4" w:space="0" w:color="auto"/>
              <w:left w:val="single" w:sz="4" w:space="0" w:color="auto"/>
              <w:bottom w:val="single" w:sz="4" w:space="0" w:color="auto"/>
              <w:right w:val="single" w:sz="4" w:space="0" w:color="auto"/>
            </w:tcBorders>
            <w:hideMark/>
          </w:tcPr>
          <w:p w14:paraId="0F9EDE95" w14:textId="77777777" w:rsidR="005757EA" w:rsidRDefault="005757EA">
            <w:pPr>
              <w:tabs>
                <w:tab w:val="left" w:pos="0"/>
              </w:tabs>
              <w:jc w:val="center"/>
              <w:rPr>
                <w:sz w:val="24"/>
                <w:szCs w:val="24"/>
              </w:rPr>
            </w:pPr>
            <w:r>
              <w:rPr>
                <w:sz w:val="24"/>
                <w:szCs w:val="24"/>
              </w:rPr>
              <w:t>1000,00</w:t>
            </w:r>
          </w:p>
        </w:tc>
      </w:tr>
    </w:tbl>
    <w:p w14:paraId="5947C7F4" w14:textId="77777777" w:rsidR="005757EA" w:rsidRDefault="005757EA" w:rsidP="005757EA">
      <w:pPr>
        <w:tabs>
          <w:tab w:val="left" w:pos="0"/>
        </w:tabs>
        <w:jc w:val="center"/>
        <w:rPr>
          <w:sz w:val="24"/>
          <w:szCs w:val="24"/>
        </w:rPr>
      </w:pPr>
    </w:p>
    <w:p w14:paraId="5811337C" w14:textId="77777777" w:rsidR="001F36BA" w:rsidRDefault="001F36BA" w:rsidP="001F36BA">
      <w:pPr>
        <w:jc w:val="center"/>
        <w:rPr>
          <w:rFonts w:cs="Times New Roman"/>
          <w:b/>
          <w:bCs/>
        </w:rPr>
      </w:pPr>
    </w:p>
    <w:p w14:paraId="74A33100" w14:textId="26F0F896" w:rsidR="001F36BA" w:rsidRDefault="001F36BA" w:rsidP="001F36BA">
      <w:pPr>
        <w:jc w:val="center"/>
        <w:rPr>
          <w:rFonts w:cs="Times New Roman"/>
          <w:b/>
          <w:bCs/>
        </w:rPr>
      </w:pPr>
      <w:r w:rsidRPr="001F36BA">
        <w:rPr>
          <w:rFonts w:cs="Times New Roman"/>
          <w:b/>
          <w:bCs/>
        </w:rPr>
        <w:t xml:space="preserve">Постановления Администрации </w:t>
      </w:r>
      <w:proofErr w:type="spellStart"/>
      <w:r w:rsidRPr="001F36BA">
        <w:rPr>
          <w:rFonts w:cs="Times New Roman"/>
          <w:b/>
          <w:bCs/>
        </w:rPr>
        <w:t>Коломинского</w:t>
      </w:r>
      <w:proofErr w:type="spellEnd"/>
      <w:r w:rsidRPr="001F36BA">
        <w:rPr>
          <w:rFonts w:cs="Times New Roman"/>
          <w:b/>
          <w:bCs/>
        </w:rPr>
        <w:t xml:space="preserve"> сельского поселения</w:t>
      </w:r>
    </w:p>
    <w:p w14:paraId="057D527C" w14:textId="33D2172B" w:rsidR="001F36BA" w:rsidRDefault="001F36BA" w:rsidP="001F36BA">
      <w:pPr>
        <w:jc w:val="center"/>
        <w:rPr>
          <w:rFonts w:cs="Times New Roman"/>
          <w:b/>
          <w:bCs/>
        </w:rPr>
      </w:pPr>
    </w:p>
    <w:p w14:paraId="031997D4" w14:textId="77777777" w:rsidR="001F36BA" w:rsidRDefault="001F36BA" w:rsidP="001F36BA">
      <w:pPr>
        <w:jc w:val="center"/>
        <w:rPr>
          <w:rFonts w:cs="Times New Roman"/>
          <w:b/>
          <w:bCs/>
          <w:sz w:val="24"/>
          <w:szCs w:val="24"/>
        </w:rPr>
      </w:pPr>
      <w:r w:rsidRPr="001F36BA">
        <w:rPr>
          <w:rFonts w:cs="Times New Roman"/>
          <w:b/>
          <w:bCs/>
          <w:sz w:val="24"/>
          <w:szCs w:val="24"/>
        </w:rPr>
        <w:t>Постановлени</w:t>
      </w:r>
      <w:r>
        <w:rPr>
          <w:rFonts w:cs="Times New Roman"/>
          <w:b/>
          <w:bCs/>
          <w:sz w:val="24"/>
          <w:szCs w:val="24"/>
        </w:rPr>
        <w:t>е</w:t>
      </w:r>
      <w:r w:rsidRPr="001F36BA">
        <w:rPr>
          <w:rFonts w:cs="Times New Roman"/>
          <w:b/>
          <w:bCs/>
          <w:sz w:val="24"/>
          <w:szCs w:val="24"/>
        </w:rPr>
        <w:t xml:space="preserve"> Администрации </w:t>
      </w:r>
      <w:proofErr w:type="spellStart"/>
      <w:r w:rsidRPr="001F36BA">
        <w:rPr>
          <w:rFonts w:cs="Times New Roman"/>
          <w:b/>
          <w:bCs/>
          <w:sz w:val="24"/>
          <w:szCs w:val="24"/>
        </w:rPr>
        <w:t>Коломинского</w:t>
      </w:r>
      <w:proofErr w:type="spellEnd"/>
      <w:r w:rsidRPr="001F36BA">
        <w:rPr>
          <w:rFonts w:cs="Times New Roman"/>
          <w:b/>
          <w:bCs/>
          <w:sz w:val="24"/>
          <w:szCs w:val="24"/>
        </w:rPr>
        <w:t xml:space="preserve"> сельского поселения</w:t>
      </w:r>
      <w:r>
        <w:rPr>
          <w:rFonts w:cs="Times New Roman"/>
          <w:b/>
          <w:bCs/>
          <w:sz w:val="24"/>
          <w:szCs w:val="24"/>
        </w:rPr>
        <w:t xml:space="preserve"> от 01.12.2022 № 109 </w:t>
      </w:r>
    </w:p>
    <w:p w14:paraId="67EB15B5" w14:textId="77777777" w:rsidR="001F36BA" w:rsidRDefault="001F36BA" w:rsidP="001F36BA">
      <w:pPr>
        <w:jc w:val="center"/>
        <w:rPr>
          <w:b/>
          <w:bCs/>
          <w:sz w:val="24"/>
          <w:szCs w:val="24"/>
        </w:rPr>
      </w:pPr>
      <w:r w:rsidRPr="001F36BA">
        <w:rPr>
          <w:rFonts w:cs="Times New Roman"/>
          <w:b/>
          <w:bCs/>
          <w:sz w:val="24"/>
          <w:szCs w:val="24"/>
        </w:rPr>
        <w:t>«</w:t>
      </w:r>
      <w:r w:rsidRPr="001F36BA">
        <w:rPr>
          <w:b/>
          <w:bCs/>
          <w:sz w:val="24"/>
          <w:szCs w:val="24"/>
        </w:rPr>
        <w:t xml:space="preserve">О внесении изменений в постановление Администрации </w:t>
      </w:r>
      <w:proofErr w:type="spellStart"/>
      <w:r w:rsidRPr="001F36BA">
        <w:rPr>
          <w:b/>
          <w:bCs/>
          <w:sz w:val="24"/>
          <w:szCs w:val="24"/>
        </w:rPr>
        <w:t>Коломинского</w:t>
      </w:r>
      <w:proofErr w:type="spellEnd"/>
      <w:r w:rsidRPr="001F36BA">
        <w:rPr>
          <w:b/>
          <w:bCs/>
          <w:sz w:val="24"/>
          <w:szCs w:val="24"/>
        </w:rPr>
        <w:t xml:space="preserve"> сельского поселения от 30.12.2019 № 107</w:t>
      </w:r>
      <w:r w:rsidRPr="001F36BA">
        <w:rPr>
          <w:rFonts w:cs="Times New Roman"/>
          <w:b/>
          <w:bCs/>
          <w:sz w:val="24"/>
          <w:szCs w:val="24"/>
        </w:rPr>
        <w:t xml:space="preserve"> </w:t>
      </w:r>
      <w:r w:rsidRPr="001F36BA">
        <w:rPr>
          <w:b/>
          <w:bCs/>
          <w:sz w:val="24"/>
          <w:szCs w:val="24"/>
        </w:rPr>
        <w:t xml:space="preserve">«Об утверждении Порядка исполнения решения о применении бюджетных мер принуждения, определения случаев и условий продления исполнения бюджетной меры принуждения на срок более одного года» </w:t>
      </w:r>
    </w:p>
    <w:p w14:paraId="5008041A" w14:textId="5646745E" w:rsidR="001F36BA" w:rsidRPr="001F36BA" w:rsidRDefault="001F36BA" w:rsidP="001F36BA">
      <w:pPr>
        <w:jc w:val="center"/>
        <w:rPr>
          <w:rFonts w:cs="Times New Roman"/>
          <w:b/>
          <w:bCs/>
          <w:sz w:val="24"/>
          <w:szCs w:val="24"/>
        </w:rPr>
      </w:pPr>
      <w:r w:rsidRPr="001F36BA">
        <w:rPr>
          <w:b/>
          <w:bCs/>
          <w:i/>
          <w:iCs/>
          <w:sz w:val="24"/>
          <w:szCs w:val="24"/>
        </w:rPr>
        <w:t>(в ред. от 23.09.2020 № 83)»</w:t>
      </w:r>
    </w:p>
    <w:p w14:paraId="5E924770" w14:textId="77777777" w:rsidR="001F36BA" w:rsidRPr="00DC1477" w:rsidRDefault="001F36BA" w:rsidP="001F36BA">
      <w:pPr>
        <w:rPr>
          <w:sz w:val="24"/>
          <w:szCs w:val="24"/>
        </w:rPr>
      </w:pPr>
    </w:p>
    <w:p w14:paraId="2CCB8667" w14:textId="77777777" w:rsidR="001F36BA" w:rsidRPr="00020B30" w:rsidRDefault="001F36BA" w:rsidP="001F36BA">
      <w:pPr>
        <w:jc w:val="both"/>
        <w:rPr>
          <w:sz w:val="24"/>
          <w:szCs w:val="24"/>
        </w:rPr>
      </w:pPr>
      <w:r w:rsidRPr="00020B30">
        <w:rPr>
          <w:sz w:val="24"/>
          <w:szCs w:val="24"/>
        </w:rPr>
        <w:t xml:space="preserve">       В целях приведения нормативно-правовой базы </w:t>
      </w:r>
      <w:proofErr w:type="spellStart"/>
      <w:r w:rsidRPr="00020B30">
        <w:rPr>
          <w:sz w:val="24"/>
          <w:szCs w:val="24"/>
        </w:rPr>
        <w:t>Коломинского</w:t>
      </w:r>
      <w:proofErr w:type="spellEnd"/>
      <w:r w:rsidRPr="00020B30">
        <w:rPr>
          <w:sz w:val="24"/>
          <w:szCs w:val="24"/>
        </w:rPr>
        <w:t xml:space="preserve"> сельского поселения в соответствие с действующим законодательством, рассмотрев </w:t>
      </w:r>
      <w:r>
        <w:rPr>
          <w:sz w:val="24"/>
          <w:szCs w:val="24"/>
        </w:rPr>
        <w:t xml:space="preserve">экспертное заключение Департамента по государственно-правовым вопросам и законопроектной деятельности Администрации Томской области </w:t>
      </w:r>
      <w:r w:rsidRPr="00020B30">
        <w:rPr>
          <w:sz w:val="24"/>
          <w:szCs w:val="24"/>
        </w:rPr>
        <w:t xml:space="preserve">от </w:t>
      </w:r>
      <w:r>
        <w:rPr>
          <w:sz w:val="24"/>
          <w:szCs w:val="24"/>
        </w:rPr>
        <w:t>18</w:t>
      </w:r>
      <w:r w:rsidRPr="00020B30">
        <w:rPr>
          <w:sz w:val="24"/>
          <w:szCs w:val="24"/>
        </w:rPr>
        <w:t>.</w:t>
      </w:r>
      <w:r>
        <w:rPr>
          <w:sz w:val="24"/>
          <w:szCs w:val="24"/>
        </w:rPr>
        <w:t>11</w:t>
      </w:r>
      <w:r w:rsidRPr="00020B30">
        <w:rPr>
          <w:sz w:val="24"/>
          <w:szCs w:val="24"/>
        </w:rPr>
        <w:t>.202</w:t>
      </w:r>
      <w:r>
        <w:rPr>
          <w:sz w:val="24"/>
          <w:szCs w:val="24"/>
        </w:rPr>
        <w:t>2</w:t>
      </w:r>
      <w:r w:rsidRPr="00020B30">
        <w:rPr>
          <w:sz w:val="24"/>
          <w:szCs w:val="24"/>
        </w:rPr>
        <w:t xml:space="preserve"> № </w:t>
      </w:r>
      <w:r>
        <w:rPr>
          <w:sz w:val="24"/>
          <w:szCs w:val="24"/>
        </w:rPr>
        <w:t>26-01-1268</w:t>
      </w:r>
      <w:r w:rsidRPr="00020B30">
        <w:rPr>
          <w:sz w:val="24"/>
          <w:szCs w:val="24"/>
        </w:rPr>
        <w:t xml:space="preserve"> на постановление Администрации</w:t>
      </w:r>
      <w:r>
        <w:rPr>
          <w:sz w:val="24"/>
          <w:szCs w:val="24"/>
        </w:rPr>
        <w:t xml:space="preserve"> </w:t>
      </w:r>
      <w:proofErr w:type="spellStart"/>
      <w:r w:rsidRPr="00020B30">
        <w:rPr>
          <w:sz w:val="24"/>
          <w:szCs w:val="24"/>
        </w:rPr>
        <w:t>Коломинского</w:t>
      </w:r>
      <w:proofErr w:type="spellEnd"/>
      <w:r w:rsidRPr="00020B30">
        <w:rPr>
          <w:sz w:val="24"/>
          <w:szCs w:val="24"/>
        </w:rPr>
        <w:t xml:space="preserve"> сельского поселения от 30.12.2019 № 107</w:t>
      </w:r>
      <w:r>
        <w:rPr>
          <w:sz w:val="24"/>
          <w:szCs w:val="24"/>
        </w:rPr>
        <w:t xml:space="preserve"> </w:t>
      </w:r>
      <w:r w:rsidRPr="00020B30">
        <w:rPr>
          <w:sz w:val="24"/>
          <w:szCs w:val="24"/>
        </w:rPr>
        <w:t>«Об утверждении Порядка исполнения решения о применении бюджетных мер принуждения, определения случаев и условий продления исполнения бюджетной меры принуждения на срок более одного года»</w:t>
      </w:r>
      <w:r>
        <w:rPr>
          <w:sz w:val="24"/>
          <w:szCs w:val="24"/>
        </w:rPr>
        <w:t xml:space="preserve">, (в редакции постановления от 23.09.2020 № 83), </w:t>
      </w:r>
      <w:r w:rsidRPr="00020B30">
        <w:rPr>
          <w:sz w:val="24"/>
          <w:szCs w:val="24"/>
        </w:rPr>
        <w:t xml:space="preserve">руководствуясь статьей 306.2 Бюджетного кодекса Российской Федерации, </w:t>
      </w:r>
    </w:p>
    <w:p w14:paraId="16EFFAC8" w14:textId="77777777" w:rsidR="001F36BA" w:rsidRPr="00020B30" w:rsidRDefault="001F36BA" w:rsidP="001F36BA">
      <w:pPr>
        <w:ind w:firstLine="900"/>
        <w:jc w:val="both"/>
        <w:rPr>
          <w:sz w:val="24"/>
          <w:szCs w:val="24"/>
        </w:rPr>
      </w:pPr>
    </w:p>
    <w:p w14:paraId="04F4DA8F" w14:textId="40ACBF9C" w:rsidR="001F36BA" w:rsidRPr="001F36BA" w:rsidRDefault="001F36BA" w:rsidP="001F36BA">
      <w:pPr>
        <w:jc w:val="both"/>
        <w:rPr>
          <w:b/>
          <w:sz w:val="24"/>
          <w:szCs w:val="24"/>
        </w:rPr>
      </w:pPr>
      <w:r>
        <w:rPr>
          <w:b/>
          <w:sz w:val="24"/>
          <w:szCs w:val="24"/>
        </w:rPr>
        <w:t xml:space="preserve">         </w:t>
      </w:r>
      <w:r w:rsidRPr="00DC1477">
        <w:rPr>
          <w:b/>
          <w:sz w:val="24"/>
          <w:szCs w:val="24"/>
        </w:rPr>
        <w:t>ПОСТАНОВЛЯЮ:</w:t>
      </w:r>
    </w:p>
    <w:p w14:paraId="4071596B" w14:textId="77777777" w:rsidR="001F36BA" w:rsidRDefault="001F36BA" w:rsidP="001F36BA">
      <w:pPr>
        <w:jc w:val="both"/>
        <w:rPr>
          <w:sz w:val="24"/>
          <w:szCs w:val="24"/>
        </w:rPr>
      </w:pPr>
      <w:r>
        <w:rPr>
          <w:sz w:val="24"/>
          <w:szCs w:val="24"/>
        </w:rPr>
        <w:t xml:space="preserve">      </w:t>
      </w:r>
      <w:r w:rsidRPr="00DC1477">
        <w:rPr>
          <w:sz w:val="24"/>
          <w:szCs w:val="24"/>
        </w:rPr>
        <w:t xml:space="preserve">1. </w:t>
      </w:r>
      <w:r>
        <w:rPr>
          <w:sz w:val="24"/>
          <w:szCs w:val="24"/>
        </w:rPr>
        <w:t xml:space="preserve">Внести в постановление Администрации </w:t>
      </w:r>
      <w:proofErr w:type="spellStart"/>
      <w:r>
        <w:rPr>
          <w:sz w:val="24"/>
          <w:szCs w:val="24"/>
        </w:rPr>
        <w:t>Коломинского</w:t>
      </w:r>
      <w:proofErr w:type="spellEnd"/>
      <w:r>
        <w:rPr>
          <w:sz w:val="24"/>
          <w:szCs w:val="24"/>
        </w:rPr>
        <w:t xml:space="preserve"> сельского поселения от 30.12.2019 № 107 «Об утверждении </w:t>
      </w:r>
      <w:r w:rsidRPr="00DC1477">
        <w:rPr>
          <w:sz w:val="24"/>
          <w:szCs w:val="24"/>
        </w:rPr>
        <w:t>Поряд</w:t>
      </w:r>
      <w:r>
        <w:rPr>
          <w:sz w:val="24"/>
          <w:szCs w:val="24"/>
        </w:rPr>
        <w:t xml:space="preserve">ка </w:t>
      </w:r>
      <w:r w:rsidRPr="00DC1477">
        <w:rPr>
          <w:sz w:val="24"/>
          <w:szCs w:val="24"/>
        </w:rPr>
        <w:t>исполнения решения о применении бюджетных мер принуждения, определения случаев и условий продления исполнения бюджетной меры принуждения на срок более одного года</w:t>
      </w:r>
      <w:r>
        <w:rPr>
          <w:sz w:val="24"/>
          <w:szCs w:val="24"/>
        </w:rPr>
        <w:t xml:space="preserve">» </w:t>
      </w:r>
      <w:r w:rsidRPr="00046E04">
        <w:rPr>
          <w:i/>
          <w:iCs/>
          <w:szCs w:val="22"/>
        </w:rPr>
        <w:t>(в ред. от 23.09.2020 № 83</w:t>
      </w:r>
      <w:r>
        <w:rPr>
          <w:i/>
          <w:iCs/>
          <w:szCs w:val="22"/>
        </w:rPr>
        <w:t xml:space="preserve"> </w:t>
      </w:r>
      <w:r w:rsidRPr="00833960">
        <w:rPr>
          <w:sz w:val="24"/>
          <w:szCs w:val="24"/>
        </w:rPr>
        <w:t>(далее – Постановление)</w:t>
      </w:r>
      <w:r>
        <w:rPr>
          <w:sz w:val="24"/>
          <w:szCs w:val="24"/>
        </w:rPr>
        <w:t xml:space="preserve"> следующие изменения:</w:t>
      </w:r>
    </w:p>
    <w:p w14:paraId="578043EC" w14:textId="77777777" w:rsidR="001F36BA" w:rsidRPr="005269E5" w:rsidRDefault="001F36BA" w:rsidP="001F36BA">
      <w:pPr>
        <w:jc w:val="both"/>
        <w:rPr>
          <w:sz w:val="24"/>
          <w:szCs w:val="24"/>
        </w:rPr>
      </w:pPr>
      <w:r>
        <w:rPr>
          <w:sz w:val="24"/>
          <w:szCs w:val="24"/>
        </w:rPr>
        <w:t xml:space="preserve">      1.1. наименование Постановления и Порядка изложить в следующей редакции:</w:t>
      </w:r>
      <w:r w:rsidRPr="00833960">
        <w:rPr>
          <w:color w:val="C00000"/>
          <w:sz w:val="24"/>
          <w:szCs w:val="24"/>
        </w:rPr>
        <w:t xml:space="preserve"> </w:t>
      </w:r>
      <w:r w:rsidRPr="005269E5">
        <w:rPr>
          <w:sz w:val="24"/>
          <w:szCs w:val="24"/>
        </w:rPr>
        <w:t>«Об утверждении Порядка исполнения решения о применении бюджетных мер принуждения,</w:t>
      </w:r>
      <w:r>
        <w:rPr>
          <w:sz w:val="24"/>
          <w:szCs w:val="24"/>
        </w:rPr>
        <w:t xml:space="preserve"> </w:t>
      </w:r>
      <w:r w:rsidRPr="005269E5">
        <w:rPr>
          <w:sz w:val="24"/>
          <w:szCs w:val="24"/>
        </w:rPr>
        <w:t>решения об изменении (отмене) указанного решения, а также, определения случаев и условий продления срока исполнения бюджетной меры принуждения на срок более одного года»;</w:t>
      </w:r>
    </w:p>
    <w:p w14:paraId="6EBA9DB5" w14:textId="77777777" w:rsidR="001F36BA" w:rsidRPr="005269E5" w:rsidRDefault="001F36BA" w:rsidP="001F36BA">
      <w:pPr>
        <w:jc w:val="both"/>
        <w:rPr>
          <w:sz w:val="24"/>
          <w:szCs w:val="24"/>
        </w:rPr>
      </w:pPr>
      <w:r>
        <w:rPr>
          <w:sz w:val="24"/>
          <w:szCs w:val="24"/>
        </w:rPr>
        <w:t xml:space="preserve">      1.2. в преамбулу Постановления изложить в следующей редакции</w:t>
      </w:r>
      <w:r w:rsidRPr="005269E5">
        <w:rPr>
          <w:sz w:val="24"/>
          <w:szCs w:val="24"/>
        </w:rPr>
        <w:t>: «Во исполнение статьи 306.2 Бюджетного кодекса Российской Федерации, в соответствии с Постановлениями Правительства Российской Федерации от 24 октября 2018 № 1268 «Об утверждении общих требований к установлению случаев и условий продления срока исполнения бюджетной меры принуждения», от 07 февраля 2019 № 91 (ред. от 04.12.2019) «Об утверждении Правил принятия Министерством финансов Российской Федерации, финансовыми органами субъектов Российской Федерации (муниципальных образований), органами управления государственными внебюджетными фондами решений о применении бюджетных мер принуждения, решений об изменении решений о применении бюджетных мер принуждения, решений об отмене решений о применении бюджетных мер принуждения или решений об отказе в применении бюджетных мер принуждения»;</w:t>
      </w:r>
    </w:p>
    <w:p w14:paraId="084114F4" w14:textId="77777777" w:rsidR="001F36BA" w:rsidRPr="00463F34" w:rsidRDefault="001F36BA" w:rsidP="001F36BA">
      <w:pPr>
        <w:ind w:left="284"/>
        <w:jc w:val="both"/>
        <w:rPr>
          <w:sz w:val="24"/>
          <w:szCs w:val="24"/>
          <w:shd w:val="clear" w:color="auto" w:fill="FFFFFF"/>
        </w:rPr>
      </w:pPr>
      <w:r>
        <w:rPr>
          <w:sz w:val="24"/>
          <w:szCs w:val="24"/>
        </w:rPr>
        <w:t>1.3.в пункте 1 Порядка исключить слова «(далее - Уведомление)»;</w:t>
      </w:r>
    </w:p>
    <w:p w14:paraId="43CD9335" w14:textId="77777777" w:rsidR="001F36BA" w:rsidRDefault="001F36BA" w:rsidP="001F36BA">
      <w:pPr>
        <w:autoSpaceDE w:val="0"/>
        <w:autoSpaceDN w:val="0"/>
        <w:adjustRightInd w:val="0"/>
        <w:ind w:left="300"/>
        <w:jc w:val="both"/>
        <w:rPr>
          <w:sz w:val="24"/>
          <w:szCs w:val="24"/>
          <w:shd w:val="clear" w:color="auto" w:fill="FFFFFF"/>
        </w:rPr>
      </w:pPr>
      <w:r>
        <w:rPr>
          <w:sz w:val="24"/>
          <w:szCs w:val="24"/>
          <w:shd w:val="clear" w:color="auto" w:fill="FFFFFF"/>
        </w:rPr>
        <w:t xml:space="preserve">1.4. </w:t>
      </w:r>
      <w:r w:rsidRPr="00463F34">
        <w:rPr>
          <w:sz w:val="24"/>
          <w:szCs w:val="24"/>
          <w:shd w:val="clear" w:color="auto" w:fill="FFFFFF"/>
        </w:rPr>
        <w:t xml:space="preserve">в пункте </w:t>
      </w:r>
      <w:r>
        <w:rPr>
          <w:sz w:val="24"/>
          <w:szCs w:val="24"/>
          <w:shd w:val="clear" w:color="auto" w:fill="FFFFFF"/>
        </w:rPr>
        <w:t>3</w:t>
      </w:r>
      <w:r w:rsidRPr="00463F34">
        <w:rPr>
          <w:sz w:val="24"/>
          <w:szCs w:val="24"/>
          <w:shd w:val="clear" w:color="auto" w:fill="FFFFFF"/>
        </w:rPr>
        <w:t xml:space="preserve"> </w:t>
      </w:r>
      <w:r>
        <w:rPr>
          <w:sz w:val="24"/>
          <w:szCs w:val="24"/>
          <w:shd w:val="clear" w:color="auto" w:fill="FFFFFF"/>
        </w:rPr>
        <w:t xml:space="preserve">Порядка слова «(органом управления государственным внебюджетным фондом)» </w:t>
      </w:r>
      <w:r w:rsidRPr="00463F34">
        <w:rPr>
          <w:sz w:val="24"/>
          <w:szCs w:val="24"/>
          <w:shd w:val="clear" w:color="auto" w:fill="FFFFFF"/>
        </w:rPr>
        <w:t>исключить;</w:t>
      </w:r>
    </w:p>
    <w:p w14:paraId="4095256E" w14:textId="77777777" w:rsidR="001F36BA" w:rsidRPr="00463F34" w:rsidRDefault="001F36BA" w:rsidP="001F36BA">
      <w:pPr>
        <w:autoSpaceDE w:val="0"/>
        <w:autoSpaceDN w:val="0"/>
        <w:adjustRightInd w:val="0"/>
        <w:ind w:left="300"/>
        <w:jc w:val="both"/>
        <w:rPr>
          <w:sz w:val="24"/>
          <w:szCs w:val="24"/>
          <w:shd w:val="clear" w:color="auto" w:fill="FFFFFF"/>
        </w:rPr>
      </w:pPr>
      <w:r>
        <w:rPr>
          <w:sz w:val="24"/>
          <w:szCs w:val="24"/>
          <w:shd w:val="clear" w:color="auto" w:fill="FFFFFF"/>
        </w:rPr>
        <w:lastRenderedPageBreak/>
        <w:t xml:space="preserve">       слова 2 (далее Уведомление)» заменить словами «(</w:t>
      </w:r>
      <w:bookmarkStart w:id="2" w:name="_Hlk120875638"/>
      <w:r>
        <w:rPr>
          <w:sz w:val="24"/>
          <w:szCs w:val="24"/>
          <w:shd w:val="clear" w:color="auto" w:fill="FFFFFF"/>
        </w:rPr>
        <w:t>далее – уведомление</w:t>
      </w:r>
      <w:bookmarkEnd w:id="2"/>
      <w:r>
        <w:rPr>
          <w:sz w:val="24"/>
          <w:szCs w:val="24"/>
          <w:shd w:val="clear" w:color="auto" w:fill="FFFFFF"/>
        </w:rPr>
        <w:t>)»;</w:t>
      </w:r>
    </w:p>
    <w:p w14:paraId="34C9CA3F" w14:textId="77777777" w:rsidR="001F36BA" w:rsidRPr="00463F34" w:rsidRDefault="001F36BA" w:rsidP="001F36BA">
      <w:pPr>
        <w:autoSpaceDE w:val="0"/>
        <w:autoSpaceDN w:val="0"/>
        <w:adjustRightInd w:val="0"/>
        <w:ind w:left="300"/>
        <w:jc w:val="both"/>
        <w:rPr>
          <w:bCs/>
          <w:sz w:val="24"/>
          <w:szCs w:val="24"/>
        </w:rPr>
      </w:pPr>
      <w:r>
        <w:rPr>
          <w:bCs/>
          <w:sz w:val="24"/>
          <w:szCs w:val="24"/>
        </w:rPr>
        <w:t xml:space="preserve">1.5. во втором предложении </w:t>
      </w:r>
      <w:r w:rsidRPr="00463F34">
        <w:rPr>
          <w:bCs/>
          <w:sz w:val="24"/>
          <w:szCs w:val="24"/>
        </w:rPr>
        <w:t>пунк</w:t>
      </w:r>
      <w:r>
        <w:rPr>
          <w:bCs/>
          <w:sz w:val="24"/>
          <w:szCs w:val="24"/>
        </w:rPr>
        <w:t>та</w:t>
      </w:r>
      <w:r w:rsidRPr="00463F34">
        <w:rPr>
          <w:bCs/>
          <w:sz w:val="24"/>
          <w:szCs w:val="24"/>
        </w:rPr>
        <w:t xml:space="preserve"> </w:t>
      </w:r>
      <w:r>
        <w:rPr>
          <w:bCs/>
          <w:sz w:val="24"/>
          <w:szCs w:val="24"/>
        </w:rPr>
        <w:t>4 Порядка</w:t>
      </w:r>
      <w:r w:rsidRPr="00463F34">
        <w:rPr>
          <w:bCs/>
          <w:sz w:val="24"/>
          <w:szCs w:val="24"/>
        </w:rPr>
        <w:t xml:space="preserve"> </w:t>
      </w:r>
      <w:r>
        <w:rPr>
          <w:bCs/>
          <w:sz w:val="24"/>
          <w:szCs w:val="24"/>
        </w:rPr>
        <w:t>слова «в течение 3 рабочих дней проекта распоряжения» заменить словами «в течение 3 рабочих дней он подготавливает проект распоряжения»;</w:t>
      </w:r>
    </w:p>
    <w:p w14:paraId="3C60B232" w14:textId="77777777" w:rsidR="001F36BA" w:rsidRPr="00463F34" w:rsidRDefault="001F36BA" w:rsidP="001F36BA">
      <w:pPr>
        <w:shd w:val="clear" w:color="auto" w:fill="FFFFFF"/>
        <w:spacing w:line="315" w:lineRule="atLeast"/>
        <w:ind w:firstLine="284"/>
        <w:jc w:val="both"/>
        <w:rPr>
          <w:sz w:val="24"/>
          <w:szCs w:val="24"/>
        </w:rPr>
      </w:pPr>
      <w:r>
        <w:rPr>
          <w:bCs/>
          <w:sz w:val="24"/>
          <w:szCs w:val="24"/>
        </w:rPr>
        <w:t>1.6. в пункте 5 Порядка слова «из бюджета поселения бюджету» заменить словами «</w:t>
      </w:r>
      <w:bookmarkStart w:id="3" w:name="_Hlk120876108"/>
      <w:r>
        <w:rPr>
          <w:bCs/>
          <w:sz w:val="24"/>
          <w:szCs w:val="24"/>
        </w:rPr>
        <w:t>из бюджета поселения другому бюджету бюджетной системы Российской</w:t>
      </w:r>
      <w:r>
        <w:rPr>
          <w:bCs/>
          <w:sz w:val="24"/>
          <w:szCs w:val="24"/>
        </w:rPr>
        <w:tab/>
        <w:t xml:space="preserve"> Федерации</w:t>
      </w:r>
      <w:bookmarkEnd w:id="3"/>
      <w:r>
        <w:rPr>
          <w:bCs/>
          <w:sz w:val="24"/>
          <w:szCs w:val="24"/>
        </w:rPr>
        <w:t>»;</w:t>
      </w:r>
    </w:p>
    <w:p w14:paraId="64A103CD" w14:textId="77777777" w:rsidR="001F36BA" w:rsidRDefault="001F36BA" w:rsidP="001F36BA">
      <w:pPr>
        <w:shd w:val="clear" w:color="auto" w:fill="FFFFFF"/>
        <w:spacing w:line="315" w:lineRule="atLeast"/>
        <w:ind w:firstLine="284"/>
        <w:jc w:val="both"/>
        <w:rPr>
          <w:sz w:val="24"/>
          <w:szCs w:val="24"/>
        </w:rPr>
      </w:pPr>
      <w:r>
        <w:rPr>
          <w:sz w:val="24"/>
          <w:szCs w:val="24"/>
        </w:rPr>
        <w:t>1.7. пункт 7 Порядка исключить;</w:t>
      </w:r>
    </w:p>
    <w:p w14:paraId="101BAEEF" w14:textId="77777777" w:rsidR="001F36BA" w:rsidRDefault="001F36BA" w:rsidP="001F36BA">
      <w:pPr>
        <w:shd w:val="clear" w:color="auto" w:fill="FFFFFF"/>
        <w:spacing w:line="315" w:lineRule="atLeast"/>
        <w:ind w:firstLine="284"/>
        <w:jc w:val="both"/>
        <w:rPr>
          <w:sz w:val="24"/>
          <w:szCs w:val="24"/>
        </w:rPr>
      </w:pPr>
      <w:r>
        <w:rPr>
          <w:sz w:val="24"/>
          <w:szCs w:val="24"/>
        </w:rPr>
        <w:t>1.8. в пункте 8 Порядка слово «двух» заменить словом «трех», слово «отделу» заменить словом «органу»;</w:t>
      </w:r>
    </w:p>
    <w:p w14:paraId="1112CA0A" w14:textId="77777777" w:rsidR="001F36BA" w:rsidRDefault="001F36BA" w:rsidP="001F36BA">
      <w:pPr>
        <w:shd w:val="clear" w:color="auto" w:fill="FFFFFF"/>
        <w:spacing w:line="315" w:lineRule="atLeast"/>
        <w:ind w:firstLine="284"/>
        <w:jc w:val="both"/>
        <w:rPr>
          <w:sz w:val="24"/>
          <w:szCs w:val="24"/>
        </w:rPr>
      </w:pPr>
      <w:r>
        <w:rPr>
          <w:sz w:val="24"/>
          <w:szCs w:val="24"/>
        </w:rPr>
        <w:t>1.9. в пункте 10 Порядка слово «отдел» заменить словом «орган»;</w:t>
      </w:r>
    </w:p>
    <w:p w14:paraId="18DD927D" w14:textId="77777777" w:rsidR="001F36BA" w:rsidRDefault="001F36BA" w:rsidP="001F36BA">
      <w:pPr>
        <w:shd w:val="clear" w:color="auto" w:fill="FFFFFF"/>
        <w:spacing w:line="315" w:lineRule="atLeast"/>
        <w:ind w:firstLine="284"/>
        <w:jc w:val="both"/>
        <w:rPr>
          <w:sz w:val="24"/>
          <w:szCs w:val="24"/>
        </w:rPr>
      </w:pPr>
      <w:r>
        <w:rPr>
          <w:sz w:val="24"/>
          <w:szCs w:val="24"/>
        </w:rPr>
        <w:t>1.10. приложение к Порядку изложить в следующей редакции:</w:t>
      </w:r>
    </w:p>
    <w:p w14:paraId="07498960" w14:textId="3E3F8B01" w:rsidR="001F36BA" w:rsidRPr="005519FD" w:rsidRDefault="001F36BA" w:rsidP="001F36BA">
      <w:pPr>
        <w:pStyle w:val="aff0"/>
        <w:spacing w:before="0" w:after="0"/>
        <w:jc w:val="right"/>
        <w:rPr>
          <w:sz w:val="22"/>
          <w:szCs w:val="22"/>
        </w:rPr>
      </w:pPr>
      <w:r>
        <w:rPr>
          <w:sz w:val="22"/>
          <w:szCs w:val="22"/>
        </w:rPr>
        <w:t>«</w:t>
      </w:r>
      <w:r w:rsidRPr="005519FD">
        <w:rPr>
          <w:sz w:val="22"/>
          <w:szCs w:val="22"/>
        </w:rPr>
        <w:t>Приложение</w:t>
      </w:r>
      <w:r w:rsidRPr="005519FD">
        <w:rPr>
          <w:sz w:val="22"/>
          <w:szCs w:val="22"/>
        </w:rPr>
        <w:br/>
        <w:t>к Решению о бесспорном взыскании суммы средств,</w:t>
      </w:r>
      <w:r w:rsidRPr="005519FD">
        <w:rPr>
          <w:sz w:val="22"/>
          <w:szCs w:val="22"/>
        </w:rPr>
        <w:br/>
        <w:t xml:space="preserve">предоставленных </w:t>
      </w:r>
      <w:proofErr w:type="gramStart"/>
      <w:r w:rsidRPr="005519FD">
        <w:rPr>
          <w:sz w:val="22"/>
          <w:szCs w:val="22"/>
        </w:rPr>
        <w:t>из  бюджета</w:t>
      </w:r>
      <w:proofErr w:type="gramEnd"/>
      <w:r w:rsidRPr="005519FD">
        <w:rPr>
          <w:sz w:val="22"/>
          <w:szCs w:val="22"/>
        </w:rPr>
        <w:t xml:space="preserve"> поселения местному бюджету,</w:t>
      </w:r>
      <w:r w:rsidRPr="005519FD">
        <w:rPr>
          <w:sz w:val="22"/>
          <w:szCs w:val="22"/>
        </w:rPr>
        <w:br/>
        <w:t>платы за пользование ими, и (или) пеней за несвоевременный</w:t>
      </w:r>
      <w:r w:rsidRPr="005519FD">
        <w:rPr>
          <w:sz w:val="22"/>
          <w:szCs w:val="22"/>
        </w:rPr>
        <w:br/>
        <w:t>возврат средств местного бюджета</w:t>
      </w:r>
    </w:p>
    <w:p w14:paraId="2B27D1B0" w14:textId="77777777" w:rsidR="001F36BA" w:rsidRDefault="001F36BA" w:rsidP="001F36BA">
      <w:pPr>
        <w:jc w:val="center"/>
        <w:rPr>
          <w:rStyle w:val="a3"/>
          <w:sz w:val="24"/>
          <w:szCs w:val="24"/>
        </w:rPr>
      </w:pPr>
      <w:r w:rsidRPr="005519FD">
        <w:rPr>
          <w:rStyle w:val="a3"/>
          <w:sz w:val="24"/>
          <w:szCs w:val="24"/>
        </w:rPr>
        <w:t>Информация</w:t>
      </w:r>
      <w:r w:rsidRPr="005519FD">
        <w:rPr>
          <w:b/>
          <w:bCs/>
          <w:sz w:val="24"/>
          <w:szCs w:val="24"/>
        </w:rPr>
        <w:br/>
      </w:r>
      <w:r w:rsidRPr="005519FD">
        <w:rPr>
          <w:rStyle w:val="a3"/>
          <w:sz w:val="24"/>
          <w:szCs w:val="24"/>
        </w:rPr>
        <w:t xml:space="preserve">о главном администраторе </w:t>
      </w:r>
      <w:proofErr w:type="gramStart"/>
      <w:r w:rsidRPr="005519FD">
        <w:rPr>
          <w:rStyle w:val="a3"/>
          <w:sz w:val="24"/>
          <w:szCs w:val="24"/>
        </w:rPr>
        <w:t>доходов  бюджета</w:t>
      </w:r>
      <w:proofErr w:type="gramEnd"/>
      <w:r w:rsidRPr="005519FD">
        <w:rPr>
          <w:rStyle w:val="a3"/>
          <w:sz w:val="24"/>
          <w:szCs w:val="24"/>
        </w:rPr>
        <w:t xml:space="preserve"> поселения, предоставившем межбюджетный трансферт местному бюджету, в отношении участника бюджетного процесса которого принято решение о применении бюджетной меры принуждения в виде бесспорного взыскания средств</w:t>
      </w:r>
    </w:p>
    <w:p w14:paraId="31A40E0D" w14:textId="77777777" w:rsidR="001F36BA" w:rsidRPr="005519FD" w:rsidRDefault="001F36BA" w:rsidP="001F36BA">
      <w:pPr>
        <w:jc w:val="center"/>
        <w:rPr>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0A0" w:firstRow="1" w:lastRow="0" w:firstColumn="1" w:lastColumn="0" w:noHBand="0" w:noVBand="0"/>
      </w:tblPr>
      <w:tblGrid>
        <w:gridCol w:w="1265"/>
        <w:gridCol w:w="649"/>
        <w:gridCol w:w="641"/>
        <w:gridCol w:w="716"/>
        <w:gridCol w:w="622"/>
        <w:gridCol w:w="1172"/>
        <w:gridCol w:w="985"/>
        <w:gridCol w:w="1423"/>
        <w:gridCol w:w="1423"/>
        <w:gridCol w:w="1151"/>
      </w:tblGrid>
      <w:tr w:rsidR="001F36BA" w14:paraId="3F12A66A" w14:textId="77777777" w:rsidTr="00DE6254">
        <w:trPr>
          <w:trHeight w:val="3454"/>
        </w:trPr>
        <w:tc>
          <w:tcPr>
            <w:tcW w:w="1641" w:type="pct"/>
            <w:gridSpan w:val="4"/>
            <w:vMerge w:val="restart"/>
            <w:tcBorders>
              <w:top w:val="single" w:sz="6" w:space="0" w:color="000000"/>
              <w:bottom w:val="single" w:sz="6" w:space="0" w:color="000000"/>
              <w:right w:val="single" w:sz="6" w:space="0" w:color="000000"/>
            </w:tcBorders>
            <w:vAlign w:val="center"/>
          </w:tcPr>
          <w:p w14:paraId="7DBBDCA4" w14:textId="77777777" w:rsidR="001F36BA" w:rsidRPr="003455F1" w:rsidRDefault="001F36BA" w:rsidP="00DE6254">
            <w:pPr>
              <w:pStyle w:val="aff0"/>
              <w:jc w:val="center"/>
              <w:rPr>
                <w:sz w:val="20"/>
                <w:szCs w:val="20"/>
              </w:rPr>
            </w:pPr>
            <w:r w:rsidRPr="003455F1">
              <w:rPr>
                <w:rStyle w:val="a3"/>
                <w:sz w:val="20"/>
                <w:szCs w:val="20"/>
              </w:rPr>
              <w:t xml:space="preserve">Главный администратор </w:t>
            </w:r>
            <w:proofErr w:type="gramStart"/>
            <w:r w:rsidRPr="003455F1">
              <w:rPr>
                <w:rStyle w:val="a3"/>
                <w:sz w:val="20"/>
                <w:szCs w:val="20"/>
              </w:rPr>
              <w:t xml:space="preserve">доходов </w:t>
            </w:r>
            <w:r>
              <w:rPr>
                <w:rStyle w:val="a3"/>
                <w:sz w:val="20"/>
                <w:szCs w:val="20"/>
              </w:rPr>
              <w:t xml:space="preserve"> </w:t>
            </w:r>
            <w:r w:rsidRPr="003455F1">
              <w:rPr>
                <w:rStyle w:val="a3"/>
                <w:sz w:val="20"/>
                <w:szCs w:val="20"/>
              </w:rPr>
              <w:t>бюджета</w:t>
            </w:r>
            <w:proofErr w:type="gramEnd"/>
            <w:r w:rsidRPr="003455F1">
              <w:rPr>
                <w:rStyle w:val="a3"/>
                <w:sz w:val="20"/>
                <w:szCs w:val="20"/>
              </w:rPr>
              <w:t>, предоставивший межбюджетный трансферт</w:t>
            </w:r>
          </w:p>
        </w:tc>
        <w:tc>
          <w:tcPr>
            <w:tcW w:w="316" w:type="pct"/>
            <w:vMerge w:val="restart"/>
            <w:tcBorders>
              <w:top w:val="single" w:sz="6" w:space="0" w:color="000000"/>
              <w:left w:val="single" w:sz="6" w:space="0" w:color="000000"/>
              <w:bottom w:val="single" w:sz="6" w:space="0" w:color="000000"/>
              <w:right w:val="single" w:sz="6" w:space="0" w:color="000000"/>
            </w:tcBorders>
            <w:vAlign w:val="center"/>
          </w:tcPr>
          <w:p w14:paraId="2B0C6A34" w14:textId="77777777" w:rsidR="001F36BA" w:rsidRPr="003455F1" w:rsidRDefault="001F36BA" w:rsidP="00DE6254">
            <w:pPr>
              <w:pStyle w:val="aff0"/>
              <w:jc w:val="center"/>
              <w:rPr>
                <w:sz w:val="20"/>
                <w:szCs w:val="20"/>
              </w:rPr>
            </w:pPr>
            <w:r w:rsidRPr="003455F1">
              <w:rPr>
                <w:rStyle w:val="a3"/>
                <w:sz w:val="20"/>
                <w:szCs w:val="20"/>
              </w:rPr>
              <w:t>Код цели</w:t>
            </w:r>
          </w:p>
        </w:tc>
        <w:tc>
          <w:tcPr>
            <w:tcW w:w="1773" w:type="pct"/>
            <w:gridSpan w:val="3"/>
            <w:tcBorders>
              <w:top w:val="single" w:sz="6" w:space="0" w:color="000000"/>
              <w:left w:val="single" w:sz="6" w:space="0" w:color="000000"/>
              <w:bottom w:val="single" w:sz="6" w:space="0" w:color="000000"/>
              <w:right w:val="single" w:sz="6" w:space="0" w:color="000000"/>
            </w:tcBorders>
            <w:vAlign w:val="center"/>
          </w:tcPr>
          <w:p w14:paraId="165312A7" w14:textId="77777777" w:rsidR="001F36BA" w:rsidRPr="003455F1" w:rsidRDefault="001F36BA" w:rsidP="00DE6254">
            <w:pPr>
              <w:pStyle w:val="aff0"/>
              <w:jc w:val="center"/>
              <w:rPr>
                <w:sz w:val="20"/>
                <w:szCs w:val="20"/>
              </w:rPr>
            </w:pPr>
            <w:r w:rsidRPr="003455F1">
              <w:rPr>
                <w:rStyle w:val="a3"/>
                <w:sz w:val="20"/>
                <w:szCs w:val="20"/>
              </w:rPr>
              <w:t>Код по бюджетной классификации Российской Федерации &lt;*&gt;</w:t>
            </w:r>
          </w:p>
        </w:tc>
        <w:tc>
          <w:tcPr>
            <w:tcW w:w="701" w:type="pct"/>
            <w:vMerge w:val="restart"/>
            <w:tcBorders>
              <w:top w:val="single" w:sz="6" w:space="0" w:color="000000"/>
              <w:left w:val="single" w:sz="6" w:space="0" w:color="000000"/>
              <w:bottom w:val="single" w:sz="6" w:space="0" w:color="000000"/>
              <w:right w:val="single" w:sz="6" w:space="0" w:color="000000"/>
            </w:tcBorders>
            <w:vAlign w:val="center"/>
          </w:tcPr>
          <w:p w14:paraId="0BFF4845" w14:textId="77777777" w:rsidR="001F36BA" w:rsidRPr="003455F1" w:rsidRDefault="001F36BA" w:rsidP="00DE6254">
            <w:pPr>
              <w:pStyle w:val="aff0"/>
              <w:jc w:val="center"/>
              <w:rPr>
                <w:sz w:val="20"/>
                <w:szCs w:val="20"/>
              </w:rPr>
            </w:pPr>
            <w:r w:rsidRPr="003455F1">
              <w:rPr>
                <w:rStyle w:val="a3"/>
                <w:sz w:val="20"/>
                <w:szCs w:val="20"/>
              </w:rPr>
              <w:t xml:space="preserve">Код по бюджетной классификации Российской Федерации доходов </w:t>
            </w:r>
            <w:r>
              <w:rPr>
                <w:rStyle w:val="a3"/>
                <w:sz w:val="20"/>
                <w:szCs w:val="20"/>
              </w:rPr>
              <w:t xml:space="preserve"> </w:t>
            </w:r>
            <w:r w:rsidRPr="003455F1">
              <w:rPr>
                <w:rStyle w:val="a3"/>
                <w:sz w:val="20"/>
                <w:szCs w:val="20"/>
              </w:rPr>
              <w:t xml:space="preserve"> бюджета от возврата остатков субсидий, субвенций и иных межбюджетных трансфертов, имеющих целевое назначение, прошлых лет из бюджетов </w:t>
            </w:r>
            <w:r w:rsidRPr="003455F1">
              <w:rPr>
                <w:rStyle w:val="a3"/>
                <w:sz w:val="20"/>
                <w:szCs w:val="20"/>
              </w:rPr>
              <w:lastRenderedPageBreak/>
              <w:t>муниципальных образований</w:t>
            </w:r>
          </w:p>
        </w:tc>
        <w:tc>
          <w:tcPr>
            <w:tcW w:w="569" w:type="pct"/>
            <w:vMerge w:val="restart"/>
            <w:tcBorders>
              <w:top w:val="single" w:sz="6" w:space="0" w:color="000000"/>
              <w:left w:val="single" w:sz="6" w:space="0" w:color="000000"/>
            </w:tcBorders>
            <w:vAlign w:val="center"/>
          </w:tcPr>
          <w:p w14:paraId="5B842A00" w14:textId="77777777" w:rsidR="001F36BA" w:rsidRPr="003455F1" w:rsidRDefault="001F36BA" w:rsidP="00DE6254">
            <w:pPr>
              <w:pStyle w:val="aff0"/>
              <w:rPr>
                <w:sz w:val="20"/>
                <w:szCs w:val="20"/>
              </w:rPr>
            </w:pPr>
          </w:p>
          <w:p w14:paraId="784C1EE8" w14:textId="77777777" w:rsidR="001F36BA" w:rsidRPr="003455F1" w:rsidRDefault="001F36BA" w:rsidP="00DE6254">
            <w:pPr>
              <w:jc w:val="center"/>
              <w:rPr>
                <w:sz w:val="20"/>
                <w:szCs w:val="20"/>
              </w:rPr>
            </w:pPr>
            <w:r w:rsidRPr="003455F1">
              <w:rPr>
                <w:rStyle w:val="a3"/>
                <w:sz w:val="20"/>
                <w:szCs w:val="20"/>
              </w:rPr>
              <w:t xml:space="preserve">Сумма, подлежащая взысканию в </w:t>
            </w:r>
            <w:proofErr w:type="gramStart"/>
            <w:r w:rsidRPr="003455F1">
              <w:rPr>
                <w:rStyle w:val="a3"/>
                <w:sz w:val="20"/>
                <w:szCs w:val="20"/>
              </w:rPr>
              <w:t xml:space="preserve">доход </w:t>
            </w:r>
            <w:r>
              <w:rPr>
                <w:rStyle w:val="a3"/>
                <w:sz w:val="20"/>
                <w:szCs w:val="20"/>
              </w:rPr>
              <w:t xml:space="preserve"> </w:t>
            </w:r>
            <w:r w:rsidRPr="003455F1">
              <w:rPr>
                <w:rStyle w:val="a3"/>
                <w:sz w:val="20"/>
                <w:szCs w:val="20"/>
              </w:rPr>
              <w:t>бюджета</w:t>
            </w:r>
            <w:proofErr w:type="gramEnd"/>
            <w:r w:rsidRPr="003455F1">
              <w:rPr>
                <w:rStyle w:val="a3"/>
                <w:sz w:val="20"/>
                <w:szCs w:val="20"/>
              </w:rPr>
              <w:t xml:space="preserve"> (руб., коп.)</w:t>
            </w:r>
          </w:p>
          <w:p w14:paraId="1B4AB37A" w14:textId="77777777" w:rsidR="001F36BA" w:rsidRPr="003455F1" w:rsidRDefault="001F36BA" w:rsidP="00DE6254">
            <w:pPr>
              <w:jc w:val="center"/>
              <w:rPr>
                <w:sz w:val="20"/>
                <w:szCs w:val="20"/>
              </w:rPr>
            </w:pPr>
          </w:p>
          <w:p w14:paraId="1BD41947" w14:textId="77777777" w:rsidR="001F36BA" w:rsidRPr="003455F1" w:rsidRDefault="001F36BA" w:rsidP="00DE6254">
            <w:pPr>
              <w:rPr>
                <w:sz w:val="20"/>
                <w:szCs w:val="20"/>
              </w:rPr>
            </w:pPr>
            <w:r w:rsidRPr="003455F1">
              <w:rPr>
                <w:sz w:val="20"/>
                <w:szCs w:val="20"/>
              </w:rPr>
              <w:t> </w:t>
            </w:r>
          </w:p>
          <w:p w14:paraId="32DA76FC" w14:textId="77777777" w:rsidR="001F36BA" w:rsidRPr="003455F1" w:rsidRDefault="001F36BA" w:rsidP="00DE6254">
            <w:pPr>
              <w:rPr>
                <w:sz w:val="20"/>
                <w:szCs w:val="20"/>
              </w:rPr>
            </w:pPr>
            <w:r w:rsidRPr="003455F1">
              <w:rPr>
                <w:sz w:val="20"/>
                <w:szCs w:val="20"/>
              </w:rPr>
              <w:t> </w:t>
            </w:r>
          </w:p>
          <w:p w14:paraId="02137240" w14:textId="77777777" w:rsidR="001F36BA" w:rsidRPr="003455F1" w:rsidRDefault="001F36BA" w:rsidP="00DE6254">
            <w:pPr>
              <w:rPr>
                <w:sz w:val="20"/>
                <w:szCs w:val="20"/>
              </w:rPr>
            </w:pPr>
            <w:r w:rsidRPr="003455F1">
              <w:rPr>
                <w:sz w:val="20"/>
                <w:szCs w:val="20"/>
              </w:rPr>
              <w:t> </w:t>
            </w:r>
          </w:p>
        </w:tc>
      </w:tr>
      <w:tr w:rsidR="001F36BA" w14:paraId="452E9EB4" w14:textId="77777777" w:rsidTr="00DE6254">
        <w:tc>
          <w:tcPr>
            <w:tcW w:w="0" w:type="auto"/>
            <w:gridSpan w:val="4"/>
            <w:vMerge/>
            <w:tcBorders>
              <w:top w:val="single" w:sz="6" w:space="0" w:color="000000"/>
              <w:bottom w:val="single" w:sz="6" w:space="0" w:color="000000"/>
              <w:right w:val="single" w:sz="6" w:space="0" w:color="000000"/>
            </w:tcBorders>
            <w:vAlign w:val="center"/>
          </w:tcPr>
          <w:p w14:paraId="49870DF2" w14:textId="77777777" w:rsidR="001F36BA" w:rsidRPr="003455F1" w:rsidRDefault="001F36BA" w:rsidP="00DE6254">
            <w:pPr>
              <w:jc w:val="center"/>
              <w:rPr>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5D2EDACC" w14:textId="77777777" w:rsidR="001F36BA" w:rsidRPr="003455F1" w:rsidRDefault="001F36BA" w:rsidP="00DE6254">
            <w:pPr>
              <w:jc w:val="center"/>
              <w:rPr>
                <w:sz w:val="20"/>
              </w:rPr>
            </w:pPr>
          </w:p>
        </w:tc>
        <w:tc>
          <w:tcPr>
            <w:tcW w:w="1072" w:type="pct"/>
            <w:gridSpan w:val="2"/>
            <w:tcBorders>
              <w:top w:val="single" w:sz="6" w:space="0" w:color="000000"/>
              <w:left w:val="single" w:sz="6" w:space="0" w:color="000000"/>
              <w:bottom w:val="single" w:sz="6" w:space="0" w:color="000000"/>
              <w:right w:val="single" w:sz="6" w:space="0" w:color="000000"/>
            </w:tcBorders>
            <w:vAlign w:val="center"/>
          </w:tcPr>
          <w:p w14:paraId="698CB4CD" w14:textId="77777777" w:rsidR="001F36BA" w:rsidRPr="003455F1" w:rsidRDefault="001F36BA" w:rsidP="00DE6254">
            <w:pPr>
              <w:pStyle w:val="aff0"/>
              <w:jc w:val="center"/>
              <w:rPr>
                <w:sz w:val="20"/>
                <w:szCs w:val="20"/>
              </w:rPr>
            </w:pPr>
            <w:r w:rsidRPr="003455F1">
              <w:rPr>
                <w:rStyle w:val="a3"/>
                <w:sz w:val="20"/>
                <w:szCs w:val="20"/>
              </w:rPr>
              <w:t xml:space="preserve">целевой статьи </w:t>
            </w:r>
            <w:proofErr w:type="gramStart"/>
            <w:r w:rsidRPr="003455F1">
              <w:rPr>
                <w:rStyle w:val="a3"/>
                <w:sz w:val="20"/>
                <w:szCs w:val="20"/>
              </w:rPr>
              <w:t xml:space="preserve">расходов </w:t>
            </w:r>
            <w:r>
              <w:rPr>
                <w:rStyle w:val="a3"/>
                <w:sz w:val="20"/>
                <w:szCs w:val="20"/>
              </w:rPr>
              <w:t xml:space="preserve"> </w:t>
            </w:r>
            <w:r w:rsidRPr="003455F1">
              <w:rPr>
                <w:rStyle w:val="a3"/>
                <w:sz w:val="20"/>
                <w:szCs w:val="20"/>
              </w:rPr>
              <w:t>бюджета</w:t>
            </w:r>
            <w:proofErr w:type="gramEnd"/>
            <w:r w:rsidRPr="003455F1">
              <w:rPr>
                <w:rStyle w:val="a3"/>
                <w:sz w:val="20"/>
                <w:szCs w:val="20"/>
              </w:rPr>
              <w:t xml:space="preserve"> по предоставленным целевым средствам из </w:t>
            </w:r>
            <w:r>
              <w:rPr>
                <w:rStyle w:val="a3"/>
                <w:sz w:val="20"/>
                <w:szCs w:val="20"/>
              </w:rPr>
              <w:t xml:space="preserve"> </w:t>
            </w:r>
            <w:r w:rsidRPr="003455F1">
              <w:rPr>
                <w:rStyle w:val="a3"/>
                <w:sz w:val="20"/>
                <w:szCs w:val="20"/>
              </w:rPr>
              <w:t>бюджета</w:t>
            </w:r>
          </w:p>
        </w:tc>
        <w:tc>
          <w:tcPr>
            <w:tcW w:w="701" w:type="pct"/>
            <w:vMerge w:val="restart"/>
            <w:tcBorders>
              <w:top w:val="single" w:sz="6" w:space="0" w:color="000000"/>
              <w:left w:val="single" w:sz="6" w:space="0" w:color="000000"/>
              <w:bottom w:val="single" w:sz="6" w:space="0" w:color="000000"/>
              <w:right w:val="single" w:sz="6" w:space="0" w:color="000000"/>
            </w:tcBorders>
            <w:vAlign w:val="center"/>
          </w:tcPr>
          <w:p w14:paraId="5600FD81" w14:textId="77777777" w:rsidR="001F36BA" w:rsidRPr="003455F1" w:rsidRDefault="001F36BA" w:rsidP="00DE6254">
            <w:pPr>
              <w:pStyle w:val="aff0"/>
              <w:jc w:val="center"/>
              <w:rPr>
                <w:sz w:val="20"/>
                <w:szCs w:val="20"/>
              </w:rPr>
            </w:pPr>
            <w:r w:rsidRPr="003455F1">
              <w:rPr>
                <w:rStyle w:val="a3"/>
                <w:sz w:val="20"/>
                <w:szCs w:val="20"/>
              </w:rPr>
              <w:t>доходов бюджетов муниципальных образований по полученны</w:t>
            </w:r>
            <w:r w:rsidRPr="003455F1">
              <w:rPr>
                <w:rStyle w:val="a3"/>
                <w:sz w:val="20"/>
                <w:szCs w:val="20"/>
              </w:rPr>
              <w:lastRenderedPageBreak/>
              <w:t xml:space="preserve">м целевым средствам </w:t>
            </w:r>
            <w:proofErr w:type="gramStart"/>
            <w:r w:rsidRPr="003455F1">
              <w:rPr>
                <w:rStyle w:val="a3"/>
                <w:sz w:val="20"/>
                <w:szCs w:val="20"/>
              </w:rPr>
              <w:t xml:space="preserve">из </w:t>
            </w:r>
            <w:r>
              <w:rPr>
                <w:rStyle w:val="a3"/>
                <w:sz w:val="20"/>
                <w:szCs w:val="20"/>
              </w:rPr>
              <w:t xml:space="preserve"> </w:t>
            </w:r>
            <w:r w:rsidRPr="003455F1">
              <w:rPr>
                <w:rStyle w:val="a3"/>
                <w:sz w:val="20"/>
                <w:szCs w:val="20"/>
              </w:rPr>
              <w:t>бюджета</w:t>
            </w:r>
            <w:proofErr w:type="gramEnd"/>
            <w:r w:rsidRPr="003455F1">
              <w:rPr>
                <w:rStyle w:val="a3"/>
                <w:sz w:val="20"/>
                <w:szCs w:val="20"/>
              </w:rPr>
              <w:t xml:space="preserve"> с указанием кода администратора доходов местного бюджета</w:t>
            </w:r>
          </w:p>
        </w:tc>
        <w:tc>
          <w:tcPr>
            <w:tcW w:w="0" w:type="auto"/>
            <w:vMerge/>
            <w:tcBorders>
              <w:top w:val="single" w:sz="6" w:space="0" w:color="000000"/>
              <w:left w:val="single" w:sz="6" w:space="0" w:color="000000"/>
              <w:bottom w:val="single" w:sz="6" w:space="0" w:color="000000"/>
              <w:right w:val="single" w:sz="6" w:space="0" w:color="000000"/>
            </w:tcBorders>
            <w:vAlign w:val="center"/>
          </w:tcPr>
          <w:p w14:paraId="7F0A2051" w14:textId="77777777" w:rsidR="001F36BA" w:rsidRPr="003455F1" w:rsidRDefault="001F36BA" w:rsidP="00DE6254">
            <w:pPr>
              <w:jc w:val="center"/>
              <w:rPr>
                <w:sz w:val="20"/>
              </w:rPr>
            </w:pPr>
          </w:p>
        </w:tc>
        <w:tc>
          <w:tcPr>
            <w:tcW w:w="569" w:type="pct"/>
            <w:vMerge/>
            <w:tcBorders>
              <w:left w:val="single" w:sz="6" w:space="0" w:color="000000"/>
            </w:tcBorders>
            <w:vAlign w:val="center"/>
          </w:tcPr>
          <w:p w14:paraId="4286B731" w14:textId="77777777" w:rsidR="001F36BA" w:rsidRPr="003455F1" w:rsidRDefault="001F36BA" w:rsidP="00DE6254">
            <w:pPr>
              <w:rPr>
                <w:sz w:val="20"/>
                <w:szCs w:val="20"/>
              </w:rPr>
            </w:pPr>
          </w:p>
        </w:tc>
      </w:tr>
      <w:tr w:rsidR="001F36BA" w14:paraId="43DC3BB3" w14:textId="77777777" w:rsidTr="00DE6254">
        <w:trPr>
          <w:trHeight w:val="5401"/>
        </w:trPr>
        <w:tc>
          <w:tcPr>
            <w:tcW w:w="626" w:type="pct"/>
            <w:tcBorders>
              <w:top w:val="single" w:sz="6" w:space="0" w:color="000000"/>
              <w:bottom w:val="single" w:sz="6" w:space="0" w:color="000000"/>
              <w:right w:val="single" w:sz="6" w:space="0" w:color="000000"/>
            </w:tcBorders>
          </w:tcPr>
          <w:p w14:paraId="288B394E" w14:textId="77777777" w:rsidR="001F36BA" w:rsidRPr="00704E39" w:rsidRDefault="001F36BA" w:rsidP="00DE6254">
            <w:pPr>
              <w:pStyle w:val="aff0"/>
              <w:jc w:val="center"/>
              <w:rPr>
                <w:b/>
                <w:bCs/>
                <w:sz w:val="20"/>
                <w:szCs w:val="20"/>
              </w:rPr>
            </w:pPr>
            <w:r w:rsidRPr="00704E39">
              <w:rPr>
                <w:b/>
                <w:bCs/>
                <w:sz w:val="20"/>
                <w:szCs w:val="20"/>
              </w:rPr>
              <w:lastRenderedPageBreak/>
              <w:t>наименование</w:t>
            </w:r>
          </w:p>
        </w:tc>
        <w:tc>
          <w:tcPr>
            <w:tcW w:w="329" w:type="pct"/>
            <w:tcBorders>
              <w:top w:val="single" w:sz="6" w:space="0" w:color="000000"/>
              <w:left w:val="single" w:sz="6" w:space="0" w:color="000000"/>
              <w:bottom w:val="single" w:sz="6" w:space="0" w:color="000000"/>
              <w:right w:val="single" w:sz="6" w:space="0" w:color="000000"/>
            </w:tcBorders>
            <w:vAlign w:val="center"/>
          </w:tcPr>
          <w:p w14:paraId="00223DFB" w14:textId="77777777" w:rsidR="001F36BA" w:rsidRPr="006B4100" w:rsidRDefault="001F36BA" w:rsidP="00DE6254">
            <w:pPr>
              <w:pStyle w:val="aff0"/>
              <w:jc w:val="center"/>
              <w:rPr>
                <w:sz w:val="20"/>
                <w:szCs w:val="20"/>
              </w:rPr>
            </w:pPr>
            <w:r w:rsidRPr="006B4100">
              <w:rPr>
                <w:rStyle w:val="a3"/>
                <w:sz w:val="20"/>
                <w:szCs w:val="20"/>
              </w:rPr>
              <w:t>ИНН</w:t>
            </w:r>
          </w:p>
        </w:tc>
        <w:tc>
          <w:tcPr>
            <w:tcW w:w="325" w:type="pct"/>
            <w:tcBorders>
              <w:top w:val="single" w:sz="6" w:space="0" w:color="000000"/>
              <w:left w:val="single" w:sz="6" w:space="0" w:color="000000"/>
              <w:bottom w:val="single" w:sz="6" w:space="0" w:color="000000"/>
              <w:right w:val="single" w:sz="6" w:space="0" w:color="000000"/>
            </w:tcBorders>
            <w:vAlign w:val="center"/>
          </w:tcPr>
          <w:p w14:paraId="3CB07517" w14:textId="77777777" w:rsidR="001F36BA" w:rsidRPr="006B4100" w:rsidRDefault="001F36BA" w:rsidP="00DE6254">
            <w:pPr>
              <w:pStyle w:val="aff0"/>
              <w:jc w:val="center"/>
              <w:rPr>
                <w:sz w:val="20"/>
                <w:szCs w:val="20"/>
              </w:rPr>
            </w:pPr>
            <w:r w:rsidRPr="006B4100">
              <w:rPr>
                <w:rStyle w:val="a3"/>
                <w:sz w:val="20"/>
                <w:szCs w:val="20"/>
              </w:rPr>
              <w:t>КПП</w:t>
            </w:r>
          </w:p>
        </w:tc>
        <w:tc>
          <w:tcPr>
            <w:tcW w:w="361" w:type="pct"/>
            <w:tcBorders>
              <w:top w:val="single" w:sz="6" w:space="0" w:color="000000"/>
              <w:left w:val="single" w:sz="6" w:space="0" w:color="000000"/>
              <w:bottom w:val="single" w:sz="6" w:space="0" w:color="000000"/>
              <w:right w:val="single" w:sz="6" w:space="0" w:color="000000"/>
            </w:tcBorders>
            <w:vAlign w:val="center"/>
          </w:tcPr>
          <w:p w14:paraId="5888C1F5" w14:textId="77777777" w:rsidR="001F36BA" w:rsidRPr="006B4100" w:rsidRDefault="001F36BA" w:rsidP="00DE6254">
            <w:pPr>
              <w:pStyle w:val="aff0"/>
              <w:jc w:val="center"/>
              <w:rPr>
                <w:sz w:val="20"/>
                <w:szCs w:val="20"/>
              </w:rPr>
            </w:pPr>
            <w:r w:rsidRPr="006B4100">
              <w:rPr>
                <w:rStyle w:val="a3"/>
                <w:sz w:val="20"/>
                <w:szCs w:val="20"/>
              </w:rPr>
              <w:t>код главы</w:t>
            </w:r>
          </w:p>
        </w:tc>
        <w:tc>
          <w:tcPr>
            <w:tcW w:w="0" w:type="auto"/>
            <w:vMerge/>
            <w:tcBorders>
              <w:top w:val="single" w:sz="6" w:space="0" w:color="000000"/>
              <w:left w:val="single" w:sz="6" w:space="0" w:color="000000"/>
              <w:bottom w:val="single" w:sz="6" w:space="0" w:color="000000"/>
              <w:right w:val="single" w:sz="6" w:space="0" w:color="000000"/>
            </w:tcBorders>
            <w:vAlign w:val="center"/>
          </w:tcPr>
          <w:p w14:paraId="1185AAA0" w14:textId="77777777" w:rsidR="001F36BA" w:rsidRPr="006B4100" w:rsidRDefault="001F36BA" w:rsidP="00DE6254">
            <w:pPr>
              <w:jc w:val="center"/>
              <w:rPr>
                <w:sz w:val="20"/>
              </w:rPr>
            </w:pPr>
          </w:p>
        </w:tc>
        <w:tc>
          <w:tcPr>
            <w:tcW w:w="581" w:type="pct"/>
            <w:tcBorders>
              <w:top w:val="single" w:sz="6" w:space="0" w:color="000000"/>
              <w:left w:val="single" w:sz="6" w:space="0" w:color="000000"/>
              <w:bottom w:val="single" w:sz="6" w:space="0" w:color="000000"/>
              <w:right w:val="single" w:sz="6" w:space="0" w:color="000000"/>
            </w:tcBorders>
            <w:vAlign w:val="center"/>
          </w:tcPr>
          <w:p w14:paraId="4FEF6EB3" w14:textId="77777777" w:rsidR="001F36BA" w:rsidRPr="006B4100" w:rsidRDefault="001F36BA" w:rsidP="00DE6254">
            <w:pPr>
              <w:pStyle w:val="aff0"/>
              <w:jc w:val="center"/>
              <w:rPr>
                <w:sz w:val="20"/>
                <w:szCs w:val="20"/>
              </w:rPr>
            </w:pPr>
            <w:r w:rsidRPr="006B4100">
              <w:rPr>
                <w:rStyle w:val="a3"/>
                <w:sz w:val="20"/>
                <w:szCs w:val="20"/>
              </w:rPr>
              <w:t>федеральная целевая статья</w:t>
            </w:r>
          </w:p>
        </w:tc>
        <w:tc>
          <w:tcPr>
            <w:tcW w:w="491" w:type="pct"/>
            <w:tcBorders>
              <w:top w:val="single" w:sz="6" w:space="0" w:color="000000"/>
              <w:left w:val="single" w:sz="6" w:space="0" w:color="000000"/>
              <w:bottom w:val="single" w:sz="6" w:space="0" w:color="000000"/>
              <w:right w:val="single" w:sz="6" w:space="0" w:color="000000"/>
            </w:tcBorders>
            <w:vAlign w:val="center"/>
          </w:tcPr>
          <w:p w14:paraId="2F76BA2C" w14:textId="77777777" w:rsidR="001F36BA" w:rsidRPr="006B4100" w:rsidRDefault="001F36BA" w:rsidP="00DE6254">
            <w:pPr>
              <w:pStyle w:val="aff0"/>
              <w:jc w:val="center"/>
              <w:rPr>
                <w:sz w:val="20"/>
                <w:szCs w:val="20"/>
              </w:rPr>
            </w:pPr>
            <w:r w:rsidRPr="006B4100">
              <w:rPr>
                <w:rStyle w:val="a3"/>
                <w:sz w:val="20"/>
                <w:szCs w:val="20"/>
              </w:rPr>
              <w:t>областная целевая статья</w:t>
            </w:r>
          </w:p>
        </w:tc>
        <w:tc>
          <w:tcPr>
            <w:tcW w:w="0" w:type="auto"/>
            <w:vMerge/>
            <w:tcBorders>
              <w:top w:val="single" w:sz="6" w:space="0" w:color="000000"/>
              <w:left w:val="single" w:sz="6" w:space="0" w:color="000000"/>
              <w:bottom w:val="single" w:sz="6" w:space="0" w:color="000000"/>
              <w:right w:val="single" w:sz="6" w:space="0" w:color="000000"/>
            </w:tcBorders>
            <w:vAlign w:val="center"/>
          </w:tcPr>
          <w:p w14:paraId="78D0E819" w14:textId="77777777" w:rsidR="001F36BA" w:rsidRPr="006B4100" w:rsidRDefault="001F36BA" w:rsidP="00DE6254">
            <w:pPr>
              <w:jc w:val="center"/>
              <w:rPr>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0164F72E" w14:textId="77777777" w:rsidR="001F36BA" w:rsidRPr="006B4100" w:rsidRDefault="001F36BA" w:rsidP="00DE6254">
            <w:pPr>
              <w:jc w:val="center"/>
              <w:rPr>
                <w:sz w:val="20"/>
              </w:rPr>
            </w:pPr>
          </w:p>
        </w:tc>
        <w:tc>
          <w:tcPr>
            <w:tcW w:w="569" w:type="pct"/>
            <w:vMerge/>
            <w:tcBorders>
              <w:left w:val="single" w:sz="6" w:space="0" w:color="000000"/>
              <w:bottom w:val="single" w:sz="6" w:space="0" w:color="000000"/>
            </w:tcBorders>
            <w:vAlign w:val="center"/>
          </w:tcPr>
          <w:p w14:paraId="196B4900" w14:textId="77777777" w:rsidR="001F36BA" w:rsidRPr="006B4100" w:rsidRDefault="001F36BA" w:rsidP="00DE6254">
            <w:pPr>
              <w:pStyle w:val="aff0"/>
              <w:jc w:val="center"/>
              <w:rPr>
                <w:sz w:val="20"/>
                <w:szCs w:val="20"/>
              </w:rPr>
            </w:pPr>
          </w:p>
        </w:tc>
      </w:tr>
      <w:tr w:rsidR="001F36BA" w14:paraId="78A1DB36" w14:textId="77777777" w:rsidTr="00DE6254">
        <w:trPr>
          <w:trHeight w:val="595"/>
        </w:trPr>
        <w:tc>
          <w:tcPr>
            <w:tcW w:w="626" w:type="pct"/>
            <w:tcBorders>
              <w:top w:val="single" w:sz="6" w:space="0" w:color="000000"/>
              <w:bottom w:val="single" w:sz="6" w:space="0" w:color="000000"/>
              <w:right w:val="single" w:sz="6" w:space="0" w:color="000000"/>
            </w:tcBorders>
          </w:tcPr>
          <w:p w14:paraId="72EB17EE" w14:textId="77777777" w:rsidR="001F36BA" w:rsidRPr="0000273B" w:rsidRDefault="001F36BA" w:rsidP="00DE6254">
            <w:pPr>
              <w:jc w:val="center"/>
              <w:rPr>
                <w:b/>
                <w:sz w:val="20"/>
                <w:szCs w:val="20"/>
              </w:rPr>
            </w:pPr>
            <w:r w:rsidRPr="0000273B">
              <w:rPr>
                <w:b/>
                <w:sz w:val="20"/>
                <w:szCs w:val="20"/>
              </w:rPr>
              <w:t>1</w:t>
            </w:r>
          </w:p>
        </w:tc>
        <w:tc>
          <w:tcPr>
            <w:tcW w:w="329" w:type="pct"/>
            <w:tcBorders>
              <w:top w:val="single" w:sz="6" w:space="0" w:color="000000"/>
              <w:left w:val="single" w:sz="6" w:space="0" w:color="000000"/>
              <w:bottom w:val="single" w:sz="6" w:space="0" w:color="000000"/>
              <w:right w:val="single" w:sz="6" w:space="0" w:color="000000"/>
            </w:tcBorders>
            <w:vAlign w:val="center"/>
          </w:tcPr>
          <w:p w14:paraId="4001FC26" w14:textId="77777777" w:rsidR="001F36BA" w:rsidRPr="003455F1" w:rsidRDefault="001F36BA" w:rsidP="00DE6254">
            <w:pPr>
              <w:jc w:val="center"/>
              <w:rPr>
                <w:sz w:val="20"/>
                <w:szCs w:val="20"/>
              </w:rPr>
            </w:pPr>
            <w:r w:rsidRPr="003455F1">
              <w:rPr>
                <w:rStyle w:val="a3"/>
                <w:sz w:val="20"/>
                <w:szCs w:val="20"/>
              </w:rPr>
              <w:t>2</w:t>
            </w:r>
          </w:p>
        </w:tc>
        <w:tc>
          <w:tcPr>
            <w:tcW w:w="325" w:type="pct"/>
            <w:tcBorders>
              <w:top w:val="single" w:sz="6" w:space="0" w:color="000000"/>
              <w:left w:val="single" w:sz="6" w:space="0" w:color="000000"/>
              <w:bottom w:val="single" w:sz="6" w:space="0" w:color="000000"/>
              <w:right w:val="single" w:sz="6" w:space="0" w:color="000000"/>
            </w:tcBorders>
            <w:vAlign w:val="center"/>
          </w:tcPr>
          <w:p w14:paraId="27330CDB" w14:textId="77777777" w:rsidR="001F36BA" w:rsidRPr="003455F1" w:rsidRDefault="001F36BA" w:rsidP="00DE6254">
            <w:pPr>
              <w:jc w:val="center"/>
              <w:rPr>
                <w:sz w:val="20"/>
                <w:szCs w:val="20"/>
              </w:rPr>
            </w:pPr>
            <w:r w:rsidRPr="003455F1">
              <w:rPr>
                <w:rStyle w:val="a3"/>
                <w:sz w:val="20"/>
                <w:szCs w:val="20"/>
              </w:rPr>
              <w:t>3</w:t>
            </w:r>
          </w:p>
        </w:tc>
        <w:tc>
          <w:tcPr>
            <w:tcW w:w="361" w:type="pct"/>
            <w:tcBorders>
              <w:top w:val="single" w:sz="6" w:space="0" w:color="000000"/>
              <w:left w:val="single" w:sz="6" w:space="0" w:color="000000"/>
              <w:bottom w:val="single" w:sz="6" w:space="0" w:color="000000"/>
              <w:right w:val="single" w:sz="6" w:space="0" w:color="000000"/>
            </w:tcBorders>
            <w:vAlign w:val="center"/>
          </w:tcPr>
          <w:p w14:paraId="6C80F93C" w14:textId="77777777" w:rsidR="001F36BA" w:rsidRPr="003455F1" w:rsidRDefault="001F36BA" w:rsidP="00DE6254">
            <w:pPr>
              <w:jc w:val="center"/>
              <w:rPr>
                <w:sz w:val="20"/>
                <w:szCs w:val="20"/>
              </w:rPr>
            </w:pPr>
            <w:r w:rsidRPr="003455F1">
              <w:rPr>
                <w:rStyle w:val="a3"/>
                <w:sz w:val="20"/>
                <w:szCs w:val="20"/>
              </w:rPr>
              <w:t>4</w:t>
            </w:r>
          </w:p>
        </w:tc>
        <w:tc>
          <w:tcPr>
            <w:tcW w:w="316" w:type="pct"/>
            <w:tcBorders>
              <w:top w:val="single" w:sz="6" w:space="0" w:color="000000"/>
              <w:left w:val="single" w:sz="6" w:space="0" w:color="000000"/>
              <w:bottom w:val="single" w:sz="6" w:space="0" w:color="000000"/>
              <w:right w:val="single" w:sz="6" w:space="0" w:color="000000"/>
            </w:tcBorders>
            <w:vAlign w:val="center"/>
          </w:tcPr>
          <w:p w14:paraId="2AE65E2C" w14:textId="77777777" w:rsidR="001F36BA" w:rsidRPr="003455F1" w:rsidRDefault="001F36BA" w:rsidP="00DE6254">
            <w:pPr>
              <w:jc w:val="center"/>
              <w:rPr>
                <w:sz w:val="20"/>
                <w:szCs w:val="20"/>
              </w:rPr>
            </w:pPr>
            <w:r w:rsidRPr="003455F1">
              <w:rPr>
                <w:rStyle w:val="a3"/>
                <w:sz w:val="20"/>
                <w:szCs w:val="20"/>
              </w:rPr>
              <w:t>5</w:t>
            </w:r>
          </w:p>
        </w:tc>
        <w:tc>
          <w:tcPr>
            <w:tcW w:w="581" w:type="pct"/>
            <w:tcBorders>
              <w:top w:val="single" w:sz="6" w:space="0" w:color="000000"/>
              <w:left w:val="single" w:sz="6" w:space="0" w:color="000000"/>
              <w:bottom w:val="single" w:sz="6" w:space="0" w:color="000000"/>
              <w:right w:val="single" w:sz="6" w:space="0" w:color="000000"/>
            </w:tcBorders>
            <w:vAlign w:val="center"/>
          </w:tcPr>
          <w:p w14:paraId="62B77CB3" w14:textId="77777777" w:rsidR="001F36BA" w:rsidRPr="003455F1" w:rsidRDefault="001F36BA" w:rsidP="00DE6254">
            <w:pPr>
              <w:jc w:val="center"/>
              <w:rPr>
                <w:sz w:val="20"/>
                <w:szCs w:val="20"/>
              </w:rPr>
            </w:pPr>
            <w:r w:rsidRPr="003455F1">
              <w:rPr>
                <w:rStyle w:val="a3"/>
                <w:sz w:val="20"/>
                <w:szCs w:val="20"/>
              </w:rPr>
              <w:t>6</w:t>
            </w:r>
          </w:p>
        </w:tc>
        <w:tc>
          <w:tcPr>
            <w:tcW w:w="491" w:type="pct"/>
            <w:tcBorders>
              <w:top w:val="single" w:sz="6" w:space="0" w:color="000000"/>
              <w:left w:val="single" w:sz="6" w:space="0" w:color="000000"/>
              <w:bottom w:val="single" w:sz="6" w:space="0" w:color="000000"/>
              <w:right w:val="single" w:sz="6" w:space="0" w:color="000000"/>
            </w:tcBorders>
            <w:vAlign w:val="center"/>
          </w:tcPr>
          <w:p w14:paraId="3437BA24" w14:textId="77777777" w:rsidR="001F36BA" w:rsidRPr="003455F1" w:rsidRDefault="001F36BA" w:rsidP="00DE6254">
            <w:pPr>
              <w:jc w:val="center"/>
              <w:rPr>
                <w:sz w:val="20"/>
                <w:szCs w:val="20"/>
              </w:rPr>
            </w:pPr>
            <w:r w:rsidRPr="003455F1">
              <w:rPr>
                <w:rStyle w:val="a3"/>
                <w:sz w:val="20"/>
                <w:szCs w:val="20"/>
              </w:rPr>
              <w:t>7</w:t>
            </w:r>
          </w:p>
        </w:tc>
        <w:tc>
          <w:tcPr>
            <w:tcW w:w="701" w:type="pct"/>
            <w:tcBorders>
              <w:top w:val="single" w:sz="6" w:space="0" w:color="000000"/>
              <w:left w:val="single" w:sz="6" w:space="0" w:color="000000"/>
              <w:bottom w:val="single" w:sz="6" w:space="0" w:color="000000"/>
              <w:right w:val="single" w:sz="6" w:space="0" w:color="000000"/>
            </w:tcBorders>
            <w:vAlign w:val="center"/>
          </w:tcPr>
          <w:p w14:paraId="58ECCC1F" w14:textId="77777777" w:rsidR="001F36BA" w:rsidRPr="003455F1" w:rsidRDefault="001F36BA" w:rsidP="00DE6254">
            <w:pPr>
              <w:jc w:val="center"/>
              <w:rPr>
                <w:sz w:val="20"/>
                <w:szCs w:val="20"/>
              </w:rPr>
            </w:pPr>
            <w:r w:rsidRPr="003455F1">
              <w:rPr>
                <w:rStyle w:val="a3"/>
                <w:sz w:val="20"/>
                <w:szCs w:val="20"/>
              </w:rPr>
              <w:t>8</w:t>
            </w:r>
          </w:p>
        </w:tc>
        <w:tc>
          <w:tcPr>
            <w:tcW w:w="701" w:type="pct"/>
            <w:tcBorders>
              <w:top w:val="single" w:sz="6" w:space="0" w:color="000000"/>
              <w:left w:val="single" w:sz="6" w:space="0" w:color="000000"/>
              <w:bottom w:val="single" w:sz="6" w:space="0" w:color="000000"/>
              <w:right w:val="single" w:sz="6" w:space="0" w:color="000000"/>
            </w:tcBorders>
            <w:vAlign w:val="center"/>
          </w:tcPr>
          <w:p w14:paraId="0F5FA153" w14:textId="77777777" w:rsidR="001F36BA" w:rsidRPr="003455F1" w:rsidRDefault="001F36BA" w:rsidP="00DE6254">
            <w:pPr>
              <w:jc w:val="center"/>
              <w:rPr>
                <w:sz w:val="20"/>
                <w:szCs w:val="20"/>
              </w:rPr>
            </w:pPr>
            <w:r w:rsidRPr="003455F1">
              <w:rPr>
                <w:rStyle w:val="a3"/>
                <w:sz w:val="20"/>
                <w:szCs w:val="20"/>
              </w:rPr>
              <w:t>9</w:t>
            </w:r>
          </w:p>
        </w:tc>
        <w:tc>
          <w:tcPr>
            <w:tcW w:w="569" w:type="pct"/>
            <w:tcBorders>
              <w:top w:val="single" w:sz="6" w:space="0" w:color="000000"/>
              <w:left w:val="single" w:sz="6" w:space="0" w:color="000000"/>
              <w:bottom w:val="single" w:sz="6" w:space="0" w:color="000000"/>
            </w:tcBorders>
            <w:vAlign w:val="center"/>
          </w:tcPr>
          <w:p w14:paraId="62BC9B62" w14:textId="77777777" w:rsidR="001F36BA" w:rsidRPr="0000273B" w:rsidRDefault="001F36BA" w:rsidP="00DE6254">
            <w:pPr>
              <w:jc w:val="center"/>
              <w:rPr>
                <w:b/>
                <w:sz w:val="20"/>
                <w:szCs w:val="20"/>
              </w:rPr>
            </w:pPr>
            <w:r w:rsidRPr="0000273B">
              <w:rPr>
                <w:b/>
                <w:sz w:val="20"/>
                <w:szCs w:val="20"/>
              </w:rPr>
              <w:t>10</w:t>
            </w:r>
          </w:p>
        </w:tc>
      </w:tr>
      <w:tr w:rsidR="001F36BA" w14:paraId="49A5246B" w14:textId="77777777" w:rsidTr="00DE6254">
        <w:trPr>
          <w:trHeight w:val="353"/>
        </w:trPr>
        <w:tc>
          <w:tcPr>
            <w:tcW w:w="626" w:type="pct"/>
            <w:tcBorders>
              <w:top w:val="single" w:sz="6" w:space="0" w:color="000000"/>
              <w:bottom w:val="single" w:sz="6" w:space="0" w:color="000000"/>
              <w:right w:val="single" w:sz="6" w:space="0" w:color="000000"/>
            </w:tcBorders>
          </w:tcPr>
          <w:p w14:paraId="746393EF" w14:textId="77777777" w:rsidR="001F36BA" w:rsidRPr="003455F1" w:rsidRDefault="001F36BA" w:rsidP="00DE6254">
            <w:pPr>
              <w:rPr>
                <w:sz w:val="20"/>
                <w:szCs w:val="20"/>
              </w:rPr>
            </w:pPr>
            <w:r w:rsidRPr="003455F1">
              <w:rPr>
                <w:sz w:val="20"/>
                <w:szCs w:val="20"/>
              </w:rPr>
              <w:t> </w:t>
            </w:r>
          </w:p>
        </w:tc>
        <w:tc>
          <w:tcPr>
            <w:tcW w:w="329" w:type="pct"/>
            <w:tcBorders>
              <w:top w:val="single" w:sz="6" w:space="0" w:color="000000"/>
              <w:left w:val="single" w:sz="6" w:space="0" w:color="000000"/>
              <w:bottom w:val="single" w:sz="6" w:space="0" w:color="000000"/>
              <w:right w:val="single" w:sz="6" w:space="0" w:color="000000"/>
            </w:tcBorders>
          </w:tcPr>
          <w:p w14:paraId="2B2F38A1" w14:textId="77777777" w:rsidR="001F36BA" w:rsidRPr="003455F1" w:rsidRDefault="001F36BA" w:rsidP="00DE6254">
            <w:pPr>
              <w:rPr>
                <w:sz w:val="20"/>
                <w:szCs w:val="20"/>
              </w:rPr>
            </w:pPr>
            <w:r w:rsidRPr="003455F1">
              <w:rPr>
                <w:sz w:val="20"/>
                <w:szCs w:val="20"/>
              </w:rPr>
              <w:t> </w:t>
            </w:r>
          </w:p>
        </w:tc>
        <w:tc>
          <w:tcPr>
            <w:tcW w:w="325" w:type="pct"/>
            <w:tcBorders>
              <w:top w:val="single" w:sz="6" w:space="0" w:color="000000"/>
              <w:left w:val="single" w:sz="6" w:space="0" w:color="000000"/>
              <w:bottom w:val="single" w:sz="6" w:space="0" w:color="000000"/>
              <w:right w:val="single" w:sz="6" w:space="0" w:color="000000"/>
            </w:tcBorders>
          </w:tcPr>
          <w:p w14:paraId="4D9C3541" w14:textId="77777777" w:rsidR="001F36BA" w:rsidRPr="003455F1" w:rsidRDefault="001F36BA" w:rsidP="00DE6254">
            <w:pPr>
              <w:rPr>
                <w:sz w:val="20"/>
                <w:szCs w:val="20"/>
              </w:rPr>
            </w:pPr>
            <w:r w:rsidRPr="003455F1">
              <w:rPr>
                <w:sz w:val="20"/>
                <w:szCs w:val="20"/>
              </w:rPr>
              <w:t> </w:t>
            </w:r>
          </w:p>
        </w:tc>
        <w:tc>
          <w:tcPr>
            <w:tcW w:w="361" w:type="pct"/>
            <w:tcBorders>
              <w:top w:val="single" w:sz="6" w:space="0" w:color="000000"/>
              <w:left w:val="single" w:sz="6" w:space="0" w:color="000000"/>
              <w:bottom w:val="single" w:sz="6" w:space="0" w:color="000000"/>
              <w:right w:val="single" w:sz="6" w:space="0" w:color="000000"/>
            </w:tcBorders>
          </w:tcPr>
          <w:p w14:paraId="7CB3E45D" w14:textId="77777777" w:rsidR="001F36BA" w:rsidRPr="003455F1" w:rsidRDefault="001F36BA" w:rsidP="00DE6254">
            <w:pPr>
              <w:rPr>
                <w:sz w:val="20"/>
                <w:szCs w:val="20"/>
              </w:rPr>
            </w:pPr>
            <w:r w:rsidRPr="003455F1">
              <w:rPr>
                <w:sz w:val="20"/>
                <w:szCs w:val="20"/>
              </w:rPr>
              <w:t> </w:t>
            </w:r>
          </w:p>
        </w:tc>
        <w:tc>
          <w:tcPr>
            <w:tcW w:w="316" w:type="pct"/>
            <w:tcBorders>
              <w:top w:val="single" w:sz="6" w:space="0" w:color="000000"/>
              <w:left w:val="single" w:sz="6" w:space="0" w:color="000000"/>
              <w:bottom w:val="single" w:sz="6" w:space="0" w:color="000000"/>
              <w:right w:val="single" w:sz="6" w:space="0" w:color="000000"/>
            </w:tcBorders>
          </w:tcPr>
          <w:p w14:paraId="1C4CB741" w14:textId="77777777" w:rsidR="001F36BA" w:rsidRPr="003455F1" w:rsidRDefault="001F36BA" w:rsidP="00DE6254">
            <w:pPr>
              <w:rPr>
                <w:sz w:val="20"/>
                <w:szCs w:val="20"/>
              </w:rPr>
            </w:pPr>
            <w:r w:rsidRPr="003455F1">
              <w:rPr>
                <w:sz w:val="20"/>
                <w:szCs w:val="20"/>
              </w:rPr>
              <w:t> </w:t>
            </w:r>
          </w:p>
        </w:tc>
        <w:tc>
          <w:tcPr>
            <w:tcW w:w="581" w:type="pct"/>
            <w:tcBorders>
              <w:top w:val="single" w:sz="6" w:space="0" w:color="000000"/>
              <w:left w:val="single" w:sz="6" w:space="0" w:color="000000"/>
              <w:bottom w:val="single" w:sz="6" w:space="0" w:color="000000"/>
              <w:right w:val="single" w:sz="6" w:space="0" w:color="000000"/>
            </w:tcBorders>
          </w:tcPr>
          <w:p w14:paraId="461EE8A4" w14:textId="77777777" w:rsidR="001F36BA" w:rsidRPr="003455F1" w:rsidRDefault="001F36BA" w:rsidP="00DE6254">
            <w:pPr>
              <w:rPr>
                <w:sz w:val="20"/>
                <w:szCs w:val="20"/>
              </w:rPr>
            </w:pPr>
            <w:r w:rsidRPr="003455F1">
              <w:rPr>
                <w:sz w:val="20"/>
                <w:szCs w:val="20"/>
              </w:rPr>
              <w:t> </w:t>
            </w:r>
          </w:p>
        </w:tc>
        <w:tc>
          <w:tcPr>
            <w:tcW w:w="491" w:type="pct"/>
            <w:tcBorders>
              <w:top w:val="single" w:sz="6" w:space="0" w:color="000000"/>
              <w:left w:val="single" w:sz="6" w:space="0" w:color="000000"/>
              <w:bottom w:val="single" w:sz="6" w:space="0" w:color="000000"/>
              <w:right w:val="single" w:sz="6" w:space="0" w:color="000000"/>
            </w:tcBorders>
          </w:tcPr>
          <w:p w14:paraId="2ACFC5FA" w14:textId="77777777" w:rsidR="001F36BA" w:rsidRPr="003455F1" w:rsidRDefault="001F36BA" w:rsidP="00DE6254">
            <w:pPr>
              <w:rPr>
                <w:sz w:val="20"/>
                <w:szCs w:val="20"/>
              </w:rPr>
            </w:pPr>
            <w:r w:rsidRPr="003455F1">
              <w:rPr>
                <w:sz w:val="20"/>
                <w:szCs w:val="20"/>
              </w:rPr>
              <w:t> </w:t>
            </w:r>
          </w:p>
        </w:tc>
        <w:tc>
          <w:tcPr>
            <w:tcW w:w="701" w:type="pct"/>
            <w:tcBorders>
              <w:top w:val="single" w:sz="6" w:space="0" w:color="000000"/>
              <w:left w:val="single" w:sz="6" w:space="0" w:color="000000"/>
              <w:bottom w:val="single" w:sz="6" w:space="0" w:color="000000"/>
              <w:right w:val="single" w:sz="6" w:space="0" w:color="000000"/>
            </w:tcBorders>
          </w:tcPr>
          <w:p w14:paraId="7FEADEF5" w14:textId="77777777" w:rsidR="001F36BA" w:rsidRPr="003455F1" w:rsidRDefault="001F36BA" w:rsidP="00DE6254">
            <w:pPr>
              <w:rPr>
                <w:sz w:val="20"/>
                <w:szCs w:val="20"/>
              </w:rPr>
            </w:pPr>
            <w:r w:rsidRPr="003455F1">
              <w:rPr>
                <w:sz w:val="20"/>
                <w:szCs w:val="20"/>
              </w:rPr>
              <w:t> </w:t>
            </w:r>
          </w:p>
        </w:tc>
        <w:tc>
          <w:tcPr>
            <w:tcW w:w="701" w:type="pct"/>
            <w:tcBorders>
              <w:top w:val="single" w:sz="6" w:space="0" w:color="000000"/>
              <w:left w:val="single" w:sz="6" w:space="0" w:color="000000"/>
              <w:bottom w:val="single" w:sz="6" w:space="0" w:color="000000"/>
              <w:right w:val="single" w:sz="6" w:space="0" w:color="000000"/>
            </w:tcBorders>
          </w:tcPr>
          <w:p w14:paraId="707866B8" w14:textId="77777777" w:rsidR="001F36BA" w:rsidRPr="003455F1" w:rsidRDefault="001F36BA" w:rsidP="00DE6254">
            <w:pPr>
              <w:rPr>
                <w:sz w:val="20"/>
                <w:szCs w:val="20"/>
              </w:rPr>
            </w:pPr>
            <w:r w:rsidRPr="003455F1">
              <w:rPr>
                <w:sz w:val="20"/>
                <w:szCs w:val="20"/>
              </w:rPr>
              <w:t> </w:t>
            </w:r>
          </w:p>
        </w:tc>
        <w:tc>
          <w:tcPr>
            <w:tcW w:w="569" w:type="pct"/>
            <w:tcBorders>
              <w:top w:val="single" w:sz="6" w:space="0" w:color="000000"/>
              <w:left w:val="single" w:sz="6" w:space="0" w:color="000000"/>
              <w:bottom w:val="single" w:sz="6" w:space="0" w:color="000000"/>
            </w:tcBorders>
          </w:tcPr>
          <w:p w14:paraId="56099BA6" w14:textId="77777777" w:rsidR="001F36BA" w:rsidRPr="003455F1" w:rsidRDefault="001F36BA" w:rsidP="00DE6254">
            <w:pPr>
              <w:rPr>
                <w:sz w:val="20"/>
                <w:szCs w:val="20"/>
              </w:rPr>
            </w:pPr>
          </w:p>
        </w:tc>
      </w:tr>
    </w:tbl>
    <w:p w14:paraId="2B8C5B22" w14:textId="0E44681D" w:rsidR="001F36BA" w:rsidRPr="001F36BA" w:rsidRDefault="001F36BA" w:rsidP="001F36BA">
      <w:pPr>
        <w:rPr>
          <w:sz w:val="20"/>
          <w:szCs w:val="20"/>
        </w:rPr>
      </w:pPr>
      <w:r>
        <w:t>_______________________</w:t>
      </w:r>
      <w:r>
        <w:br/>
      </w:r>
    </w:p>
    <w:p w14:paraId="4290E338" w14:textId="77777777" w:rsidR="001F36BA" w:rsidRPr="00463F34" w:rsidRDefault="001F36BA" w:rsidP="001F36BA">
      <w:pPr>
        <w:ind w:firstLine="284"/>
        <w:rPr>
          <w:sz w:val="24"/>
          <w:szCs w:val="24"/>
        </w:rPr>
      </w:pPr>
      <w:r w:rsidRPr="00463F34">
        <w:rPr>
          <w:sz w:val="24"/>
          <w:szCs w:val="24"/>
        </w:rPr>
        <w:t>2.    Настоящее постановление вступает в силу со дня подписания.</w:t>
      </w:r>
    </w:p>
    <w:p w14:paraId="4B807B1A" w14:textId="59D70FCD" w:rsidR="001F36BA" w:rsidRDefault="001F36BA" w:rsidP="001F36BA">
      <w:pPr>
        <w:rPr>
          <w:sz w:val="24"/>
          <w:szCs w:val="24"/>
        </w:rPr>
      </w:pPr>
      <w:r>
        <w:rPr>
          <w:sz w:val="24"/>
          <w:szCs w:val="24"/>
        </w:rPr>
        <w:t xml:space="preserve">    </w:t>
      </w:r>
      <w:r w:rsidRPr="00463F34">
        <w:rPr>
          <w:sz w:val="24"/>
          <w:szCs w:val="24"/>
        </w:rPr>
        <w:t xml:space="preserve"> 3. Контроль за исполнением настоящего постановления возложить на главного бухгалтера Администрации </w:t>
      </w:r>
      <w:proofErr w:type="spellStart"/>
      <w:r w:rsidRPr="00463F34">
        <w:rPr>
          <w:sz w:val="24"/>
          <w:szCs w:val="24"/>
        </w:rPr>
        <w:t>Коломинского</w:t>
      </w:r>
      <w:proofErr w:type="spellEnd"/>
      <w:r w:rsidRPr="00463F34">
        <w:rPr>
          <w:sz w:val="24"/>
          <w:szCs w:val="24"/>
        </w:rPr>
        <w:t xml:space="preserve"> сельского поселения </w:t>
      </w:r>
      <w:proofErr w:type="spellStart"/>
      <w:r w:rsidRPr="00463F34">
        <w:rPr>
          <w:sz w:val="24"/>
          <w:szCs w:val="24"/>
        </w:rPr>
        <w:t>А.И.Попкову</w:t>
      </w:r>
      <w:proofErr w:type="spellEnd"/>
      <w:r w:rsidRPr="00463F34">
        <w:rPr>
          <w:sz w:val="24"/>
          <w:szCs w:val="24"/>
        </w:rPr>
        <w:t>.</w:t>
      </w:r>
    </w:p>
    <w:p w14:paraId="2A861BA4" w14:textId="77777777" w:rsidR="001E5FDB" w:rsidRPr="00463F34" w:rsidRDefault="001E5FDB" w:rsidP="001F36BA">
      <w:pPr>
        <w:rPr>
          <w:sz w:val="24"/>
          <w:szCs w:val="24"/>
        </w:rPr>
      </w:pPr>
    </w:p>
    <w:p w14:paraId="1AFF80CB" w14:textId="7F17A930" w:rsidR="001F36BA" w:rsidRDefault="001F36BA" w:rsidP="001F36BA">
      <w:pPr>
        <w:rPr>
          <w:sz w:val="24"/>
          <w:szCs w:val="24"/>
        </w:rPr>
      </w:pPr>
      <w:r w:rsidRPr="00463F34">
        <w:rPr>
          <w:sz w:val="24"/>
          <w:szCs w:val="24"/>
        </w:rPr>
        <w:t xml:space="preserve">Глава </w:t>
      </w:r>
      <w:proofErr w:type="spellStart"/>
      <w:r w:rsidRPr="00463F34">
        <w:rPr>
          <w:sz w:val="24"/>
          <w:szCs w:val="24"/>
        </w:rPr>
        <w:t>Коломинского</w:t>
      </w:r>
      <w:proofErr w:type="spellEnd"/>
      <w:r w:rsidRPr="00463F34">
        <w:rPr>
          <w:sz w:val="24"/>
          <w:szCs w:val="24"/>
        </w:rPr>
        <w:t xml:space="preserve"> сельского поселения</w:t>
      </w:r>
      <w:r w:rsidRPr="00463F34">
        <w:rPr>
          <w:sz w:val="24"/>
          <w:szCs w:val="24"/>
        </w:rPr>
        <w:tab/>
      </w:r>
      <w:r w:rsidRPr="00463F34">
        <w:rPr>
          <w:sz w:val="24"/>
          <w:szCs w:val="24"/>
        </w:rPr>
        <w:tab/>
        <w:t xml:space="preserve">                                  </w:t>
      </w:r>
      <w:proofErr w:type="spellStart"/>
      <w:r w:rsidRPr="00463F34">
        <w:rPr>
          <w:sz w:val="24"/>
          <w:szCs w:val="24"/>
        </w:rPr>
        <w:t>А.В.Лисняк</w:t>
      </w:r>
      <w:proofErr w:type="spellEnd"/>
    </w:p>
    <w:p w14:paraId="49C29F42" w14:textId="4A647487" w:rsidR="005757EA" w:rsidRDefault="005757EA" w:rsidP="001F36BA">
      <w:pPr>
        <w:rPr>
          <w:sz w:val="24"/>
          <w:szCs w:val="24"/>
        </w:rPr>
      </w:pPr>
    </w:p>
    <w:p w14:paraId="0AD738D0" w14:textId="77777777" w:rsidR="005757EA" w:rsidRPr="00463F34" w:rsidRDefault="005757EA" w:rsidP="001F36BA">
      <w:pPr>
        <w:rPr>
          <w:sz w:val="24"/>
          <w:szCs w:val="24"/>
        </w:rPr>
      </w:pPr>
    </w:p>
    <w:p w14:paraId="07EDAE45" w14:textId="44FD5B37" w:rsidR="001F36BA" w:rsidRPr="001F36BA" w:rsidRDefault="001F36BA" w:rsidP="001F36BA">
      <w:pPr>
        <w:jc w:val="center"/>
        <w:rPr>
          <w:rFonts w:cs="Times New Roman"/>
          <w:b/>
          <w:bCs/>
          <w:sz w:val="24"/>
          <w:szCs w:val="24"/>
        </w:rPr>
      </w:pPr>
      <w:r w:rsidRPr="001F36BA">
        <w:rPr>
          <w:rFonts w:cs="Times New Roman"/>
          <w:b/>
          <w:bCs/>
          <w:sz w:val="24"/>
          <w:szCs w:val="24"/>
        </w:rPr>
        <w:t>Постановлени</w:t>
      </w:r>
      <w:r>
        <w:rPr>
          <w:rFonts w:cs="Times New Roman"/>
          <w:b/>
          <w:bCs/>
          <w:sz w:val="24"/>
          <w:szCs w:val="24"/>
        </w:rPr>
        <w:t>е</w:t>
      </w:r>
      <w:r w:rsidRPr="001F36BA">
        <w:rPr>
          <w:rFonts w:cs="Times New Roman"/>
          <w:b/>
          <w:bCs/>
          <w:sz w:val="24"/>
          <w:szCs w:val="24"/>
        </w:rPr>
        <w:t xml:space="preserve"> Администрации </w:t>
      </w:r>
      <w:proofErr w:type="spellStart"/>
      <w:r w:rsidRPr="001F36BA">
        <w:rPr>
          <w:rFonts w:cs="Times New Roman"/>
          <w:b/>
          <w:bCs/>
          <w:sz w:val="24"/>
          <w:szCs w:val="24"/>
        </w:rPr>
        <w:t>Коломинского</w:t>
      </w:r>
      <w:proofErr w:type="spellEnd"/>
      <w:r w:rsidRPr="001F36BA">
        <w:rPr>
          <w:rFonts w:cs="Times New Roman"/>
          <w:b/>
          <w:bCs/>
          <w:sz w:val="24"/>
          <w:szCs w:val="24"/>
        </w:rPr>
        <w:t xml:space="preserve"> сельского поселения</w:t>
      </w:r>
      <w:r>
        <w:rPr>
          <w:rFonts w:cs="Times New Roman"/>
          <w:b/>
          <w:bCs/>
          <w:sz w:val="24"/>
          <w:szCs w:val="24"/>
        </w:rPr>
        <w:t xml:space="preserve"> от 19.12.2022 № 112 </w:t>
      </w:r>
    </w:p>
    <w:p w14:paraId="44433FF1" w14:textId="47057DFD" w:rsidR="001F36BA" w:rsidRPr="001F36BA" w:rsidRDefault="001F36BA" w:rsidP="001F36BA">
      <w:pPr>
        <w:jc w:val="center"/>
        <w:outlineLvl w:val="0"/>
        <w:rPr>
          <w:b/>
          <w:bCs/>
          <w:sz w:val="24"/>
          <w:szCs w:val="24"/>
        </w:rPr>
      </w:pPr>
      <w:r w:rsidRPr="001F36BA">
        <w:rPr>
          <w:b/>
          <w:bCs/>
          <w:sz w:val="24"/>
          <w:szCs w:val="24"/>
        </w:rPr>
        <w:t xml:space="preserve">«Об утверждении Программы профилактики рисков причинения вреда (ущерба) охраняемым законом ценностям на 2023 год в сфере муниципального контроля </w:t>
      </w:r>
    </w:p>
    <w:p w14:paraId="62F8E733" w14:textId="77777777" w:rsidR="001F36BA" w:rsidRPr="001F36BA" w:rsidRDefault="001F36BA" w:rsidP="001F36BA">
      <w:pPr>
        <w:jc w:val="center"/>
        <w:outlineLvl w:val="0"/>
        <w:rPr>
          <w:b/>
          <w:bCs/>
          <w:spacing w:val="2"/>
          <w:sz w:val="24"/>
          <w:szCs w:val="24"/>
        </w:rPr>
      </w:pPr>
      <w:r w:rsidRPr="001F36BA">
        <w:rPr>
          <w:b/>
          <w:bCs/>
          <w:spacing w:val="2"/>
          <w:sz w:val="24"/>
          <w:szCs w:val="24"/>
        </w:rPr>
        <w:t>на автомобильном транспорте, городском наземном электрическом транспорте</w:t>
      </w:r>
    </w:p>
    <w:p w14:paraId="01CA89E4" w14:textId="77777777" w:rsidR="001F36BA" w:rsidRPr="001F36BA" w:rsidRDefault="001F36BA" w:rsidP="001F36BA">
      <w:pPr>
        <w:jc w:val="center"/>
        <w:outlineLvl w:val="0"/>
        <w:rPr>
          <w:b/>
          <w:bCs/>
          <w:sz w:val="24"/>
          <w:szCs w:val="24"/>
        </w:rPr>
      </w:pPr>
      <w:r w:rsidRPr="001F36BA">
        <w:rPr>
          <w:b/>
          <w:bCs/>
          <w:spacing w:val="2"/>
          <w:sz w:val="24"/>
          <w:szCs w:val="24"/>
        </w:rPr>
        <w:t xml:space="preserve"> и в дорожном хозяйстве в </w:t>
      </w:r>
      <w:r w:rsidRPr="001F36BA">
        <w:rPr>
          <w:b/>
          <w:bCs/>
          <w:sz w:val="24"/>
          <w:szCs w:val="24"/>
        </w:rPr>
        <w:t xml:space="preserve">границах населенных пунктов </w:t>
      </w:r>
    </w:p>
    <w:p w14:paraId="521894B1" w14:textId="77777777" w:rsidR="001F36BA" w:rsidRPr="001F36BA" w:rsidRDefault="001F36BA" w:rsidP="001F36BA">
      <w:pPr>
        <w:jc w:val="center"/>
        <w:outlineLvl w:val="0"/>
        <w:rPr>
          <w:b/>
          <w:bCs/>
          <w:sz w:val="24"/>
          <w:szCs w:val="24"/>
        </w:rPr>
      </w:pPr>
      <w:r w:rsidRPr="001F36BA">
        <w:rPr>
          <w:b/>
          <w:bCs/>
          <w:sz w:val="24"/>
          <w:szCs w:val="24"/>
        </w:rPr>
        <w:t>муниципального образования «</w:t>
      </w:r>
      <w:proofErr w:type="spellStart"/>
      <w:r w:rsidRPr="001F36BA">
        <w:rPr>
          <w:b/>
          <w:bCs/>
          <w:sz w:val="24"/>
          <w:szCs w:val="24"/>
        </w:rPr>
        <w:t>Коломинское</w:t>
      </w:r>
      <w:proofErr w:type="spellEnd"/>
      <w:r w:rsidRPr="001F36BA">
        <w:rPr>
          <w:b/>
          <w:bCs/>
          <w:sz w:val="24"/>
          <w:szCs w:val="24"/>
        </w:rPr>
        <w:t xml:space="preserve"> сельское поселение»</w:t>
      </w:r>
    </w:p>
    <w:p w14:paraId="140D323B" w14:textId="77777777" w:rsidR="001F36BA" w:rsidRPr="001F36BA" w:rsidRDefault="001F36BA" w:rsidP="001F36BA">
      <w:pPr>
        <w:ind w:firstLine="567"/>
        <w:jc w:val="center"/>
        <w:rPr>
          <w:b/>
          <w:bCs/>
        </w:rPr>
      </w:pPr>
    </w:p>
    <w:p w14:paraId="594CC970" w14:textId="77777777" w:rsidR="001F36BA" w:rsidRDefault="001F36BA" w:rsidP="001F36BA">
      <w:pPr>
        <w:tabs>
          <w:tab w:val="left" w:pos="284"/>
        </w:tabs>
        <w:ind w:right="-1" w:firstLine="567"/>
        <w:jc w:val="both"/>
        <w:rPr>
          <w:sz w:val="24"/>
          <w:szCs w:val="24"/>
        </w:rPr>
      </w:pPr>
      <w:r w:rsidRPr="005A01F0">
        <w:rPr>
          <w:sz w:val="24"/>
          <w:szCs w:val="24"/>
        </w:rPr>
        <w:t xml:space="preserve">Руководствуясь </w:t>
      </w:r>
      <w:r w:rsidRPr="005A01F0">
        <w:rPr>
          <w:rStyle w:val="aff1"/>
          <w:sz w:val="24"/>
          <w:szCs w:val="24"/>
          <w:shd w:val="clear" w:color="auto" w:fill="FFFFFF"/>
        </w:rPr>
        <w:t>Постановлением</w:t>
      </w:r>
      <w:r w:rsidRPr="005A01F0">
        <w:rPr>
          <w:i/>
          <w:sz w:val="24"/>
          <w:szCs w:val="24"/>
          <w:shd w:val="clear" w:color="auto" w:fill="FFFFFF"/>
        </w:rPr>
        <w:t> </w:t>
      </w:r>
      <w:r w:rsidRPr="005A01F0">
        <w:rPr>
          <w:rStyle w:val="aff1"/>
          <w:sz w:val="24"/>
          <w:szCs w:val="24"/>
          <w:shd w:val="clear" w:color="auto" w:fill="FFFFFF"/>
        </w:rPr>
        <w:t>Правительства</w:t>
      </w:r>
      <w:r>
        <w:rPr>
          <w:sz w:val="24"/>
          <w:szCs w:val="24"/>
          <w:shd w:val="clear" w:color="auto" w:fill="FFFFFF"/>
        </w:rPr>
        <w:t xml:space="preserve"> Российской Федерации </w:t>
      </w:r>
      <w:r w:rsidRPr="005A01F0">
        <w:rPr>
          <w:sz w:val="24"/>
          <w:szCs w:val="24"/>
          <w:shd w:val="clear" w:color="auto" w:fill="FFFFFF"/>
        </w:rPr>
        <w:t>от 25 июня 2021 г</w:t>
      </w:r>
      <w:r>
        <w:rPr>
          <w:sz w:val="24"/>
          <w:szCs w:val="24"/>
          <w:shd w:val="clear" w:color="auto" w:fill="FFFFFF"/>
        </w:rPr>
        <w:t>ода № 990 «</w:t>
      </w:r>
      <w:r w:rsidRPr="005A01F0">
        <w:rPr>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w:t>
      </w:r>
      <w:r>
        <w:rPr>
          <w:sz w:val="24"/>
          <w:szCs w:val="24"/>
          <w:shd w:val="clear" w:color="auto" w:fill="FFFFFF"/>
        </w:rPr>
        <w:t>а) охраняемым законом ценностям</w:t>
      </w:r>
      <w:proofErr w:type="gramStart"/>
      <w:r>
        <w:rPr>
          <w:sz w:val="24"/>
          <w:szCs w:val="24"/>
          <w:shd w:val="clear" w:color="auto" w:fill="FFFFFF"/>
        </w:rPr>
        <w:t>»</w:t>
      </w:r>
      <w:r w:rsidRPr="005A01F0">
        <w:rPr>
          <w:sz w:val="24"/>
          <w:szCs w:val="24"/>
        </w:rPr>
        <w:t xml:space="preserve">,  </w:t>
      </w:r>
      <w:r>
        <w:rPr>
          <w:sz w:val="24"/>
          <w:szCs w:val="24"/>
        </w:rPr>
        <w:t>Уставом</w:t>
      </w:r>
      <w:proofErr w:type="gramEnd"/>
      <w:r>
        <w:rPr>
          <w:sz w:val="24"/>
          <w:szCs w:val="24"/>
        </w:rPr>
        <w:t xml:space="preserve"> муниципального образования «</w:t>
      </w:r>
      <w:proofErr w:type="spellStart"/>
      <w:r>
        <w:rPr>
          <w:sz w:val="24"/>
          <w:szCs w:val="24"/>
        </w:rPr>
        <w:t>Коломинское</w:t>
      </w:r>
      <w:proofErr w:type="spellEnd"/>
      <w:r>
        <w:rPr>
          <w:sz w:val="24"/>
          <w:szCs w:val="24"/>
        </w:rPr>
        <w:t xml:space="preserve"> сельское поселение», </w:t>
      </w:r>
    </w:p>
    <w:p w14:paraId="71D8BCE1" w14:textId="77777777" w:rsidR="001F36BA" w:rsidRPr="005A01F0" w:rsidRDefault="001F36BA" w:rsidP="001F36BA">
      <w:pPr>
        <w:tabs>
          <w:tab w:val="left" w:pos="284"/>
        </w:tabs>
        <w:ind w:right="-1" w:firstLine="567"/>
        <w:jc w:val="both"/>
        <w:rPr>
          <w:sz w:val="24"/>
          <w:szCs w:val="24"/>
        </w:rPr>
      </w:pPr>
    </w:p>
    <w:p w14:paraId="11BBA3C9" w14:textId="38BF3225" w:rsidR="001F36BA" w:rsidRPr="005A01F0" w:rsidRDefault="001F36BA" w:rsidP="001F36BA">
      <w:pPr>
        <w:jc w:val="both"/>
        <w:rPr>
          <w:b/>
          <w:sz w:val="24"/>
          <w:szCs w:val="24"/>
        </w:rPr>
      </w:pPr>
      <w:r w:rsidRPr="005A01F0">
        <w:rPr>
          <w:b/>
          <w:sz w:val="24"/>
          <w:szCs w:val="24"/>
        </w:rPr>
        <w:t>ПОСТАНОВЛЯЮ:</w:t>
      </w:r>
    </w:p>
    <w:p w14:paraId="668722E5" w14:textId="77777777" w:rsidR="001F36BA" w:rsidRDefault="001F36BA" w:rsidP="001F36BA">
      <w:pPr>
        <w:ind w:firstLine="567"/>
        <w:jc w:val="both"/>
        <w:rPr>
          <w:sz w:val="24"/>
          <w:szCs w:val="24"/>
        </w:rPr>
      </w:pPr>
      <w:r w:rsidRPr="005A01F0">
        <w:rPr>
          <w:sz w:val="24"/>
          <w:szCs w:val="24"/>
        </w:rPr>
        <w:t>1. Утвердить Программу профилактики рисков причинения вреда (ущерба) охраняемым законом ценностям на 202</w:t>
      </w:r>
      <w:r>
        <w:rPr>
          <w:sz w:val="24"/>
          <w:szCs w:val="24"/>
        </w:rPr>
        <w:t>3</w:t>
      </w:r>
      <w:r w:rsidRPr="005A01F0">
        <w:rPr>
          <w:sz w:val="24"/>
          <w:szCs w:val="24"/>
        </w:rPr>
        <w:t xml:space="preserve"> год в сфере муниципального контроля </w:t>
      </w:r>
      <w:r w:rsidRPr="005A01F0">
        <w:rPr>
          <w:spacing w:val="2"/>
          <w:sz w:val="24"/>
          <w:szCs w:val="24"/>
        </w:rPr>
        <w:t xml:space="preserve">на автомобильном транспорте, городском наземном электрическом транспорте и в дорожном хозяйстве в </w:t>
      </w:r>
      <w:r w:rsidRPr="005A01F0">
        <w:rPr>
          <w:sz w:val="24"/>
          <w:szCs w:val="24"/>
        </w:rPr>
        <w:t>границах населенных пунктов муниципального образования</w:t>
      </w:r>
      <w:r>
        <w:rPr>
          <w:b/>
          <w:sz w:val="24"/>
          <w:szCs w:val="24"/>
        </w:rPr>
        <w:t xml:space="preserve"> «</w:t>
      </w:r>
      <w:proofErr w:type="spellStart"/>
      <w:r w:rsidRPr="005A01F0">
        <w:rPr>
          <w:sz w:val="24"/>
          <w:szCs w:val="24"/>
        </w:rPr>
        <w:t>Коломинско</w:t>
      </w:r>
      <w:r>
        <w:rPr>
          <w:sz w:val="24"/>
          <w:szCs w:val="24"/>
        </w:rPr>
        <w:t>е</w:t>
      </w:r>
      <w:proofErr w:type="spellEnd"/>
      <w:r w:rsidRPr="005A01F0">
        <w:rPr>
          <w:sz w:val="24"/>
          <w:szCs w:val="24"/>
        </w:rPr>
        <w:t xml:space="preserve"> сельско</w:t>
      </w:r>
      <w:r>
        <w:rPr>
          <w:sz w:val="24"/>
          <w:szCs w:val="24"/>
        </w:rPr>
        <w:t>е</w:t>
      </w:r>
      <w:r w:rsidRPr="005A01F0">
        <w:rPr>
          <w:sz w:val="24"/>
          <w:szCs w:val="24"/>
        </w:rPr>
        <w:t xml:space="preserve"> поселени</w:t>
      </w:r>
      <w:r>
        <w:rPr>
          <w:sz w:val="24"/>
          <w:szCs w:val="24"/>
        </w:rPr>
        <w:t>е» согласно приложению.</w:t>
      </w:r>
    </w:p>
    <w:p w14:paraId="695292F7" w14:textId="77777777" w:rsidR="001F36BA" w:rsidRDefault="001F36BA" w:rsidP="001F36BA">
      <w:pPr>
        <w:jc w:val="both"/>
        <w:outlineLvl w:val="0"/>
        <w:rPr>
          <w:sz w:val="24"/>
          <w:szCs w:val="24"/>
        </w:rPr>
      </w:pPr>
      <w:r>
        <w:rPr>
          <w:sz w:val="24"/>
          <w:szCs w:val="24"/>
        </w:rPr>
        <w:lastRenderedPageBreak/>
        <w:t xml:space="preserve">         </w:t>
      </w:r>
      <w:r w:rsidRPr="005A01F0">
        <w:rPr>
          <w:sz w:val="24"/>
          <w:szCs w:val="24"/>
        </w:rPr>
        <w:t xml:space="preserve"> 2. </w:t>
      </w:r>
      <w:r>
        <w:rPr>
          <w:sz w:val="24"/>
          <w:szCs w:val="24"/>
        </w:rPr>
        <w:t>Опубликовать настоящее постановление</w:t>
      </w:r>
      <w:r w:rsidRPr="005A01F0">
        <w:rPr>
          <w:sz w:val="24"/>
          <w:szCs w:val="24"/>
        </w:rPr>
        <w:t xml:space="preserve"> в периодическом печатном издании «Официальные ведомости </w:t>
      </w:r>
      <w:proofErr w:type="spellStart"/>
      <w:r w:rsidRPr="005A01F0">
        <w:rPr>
          <w:sz w:val="24"/>
          <w:szCs w:val="24"/>
        </w:rPr>
        <w:t>Коломинского</w:t>
      </w:r>
      <w:proofErr w:type="spellEnd"/>
      <w:r w:rsidRPr="005A01F0">
        <w:rPr>
          <w:sz w:val="24"/>
          <w:szCs w:val="24"/>
        </w:rPr>
        <w:t xml:space="preserve"> сельского поселения» и разме</w:t>
      </w:r>
      <w:r>
        <w:rPr>
          <w:sz w:val="24"/>
          <w:szCs w:val="24"/>
        </w:rPr>
        <w:t>стить</w:t>
      </w:r>
      <w:r w:rsidRPr="005A01F0">
        <w:rPr>
          <w:sz w:val="24"/>
          <w:szCs w:val="24"/>
        </w:rPr>
        <w:t xml:space="preserve"> на официальном сайте </w:t>
      </w:r>
      <w:proofErr w:type="spellStart"/>
      <w:r w:rsidRPr="005A01F0">
        <w:rPr>
          <w:sz w:val="24"/>
          <w:szCs w:val="24"/>
        </w:rPr>
        <w:t>Коломинского</w:t>
      </w:r>
      <w:proofErr w:type="spellEnd"/>
      <w:r w:rsidRPr="005A01F0">
        <w:rPr>
          <w:sz w:val="24"/>
          <w:szCs w:val="24"/>
        </w:rPr>
        <w:t xml:space="preserve"> сельского поселения в информационно-телекоммуникационной сети «Интернет».</w:t>
      </w:r>
    </w:p>
    <w:p w14:paraId="1FDCFD87" w14:textId="77777777" w:rsidR="001F36BA" w:rsidRDefault="001F36BA" w:rsidP="001F36BA">
      <w:pPr>
        <w:jc w:val="both"/>
        <w:outlineLvl w:val="0"/>
        <w:rPr>
          <w:sz w:val="24"/>
          <w:szCs w:val="24"/>
        </w:rPr>
      </w:pPr>
      <w:r>
        <w:rPr>
          <w:sz w:val="24"/>
          <w:szCs w:val="24"/>
        </w:rPr>
        <w:t xml:space="preserve">        3. Настоящее решение вступает в силу после дня его официального опубликования.</w:t>
      </w:r>
    </w:p>
    <w:p w14:paraId="7BF6D7D1" w14:textId="77777777" w:rsidR="001F36BA" w:rsidRPr="005A01F0" w:rsidRDefault="001F36BA" w:rsidP="001F36BA">
      <w:pPr>
        <w:jc w:val="both"/>
        <w:outlineLvl w:val="0"/>
        <w:rPr>
          <w:sz w:val="24"/>
          <w:szCs w:val="24"/>
        </w:rPr>
      </w:pPr>
      <w:r>
        <w:rPr>
          <w:sz w:val="24"/>
          <w:szCs w:val="24"/>
        </w:rPr>
        <w:t xml:space="preserve">        4.  </w:t>
      </w:r>
      <w:r w:rsidRPr="005A01F0">
        <w:rPr>
          <w:sz w:val="24"/>
          <w:szCs w:val="24"/>
        </w:rPr>
        <w:t xml:space="preserve">Контроль за исполнением настоящего постановления оставляю за собой. </w:t>
      </w:r>
    </w:p>
    <w:p w14:paraId="06159D04" w14:textId="77777777" w:rsidR="001F36BA" w:rsidRPr="001F36BA" w:rsidRDefault="001F36BA" w:rsidP="001F36BA">
      <w:pPr>
        <w:rPr>
          <w:sz w:val="24"/>
          <w:szCs w:val="24"/>
        </w:rPr>
      </w:pPr>
    </w:p>
    <w:p w14:paraId="61383ED6" w14:textId="6870721D" w:rsidR="001F36BA" w:rsidRPr="001F36BA" w:rsidRDefault="001F36BA" w:rsidP="001F36BA">
      <w:pPr>
        <w:rPr>
          <w:sz w:val="24"/>
          <w:szCs w:val="24"/>
        </w:rPr>
      </w:pPr>
      <w:r w:rsidRPr="005A01F0">
        <w:rPr>
          <w:sz w:val="24"/>
          <w:szCs w:val="24"/>
        </w:rPr>
        <w:t xml:space="preserve">Глава </w:t>
      </w:r>
      <w:proofErr w:type="spellStart"/>
      <w:r w:rsidRPr="005A01F0">
        <w:rPr>
          <w:sz w:val="24"/>
          <w:szCs w:val="24"/>
        </w:rPr>
        <w:t>Коломинского</w:t>
      </w:r>
      <w:proofErr w:type="spellEnd"/>
      <w:r w:rsidRPr="005A01F0">
        <w:rPr>
          <w:sz w:val="24"/>
          <w:szCs w:val="24"/>
        </w:rPr>
        <w:t xml:space="preserve"> сельского поселения                                                            А.В. </w:t>
      </w:r>
      <w:proofErr w:type="spellStart"/>
      <w:r w:rsidRPr="005A01F0">
        <w:rPr>
          <w:sz w:val="24"/>
          <w:szCs w:val="24"/>
        </w:rPr>
        <w:t>Лисняк</w:t>
      </w:r>
      <w:proofErr w:type="spellEnd"/>
    </w:p>
    <w:p w14:paraId="45CF7494" w14:textId="77777777" w:rsidR="001F36BA" w:rsidRDefault="001F36BA" w:rsidP="001F36BA">
      <w:pPr>
        <w:ind w:left="5940"/>
        <w:jc w:val="right"/>
      </w:pPr>
    </w:p>
    <w:p w14:paraId="42B82DA1" w14:textId="77777777" w:rsidR="001F36BA" w:rsidRPr="00A83DA0" w:rsidRDefault="001F36BA" w:rsidP="001F36BA">
      <w:pPr>
        <w:tabs>
          <w:tab w:val="num" w:pos="200"/>
        </w:tabs>
        <w:ind w:left="4536"/>
        <w:jc w:val="right"/>
        <w:outlineLvl w:val="0"/>
        <w:rPr>
          <w:color w:val="000000" w:themeColor="text1"/>
          <w:sz w:val="22"/>
          <w:szCs w:val="22"/>
        </w:rPr>
      </w:pPr>
      <w:r w:rsidRPr="00A83DA0">
        <w:rPr>
          <w:color w:val="000000" w:themeColor="text1"/>
          <w:sz w:val="22"/>
          <w:szCs w:val="22"/>
        </w:rPr>
        <w:t xml:space="preserve">Приложение </w:t>
      </w:r>
    </w:p>
    <w:p w14:paraId="2EBB477D" w14:textId="77777777" w:rsidR="001F36BA" w:rsidRPr="00A83DA0" w:rsidRDefault="001F36BA" w:rsidP="001F36BA">
      <w:pPr>
        <w:ind w:left="4536"/>
        <w:jc w:val="right"/>
        <w:rPr>
          <w:color w:val="000000" w:themeColor="text1"/>
          <w:sz w:val="22"/>
          <w:szCs w:val="22"/>
        </w:rPr>
      </w:pPr>
      <w:r w:rsidRPr="00A83DA0">
        <w:rPr>
          <w:color w:val="000000" w:themeColor="text1"/>
          <w:sz w:val="22"/>
          <w:szCs w:val="22"/>
        </w:rPr>
        <w:t xml:space="preserve">к постановлению администрации </w:t>
      </w:r>
    </w:p>
    <w:p w14:paraId="61B2639F" w14:textId="77777777" w:rsidR="001F36BA" w:rsidRPr="00A83DA0" w:rsidRDefault="001F36BA" w:rsidP="001F36BA">
      <w:pPr>
        <w:ind w:left="4536"/>
        <w:jc w:val="right"/>
        <w:rPr>
          <w:color w:val="000000" w:themeColor="text1"/>
          <w:sz w:val="22"/>
          <w:szCs w:val="22"/>
        </w:rPr>
      </w:pPr>
      <w:proofErr w:type="spellStart"/>
      <w:r w:rsidRPr="00A83DA0">
        <w:rPr>
          <w:color w:val="000000" w:themeColor="text1"/>
          <w:sz w:val="22"/>
          <w:szCs w:val="22"/>
        </w:rPr>
        <w:t>Коломинского</w:t>
      </w:r>
      <w:proofErr w:type="spellEnd"/>
      <w:r w:rsidRPr="00A83DA0">
        <w:rPr>
          <w:color w:val="000000" w:themeColor="text1"/>
          <w:sz w:val="22"/>
          <w:szCs w:val="22"/>
        </w:rPr>
        <w:t xml:space="preserve"> сельского поселения</w:t>
      </w:r>
    </w:p>
    <w:p w14:paraId="13A4A31B" w14:textId="77777777" w:rsidR="001F36BA" w:rsidRDefault="001F36BA" w:rsidP="001F36BA">
      <w:pPr>
        <w:ind w:left="4536"/>
        <w:jc w:val="right"/>
        <w:rPr>
          <w:color w:val="000000" w:themeColor="text1"/>
          <w:sz w:val="22"/>
          <w:szCs w:val="22"/>
        </w:rPr>
      </w:pPr>
      <w:r w:rsidRPr="00A83DA0">
        <w:rPr>
          <w:color w:val="000000" w:themeColor="text1"/>
          <w:sz w:val="22"/>
          <w:szCs w:val="22"/>
        </w:rPr>
        <w:t xml:space="preserve">от </w:t>
      </w:r>
      <w:r>
        <w:rPr>
          <w:color w:val="000000" w:themeColor="text1"/>
          <w:sz w:val="22"/>
          <w:szCs w:val="22"/>
        </w:rPr>
        <w:t>19</w:t>
      </w:r>
      <w:r w:rsidRPr="00A83DA0">
        <w:rPr>
          <w:color w:val="000000" w:themeColor="text1"/>
          <w:sz w:val="22"/>
          <w:szCs w:val="22"/>
        </w:rPr>
        <w:t>.12.202</w:t>
      </w:r>
      <w:r>
        <w:rPr>
          <w:color w:val="000000" w:themeColor="text1"/>
          <w:sz w:val="22"/>
          <w:szCs w:val="22"/>
        </w:rPr>
        <w:t>2</w:t>
      </w:r>
      <w:r w:rsidRPr="00A83DA0">
        <w:rPr>
          <w:color w:val="000000" w:themeColor="text1"/>
          <w:sz w:val="22"/>
          <w:szCs w:val="22"/>
        </w:rPr>
        <w:t xml:space="preserve"> № </w:t>
      </w:r>
      <w:r>
        <w:rPr>
          <w:color w:val="000000" w:themeColor="text1"/>
          <w:sz w:val="22"/>
          <w:szCs w:val="22"/>
        </w:rPr>
        <w:t>112</w:t>
      </w:r>
    </w:p>
    <w:p w14:paraId="2E11FC35" w14:textId="77777777" w:rsidR="001F36BA" w:rsidRPr="005A01F0" w:rsidRDefault="001F36BA" w:rsidP="001F36BA">
      <w:pPr>
        <w:outlineLvl w:val="0"/>
        <w:rPr>
          <w:b/>
          <w:sz w:val="24"/>
          <w:szCs w:val="24"/>
        </w:rPr>
      </w:pPr>
    </w:p>
    <w:p w14:paraId="030535FB" w14:textId="77777777" w:rsidR="001F36BA" w:rsidRDefault="001F36BA" w:rsidP="001F36BA">
      <w:pPr>
        <w:ind w:firstLine="567"/>
        <w:jc w:val="center"/>
        <w:rPr>
          <w:b/>
          <w:sz w:val="24"/>
          <w:szCs w:val="24"/>
        </w:rPr>
      </w:pPr>
      <w:r w:rsidRPr="005A01F0">
        <w:rPr>
          <w:b/>
          <w:sz w:val="24"/>
          <w:szCs w:val="24"/>
        </w:rPr>
        <w:t>Программа профилактики рисков причинения вреда (ущерба) охраняемым законом ценностям на 202</w:t>
      </w:r>
      <w:r>
        <w:rPr>
          <w:b/>
          <w:sz w:val="24"/>
          <w:szCs w:val="24"/>
        </w:rPr>
        <w:t>3</w:t>
      </w:r>
      <w:r w:rsidRPr="005A01F0">
        <w:rPr>
          <w:b/>
          <w:sz w:val="24"/>
          <w:szCs w:val="24"/>
        </w:rPr>
        <w:t xml:space="preserve"> год в сфере муниципального контроля </w:t>
      </w:r>
      <w:r w:rsidRPr="005A01F0">
        <w:rPr>
          <w:b/>
          <w:spacing w:val="2"/>
          <w:sz w:val="24"/>
          <w:szCs w:val="24"/>
        </w:rPr>
        <w:t xml:space="preserve">на автомобильном транспорте, городском наземном электрическом транспорте и в дорожном хозяйстве в </w:t>
      </w:r>
      <w:r w:rsidRPr="005A01F0">
        <w:rPr>
          <w:b/>
          <w:sz w:val="24"/>
          <w:szCs w:val="24"/>
        </w:rPr>
        <w:t>границах населенных пунктов муниципального образования «</w:t>
      </w:r>
      <w:proofErr w:type="spellStart"/>
      <w:r w:rsidRPr="005A01F0">
        <w:rPr>
          <w:b/>
          <w:sz w:val="24"/>
          <w:szCs w:val="24"/>
        </w:rPr>
        <w:t>Коломинское</w:t>
      </w:r>
      <w:proofErr w:type="spellEnd"/>
      <w:r w:rsidRPr="005A01F0">
        <w:rPr>
          <w:b/>
          <w:sz w:val="24"/>
          <w:szCs w:val="24"/>
        </w:rPr>
        <w:t xml:space="preserve"> сельское поселение»</w:t>
      </w:r>
    </w:p>
    <w:p w14:paraId="79F47E8D" w14:textId="77777777" w:rsidR="001F36BA" w:rsidRPr="005A01F0" w:rsidRDefault="001F36BA" w:rsidP="001F36BA">
      <w:pPr>
        <w:ind w:firstLine="567"/>
        <w:jc w:val="center"/>
        <w:rPr>
          <w:b/>
          <w:sz w:val="24"/>
          <w:szCs w:val="24"/>
        </w:rPr>
      </w:pPr>
    </w:p>
    <w:p w14:paraId="33A7D30C" w14:textId="77777777" w:rsidR="001F36BA" w:rsidRDefault="001F36BA" w:rsidP="001F36BA">
      <w:pPr>
        <w:jc w:val="both"/>
        <w:rPr>
          <w:sz w:val="24"/>
          <w:szCs w:val="24"/>
        </w:rPr>
      </w:pPr>
      <w:r>
        <w:rPr>
          <w:sz w:val="24"/>
          <w:szCs w:val="24"/>
        </w:rPr>
        <w:t xml:space="preserve">         </w:t>
      </w:r>
      <w:r w:rsidRPr="00455C19">
        <w:rPr>
          <w:sz w:val="24"/>
          <w:szCs w:val="24"/>
        </w:rPr>
        <w:t>Настоящая Программа профилактики рисков причинения вреда (ущерба) охраняемым законом ценностям на 202</w:t>
      </w:r>
      <w:r>
        <w:rPr>
          <w:sz w:val="24"/>
          <w:szCs w:val="24"/>
        </w:rPr>
        <w:t>3</w:t>
      </w:r>
      <w:r w:rsidRPr="00455C19">
        <w:rPr>
          <w:sz w:val="24"/>
          <w:szCs w:val="24"/>
        </w:rPr>
        <w:t xml:space="preserve"> год </w:t>
      </w:r>
      <w:r w:rsidRPr="00F648EB">
        <w:rPr>
          <w:sz w:val="24"/>
          <w:szCs w:val="24"/>
        </w:rPr>
        <w:t xml:space="preserve">в сфере муниципального контроля </w:t>
      </w:r>
      <w:r w:rsidRPr="00F648EB">
        <w:rPr>
          <w:spacing w:val="2"/>
          <w:sz w:val="24"/>
          <w:szCs w:val="24"/>
        </w:rPr>
        <w:t xml:space="preserve">на автомобильном транспорте, городском наземном электрическом транспорте и в дорожном хозяйстве в </w:t>
      </w:r>
      <w:r w:rsidRPr="00F648EB">
        <w:rPr>
          <w:sz w:val="24"/>
          <w:szCs w:val="24"/>
        </w:rPr>
        <w:t xml:space="preserve">границах населенных пунктов </w:t>
      </w:r>
      <w:r w:rsidRPr="005A01F0">
        <w:rPr>
          <w:sz w:val="24"/>
          <w:szCs w:val="24"/>
        </w:rPr>
        <w:t>муниципального образования</w:t>
      </w:r>
      <w:r>
        <w:rPr>
          <w:b/>
          <w:sz w:val="24"/>
          <w:szCs w:val="24"/>
        </w:rPr>
        <w:t xml:space="preserve"> «</w:t>
      </w:r>
      <w:proofErr w:type="spellStart"/>
      <w:r w:rsidRPr="005A01F0">
        <w:rPr>
          <w:sz w:val="24"/>
          <w:szCs w:val="24"/>
        </w:rPr>
        <w:t>Коломинско</w:t>
      </w:r>
      <w:r>
        <w:rPr>
          <w:sz w:val="24"/>
          <w:szCs w:val="24"/>
        </w:rPr>
        <w:t>е</w:t>
      </w:r>
      <w:proofErr w:type="spellEnd"/>
      <w:r w:rsidRPr="005A01F0">
        <w:rPr>
          <w:sz w:val="24"/>
          <w:szCs w:val="24"/>
        </w:rPr>
        <w:t xml:space="preserve"> сельско</w:t>
      </w:r>
      <w:r>
        <w:rPr>
          <w:sz w:val="24"/>
          <w:szCs w:val="24"/>
        </w:rPr>
        <w:t>е</w:t>
      </w:r>
      <w:r w:rsidRPr="005A01F0">
        <w:rPr>
          <w:sz w:val="24"/>
          <w:szCs w:val="24"/>
        </w:rPr>
        <w:t xml:space="preserve"> поселени</w:t>
      </w:r>
      <w:r>
        <w:rPr>
          <w:sz w:val="24"/>
          <w:szCs w:val="24"/>
        </w:rPr>
        <w:t xml:space="preserve">е» </w:t>
      </w:r>
      <w:r w:rsidRPr="00F648EB">
        <w:rPr>
          <w:sz w:val="24"/>
          <w:szCs w:val="24"/>
        </w:rPr>
        <w:t>(далее – Программа</w:t>
      </w:r>
      <w:r>
        <w:rPr>
          <w:sz w:val="24"/>
          <w:szCs w:val="24"/>
        </w:rPr>
        <w:t xml:space="preserve">) </w:t>
      </w:r>
      <w:r w:rsidRPr="007F408F">
        <w:rPr>
          <w:sz w:val="24"/>
          <w:szCs w:val="24"/>
        </w:rPr>
        <w:t xml:space="preserve">разработана в целях </w:t>
      </w:r>
      <w:r w:rsidRPr="002B1B66">
        <w:rPr>
          <w:sz w:val="24"/>
          <w:szCs w:val="24"/>
        </w:rPr>
        <w:t xml:space="preserve"> </w:t>
      </w:r>
      <w:r>
        <w:rPr>
          <w:sz w:val="24"/>
          <w:szCs w:val="24"/>
        </w:rPr>
        <w:t>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48584C73" w14:textId="77777777" w:rsidR="001F36BA" w:rsidRDefault="001F36BA" w:rsidP="001F36BA">
      <w:pPr>
        <w:autoSpaceDE w:val="0"/>
        <w:autoSpaceDN w:val="0"/>
        <w:adjustRightInd w:val="0"/>
        <w:ind w:firstLine="540"/>
        <w:jc w:val="both"/>
        <w:rPr>
          <w:sz w:val="24"/>
          <w:szCs w:val="24"/>
        </w:rPr>
      </w:pPr>
      <w:r>
        <w:rPr>
          <w:sz w:val="24"/>
          <w:szCs w:val="24"/>
        </w:rPr>
        <w:t xml:space="preserve">Настоящая Программа разработана и подлежит исполнению администрацией </w:t>
      </w:r>
      <w:proofErr w:type="spellStart"/>
      <w:r w:rsidRPr="005A01F0">
        <w:rPr>
          <w:sz w:val="24"/>
          <w:szCs w:val="24"/>
        </w:rPr>
        <w:t>Коломинского</w:t>
      </w:r>
      <w:proofErr w:type="spellEnd"/>
      <w:r w:rsidRPr="005A01F0">
        <w:rPr>
          <w:sz w:val="24"/>
          <w:szCs w:val="24"/>
        </w:rPr>
        <w:t xml:space="preserve"> сельского поселения</w:t>
      </w:r>
      <w:r>
        <w:rPr>
          <w:sz w:val="24"/>
          <w:szCs w:val="24"/>
        </w:rPr>
        <w:t xml:space="preserve"> (далее по тексту – администрация).</w:t>
      </w:r>
    </w:p>
    <w:p w14:paraId="7E79B07D" w14:textId="77777777" w:rsidR="001F36BA" w:rsidRPr="00655089" w:rsidRDefault="001F36BA" w:rsidP="001F36BA">
      <w:pPr>
        <w:autoSpaceDE w:val="0"/>
        <w:autoSpaceDN w:val="0"/>
        <w:adjustRightInd w:val="0"/>
        <w:ind w:firstLine="567"/>
        <w:jc w:val="both"/>
        <w:rPr>
          <w:b/>
          <w:sz w:val="24"/>
          <w:szCs w:val="24"/>
        </w:rPr>
      </w:pPr>
    </w:p>
    <w:p w14:paraId="1D74AE03" w14:textId="77777777" w:rsidR="001F36BA" w:rsidRPr="005A1AFB" w:rsidRDefault="001F36BA" w:rsidP="001F36BA">
      <w:pPr>
        <w:jc w:val="center"/>
        <w:rPr>
          <w:b/>
          <w:sz w:val="24"/>
          <w:szCs w:val="24"/>
        </w:rPr>
      </w:pPr>
      <w:r>
        <w:rPr>
          <w:b/>
          <w:sz w:val="24"/>
          <w:szCs w:val="24"/>
        </w:rPr>
        <w:t xml:space="preserve">1. </w:t>
      </w:r>
      <w:r w:rsidRPr="005A1AFB">
        <w:rPr>
          <w:b/>
          <w:sz w:val="24"/>
          <w:szCs w:val="24"/>
        </w:rPr>
        <w:t xml:space="preserve">Анализ текущего состояния осуществления муниципального </w:t>
      </w:r>
      <w:r>
        <w:rPr>
          <w:b/>
          <w:sz w:val="24"/>
          <w:szCs w:val="24"/>
        </w:rPr>
        <w:t xml:space="preserve"> </w:t>
      </w:r>
      <w:r w:rsidRPr="005A1AFB">
        <w:rPr>
          <w:b/>
          <w:sz w:val="24"/>
          <w:szCs w:val="24"/>
        </w:rPr>
        <w:t xml:space="preserve"> контроля, описание текущего развития профилактической деятельности контрольного органа, характеристика проблем, на решение которых направлена </w:t>
      </w:r>
      <w:r>
        <w:rPr>
          <w:b/>
          <w:sz w:val="24"/>
          <w:szCs w:val="24"/>
        </w:rPr>
        <w:t>Программа</w:t>
      </w:r>
    </w:p>
    <w:p w14:paraId="204473A5" w14:textId="77777777" w:rsidR="001F36BA" w:rsidRPr="00E9702E" w:rsidRDefault="001F36BA" w:rsidP="001F36BA">
      <w:pPr>
        <w:ind w:left="567"/>
        <w:jc w:val="center"/>
      </w:pPr>
    </w:p>
    <w:p w14:paraId="7D155083" w14:textId="77777777" w:rsidR="001F36BA" w:rsidRPr="005A01F0" w:rsidRDefault="001F36BA" w:rsidP="001F36BA">
      <w:pPr>
        <w:ind w:firstLine="567"/>
        <w:jc w:val="both"/>
        <w:rPr>
          <w:sz w:val="24"/>
          <w:szCs w:val="24"/>
        </w:rPr>
      </w:pPr>
      <w:r>
        <w:rPr>
          <w:sz w:val="24"/>
          <w:szCs w:val="24"/>
        </w:rPr>
        <w:t xml:space="preserve">1.1. Вид муниципального контроля: </w:t>
      </w:r>
      <w:r w:rsidRPr="00F648EB">
        <w:rPr>
          <w:sz w:val="24"/>
          <w:szCs w:val="24"/>
        </w:rPr>
        <w:t xml:space="preserve">муниципальный   контроль   </w:t>
      </w:r>
      <w:r w:rsidRPr="00F648EB">
        <w:rPr>
          <w:spacing w:val="2"/>
          <w:sz w:val="24"/>
          <w:szCs w:val="24"/>
        </w:rPr>
        <w:t xml:space="preserve">на автомобильном транспорте, городском наземном электрическом транспорте и в дорожном хозяйстве в </w:t>
      </w:r>
      <w:r w:rsidRPr="00F648EB">
        <w:rPr>
          <w:sz w:val="24"/>
          <w:szCs w:val="24"/>
        </w:rPr>
        <w:t>границах населенных пунктов</w:t>
      </w:r>
      <w:r w:rsidRPr="005A01F0">
        <w:rPr>
          <w:b/>
          <w:sz w:val="24"/>
          <w:szCs w:val="24"/>
        </w:rPr>
        <w:t xml:space="preserve"> </w:t>
      </w:r>
      <w:r w:rsidRPr="005A01F0">
        <w:rPr>
          <w:sz w:val="24"/>
          <w:szCs w:val="24"/>
        </w:rPr>
        <w:t>муниципального образования «</w:t>
      </w:r>
      <w:proofErr w:type="spellStart"/>
      <w:r w:rsidRPr="005A01F0">
        <w:rPr>
          <w:sz w:val="24"/>
          <w:szCs w:val="24"/>
        </w:rPr>
        <w:t>Коломинское</w:t>
      </w:r>
      <w:proofErr w:type="spellEnd"/>
      <w:r w:rsidRPr="005A01F0">
        <w:rPr>
          <w:sz w:val="24"/>
          <w:szCs w:val="24"/>
        </w:rPr>
        <w:t xml:space="preserve"> сельское поселение».</w:t>
      </w:r>
    </w:p>
    <w:p w14:paraId="35BEAE0C" w14:textId="77777777" w:rsidR="001F36BA" w:rsidRPr="00F648EB" w:rsidRDefault="001F36BA" w:rsidP="001F36BA">
      <w:pPr>
        <w:pStyle w:val="ConsPlusNormal"/>
        <w:ind w:firstLine="709"/>
        <w:jc w:val="both"/>
        <w:rPr>
          <w:rFonts w:ascii="Times New Roman" w:hAnsi="Times New Roman" w:cs="Times New Roman"/>
          <w:sz w:val="24"/>
          <w:szCs w:val="24"/>
        </w:rPr>
      </w:pPr>
      <w:r w:rsidRPr="00791EDF">
        <w:rPr>
          <w:rFonts w:ascii="Times New Roman" w:hAnsi="Times New Roman" w:cs="Times New Roman"/>
          <w:sz w:val="24"/>
          <w:szCs w:val="24"/>
        </w:rPr>
        <w:t>1.2. Предметом муниципального контроля на территории муниципального образования</w:t>
      </w:r>
      <w:r>
        <w:rPr>
          <w:rFonts w:ascii="Times New Roman" w:hAnsi="Times New Roman" w:cs="Times New Roman"/>
          <w:sz w:val="24"/>
          <w:szCs w:val="24"/>
        </w:rPr>
        <w:t xml:space="preserve"> </w:t>
      </w:r>
      <w:r w:rsidRPr="00791EDF">
        <w:rPr>
          <w:rFonts w:ascii="Times New Roman" w:hAnsi="Times New Roman" w:cs="Times New Roman"/>
          <w:sz w:val="24"/>
          <w:szCs w:val="24"/>
        </w:rPr>
        <w:t>является</w:t>
      </w:r>
      <w:r>
        <w:rPr>
          <w:rFonts w:ascii="Times New Roman" w:hAnsi="Times New Roman" w:cs="Times New Roman"/>
          <w:sz w:val="24"/>
          <w:szCs w:val="24"/>
        </w:rPr>
        <w:t xml:space="preserve"> </w:t>
      </w:r>
      <w:r w:rsidRPr="00F648EB">
        <w:rPr>
          <w:rFonts w:ascii="Times New Roman" w:hAnsi="Times New Roman"/>
          <w:sz w:val="24"/>
          <w:szCs w:val="24"/>
        </w:rPr>
        <w:t>соблюдение гражданами и организациями (далее – контролируемые лица) обязательных требований:</w:t>
      </w:r>
    </w:p>
    <w:p w14:paraId="6F27D0F5" w14:textId="77777777" w:rsidR="001F36BA" w:rsidRPr="00F648EB" w:rsidRDefault="001F36BA" w:rsidP="001F36BA">
      <w:pPr>
        <w:ind w:left="-57" w:right="-1" w:firstLine="766"/>
        <w:jc w:val="both"/>
        <w:rPr>
          <w:sz w:val="24"/>
          <w:szCs w:val="24"/>
        </w:rPr>
      </w:pPr>
      <w:r w:rsidRPr="00F648EB">
        <w:rPr>
          <w:sz w:val="24"/>
          <w:szCs w:val="24"/>
        </w:rPr>
        <w:t>1) в области автомобильных дорог и дорожной деятельности, установленных в отношении автомобильных дорог:</w:t>
      </w:r>
    </w:p>
    <w:p w14:paraId="65883599" w14:textId="77777777" w:rsidR="001F36BA" w:rsidRPr="00F648EB" w:rsidRDefault="001F36BA" w:rsidP="001F36BA">
      <w:pPr>
        <w:ind w:left="-57" w:right="-1" w:firstLine="766"/>
        <w:jc w:val="both"/>
        <w:rPr>
          <w:sz w:val="24"/>
          <w:szCs w:val="24"/>
        </w:rPr>
      </w:pPr>
      <w:r w:rsidRPr="00F648EB">
        <w:rPr>
          <w:sz w:val="24"/>
          <w:szCs w:val="24"/>
        </w:rPr>
        <w:t xml:space="preserve">а) к эксплуатации объектов дорожного сервиса, размещенных </w:t>
      </w:r>
      <w:r w:rsidRPr="00F648EB">
        <w:rPr>
          <w:sz w:val="24"/>
          <w:szCs w:val="24"/>
        </w:rPr>
        <w:br/>
        <w:t>в полосах отвода и (или) придорожных полосах автомобильных дорог общего пользования;</w:t>
      </w:r>
    </w:p>
    <w:p w14:paraId="357D0C51" w14:textId="77777777" w:rsidR="001F36BA" w:rsidRPr="00F648EB" w:rsidRDefault="001F36BA" w:rsidP="001F36BA">
      <w:pPr>
        <w:ind w:left="-57" w:right="-1" w:firstLine="766"/>
        <w:jc w:val="both"/>
        <w:rPr>
          <w:sz w:val="24"/>
          <w:szCs w:val="24"/>
        </w:rPr>
      </w:pPr>
      <w:r w:rsidRPr="00F648EB">
        <w:rPr>
          <w:sz w:val="24"/>
          <w:szCs w:val="24"/>
        </w:rPr>
        <w:t xml:space="preserve">б) к осуществлению работ по капитальному ремонту, ремонту </w:t>
      </w:r>
      <w:r w:rsidRPr="00F648EB">
        <w:rPr>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94E622F" w14:textId="77777777" w:rsidR="001F36BA" w:rsidRPr="00F648EB" w:rsidRDefault="001F36BA" w:rsidP="001F36BA">
      <w:pPr>
        <w:ind w:firstLine="708"/>
        <w:jc w:val="both"/>
        <w:rPr>
          <w:sz w:val="24"/>
          <w:szCs w:val="24"/>
        </w:rPr>
      </w:pPr>
      <w:r w:rsidRPr="00F648EB">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5F7620E" w14:textId="7A151456" w:rsidR="001F36BA" w:rsidRDefault="001F36BA" w:rsidP="001E5FDB">
      <w:pPr>
        <w:pStyle w:val="HTML"/>
        <w:ind w:firstLine="709"/>
        <w:jc w:val="both"/>
        <w:rPr>
          <w:rFonts w:ascii="Times New Roman" w:hAnsi="Times New Roman"/>
          <w:sz w:val="24"/>
          <w:szCs w:val="24"/>
        </w:rPr>
      </w:pPr>
      <w:r w:rsidRPr="00F648EB">
        <w:rPr>
          <w:rFonts w:ascii="Times New Roman" w:hAnsi="Times New Roman"/>
          <w:sz w:val="24"/>
          <w:szCs w:val="24"/>
        </w:rPr>
        <w:lastRenderedPageBreak/>
        <w:t>Предметом муниципального контроля является также исполнение решений, принимаемых по результатам контрольных мероприятий.</w:t>
      </w:r>
    </w:p>
    <w:p w14:paraId="0E79A821" w14:textId="77777777" w:rsidR="001F36BA" w:rsidRPr="0087451E" w:rsidRDefault="001F36BA" w:rsidP="001F36BA">
      <w:pPr>
        <w:pStyle w:val="ConsPlusNormal"/>
        <w:ind w:firstLine="709"/>
        <w:jc w:val="both"/>
        <w:rPr>
          <w:rFonts w:ascii="Times New Roman" w:hAnsi="Times New Roman" w:cs="Times New Roman"/>
          <w:sz w:val="24"/>
          <w:szCs w:val="24"/>
        </w:rPr>
      </w:pPr>
      <w:r w:rsidRPr="0087451E">
        <w:rPr>
          <w:rFonts w:ascii="Times New Roman" w:hAnsi="Times New Roman" w:cs="Times New Roman"/>
          <w:sz w:val="24"/>
          <w:szCs w:val="24"/>
        </w:rPr>
        <w:t>Администрацией поселения в 202</w:t>
      </w:r>
      <w:r>
        <w:rPr>
          <w:rFonts w:ascii="Times New Roman" w:hAnsi="Times New Roman" w:cs="Times New Roman"/>
          <w:sz w:val="24"/>
          <w:szCs w:val="24"/>
        </w:rPr>
        <w:t>2</w:t>
      </w:r>
      <w:r w:rsidRPr="0087451E">
        <w:rPr>
          <w:rFonts w:ascii="Times New Roman" w:hAnsi="Times New Roman" w:cs="Times New Roman"/>
          <w:sz w:val="24"/>
          <w:szCs w:val="24"/>
        </w:rPr>
        <w:t xml:space="preserve"> году проверок соблюдения действующего законодательства Российской Федерации в указанной сфере не проводилось.</w:t>
      </w:r>
    </w:p>
    <w:p w14:paraId="6C33A2D2" w14:textId="77777777" w:rsidR="001F36BA" w:rsidRDefault="001F36BA" w:rsidP="001F36BA">
      <w:pPr>
        <w:ind w:firstLine="567"/>
        <w:jc w:val="both"/>
        <w:rPr>
          <w:sz w:val="24"/>
          <w:szCs w:val="24"/>
        </w:rPr>
      </w:pPr>
      <w:r>
        <w:rPr>
          <w:sz w:val="24"/>
          <w:szCs w:val="24"/>
        </w:rPr>
        <w:t>В рамках профилактики</w:t>
      </w:r>
      <w:r w:rsidRPr="009C451C">
        <w:rPr>
          <w:sz w:val="24"/>
          <w:szCs w:val="24"/>
          <w:lang w:eastAsia="en-US"/>
        </w:rPr>
        <w:t xml:space="preserve"> </w:t>
      </w:r>
      <w:r w:rsidRPr="008D218B">
        <w:rPr>
          <w:sz w:val="24"/>
          <w:szCs w:val="24"/>
          <w:lang w:eastAsia="en-US"/>
        </w:rPr>
        <w:t>рисков причинения вреда (ущерба) охраняемым законом ценностям</w:t>
      </w:r>
      <w:r>
        <w:rPr>
          <w:sz w:val="24"/>
          <w:szCs w:val="24"/>
        </w:rPr>
        <w:t xml:space="preserve"> администрацией в 2022 году осуществляются следующие мероприятия:</w:t>
      </w:r>
    </w:p>
    <w:p w14:paraId="13FA5245" w14:textId="77777777" w:rsidR="001F36BA" w:rsidRDefault="001F36BA" w:rsidP="001F36BA">
      <w:pPr>
        <w:numPr>
          <w:ilvl w:val="0"/>
          <w:numId w:val="30"/>
        </w:numPr>
        <w:tabs>
          <w:tab w:val="left" w:pos="851"/>
        </w:tabs>
        <w:ind w:left="0" w:firstLine="567"/>
        <w:jc w:val="both"/>
        <w:rPr>
          <w:sz w:val="24"/>
          <w:szCs w:val="24"/>
        </w:rPr>
      </w:pPr>
      <w:r>
        <w:rPr>
          <w:sz w:val="24"/>
          <w:szCs w:val="24"/>
        </w:rPr>
        <w:t>р</w:t>
      </w:r>
      <w:r w:rsidRPr="0069106B">
        <w:rPr>
          <w:sz w:val="24"/>
          <w:szCs w:val="24"/>
        </w:rPr>
        <w:t xml:space="preserve">азмещение на официальном сайте администрации </w:t>
      </w:r>
      <w:r>
        <w:rPr>
          <w:sz w:val="24"/>
          <w:szCs w:val="24"/>
        </w:rPr>
        <w:t xml:space="preserve"> </w:t>
      </w:r>
      <w:r w:rsidRPr="0069106B">
        <w:rPr>
          <w:sz w:val="24"/>
          <w:szCs w:val="24"/>
        </w:rPr>
        <w:t xml:space="preserve"> в сети «Интернет»</w:t>
      </w:r>
      <w:r>
        <w:rPr>
          <w:sz w:val="24"/>
          <w:szCs w:val="24"/>
        </w:rPr>
        <w:t xml:space="preserve"> </w:t>
      </w:r>
      <w:r w:rsidRPr="0069106B">
        <w:rPr>
          <w:sz w:val="24"/>
          <w:szCs w:val="24"/>
        </w:rPr>
        <w:t xml:space="preserve">перечней нормативных правовых актов или их отдельных частей, содержащих обязательные требования, оценка соблюдения которых является предметом </w:t>
      </w:r>
      <w:proofErr w:type="gramStart"/>
      <w:r w:rsidRPr="0069106B">
        <w:rPr>
          <w:sz w:val="24"/>
          <w:szCs w:val="24"/>
        </w:rPr>
        <w:t xml:space="preserve">муниципального </w:t>
      </w:r>
      <w:r>
        <w:rPr>
          <w:sz w:val="24"/>
          <w:szCs w:val="24"/>
        </w:rPr>
        <w:t xml:space="preserve"> </w:t>
      </w:r>
      <w:r w:rsidRPr="0069106B">
        <w:rPr>
          <w:sz w:val="24"/>
          <w:szCs w:val="24"/>
        </w:rPr>
        <w:t>контроля</w:t>
      </w:r>
      <w:proofErr w:type="gramEnd"/>
      <w:r w:rsidRPr="0069106B">
        <w:rPr>
          <w:sz w:val="24"/>
          <w:szCs w:val="24"/>
        </w:rPr>
        <w:t>, а также текстов соответствующих нормативных правовых актов</w:t>
      </w:r>
      <w:r>
        <w:rPr>
          <w:sz w:val="24"/>
          <w:szCs w:val="24"/>
        </w:rPr>
        <w:t>;</w:t>
      </w:r>
    </w:p>
    <w:p w14:paraId="0532DDD6" w14:textId="77777777" w:rsidR="001F36BA" w:rsidRDefault="001F36BA" w:rsidP="001F36BA">
      <w:pPr>
        <w:numPr>
          <w:ilvl w:val="0"/>
          <w:numId w:val="30"/>
        </w:numPr>
        <w:tabs>
          <w:tab w:val="left" w:pos="851"/>
        </w:tabs>
        <w:ind w:left="0" w:firstLine="567"/>
        <w:jc w:val="both"/>
        <w:rPr>
          <w:sz w:val="24"/>
          <w:szCs w:val="24"/>
        </w:rPr>
      </w:pPr>
      <w:r>
        <w:rPr>
          <w:sz w:val="24"/>
          <w:szCs w:val="24"/>
        </w:rPr>
        <w:t>о</w:t>
      </w:r>
      <w:r w:rsidRPr="00D9685B">
        <w:rPr>
          <w:sz w:val="24"/>
          <w:szCs w:val="24"/>
        </w:rPr>
        <w:t>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r>
        <w:rPr>
          <w:sz w:val="24"/>
          <w:szCs w:val="24"/>
        </w:rPr>
        <w:t>;</w:t>
      </w:r>
      <w:r w:rsidRPr="00D9685B">
        <w:rPr>
          <w:sz w:val="24"/>
          <w:szCs w:val="24"/>
        </w:rPr>
        <w:t xml:space="preserve"> </w:t>
      </w:r>
    </w:p>
    <w:p w14:paraId="0B751A23" w14:textId="77777777" w:rsidR="001F36BA" w:rsidRPr="00D9685B" w:rsidRDefault="001F36BA" w:rsidP="001F36BA">
      <w:pPr>
        <w:numPr>
          <w:ilvl w:val="0"/>
          <w:numId w:val="30"/>
        </w:numPr>
        <w:tabs>
          <w:tab w:val="left" w:pos="851"/>
        </w:tabs>
        <w:ind w:left="0" w:firstLine="567"/>
        <w:jc w:val="both"/>
        <w:rPr>
          <w:sz w:val="24"/>
          <w:szCs w:val="24"/>
        </w:rPr>
      </w:pPr>
      <w:r>
        <w:rPr>
          <w:sz w:val="24"/>
          <w:szCs w:val="24"/>
        </w:rPr>
        <w:t>о</w:t>
      </w:r>
      <w:r w:rsidRPr="00D9685B">
        <w:rPr>
          <w:sz w:val="24"/>
          <w:szCs w:val="24"/>
        </w:rPr>
        <w:t xml:space="preserve">беспечение регулярного обобщения практики осуществления муниципального </w:t>
      </w:r>
      <w:r>
        <w:rPr>
          <w:sz w:val="24"/>
          <w:szCs w:val="24"/>
        </w:rPr>
        <w:t xml:space="preserve"> </w:t>
      </w:r>
      <w:r w:rsidRPr="00D9685B">
        <w:rPr>
          <w:sz w:val="24"/>
          <w:szCs w:val="24"/>
        </w:rPr>
        <w:t xml:space="preserve"> контроля и размещение на официальном интернет-сайте администрации </w:t>
      </w:r>
      <w:r>
        <w:rPr>
          <w:sz w:val="24"/>
          <w:szCs w:val="24"/>
        </w:rPr>
        <w:t>с</w:t>
      </w:r>
      <w:r w:rsidRPr="00D9685B">
        <w:rPr>
          <w:sz w:val="24"/>
          <w:szCs w:val="24"/>
        </w:rPr>
        <w:t>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26785774" w14:textId="77777777" w:rsidR="001F36BA" w:rsidRPr="0069106B" w:rsidRDefault="001F36BA" w:rsidP="001F36BA">
      <w:pPr>
        <w:numPr>
          <w:ilvl w:val="0"/>
          <w:numId w:val="30"/>
        </w:numPr>
        <w:tabs>
          <w:tab w:val="left" w:pos="851"/>
        </w:tabs>
        <w:ind w:left="0" w:firstLine="567"/>
        <w:jc w:val="both"/>
        <w:rPr>
          <w:sz w:val="24"/>
          <w:szCs w:val="24"/>
        </w:rPr>
      </w:pPr>
      <w:r>
        <w:rPr>
          <w:sz w:val="24"/>
          <w:szCs w:val="24"/>
        </w:rPr>
        <w:t>в</w:t>
      </w:r>
      <w:r w:rsidRPr="00D9685B">
        <w:rPr>
          <w:sz w:val="24"/>
          <w:szCs w:val="24"/>
        </w:rPr>
        <w:t>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4"/>
          <w:szCs w:val="24"/>
        </w:rPr>
        <w:t>.</w:t>
      </w:r>
    </w:p>
    <w:p w14:paraId="71BFD375" w14:textId="77777777" w:rsidR="001F36BA" w:rsidRDefault="001F36BA" w:rsidP="001F36BA">
      <w:pPr>
        <w:tabs>
          <w:tab w:val="left" w:pos="851"/>
        </w:tabs>
        <w:ind w:firstLine="567"/>
        <w:jc w:val="both"/>
        <w:rPr>
          <w:sz w:val="24"/>
          <w:szCs w:val="24"/>
        </w:rPr>
      </w:pPr>
      <w:r>
        <w:rPr>
          <w:sz w:val="24"/>
          <w:szCs w:val="24"/>
        </w:rPr>
        <w:t xml:space="preserve">В 2022 году администрацией поселения предостережения </w:t>
      </w:r>
      <w:r w:rsidRPr="00E355D3">
        <w:rPr>
          <w:sz w:val="24"/>
          <w:szCs w:val="24"/>
        </w:rPr>
        <w:t>о недопустимости нарушения обязательных требований</w:t>
      </w:r>
      <w:r>
        <w:rPr>
          <w:sz w:val="24"/>
          <w:szCs w:val="24"/>
        </w:rPr>
        <w:t xml:space="preserve"> не выдавались.</w:t>
      </w:r>
    </w:p>
    <w:p w14:paraId="672012EF" w14:textId="77777777" w:rsidR="001F36BA" w:rsidRDefault="001F36BA" w:rsidP="001F36BA">
      <w:pPr>
        <w:ind w:firstLine="567"/>
        <w:jc w:val="both"/>
        <w:rPr>
          <w:sz w:val="24"/>
          <w:szCs w:val="24"/>
        </w:rPr>
      </w:pPr>
    </w:p>
    <w:p w14:paraId="54833629" w14:textId="77777777" w:rsidR="001F36BA" w:rsidRPr="00F47CC2" w:rsidRDefault="001F36BA" w:rsidP="001F36BA">
      <w:pPr>
        <w:jc w:val="center"/>
        <w:rPr>
          <w:b/>
          <w:sz w:val="24"/>
          <w:szCs w:val="24"/>
        </w:rPr>
      </w:pPr>
      <w:r w:rsidRPr="00F47CC2">
        <w:rPr>
          <w:b/>
          <w:color w:val="000000"/>
          <w:sz w:val="24"/>
          <w:szCs w:val="24"/>
          <w:shd w:val="clear" w:color="auto" w:fill="FFFFFF"/>
        </w:rPr>
        <w:t>2. Цели и задачи реализации Программы</w:t>
      </w:r>
    </w:p>
    <w:p w14:paraId="48C1ACD8" w14:textId="77777777" w:rsidR="001F36BA" w:rsidRDefault="001F36BA" w:rsidP="001F36BA">
      <w:pPr>
        <w:ind w:firstLine="567"/>
        <w:jc w:val="both"/>
        <w:rPr>
          <w:sz w:val="24"/>
          <w:szCs w:val="24"/>
        </w:rPr>
      </w:pPr>
    </w:p>
    <w:p w14:paraId="4910AE2A" w14:textId="77777777" w:rsidR="001F36BA" w:rsidRPr="007165B7" w:rsidRDefault="001F36BA" w:rsidP="001F36BA">
      <w:pPr>
        <w:ind w:firstLine="567"/>
        <w:jc w:val="both"/>
        <w:rPr>
          <w:sz w:val="24"/>
          <w:szCs w:val="24"/>
        </w:rPr>
      </w:pPr>
      <w:r>
        <w:rPr>
          <w:sz w:val="24"/>
          <w:szCs w:val="24"/>
        </w:rPr>
        <w:t xml:space="preserve">2.1. </w:t>
      </w:r>
      <w:r w:rsidRPr="007165B7">
        <w:rPr>
          <w:sz w:val="24"/>
          <w:szCs w:val="24"/>
        </w:rPr>
        <w:t>Целями профилактической работы являются:</w:t>
      </w:r>
    </w:p>
    <w:p w14:paraId="1FF656FA" w14:textId="77777777" w:rsidR="001F36BA" w:rsidRPr="00F47CC2" w:rsidRDefault="001F36BA" w:rsidP="001F36BA">
      <w:pPr>
        <w:ind w:firstLine="567"/>
        <w:jc w:val="both"/>
        <w:rPr>
          <w:sz w:val="24"/>
          <w:szCs w:val="24"/>
        </w:rPr>
      </w:pPr>
      <w:r>
        <w:rPr>
          <w:sz w:val="24"/>
          <w:szCs w:val="24"/>
        </w:rPr>
        <w:t>1) с</w:t>
      </w:r>
      <w:r w:rsidRPr="00F47CC2">
        <w:rPr>
          <w:sz w:val="24"/>
          <w:szCs w:val="24"/>
        </w:rPr>
        <w:t xml:space="preserve">тимулирование добросовестного соблюдения обязательных требований всеми контролируемыми лицами; </w:t>
      </w:r>
    </w:p>
    <w:p w14:paraId="487386DE" w14:textId="77777777" w:rsidR="001F36BA" w:rsidRPr="00F47CC2" w:rsidRDefault="001F36BA" w:rsidP="001F36BA">
      <w:pPr>
        <w:ind w:firstLine="567"/>
        <w:jc w:val="both"/>
        <w:rPr>
          <w:sz w:val="24"/>
          <w:szCs w:val="24"/>
        </w:rPr>
      </w:pPr>
      <w:r>
        <w:rPr>
          <w:sz w:val="24"/>
          <w:szCs w:val="24"/>
        </w:rPr>
        <w:t>2) у</w:t>
      </w:r>
      <w:r w:rsidRPr="00F47CC2">
        <w:rPr>
          <w:sz w:val="24"/>
          <w:szCs w:val="24"/>
        </w:rPr>
        <w:t xml:space="preserve">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1309C885" w14:textId="77777777" w:rsidR="001F36BA" w:rsidRPr="00F47CC2" w:rsidRDefault="001F36BA" w:rsidP="001F36BA">
      <w:pPr>
        <w:ind w:firstLine="567"/>
        <w:jc w:val="both"/>
        <w:rPr>
          <w:sz w:val="24"/>
          <w:szCs w:val="24"/>
        </w:rPr>
      </w:pPr>
      <w:r>
        <w:rPr>
          <w:sz w:val="24"/>
          <w:szCs w:val="24"/>
        </w:rPr>
        <w:t>3) с</w:t>
      </w:r>
      <w:r w:rsidRPr="00F47CC2">
        <w:rPr>
          <w:sz w:val="24"/>
          <w:szCs w:val="24"/>
        </w:rPr>
        <w:t>оздание условий для доведения обязательных требований до контролируемых лиц, повышение информирова</w:t>
      </w:r>
      <w:r>
        <w:rPr>
          <w:sz w:val="24"/>
          <w:szCs w:val="24"/>
        </w:rPr>
        <w:t>нности о способах их соблюдения;</w:t>
      </w:r>
    </w:p>
    <w:p w14:paraId="795E4FEF" w14:textId="77777777" w:rsidR="001F36BA" w:rsidRPr="007165B7" w:rsidRDefault="001F36BA" w:rsidP="001F36BA">
      <w:pPr>
        <w:ind w:firstLine="567"/>
        <w:jc w:val="both"/>
        <w:rPr>
          <w:sz w:val="24"/>
          <w:szCs w:val="24"/>
        </w:rPr>
      </w:pPr>
      <w:r>
        <w:rPr>
          <w:sz w:val="24"/>
          <w:szCs w:val="24"/>
        </w:rPr>
        <w:t>4) п</w:t>
      </w:r>
      <w:r w:rsidRPr="007165B7">
        <w:rPr>
          <w:sz w:val="24"/>
          <w:szCs w:val="24"/>
        </w:rPr>
        <w:t xml:space="preserve">редупреждение </w:t>
      </w:r>
      <w:r>
        <w:rPr>
          <w:sz w:val="24"/>
          <w:szCs w:val="24"/>
        </w:rPr>
        <w:t>нарушений</w:t>
      </w:r>
      <w:r w:rsidRPr="007165B7">
        <w:rPr>
          <w:sz w:val="24"/>
          <w:szCs w:val="24"/>
        </w:rPr>
        <w:t xml:space="preserve"> </w:t>
      </w:r>
      <w:r>
        <w:rPr>
          <w:sz w:val="24"/>
          <w:szCs w:val="24"/>
        </w:rPr>
        <w:t>контролируемыми лицами</w:t>
      </w:r>
      <w:r w:rsidRPr="007165B7">
        <w:rPr>
          <w:sz w:val="24"/>
          <w:szCs w:val="24"/>
        </w:rPr>
        <w:t xml:space="preserve"> обязательных требований, включая устранение причин, факторов и условий, способствующих возможному нарушению обязательных требований;</w:t>
      </w:r>
    </w:p>
    <w:p w14:paraId="322D77D0" w14:textId="77777777" w:rsidR="001F36BA" w:rsidRPr="007165B7" w:rsidRDefault="001F36BA" w:rsidP="001F36BA">
      <w:pPr>
        <w:ind w:firstLine="567"/>
        <w:jc w:val="both"/>
        <w:rPr>
          <w:sz w:val="24"/>
          <w:szCs w:val="24"/>
        </w:rPr>
      </w:pPr>
      <w:r>
        <w:rPr>
          <w:sz w:val="24"/>
          <w:szCs w:val="24"/>
        </w:rPr>
        <w:t xml:space="preserve">5) </w:t>
      </w:r>
      <w:r w:rsidRPr="007165B7">
        <w:rPr>
          <w:sz w:val="24"/>
          <w:szCs w:val="24"/>
        </w:rPr>
        <w:t xml:space="preserve">снижение административной нагрузки на </w:t>
      </w:r>
      <w:r>
        <w:rPr>
          <w:sz w:val="24"/>
          <w:szCs w:val="24"/>
        </w:rPr>
        <w:t>контролируемых лиц</w:t>
      </w:r>
      <w:r w:rsidRPr="007165B7">
        <w:rPr>
          <w:sz w:val="24"/>
          <w:szCs w:val="24"/>
        </w:rPr>
        <w:t>;</w:t>
      </w:r>
    </w:p>
    <w:p w14:paraId="155A474C" w14:textId="77777777" w:rsidR="001F36BA" w:rsidRPr="007165B7" w:rsidRDefault="001F36BA" w:rsidP="001F36BA">
      <w:pPr>
        <w:ind w:firstLine="567"/>
        <w:jc w:val="both"/>
        <w:rPr>
          <w:sz w:val="24"/>
          <w:szCs w:val="24"/>
        </w:rPr>
      </w:pPr>
      <w:r>
        <w:rPr>
          <w:sz w:val="24"/>
          <w:szCs w:val="24"/>
        </w:rPr>
        <w:t xml:space="preserve">6) </w:t>
      </w:r>
      <w:r w:rsidRPr="007165B7">
        <w:rPr>
          <w:sz w:val="24"/>
          <w:szCs w:val="24"/>
        </w:rPr>
        <w:t xml:space="preserve">снижение </w:t>
      </w:r>
      <w:r>
        <w:rPr>
          <w:sz w:val="24"/>
          <w:szCs w:val="24"/>
        </w:rPr>
        <w:t xml:space="preserve">размера </w:t>
      </w:r>
      <w:r w:rsidRPr="007165B7">
        <w:rPr>
          <w:sz w:val="24"/>
          <w:szCs w:val="24"/>
        </w:rPr>
        <w:t>ущерба, причиняемого охраняемым законом ценностям.</w:t>
      </w:r>
    </w:p>
    <w:p w14:paraId="436DF531" w14:textId="77777777" w:rsidR="001F36BA" w:rsidRPr="007165B7" w:rsidRDefault="001F36BA" w:rsidP="001F36BA">
      <w:pPr>
        <w:ind w:firstLine="567"/>
        <w:jc w:val="both"/>
        <w:rPr>
          <w:sz w:val="24"/>
          <w:szCs w:val="24"/>
        </w:rPr>
      </w:pPr>
      <w:r>
        <w:rPr>
          <w:sz w:val="24"/>
          <w:szCs w:val="24"/>
        </w:rPr>
        <w:t xml:space="preserve">2.2. </w:t>
      </w:r>
      <w:r w:rsidRPr="007165B7">
        <w:rPr>
          <w:sz w:val="24"/>
          <w:szCs w:val="24"/>
        </w:rPr>
        <w:t>Задачами профилактической работы являются:</w:t>
      </w:r>
    </w:p>
    <w:p w14:paraId="6C6436AF" w14:textId="77777777" w:rsidR="001F36BA" w:rsidRPr="007165B7" w:rsidRDefault="001F36BA" w:rsidP="001F36BA">
      <w:pPr>
        <w:ind w:firstLine="567"/>
        <w:jc w:val="both"/>
        <w:rPr>
          <w:sz w:val="24"/>
          <w:szCs w:val="24"/>
        </w:rPr>
      </w:pPr>
      <w:r>
        <w:rPr>
          <w:sz w:val="24"/>
          <w:szCs w:val="24"/>
        </w:rPr>
        <w:t xml:space="preserve">1) </w:t>
      </w:r>
      <w:r w:rsidRPr="007165B7">
        <w:rPr>
          <w:sz w:val="24"/>
          <w:szCs w:val="24"/>
        </w:rPr>
        <w:t>укрепление системы профилактики нарушений обязательных требований;</w:t>
      </w:r>
    </w:p>
    <w:p w14:paraId="5B92C844" w14:textId="77777777" w:rsidR="001F36BA" w:rsidRPr="007165B7" w:rsidRDefault="001F36BA" w:rsidP="001F36BA">
      <w:pPr>
        <w:ind w:firstLine="567"/>
        <w:jc w:val="both"/>
        <w:rPr>
          <w:sz w:val="24"/>
          <w:szCs w:val="24"/>
        </w:rPr>
      </w:pPr>
      <w:r>
        <w:rPr>
          <w:sz w:val="24"/>
          <w:szCs w:val="24"/>
        </w:rPr>
        <w:t xml:space="preserve">2) </w:t>
      </w:r>
      <w:r w:rsidRPr="007165B7">
        <w:rPr>
          <w:sz w:val="24"/>
          <w:szCs w:val="24"/>
        </w:rPr>
        <w:t>выявление причин, факторов и условий, способствующих нарушениям обязательных требований, разработка мероприятий, направленных на устранение</w:t>
      </w:r>
      <w:r>
        <w:rPr>
          <w:sz w:val="24"/>
          <w:szCs w:val="24"/>
        </w:rPr>
        <w:t xml:space="preserve"> нарушений</w:t>
      </w:r>
      <w:r w:rsidRPr="007165B7">
        <w:rPr>
          <w:sz w:val="24"/>
          <w:szCs w:val="24"/>
        </w:rPr>
        <w:t xml:space="preserve"> обязательных требований;</w:t>
      </w:r>
    </w:p>
    <w:p w14:paraId="2919B9BD" w14:textId="77777777" w:rsidR="001F36BA" w:rsidRDefault="001F36BA" w:rsidP="001F36BA">
      <w:pPr>
        <w:ind w:firstLine="567"/>
        <w:jc w:val="both"/>
        <w:rPr>
          <w:sz w:val="24"/>
          <w:szCs w:val="24"/>
        </w:rPr>
      </w:pPr>
      <w:r>
        <w:rPr>
          <w:sz w:val="24"/>
          <w:szCs w:val="24"/>
        </w:rPr>
        <w:t xml:space="preserve">3) </w:t>
      </w:r>
      <w:r w:rsidRPr="007165B7">
        <w:rPr>
          <w:sz w:val="24"/>
          <w:szCs w:val="24"/>
        </w:rPr>
        <w:t xml:space="preserve">повышение правосознания и правовой культуры </w:t>
      </w:r>
      <w:r>
        <w:rPr>
          <w:sz w:val="24"/>
          <w:szCs w:val="24"/>
        </w:rPr>
        <w:t>организаций</w:t>
      </w:r>
      <w:r w:rsidRPr="007165B7">
        <w:rPr>
          <w:sz w:val="24"/>
          <w:szCs w:val="24"/>
        </w:rPr>
        <w:t xml:space="preserve"> и граждан</w:t>
      </w:r>
      <w:r>
        <w:rPr>
          <w:sz w:val="24"/>
          <w:szCs w:val="24"/>
        </w:rPr>
        <w:t xml:space="preserve"> в сфере рассматриваемых правоотношений</w:t>
      </w:r>
      <w:r w:rsidRPr="007165B7">
        <w:rPr>
          <w:sz w:val="24"/>
          <w:szCs w:val="24"/>
        </w:rPr>
        <w:t>.</w:t>
      </w:r>
    </w:p>
    <w:p w14:paraId="5AF743C0" w14:textId="77777777" w:rsidR="001F36BA" w:rsidRDefault="001F36BA" w:rsidP="001F36BA">
      <w:pPr>
        <w:ind w:firstLine="567"/>
        <w:jc w:val="both"/>
        <w:rPr>
          <w:sz w:val="24"/>
          <w:szCs w:val="24"/>
        </w:rPr>
      </w:pPr>
      <w:r>
        <w:rPr>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5AEF1083" w14:textId="77777777" w:rsidR="001F36BA" w:rsidRPr="00293B01" w:rsidRDefault="001F36BA" w:rsidP="001F36BA">
      <w:pPr>
        <w:ind w:firstLine="567"/>
        <w:jc w:val="both"/>
        <w:rPr>
          <w:sz w:val="24"/>
          <w:szCs w:val="24"/>
        </w:rPr>
      </w:pPr>
      <w:r w:rsidRPr="00B5027C">
        <w:rPr>
          <w:sz w:val="24"/>
          <w:szCs w:val="24"/>
        </w:rPr>
        <w:t>В положении о виде контроля с</w:t>
      </w:r>
      <w:r w:rsidRPr="00B5027C">
        <w:rPr>
          <w:sz w:val="24"/>
          <w:szCs w:val="24"/>
          <w:shd w:val="clear" w:color="auto" w:fill="FFFFFF"/>
        </w:rPr>
        <w:t xml:space="preserve">амостоятельная оценка соблюдения обязательных требований (самообследование) не предусмотрена, следовательно, </w:t>
      </w:r>
      <w:r>
        <w:rPr>
          <w:sz w:val="24"/>
          <w:szCs w:val="24"/>
          <w:shd w:val="clear" w:color="auto" w:fill="FFFFFF"/>
        </w:rPr>
        <w:t xml:space="preserve">в программе </w:t>
      </w:r>
      <w:r w:rsidRPr="00B5027C">
        <w:rPr>
          <w:sz w:val="24"/>
          <w:szCs w:val="24"/>
          <w:shd w:val="clear" w:color="auto" w:fill="FFFFFF"/>
        </w:rPr>
        <w:t>способы самообследования в автоматизированном режиме не определены (ч.1 ст.51 №</w:t>
      </w:r>
      <w:r>
        <w:rPr>
          <w:sz w:val="24"/>
          <w:szCs w:val="24"/>
          <w:shd w:val="clear" w:color="auto" w:fill="FFFFFF"/>
        </w:rPr>
        <w:t xml:space="preserve"> </w:t>
      </w:r>
      <w:r w:rsidRPr="00B5027C">
        <w:rPr>
          <w:sz w:val="24"/>
          <w:szCs w:val="24"/>
          <w:shd w:val="clear" w:color="auto" w:fill="FFFFFF"/>
        </w:rPr>
        <w:t>248-ФЗ).</w:t>
      </w:r>
    </w:p>
    <w:p w14:paraId="205963C8" w14:textId="77777777" w:rsidR="001F36BA" w:rsidRDefault="001F36BA" w:rsidP="001F36BA">
      <w:pPr>
        <w:ind w:firstLine="567"/>
        <w:jc w:val="center"/>
        <w:rPr>
          <w:b/>
          <w:color w:val="000000"/>
          <w:sz w:val="24"/>
          <w:szCs w:val="24"/>
          <w:shd w:val="clear" w:color="auto" w:fill="FFFFFF"/>
        </w:rPr>
      </w:pPr>
    </w:p>
    <w:p w14:paraId="2055C29B" w14:textId="77777777" w:rsidR="001F36BA" w:rsidRDefault="001F36BA" w:rsidP="001F36BA">
      <w:pPr>
        <w:ind w:firstLine="567"/>
        <w:jc w:val="center"/>
        <w:rPr>
          <w:b/>
          <w:color w:val="000000"/>
          <w:sz w:val="24"/>
          <w:szCs w:val="24"/>
          <w:shd w:val="clear" w:color="auto" w:fill="FFFFFF"/>
        </w:rPr>
      </w:pPr>
      <w:r w:rsidRPr="00326A08">
        <w:rPr>
          <w:b/>
          <w:color w:val="000000"/>
          <w:sz w:val="24"/>
          <w:szCs w:val="24"/>
          <w:shd w:val="clear" w:color="auto" w:fill="FFFFFF"/>
        </w:rPr>
        <w:t>3. Перечень профилактических мероприятий, сроки (периодичность) их проведения</w:t>
      </w:r>
    </w:p>
    <w:p w14:paraId="15176AB6" w14:textId="77777777" w:rsidR="001F36BA" w:rsidRPr="00326A08" w:rsidRDefault="001F36BA" w:rsidP="001F36BA">
      <w:pPr>
        <w:ind w:firstLine="567"/>
        <w:jc w:val="center"/>
        <w:rPr>
          <w:b/>
          <w:sz w:val="24"/>
          <w:szCs w:val="24"/>
        </w:rPr>
      </w:pPr>
    </w:p>
    <w:tbl>
      <w:tblPr>
        <w:tblW w:w="9760" w:type="dxa"/>
        <w:tblInd w:w="152" w:type="dxa"/>
        <w:tblLayout w:type="fixed"/>
        <w:tblCellMar>
          <w:left w:w="10" w:type="dxa"/>
          <w:right w:w="10" w:type="dxa"/>
        </w:tblCellMar>
        <w:tblLook w:val="0000" w:firstRow="0" w:lastRow="0" w:firstColumn="0" w:lastColumn="0" w:noHBand="0" w:noVBand="0"/>
      </w:tblPr>
      <w:tblGrid>
        <w:gridCol w:w="438"/>
        <w:gridCol w:w="4523"/>
        <w:gridCol w:w="2268"/>
        <w:gridCol w:w="2531"/>
      </w:tblGrid>
      <w:tr w:rsidR="001F36BA" w:rsidRPr="00326A08" w14:paraId="54D9D7F8" w14:textId="77777777" w:rsidTr="00DE6254">
        <w:trPr>
          <w:trHeight w:hRule="exact" w:val="773"/>
        </w:trPr>
        <w:tc>
          <w:tcPr>
            <w:tcW w:w="438" w:type="dxa"/>
            <w:tcBorders>
              <w:top w:val="single" w:sz="4" w:space="0" w:color="auto"/>
              <w:left w:val="single" w:sz="4" w:space="0" w:color="auto"/>
            </w:tcBorders>
            <w:shd w:val="clear" w:color="auto" w:fill="FFFFFF"/>
            <w:vAlign w:val="center"/>
          </w:tcPr>
          <w:p w14:paraId="3E6576A6" w14:textId="77777777" w:rsidR="001F36BA" w:rsidRPr="0087451E" w:rsidRDefault="001F36BA" w:rsidP="00DE6254">
            <w:pPr>
              <w:jc w:val="center"/>
              <w:rPr>
                <w:b/>
                <w:sz w:val="22"/>
                <w:szCs w:val="22"/>
              </w:rPr>
            </w:pPr>
            <w:proofErr w:type="gramStart"/>
            <w:r w:rsidRPr="0087451E">
              <w:rPr>
                <w:b/>
                <w:sz w:val="22"/>
                <w:szCs w:val="22"/>
              </w:rPr>
              <w:t>№  п</w:t>
            </w:r>
            <w:proofErr w:type="gramEnd"/>
            <w:r w:rsidRPr="0087451E">
              <w:rPr>
                <w:b/>
                <w:sz w:val="22"/>
                <w:szCs w:val="22"/>
              </w:rPr>
              <w:t>/п</w:t>
            </w:r>
          </w:p>
          <w:p w14:paraId="5585906D" w14:textId="77777777" w:rsidR="001F36BA" w:rsidRPr="0087451E" w:rsidRDefault="001F36BA" w:rsidP="00DE6254">
            <w:pPr>
              <w:jc w:val="center"/>
              <w:rPr>
                <w:b/>
                <w:sz w:val="22"/>
                <w:szCs w:val="22"/>
              </w:rPr>
            </w:pPr>
          </w:p>
        </w:tc>
        <w:tc>
          <w:tcPr>
            <w:tcW w:w="4523" w:type="dxa"/>
            <w:tcBorders>
              <w:top w:val="single" w:sz="4" w:space="0" w:color="auto"/>
              <w:left w:val="single" w:sz="4" w:space="0" w:color="auto"/>
            </w:tcBorders>
            <w:shd w:val="clear" w:color="auto" w:fill="FFFFFF"/>
            <w:vAlign w:val="center"/>
          </w:tcPr>
          <w:p w14:paraId="00028270" w14:textId="77777777" w:rsidR="001F36BA" w:rsidRPr="0087451E" w:rsidRDefault="001F36BA" w:rsidP="00DE6254">
            <w:pPr>
              <w:ind w:firstLine="567"/>
              <w:jc w:val="center"/>
              <w:rPr>
                <w:b/>
                <w:sz w:val="22"/>
                <w:szCs w:val="22"/>
              </w:rPr>
            </w:pPr>
            <w:r w:rsidRPr="0087451E">
              <w:rPr>
                <w:b/>
                <w:sz w:val="22"/>
                <w:szCs w:val="22"/>
              </w:rPr>
              <w:t>Наименование</w:t>
            </w:r>
          </w:p>
          <w:p w14:paraId="7B52B82F" w14:textId="77777777" w:rsidR="001F36BA" w:rsidRPr="0087451E" w:rsidRDefault="001F36BA" w:rsidP="00DE6254">
            <w:pPr>
              <w:ind w:firstLine="567"/>
              <w:jc w:val="center"/>
              <w:rPr>
                <w:b/>
                <w:sz w:val="22"/>
                <w:szCs w:val="22"/>
              </w:rPr>
            </w:pPr>
            <w:r w:rsidRPr="0087451E">
              <w:rPr>
                <w:b/>
                <w:sz w:val="22"/>
                <w:szCs w:val="22"/>
              </w:rPr>
              <w:t>мероприятия</w:t>
            </w:r>
          </w:p>
        </w:tc>
        <w:tc>
          <w:tcPr>
            <w:tcW w:w="2268" w:type="dxa"/>
            <w:tcBorders>
              <w:top w:val="single" w:sz="4" w:space="0" w:color="auto"/>
              <w:left w:val="single" w:sz="4" w:space="0" w:color="auto"/>
            </w:tcBorders>
            <w:shd w:val="clear" w:color="auto" w:fill="FFFFFF"/>
            <w:vAlign w:val="center"/>
          </w:tcPr>
          <w:p w14:paraId="2F70D771" w14:textId="77777777" w:rsidR="001F36BA" w:rsidRPr="0087451E" w:rsidRDefault="001F36BA" w:rsidP="00DE6254">
            <w:pPr>
              <w:jc w:val="center"/>
              <w:rPr>
                <w:b/>
                <w:sz w:val="22"/>
                <w:szCs w:val="22"/>
              </w:rPr>
            </w:pPr>
            <w:r w:rsidRPr="0087451E">
              <w:rPr>
                <w:b/>
                <w:sz w:val="22"/>
                <w:szCs w:val="22"/>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14:paraId="1705CEC3" w14:textId="77777777" w:rsidR="001F36BA" w:rsidRPr="0087451E" w:rsidRDefault="001F36BA" w:rsidP="00DE6254">
            <w:pPr>
              <w:jc w:val="center"/>
              <w:rPr>
                <w:b/>
                <w:sz w:val="22"/>
                <w:szCs w:val="22"/>
              </w:rPr>
            </w:pPr>
            <w:r w:rsidRPr="0087451E">
              <w:rPr>
                <w:b/>
                <w:sz w:val="22"/>
                <w:szCs w:val="22"/>
              </w:rPr>
              <w:t>Ответственное должностное лицо</w:t>
            </w:r>
          </w:p>
        </w:tc>
      </w:tr>
      <w:tr w:rsidR="001F36BA" w:rsidRPr="0087451E" w14:paraId="022F23A0" w14:textId="77777777" w:rsidTr="00DE6254">
        <w:trPr>
          <w:trHeight w:hRule="exact" w:val="2118"/>
        </w:trPr>
        <w:tc>
          <w:tcPr>
            <w:tcW w:w="438" w:type="dxa"/>
            <w:tcBorders>
              <w:top w:val="single" w:sz="4" w:space="0" w:color="auto"/>
              <w:left w:val="single" w:sz="4" w:space="0" w:color="auto"/>
            </w:tcBorders>
            <w:shd w:val="clear" w:color="auto" w:fill="FFFFFF"/>
          </w:tcPr>
          <w:p w14:paraId="443F29B9" w14:textId="77777777" w:rsidR="001F36BA" w:rsidRPr="0087451E" w:rsidRDefault="001F36BA" w:rsidP="00DE6254">
            <w:pPr>
              <w:jc w:val="both"/>
              <w:rPr>
                <w:sz w:val="22"/>
                <w:szCs w:val="22"/>
              </w:rPr>
            </w:pPr>
            <w:r w:rsidRPr="0087451E">
              <w:rPr>
                <w:sz w:val="22"/>
                <w:szCs w:val="22"/>
              </w:rPr>
              <w:t>1</w:t>
            </w:r>
          </w:p>
        </w:tc>
        <w:tc>
          <w:tcPr>
            <w:tcW w:w="4523" w:type="dxa"/>
            <w:tcBorders>
              <w:top w:val="single" w:sz="4" w:space="0" w:color="auto"/>
              <w:left w:val="single" w:sz="4" w:space="0" w:color="auto"/>
            </w:tcBorders>
            <w:shd w:val="clear" w:color="auto" w:fill="FFFFFF"/>
          </w:tcPr>
          <w:p w14:paraId="463075E0" w14:textId="77777777" w:rsidR="001F36BA" w:rsidRPr="0087451E" w:rsidRDefault="001F36BA" w:rsidP="00DE6254">
            <w:pPr>
              <w:pStyle w:val="ConsPlusNormal"/>
              <w:ind w:right="131" w:firstLine="119"/>
              <w:jc w:val="both"/>
              <w:rPr>
                <w:rFonts w:ascii="Times New Roman" w:hAnsi="Times New Roman" w:cs="Times New Roman"/>
                <w:b/>
                <w:sz w:val="22"/>
                <w:szCs w:val="22"/>
              </w:rPr>
            </w:pPr>
            <w:r w:rsidRPr="0087451E">
              <w:rPr>
                <w:rFonts w:ascii="Times New Roman" w:hAnsi="Times New Roman" w:cs="Times New Roman"/>
                <w:b/>
                <w:sz w:val="22"/>
                <w:szCs w:val="22"/>
              </w:rPr>
              <w:t>Информирование</w:t>
            </w:r>
          </w:p>
          <w:p w14:paraId="4C26D9C8" w14:textId="77777777" w:rsidR="001F36BA" w:rsidRPr="0087451E" w:rsidRDefault="001F36BA" w:rsidP="00DE6254">
            <w:pPr>
              <w:pStyle w:val="ConsPlusNormal"/>
              <w:ind w:right="131" w:firstLine="119"/>
              <w:jc w:val="both"/>
              <w:rPr>
                <w:rFonts w:ascii="Times New Roman" w:hAnsi="Times New Roman" w:cs="Times New Roman"/>
                <w:sz w:val="22"/>
                <w:szCs w:val="22"/>
              </w:rPr>
            </w:pPr>
            <w:r w:rsidRPr="0087451E">
              <w:rPr>
                <w:rFonts w:ascii="Times New Roman" w:hAnsi="Times New Roman" w:cs="Times New Roman"/>
                <w:sz w:val="22"/>
                <w:szCs w:val="22"/>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14:paraId="097DAB78" w14:textId="77777777" w:rsidR="001F36BA" w:rsidRPr="0087451E" w:rsidRDefault="001F36BA" w:rsidP="00DE6254">
            <w:pPr>
              <w:pStyle w:val="ConsPlusNormal"/>
              <w:jc w:val="both"/>
              <w:rPr>
                <w:rFonts w:ascii="Times New Roman" w:hAnsi="Times New Roman" w:cs="Times New Roman"/>
                <w:sz w:val="22"/>
                <w:szCs w:val="22"/>
              </w:rPr>
            </w:pPr>
          </w:p>
          <w:p w14:paraId="3527DDF5" w14:textId="77777777" w:rsidR="001F36BA" w:rsidRPr="0087451E" w:rsidRDefault="001F36BA" w:rsidP="00DE6254">
            <w:pPr>
              <w:ind w:firstLine="567"/>
              <w:jc w:val="both"/>
              <w:rPr>
                <w:sz w:val="22"/>
                <w:szCs w:val="22"/>
              </w:rPr>
            </w:pPr>
          </w:p>
        </w:tc>
        <w:tc>
          <w:tcPr>
            <w:tcW w:w="2268" w:type="dxa"/>
            <w:tcBorders>
              <w:top w:val="single" w:sz="4" w:space="0" w:color="auto"/>
              <w:left w:val="single" w:sz="4" w:space="0" w:color="auto"/>
            </w:tcBorders>
            <w:shd w:val="clear" w:color="auto" w:fill="FFFFFF"/>
          </w:tcPr>
          <w:p w14:paraId="557ABECB" w14:textId="77777777" w:rsidR="001F36BA" w:rsidRPr="0087451E" w:rsidRDefault="001F36BA" w:rsidP="00DE6254">
            <w:pPr>
              <w:jc w:val="center"/>
              <w:rPr>
                <w:sz w:val="22"/>
                <w:szCs w:val="22"/>
              </w:rPr>
            </w:pPr>
            <w:r w:rsidRPr="0087451E">
              <w:rPr>
                <w:sz w:val="22"/>
                <w:szCs w:val="22"/>
              </w:rPr>
              <w:t>Постоянно</w:t>
            </w:r>
          </w:p>
        </w:tc>
        <w:tc>
          <w:tcPr>
            <w:tcW w:w="2531" w:type="dxa"/>
            <w:tcBorders>
              <w:top w:val="single" w:sz="4" w:space="0" w:color="auto"/>
              <w:left w:val="single" w:sz="4" w:space="0" w:color="auto"/>
              <w:right w:val="single" w:sz="4" w:space="0" w:color="auto"/>
            </w:tcBorders>
            <w:shd w:val="clear" w:color="auto" w:fill="FFFFFF"/>
          </w:tcPr>
          <w:p w14:paraId="60F653D3" w14:textId="77777777" w:rsidR="001F36BA" w:rsidRDefault="001F36BA" w:rsidP="00DE6254">
            <w:pPr>
              <w:jc w:val="center"/>
              <w:rPr>
                <w:sz w:val="22"/>
                <w:szCs w:val="22"/>
                <w:lang w:eastAsia="en-US"/>
              </w:rPr>
            </w:pPr>
            <w:r w:rsidRPr="0087451E">
              <w:rPr>
                <w:sz w:val="22"/>
                <w:szCs w:val="22"/>
                <w:lang w:eastAsia="en-US"/>
              </w:rPr>
              <w:t xml:space="preserve">Специалист администрации, </w:t>
            </w:r>
          </w:p>
          <w:p w14:paraId="64FABCF0" w14:textId="77777777" w:rsidR="001F36BA" w:rsidRPr="0087451E" w:rsidRDefault="001F36BA" w:rsidP="00DE6254">
            <w:pPr>
              <w:jc w:val="center"/>
              <w:rPr>
                <w:sz w:val="22"/>
                <w:szCs w:val="22"/>
              </w:rPr>
            </w:pPr>
            <w:r w:rsidRPr="0087451E">
              <w:rPr>
                <w:sz w:val="22"/>
                <w:szCs w:val="22"/>
                <w:lang w:eastAsia="en-US"/>
              </w:rPr>
              <w:t>к должностным обязанностям которого относится осуществление муниципального контроля</w:t>
            </w:r>
          </w:p>
        </w:tc>
      </w:tr>
      <w:tr w:rsidR="001F36BA" w:rsidRPr="0087451E" w14:paraId="3CA5B2A0" w14:textId="77777777" w:rsidTr="00DE6254">
        <w:trPr>
          <w:trHeight w:hRule="exact" w:val="6113"/>
        </w:trPr>
        <w:tc>
          <w:tcPr>
            <w:tcW w:w="438" w:type="dxa"/>
            <w:tcBorders>
              <w:top w:val="single" w:sz="4" w:space="0" w:color="auto"/>
              <w:left w:val="single" w:sz="4" w:space="0" w:color="auto"/>
              <w:bottom w:val="single" w:sz="4" w:space="0" w:color="auto"/>
            </w:tcBorders>
            <w:shd w:val="clear" w:color="auto" w:fill="FFFFFF"/>
          </w:tcPr>
          <w:p w14:paraId="65765BD5" w14:textId="77777777" w:rsidR="001F36BA" w:rsidRPr="0087451E" w:rsidRDefault="001F36BA" w:rsidP="00DE6254">
            <w:pPr>
              <w:jc w:val="both"/>
              <w:rPr>
                <w:sz w:val="22"/>
                <w:szCs w:val="22"/>
              </w:rPr>
            </w:pPr>
            <w:r w:rsidRPr="0087451E">
              <w:rPr>
                <w:sz w:val="22"/>
                <w:szCs w:val="22"/>
              </w:rPr>
              <w:t>2</w:t>
            </w:r>
          </w:p>
        </w:tc>
        <w:tc>
          <w:tcPr>
            <w:tcW w:w="4523" w:type="dxa"/>
            <w:tcBorders>
              <w:top w:val="single" w:sz="4" w:space="0" w:color="auto"/>
              <w:left w:val="single" w:sz="4" w:space="0" w:color="auto"/>
              <w:bottom w:val="single" w:sz="4" w:space="0" w:color="auto"/>
            </w:tcBorders>
            <w:shd w:val="clear" w:color="auto" w:fill="FFFFFF"/>
          </w:tcPr>
          <w:p w14:paraId="08ADE8C1" w14:textId="77777777" w:rsidR="001F36BA" w:rsidRPr="00264733" w:rsidRDefault="001F36BA" w:rsidP="00DE6254">
            <w:pPr>
              <w:widowControl w:val="0"/>
              <w:autoSpaceDE w:val="0"/>
              <w:autoSpaceDN w:val="0"/>
              <w:adjustRightInd w:val="0"/>
              <w:ind w:right="131" w:firstLine="119"/>
              <w:jc w:val="both"/>
              <w:rPr>
                <w:b/>
                <w:bCs/>
                <w:sz w:val="22"/>
                <w:szCs w:val="22"/>
              </w:rPr>
            </w:pPr>
            <w:r w:rsidRPr="00264733">
              <w:rPr>
                <w:b/>
                <w:bCs/>
                <w:sz w:val="22"/>
                <w:szCs w:val="22"/>
              </w:rPr>
              <w:t>Обобщение правоприменительной практики</w:t>
            </w:r>
          </w:p>
          <w:p w14:paraId="12C6ED96" w14:textId="77777777" w:rsidR="001F36BA" w:rsidRPr="00264733" w:rsidRDefault="001F36BA" w:rsidP="00DE6254">
            <w:pPr>
              <w:widowControl w:val="0"/>
              <w:autoSpaceDE w:val="0"/>
              <w:autoSpaceDN w:val="0"/>
              <w:adjustRightInd w:val="0"/>
              <w:ind w:right="131" w:firstLine="119"/>
              <w:jc w:val="both"/>
              <w:rPr>
                <w:sz w:val="22"/>
                <w:szCs w:val="22"/>
              </w:rPr>
            </w:pPr>
            <w:r w:rsidRPr="00264733">
              <w:rPr>
                <w:sz w:val="22"/>
                <w:szCs w:val="22"/>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w:t>
            </w:r>
          </w:p>
          <w:p w14:paraId="7495532E" w14:textId="77777777" w:rsidR="001F36BA" w:rsidRPr="00264733" w:rsidRDefault="001F36BA" w:rsidP="00DE6254">
            <w:pPr>
              <w:widowControl w:val="0"/>
              <w:autoSpaceDE w:val="0"/>
              <w:autoSpaceDN w:val="0"/>
              <w:adjustRightInd w:val="0"/>
              <w:ind w:right="131" w:firstLine="119"/>
              <w:jc w:val="both"/>
              <w:rPr>
                <w:sz w:val="22"/>
                <w:szCs w:val="22"/>
              </w:rPr>
            </w:pPr>
            <w:r w:rsidRPr="00264733">
              <w:rPr>
                <w:sz w:val="22"/>
                <w:szCs w:val="22"/>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14:paraId="1FA4F4B0" w14:textId="77777777" w:rsidR="001F36BA" w:rsidRPr="00264733" w:rsidRDefault="001F36BA" w:rsidP="00DE6254">
            <w:pPr>
              <w:autoSpaceDE w:val="0"/>
              <w:autoSpaceDN w:val="0"/>
              <w:adjustRightInd w:val="0"/>
              <w:jc w:val="both"/>
              <w:rPr>
                <w:sz w:val="22"/>
                <w:szCs w:val="22"/>
              </w:rPr>
            </w:pPr>
            <w:r w:rsidRPr="00264733">
              <w:rPr>
                <w:sz w:val="22"/>
                <w:szCs w:val="22"/>
              </w:rPr>
              <w:t>Доклад размещается на официальном сайте муниципального образования «</w:t>
            </w:r>
            <w:proofErr w:type="spellStart"/>
            <w:r w:rsidRPr="00264733">
              <w:rPr>
                <w:sz w:val="22"/>
                <w:szCs w:val="22"/>
              </w:rPr>
              <w:t>Коломинское</w:t>
            </w:r>
            <w:proofErr w:type="spellEnd"/>
            <w:r w:rsidRPr="00264733">
              <w:rPr>
                <w:sz w:val="22"/>
                <w:szCs w:val="22"/>
              </w:rPr>
              <w:t xml:space="preserve"> сельское поселение» с указанием наиболее часто встречающихся случаев нарушений обязательных требований с </w:t>
            </w:r>
            <w:proofErr w:type="gramStart"/>
            <w:r w:rsidRPr="00264733">
              <w:rPr>
                <w:sz w:val="22"/>
                <w:szCs w:val="22"/>
              </w:rPr>
              <w:t>рекомендациями  мер</w:t>
            </w:r>
            <w:proofErr w:type="gramEnd"/>
            <w:r w:rsidRPr="00264733">
              <w:rPr>
                <w:sz w:val="22"/>
                <w:szCs w:val="22"/>
              </w:rPr>
              <w:t>, которые должны приниматься гражданами, юридическими лицами, индивидуальными предпринимателями в целях недопущения таких нарушений.</w:t>
            </w:r>
          </w:p>
        </w:tc>
        <w:tc>
          <w:tcPr>
            <w:tcW w:w="2268" w:type="dxa"/>
            <w:tcBorders>
              <w:top w:val="single" w:sz="4" w:space="0" w:color="auto"/>
              <w:left w:val="single" w:sz="4" w:space="0" w:color="auto"/>
              <w:bottom w:val="single" w:sz="4" w:space="0" w:color="auto"/>
            </w:tcBorders>
            <w:shd w:val="clear" w:color="auto" w:fill="FFFFFF"/>
          </w:tcPr>
          <w:p w14:paraId="164BC9D9" w14:textId="77777777" w:rsidR="001F36BA" w:rsidRPr="00264733" w:rsidRDefault="001F36BA" w:rsidP="00DE6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2"/>
                <w:szCs w:val="22"/>
              </w:rPr>
            </w:pPr>
            <w:r w:rsidRPr="00264733">
              <w:rPr>
                <w:sz w:val="22"/>
                <w:szCs w:val="22"/>
              </w:rPr>
              <w:t>Срок подготовки доклада не позднее 20 декабря, срок размещения доклада на официальном сайте контрольного органа, в течение 10 дней со дня утверждения доклада.</w:t>
            </w:r>
          </w:p>
          <w:p w14:paraId="748B4F5D" w14:textId="77777777" w:rsidR="001F36BA" w:rsidRPr="00264733" w:rsidRDefault="001F36BA" w:rsidP="00DE6254">
            <w:pPr>
              <w:jc w:val="both"/>
              <w:rPr>
                <w:sz w:val="22"/>
                <w:szCs w:val="22"/>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14:paraId="1F709235" w14:textId="77777777" w:rsidR="001F36BA" w:rsidRPr="00264733" w:rsidRDefault="001F36BA" w:rsidP="00DE6254">
            <w:pPr>
              <w:jc w:val="center"/>
              <w:rPr>
                <w:sz w:val="22"/>
                <w:szCs w:val="22"/>
              </w:rPr>
            </w:pPr>
            <w:r w:rsidRPr="00264733">
              <w:rPr>
                <w:sz w:val="22"/>
                <w:szCs w:val="22"/>
                <w:lang w:eastAsia="en-US"/>
              </w:rPr>
              <w:t>Специалист администрации, к должностным обязанностям которого относится осуществление муниципального контроля</w:t>
            </w:r>
          </w:p>
        </w:tc>
      </w:tr>
      <w:tr w:rsidR="001F36BA" w:rsidRPr="0087451E" w14:paraId="348D1D85" w14:textId="77777777" w:rsidTr="00DE6254">
        <w:trPr>
          <w:trHeight w:hRule="exact" w:val="2846"/>
        </w:trPr>
        <w:tc>
          <w:tcPr>
            <w:tcW w:w="438" w:type="dxa"/>
            <w:tcBorders>
              <w:top w:val="single" w:sz="4" w:space="0" w:color="auto"/>
              <w:left w:val="single" w:sz="4" w:space="0" w:color="auto"/>
              <w:bottom w:val="single" w:sz="4" w:space="0" w:color="auto"/>
            </w:tcBorders>
            <w:shd w:val="clear" w:color="auto" w:fill="FFFFFF"/>
          </w:tcPr>
          <w:p w14:paraId="3BC286E2" w14:textId="77777777" w:rsidR="001F36BA" w:rsidRPr="0087451E" w:rsidRDefault="001F36BA" w:rsidP="00DE6254">
            <w:pPr>
              <w:widowControl w:val="0"/>
              <w:jc w:val="both"/>
              <w:rPr>
                <w:rFonts w:eastAsia="Courier New"/>
                <w:color w:val="000000"/>
                <w:sz w:val="22"/>
                <w:szCs w:val="22"/>
              </w:rPr>
            </w:pPr>
            <w:r w:rsidRPr="0087451E">
              <w:rPr>
                <w:rFonts w:eastAsia="Courier New"/>
                <w:color w:val="000000"/>
                <w:sz w:val="22"/>
                <w:szCs w:val="22"/>
              </w:rPr>
              <w:t>3</w:t>
            </w:r>
          </w:p>
        </w:tc>
        <w:tc>
          <w:tcPr>
            <w:tcW w:w="4523" w:type="dxa"/>
            <w:tcBorders>
              <w:top w:val="single" w:sz="4" w:space="0" w:color="auto"/>
              <w:left w:val="single" w:sz="4" w:space="0" w:color="auto"/>
              <w:bottom w:val="single" w:sz="4" w:space="0" w:color="auto"/>
            </w:tcBorders>
            <w:shd w:val="clear" w:color="auto" w:fill="FFFFFF"/>
          </w:tcPr>
          <w:p w14:paraId="30BD4F04" w14:textId="77777777" w:rsidR="001F36BA" w:rsidRPr="0087451E" w:rsidRDefault="001F36BA" w:rsidP="00DE6254">
            <w:pPr>
              <w:pStyle w:val="ConsPlusNormal"/>
              <w:ind w:right="131" w:firstLine="119"/>
              <w:jc w:val="both"/>
              <w:rPr>
                <w:rFonts w:ascii="Times New Roman" w:hAnsi="Times New Roman" w:cs="Times New Roman"/>
                <w:b/>
                <w:sz w:val="22"/>
                <w:szCs w:val="22"/>
              </w:rPr>
            </w:pPr>
            <w:r w:rsidRPr="0087451E">
              <w:rPr>
                <w:rFonts w:ascii="Times New Roman" w:hAnsi="Times New Roman" w:cs="Times New Roman"/>
                <w:b/>
                <w:sz w:val="22"/>
                <w:szCs w:val="22"/>
              </w:rPr>
              <w:t>Объявление предостережения</w:t>
            </w:r>
          </w:p>
          <w:p w14:paraId="698D07CB" w14:textId="77777777" w:rsidR="001F36BA" w:rsidRPr="0087451E" w:rsidRDefault="001F36BA" w:rsidP="00DE6254">
            <w:pPr>
              <w:pStyle w:val="ConsPlusNormal"/>
              <w:ind w:right="131"/>
              <w:jc w:val="both"/>
              <w:rPr>
                <w:rFonts w:ascii="Times New Roman" w:hAnsi="Times New Roman" w:cs="Times New Roman"/>
                <w:sz w:val="22"/>
                <w:szCs w:val="22"/>
              </w:rPr>
            </w:pPr>
            <w:r w:rsidRPr="0087451E">
              <w:rPr>
                <w:rFonts w:ascii="Times New Roman" w:hAnsi="Times New Roman" w:cs="Times New Roman"/>
                <w:sz w:val="22"/>
                <w:szCs w:val="22"/>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6270F18D" w14:textId="77777777" w:rsidR="001F36BA" w:rsidRPr="0087451E" w:rsidRDefault="001F36BA" w:rsidP="00DE6254">
            <w:pPr>
              <w:widowControl w:val="0"/>
              <w:spacing w:line="277" w:lineRule="exact"/>
              <w:ind w:right="131"/>
              <w:jc w:val="both"/>
              <w:rPr>
                <w:sz w:val="22"/>
                <w:szCs w:val="22"/>
              </w:rPr>
            </w:pPr>
          </w:p>
        </w:tc>
        <w:tc>
          <w:tcPr>
            <w:tcW w:w="2268" w:type="dxa"/>
            <w:tcBorders>
              <w:top w:val="single" w:sz="4" w:space="0" w:color="auto"/>
              <w:left w:val="single" w:sz="4" w:space="0" w:color="auto"/>
              <w:bottom w:val="single" w:sz="4" w:space="0" w:color="auto"/>
            </w:tcBorders>
            <w:shd w:val="clear" w:color="auto" w:fill="FFFFFF"/>
          </w:tcPr>
          <w:p w14:paraId="21EFA343" w14:textId="77777777" w:rsidR="001F36BA" w:rsidRPr="0087451E" w:rsidRDefault="001F36BA" w:rsidP="00DE6254">
            <w:pPr>
              <w:widowControl w:val="0"/>
              <w:jc w:val="center"/>
              <w:rPr>
                <w:rFonts w:eastAsia="Courier New"/>
                <w:color w:val="000000"/>
                <w:sz w:val="22"/>
                <w:szCs w:val="22"/>
              </w:rPr>
            </w:pPr>
            <w:r w:rsidRPr="0087451E">
              <w:rPr>
                <w:color w:val="000000"/>
                <w:sz w:val="22"/>
                <w:szCs w:val="22"/>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14:paraId="0157108B" w14:textId="77777777" w:rsidR="001F36BA" w:rsidRDefault="001F36BA" w:rsidP="00DE6254">
            <w:pPr>
              <w:widowControl w:val="0"/>
              <w:jc w:val="center"/>
              <w:rPr>
                <w:sz w:val="22"/>
                <w:szCs w:val="22"/>
                <w:lang w:eastAsia="en-US"/>
              </w:rPr>
            </w:pPr>
            <w:r w:rsidRPr="0087451E">
              <w:rPr>
                <w:sz w:val="22"/>
                <w:szCs w:val="22"/>
                <w:lang w:eastAsia="en-US"/>
              </w:rPr>
              <w:t xml:space="preserve">Специалист администрации, </w:t>
            </w:r>
          </w:p>
          <w:p w14:paraId="042257C0" w14:textId="77777777" w:rsidR="001F36BA" w:rsidRPr="0087451E" w:rsidRDefault="001F36BA" w:rsidP="00DE6254">
            <w:pPr>
              <w:widowControl w:val="0"/>
              <w:jc w:val="center"/>
              <w:rPr>
                <w:rFonts w:eastAsia="Courier New"/>
                <w:color w:val="000000"/>
                <w:sz w:val="22"/>
                <w:szCs w:val="22"/>
              </w:rPr>
            </w:pPr>
            <w:r w:rsidRPr="0087451E">
              <w:rPr>
                <w:sz w:val="22"/>
                <w:szCs w:val="22"/>
                <w:lang w:eastAsia="en-US"/>
              </w:rPr>
              <w:t>к должностным обязанностям которого относится осуществление муниципального контроля</w:t>
            </w:r>
          </w:p>
        </w:tc>
      </w:tr>
      <w:tr w:rsidR="001F36BA" w:rsidRPr="00264733" w14:paraId="5D6099AC" w14:textId="77777777" w:rsidTr="00DE6254">
        <w:trPr>
          <w:trHeight w:hRule="exact" w:val="6938"/>
        </w:trPr>
        <w:tc>
          <w:tcPr>
            <w:tcW w:w="438" w:type="dxa"/>
            <w:tcBorders>
              <w:top w:val="single" w:sz="4" w:space="0" w:color="auto"/>
              <w:left w:val="single" w:sz="4" w:space="0" w:color="auto"/>
              <w:bottom w:val="single" w:sz="4" w:space="0" w:color="auto"/>
            </w:tcBorders>
            <w:shd w:val="clear" w:color="auto" w:fill="FFFFFF"/>
          </w:tcPr>
          <w:p w14:paraId="24B24234" w14:textId="77777777" w:rsidR="001F36BA" w:rsidRPr="0087451E" w:rsidRDefault="001F36BA" w:rsidP="00DE6254">
            <w:pPr>
              <w:widowControl w:val="0"/>
              <w:spacing w:line="230" w:lineRule="exact"/>
              <w:jc w:val="both"/>
              <w:rPr>
                <w:sz w:val="22"/>
                <w:szCs w:val="22"/>
              </w:rPr>
            </w:pPr>
            <w:r w:rsidRPr="0087451E">
              <w:rPr>
                <w:sz w:val="22"/>
                <w:szCs w:val="22"/>
              </w:rPr>
              <w:lastRenderedPageBreak/>
              <w:t>4</w:t>
            </w:r>
          </w:p>
        </w:tc>
        <w:tc>
          <w:tcPr>
            <w:tcW w:w="4523" w:type="dxa"/>
            <w:tcBorders>
              <w:top w:val="single" w:sz="4" w:space="0" w:color="auto"/>
              <w:left w:val="single" w:sz="4" w:space="0" w:color="auto"/>
              <w:bottom w:val="single" w:sz="4" w:space="0" w:color="auto"/>
            </w:tcBorders>
            <w:shd w:val="clear" w:color="auto" w:fill="FFFFFF"/>
          </w:tcPr>
          <w:p w14:paraId="65A298FF" w14:textId="77777777" w:rsidR="001F36BA" w:rsidRPr="00264733" w:rsidRDefault="001F36BA" w:rsidP="00DE6254">
            <w:pPr>
              <w:pStyle w:val="ConsPlusNormal"/>
              <w:ind w:right="131" w:firstLine="119"/>
              <w:jc w:val="both"/>
              <w:rPr>
                <w:rFonts w:ascii="Times New Roman" w:hAnsi="Times New Roman" w:cs="Times New Roman"/>
                <w:b/>
                <w:bCs/>
                <w:sz w:val="22"/>
                <w:szCs w:val="22"/>
              </w:rPr>
            </w:pPr>
            <w:r w:rsidRPr="00264733">
              <w:rPr>
                <w:rFonts w:ascii="Times New Roman" w:hAnsi="Times New Roman" w:cs="Times New Roman"/>
                <w:b/>
                <w:bCs/>
                <w:sz w:val="22"/>
                <w:szCs w:val="22"/>
              </w:rPr>
              <w:t>Консультирование.</w:t>
            </w:r>
          </w:p>
          <w:p w14:paraId="29D45780" w14:textId="77777777" w:rsidR="001F36BA" w:rsidRPr="00264733" w:rsidRDefault="001F36BA" w:rsidP="00DE6254">
            <w:pPr>
              <w:pStyle w:val="ConsPlusNormal"/>
              <w:ind w:right="131" w:firstLine="119"/>
              <w:jc w:val="both"/>
              <w:rPr>
                <w:rFonts w:ascii="Times New Roman" w:hAnsi="Times New Roman" w:cs="Times New Roman"/>
                <w:sz w:val="22"/>
                <w:szCs w:val="22"/>
              </w:rPr>
            </w:pPr>
            <w:r w:rsidRPr="00264733">
              <w:rPr>
                <w:rFonts w:ascii="Times New Roman" w:hAnsi="Times New Roman" w:cs="Times New Roman"/>
                <w:sz w:val="22"/>
                <w:szCs w:val="22"/>
              </w:rPr>
              <w:t>Консультирование осуществляется по телефону,</w:t>
            </w:r>
          </w:p>
          <w:p w14:paraId="522D9806" w14:textId="77777777" w:rsidR="001F36BA" w:rsidRPr="00264733" w:rsidRDefault="001F36BA" w:rsidP="00DE6254">
            <w:pPr>
              <w:pStyle w:val="ConsPlusNormal"/>
              <w:ind w:right="131" w:firstLine="119"/>
              <w:jc w:val="both"/>
              <w:rPr>
                <w:rFonts w:ascii="Times New Roman" w:hAnsi="Times New Roman" w:cs="Times New Roman"/>
                <w:sz w:val="22"/>
                <w:szCs w:val="22"/>
              </w:rPr>
            </w:pPr>
            <w:r w:rsidRPr="00264733">
              <w:rPr>
                <w:rFonts w:ascii="Times New Roman" w:hAnsi="Times New Roman" w:cs="Times New Roman"/>
                <w:sz w:val="22"/>
                <w:szCs w:val="22"/>
              </w:rPr>
              <w:t xml:space="preserve">  посредством видео-конференц-связи, на личном приеме либо в ходе проведения профилактического мероприятия, контрольного (надзорного) мероприятия по вопросам, связанным с организацией и осуществлением муниципального контроля и порядком осуществления профилактических, контрольных (надзорных) мероприятий, установленных положением об осуществлении </w:t>
            </w:r>
            <w:r w:rsidRPr="00264733">
              <w:rPr>
                <w:rFonts w:ascii="Times New Roman" w:hAnsi="Times New Roman" w:cs="Times New Roman"/>
                <w:bCs/>
                <w:sz w:val="22"/>
                <w:szCs w:val="22"/>
              </w:rPr>
              <w:t xml:space="preserve">муниципального контроля </w:t>
            </w:r>
            <w:r w:rsidRPr="00264733">
              <w:rPr>
                <w:rFonts w:ascii="Times New Roman" w:hAnsi="Times New Roman" w:cs="Times New Roman"/>
                <w:sz w:val="22"/>
                <w:szCs w:val="22"/>
                <w:shd w:val="clear" w:color="auto" w:fill="FFFFFF"/>
              </w:rPr>
              <w:t xml:space="preserve">на автомобильном транспорте, городском наземном электрическом транспорте и в дорожном хозяйстве в границах населенных пунктов </w:t>
            </w:r>
            <w:r w:rsidRPr="00264733">
              <w:rPr>
                <w:rFonts w:ascii="Times New Roman" w:hAnsi="Times New Roman" w:cs="Times New Roman"/>
                <w:bCs/>
                <w:sz w:val="22"/>
                <w:szCs w:val="22"/>
              </w:rPr>
              <w:t>муниципального образования «</w:t>
            </w:r>
            <w:proofErr w:type="spellStart"/>
            <w:r w:rsidRPr="00264733">
              <w:rPr>
                <w:rFonts w:ascii="Times New Roman" w:hAnsi="Times New Roman" w:cs="Times New Roman"/>
                <w:bCs/>
                <w:sz w:val="22"/>
                <w:szCs w:val="22"/>
              </w:rPr>
              <w:t>Коломинское</w:t>
            </w:r>
            <w:proofErr w:type="spellEnd"/>
            <w:r w:rsidRPr="00264733">
              <w:rPr>
                <w:rFonts w:ascii="Times New Roman" w:hAnsi="Times New Roman" w:cs="Times New Roman"/>
                <w:bCs/>
                <w:sz w:val="22"/>
                <w:szCs w:val="22"/>
              </w:rPr>
              <w:t xml:space="preserve"> сельское поселение», </w:t>
            </w:r>
            <w:r w:rsidRPr="00264733">
              <w:rPr>
                <w:rFonts w:ascii="Times New Roman" w:hAnsi="Times New Roman" w:cs="Times New Roman"/>
                <w:sz w:val="22"/>
                <w:szCs w:val="22"/>
              </w:rPr>
              <w:t xml:space="preserve">утвержденным решением Совета </w:t>
            </w:r>
            <w:proofErr w:type="spellStart"/>
            <w:r w:rsidRPr="00264733">
              <w:rPr>
                <w:rFonts w:ascii="Times New Roman" w:hAnsi="Times New Roman" w:cs="Times New Roman"/>
                <w:sz w:val="22"/>
                <w:szCs w:val="22"/>
              </w:rPr>
              <w:t>Коломинского</w:t>
            </w:r>
            <w:proofErr w:type="spellEnd"/>
            <w:r w:rsidRPr="00264733">
              <w:rPr>
                <w:rFonts w:ascii="Times New Roman" w:hAnsi="Times New Roman" w:cs="Times New Roman"/>
                <w:sz w:val="22"/>
                <w:szCs w:val="22"/>
              </w:rPr>
              <w:t xml:space="preserve"> сельского поселения от 30.06.2021 № 19, получения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применения мер ответственности.</w:t>
            </w:r>
          </w:p>
        </w:tc>
        <w:tc>
          <w:tcPr>
            <w:tcW w:w="2268" w:type="dxa"/>
            <w:tcBorders>
              <w:top w:val="single" w:sz="4" w:space="0" w:color="auto"/>
              <w:left w:val="single" w:sz="4" w:space="0" w:color="auto"/>
              <w:bottom w:val="single" w:sz="4" w:space="0" w:color="auto"/>
            </w:tcBorders>
            <w:shd w:val="clear" w:color="auto" w:fill="FFFFFF"/>
          </w:tcPr>
          <w:p w14:paraId="3A2E05CE" w14:textId="77777777" w:rsidR="001F36BA" w:rsidRPr="00264733" w:rsidRDefault="001F36BA" w:rsidP="00DE6254">
            <w:pPr>
              <w:widowControl w:val="0"/>
              <w:spacing w:line="230" w:lineRule="exact"/>
              <w:jc w:val="center"/>
              <w:rPr>
                <w:rFonts w:cs="Times New Roman"/>
                <w:sz w:val="22"/>
                <w:szCs w:val="22"/>
              </w:rPr>
            </w:pPr>
            <w:r w:rsidRPr="00264733">
              <w:rPr>
                <w:rFonts w:cs="Times New Roman"/>
                <w:sz w:val="22"/>
                <w:szCs w:val="22"/>
              </w:rPr>
              <w:t xml:space="preserve">Постоянно  </w:t>
            </w:r>
          </w:p>
          <w:p w14:paraId="12A191B2" w14:textId="77777777" w:rsidR="001F36BA" w:rsidRPr="00264733" w:rsidRDefault="001F36BA" w:rsidP="00DE6254">
            <w:pPr>
              <w:widowControl w:val="0"/>
              <w:spacing w:line="230" w:lineRule="exact"/>
              <w:jc w:val="center"/>
              <w:rPr>
                <w:sz w:val="22"/>
                <w:szCs w:val="22"/>
              </w:rPr>
            </w:pPr>
            <w:r w:rsidRPr="00264733">
              <w:rPr>
                <w:rFonts w:cs="Times New Roman"/>
                <w:sz w:val="22"/>
                <w:szCs w:val="22"/>
              </w:rPr>
              <w:t>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14:paraId="5B5F15AE" w14:textId="77777777" w:rsidR="001F36BA" w:rsidRPr="00264733" w:rsidRDefault="001F36BA" w:rsidP="00DE6254">
            <w:pPr>
              <w:widowControl w:val="0"/>
              <w:jc w:val="center"/>
              <w:rPr>
                <w:sz w:val="22"/>
                <w:szCs w:val="22"/>
                <w:lang w:eastAsia="en-US"/>
              </w:rPr>
            </w:pPr>
            <w:r w:rsidRPr="00264733">
              <w:rPr>
                <w:sz w:val="22"/>
                <w:szCs w:val="22"/>
                <w:lang w:eastAsia="en-US"/>
              </w:rPr>
              <w:t xml:space="preserve">Специалист администрации, </w:t>
            </w:r>
          </w:p>
          <w:p w14:paraId="69CFA101" w14:textId="77777777" w:rsidR="001F36BA" w:rsidRPr="00264733" w:rsidRDefault="001F36BA" w:rsidP="00DE6254">
            <w:pPr>
              <w:widowControl w:val="0"/>
              <w:jc w:val="center"/>
              <w:rPr>
                <w:sz w:val="22"/>
                <w:szCs w:val="22"/>
              </w:rPr>
            </w:pPr>
            <w:r w:rsidRPr="00264733">
              <w:rPr>
                <w:sz w:val="22"/>
                <w:szCs w:val="22"/>
                <w:lang w:eastAsia="en-US"/>
              </w:rPr>
              <w:t>к должностным обязанностям которого относится осуществление муниципального контроля</w:t>
            </w:r>
          </w:p>
        </w:tc>
      </w:tr>
      <w:tr w:rsidR="001F36BA" w:rsidRPr="00264733" w14:paraId="15D2B732" w14:textId="77777777" w:rsidTr="00DE6254">
        <w:trPr>
          <w:trHeight w:hRule="exact" w:val="2558"/>
        </w:trPr>
        <w:tc>
          <w:tcPr>
            <w:tcW w:w="438" w:type="dxa"/>
            <w:tcBorders>
              <w:top w:val="single" w:sz="4" w:space="0" w:color="auto"/>
              <w:left w:val="single" w:sz="4" w:space="0" w:color="auto"/>
              <w:bottom w:val="single" w:sz="4" w:space="0" w:color="auto"/>
            </w:tcBorders>
            <w:shd w:val="clear" w:color="auto" w:fill="FFFFFF"/>
          </w:tcPr>
          <w:p w14:paraId="5DF4546B" w14:textId="77777777" w:rsidR="001F36BA" w:rsidRPr="0087451E" w:rsidRDefault="001F36BA" w:rsidP="00DE6254">
            <w:pPr>
              <w:widowControl w:val="0"/>
              <w:spacing w:line="230" w:lineRule="exact"/>
              <w:jc w:val="both"/>
              <w:rPr>
                <w:sz w:val="22"/>
                <w:szCs w:val="22"/>
              </w:rPr>
            </w:pPr>
            <w:r w:rsidRPr="0087451E">
              <w:rPr>
                <w:sz w:val="22"/>
                <w:szCs w:val="22"/>
              </w:rPr>
              <w:t xml:space="preserve">5 </w:t>
            </w:r>
          </w:p>
          <w:p w14:paraId="01576D28" w14:textId="77777777" w:rsidR="001F36BA" w:rsidRPr="0087451E" w:rsidRDefault="001F36BA" w:rsidP="00DE6254">
            <w:pPr>
              <w:widowControl w:val="0"/>
              <w:spacing w:line="230" w:lineRule="exact"/>
              <w:jc w:val="both"/>
              <w:rPr>
                <w:sz w:val="22"/>
                <w:szCs w:val="22"/>
              </w:rPr>
            </w:pPr>
          </w:p>
        </w:tc>
        <w:tc>
          <w:tcPr>
            <w:tcW w:w="4523" w:type="dxa"/>
            <w:tcBorders>
              <w:top w:val="single" w:sz="4" w:space="0" w:color="auto"/>
              <w:left w:val="single" w:sz="4" w:space="0" w:color="auto"/>
              <w:bottom w:val="single" w:sz="4" w:space="0" w:color="auto"/>
            </w:tcBorders>
            <w:shd w:val="clear" w:color="auto" w:fill="FFFFFF"/>
          </w:tcPr>
          <w:p w14:paraId="12035AAC" w14:textId="77777777" w:rsidR="001F36BA" w:rsidRPr="00264733" w:rsidRDefault="001F36BA" w:rsidP="00DE6254">
            <w:pPr>
              <w:pStyle w:val="ConsPlusNormal"/>
              <w:ind w:right="131" w:firstLine="119"/>
              <w:jc w:val="both"/>
              <w:rPr>
                <w:rFonts w:ascii="Times New Roman" w:hAnsi="Times New Roman" w:cs="Times New Roman"/>
                <w:b/>
                <w:bCs/>
                <w:sz w:val="22"/>
                <w:szCs w:val="22"/>
              </w:rPr>
            </w:pPr>
            <w:r w:rsidRPr="00264733">
              <w:rPr>
                <w:rFonts w:ascii="Times New Roman" w:hAnsi="Times New Roman" w:cs="Times New Roman"/>
                <w:b/>
                <w:bCs/>
                <w:sz w:val="22"/>
                <w:szCs w:val="22"/>
              </w:rPr>
              <w:t>Профилактический визит</w:t>
            </w:r>
          </w:p>
          <w:p w14:paraId="25BA225F" w14:textId="77777777" w:rsidR="001F36BA" w:rsidRPr="00264733" w:rsidRDefault="001F36BA" w:rsidP="00DE6254">
            <w:pPr>
              <w:pStyle w:val="ConsPlusNormal"/>
              <w:ind w:right="131" w:firstLine="119"/>
              <w:jc w:val="both"/>
              <w:rPr>
                <w:rFonts w:ascii="Times New Roman" w:hAnsi="Times New Roman" w:cs="Times New Roman"/>
                <w:sz w:val="22"/>
                <w:szCs w:val="22"/>
              </w:rPr>
            </w:pPr>
            <w:r w:rsidRPr="00264733">
              <w:rPr>
                <w:rFonts w:ascii="Times New Roman" w:hAnsi="Times New Roman" w:cs="Times New Roman"/>
                <w:sz w:val="22"/>
                <w:szCs w:val="22"/>
              </w:rPr>
              <w:t>Проведение обязательных профилактических визитов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tc>
        <w:tc>
          <w:tcPr>
            <w:tcW w:w="2268" w:type="dxa"/>
            <w:tcBorders>
              <w:top w:val="single" w:sz="4" w:space="0" w:color="auto"/>
              <w:left w:val="single" w:sz="4" w:space="0" w:color="auto"/>
              <w:bottom w:val="single" w:sz="4" w:space="0" w:color="auto"/>
            </w:tcBorders>
            <w:shd w:val="clear" w:color="auto" w:fill="FFFFFF"/>
          </w:tcPr>
          <w:p w14:paraId="70C56A17" w14:textId="77777777" w:rsidR="001F36BA" w:rsidRPr="00264733" w:rsidRDefault="001F36BA" w:rsidP="00DE6254">
            <w:pPr>
              <w:shd w:val="clear" w:color="auto" w:fill="FFFFFF"/>
              <w:jc w:val="center"/>
              <w:rPr>
                <w:rFonts w:cs="Times New Roman"/>
                <w:sz w:val="22"/>
                <w:szCs w:val="22"/>
              </w:rPr>
            </w:pPr>
            <w:r w:rsidRPr="00264733">
              <w:rPr>
                <w:rFonts w:cs="Times New Roman"/>
                <w:sz w:val="22"/>
                <w:szCs w:val="22"/>
              </w:rPr>
              <w:t>2 раза в год (апрель, ноябрь)</w:t>
            </w:r>
          </w:p>
          <w:p w14:paraId="6083F92A" w14:textId="77777777" w:rsidR="001F36BA" w:rsidRPr="00264733" w:rsidRDefault="001F36BA" w:rsidP="00DE6254">
            <w:pPr>
              <w:shd w:val="clear" w:color="auto" w:fill="FFFFFF"/>
              <w:jc w:val="center"/>
              <w:rPr>
                <w:rFonts w:cs="Times New Roman"/>
                <w:sz w:val="22"/>
                <w:szCs w:val="22"/>
              </w:rPr>
            </w:pPr>
          </w:p>
          <w:p w14:paraId="41FAABC8" w14:textId="77777777" w:rsidR="001F36BA" w:rsidRPr="00264733" w:rsidRDefault="001F36BA" w:rsidP="00DE6254">
            <w:pPr>
              <w:shd w:val="clear" w:color="auto" w:fill="FFFFFF"/>
              <w:jc w:val="center"/>
              <w:rPr>
                <w:rFonts w:cs="Times New Roman"/>
                <w:sz w:val="22"/>
                <w:szCs w:val="22"/>
              </w:rPr>
            </w:pPr>
          </w:p>
          <w:p w14:paraId="489CE43C" w14:textId="77777777" w:rsidR="001F36BA" w:rsidRPr="00264733" w:rsidRDefault="001F36BA" w:rsidP="00DE6254">
            <w:pPr>
              <w:widowControl w:val="0"/>
              <w:spacing w:line="230" w:lineRule="exact"/>
              <w:jc w:val="both"/>
              <w:rPr>
                <w:rFonts w:cs="Times New Roman"/>
                <w:sz w:val="22"/>
                <w:szCs w:val="22"/>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14:paraId="45EC9DB3" w14:textId="77777777" w:rsidR="001F36BA" w:rsidRPr="00264733" w:rsidRDefault="001F36BA" w:rsidP="00DE6254">
            <w:pPr>
              <w:widowControl w:val="0"/>
              <w:jc w:val="center"/>
              <w:rPr>
                <w:sz w:val="22"/>
                <w:szCs w:val="22"/>
                <w:lang w:eastAsia="en-US"/>
              </w:rPr>
            </w:pPr>
            <w:r w:rsidRPr="00264733">
              <w:rPr>
                <w:sz w:val="22"/>
                <w:szCs w:val="22"/>
                <w:lang w:eastAsia="en-US"/>
              </w:rPr>
              <w:t>Специалист администрации,</w:t>
            </w:r>
          </w:p>
          <w:p w14:paraId="216AB5F2" w14:textId="77777777" w:rsidR="001F36BA" w:rsidRPr="00264733" w:rsidRDefault="001F36BA" w:rsidP="00DE6254">
            <w:pPr>
              <w:widowControl w:val="0"/>
              <w:jc w:val="center"/>
              <w:rPr>
                <w:sz w:val="22"/>
                <w:szCs w:val="22"/>
                <w:lang w:eastAsia="en-US"/>
              </w:rPr>
            </w:pPr>
            <w:r w:rsidRPr="00264733">
              <w:rPr>
                <w:sz w:val="22"/>
                <w:szCs w:val="22"/>
                <w:lang w:eastAsia="en-US"/>
              </w:rPr>
              <w:t>к должностным обязанностям которого относится осуществление муниципального контроля</w:t>
            </w:r>
          </w:p>
        </w:tc>
      </w:tr>
    </w:tbl>
    <w:p w14:paraId="4FCAA812" w14:textId="77777777" w:rsidR="001F36BA" w:rsidRPr="0087451E" w:rsidRDefault="001F36BA" w:rsidP="001F36BA">
      <w:pPr>
        <w:ind w:firstLine="567"/>
        <w:jc w:val="center"/>
        <w:rPr>
          <w:sz w:val="22"/>
          <w:szCs w:val="22"/>
        </w:rPr>
      </w:pPr>
    </w:p>
    <w:p w14:paraId="2C9E8924" w14:textId="77777777" w:rsidR="001F36BA" w:rsidRDefault="001F36BA" w:rsidP="001F36BA">
      <w:pPr>
        <w:ind w:firstLine="567"/>
        <w:jc w:val="center"/>
        <w:rPr>
          <w:sz w:val="24"/>
          <w:szCs w:val="24"/>
        </w:rPr>
      </w:pPr>
      <w:r>
        <w:rPr>
          <w:rFonts w:ascii="PT Serif" w:hAnsi="PT Serif"/>
          <w:color w:val="22272F"/>
          <w:sz w:val="23"/>
          <w:szCs w:val="23"/>
          <w:shd w:val="clear" w:color="auto" w:fill="FFFFFF"/>
        </w:rPr>
        <w:t xml:space="preserve"> </w:t>
      </w:r>
    </w:p>
    <w:p w14:paraId="58FFF24F" w14:textId="77777777" w:rsidR="001F36BA" w:rsidRPr="008418A5" w:rsidRDefault="001F36BA" w:rsidP="001F36BA">
      <w:pPr>
        <w:ind w:firstLine="567"/>
        <w:jc w:val="center"/>
        <w:rPr>
          <w:b/>
          <w:color w:val="000000"/>
          <w:sz w:val="24"/>
          <w:szCs w:val="24"/>
          <w:shd w:val="clear" w:color="auto" w:fill="FFFFFF"/>
        </w:rPr>
      </w:pPr>
      <w:r w:rsidRPr="008418A5">
        <w:rPr>
          <w:b/>
          <w:color w:val="000000"/>
          <w:sz w:val="24"/>
          <w:szCs w:val="24"/>
          <w:shd w:val="clear" w:color="auto" w:fill="FFFFFF"/>
        </w:rPr>
        <w:t>4. Показатели результативности и эффективности Программы</w:t>
      </w:r>
    </w:p>
    <w:p w14:paraId="6DFF9E6F" w14:textId="77777777" w:rsidR="001F36BA" w:rsidRDefault="001F36BA" w:rsidP="001F36BA">
      <w:pPr>
        <w:ind w:firstLine="567"/>
        <w:jc w:val="center"/>
        <w:rPr>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6650"/>
        <w:gridCol w:w="2672"/>
      </w:tblGrid>
      <w:tr w:rsidR="001F36BA" w:rsidRPr="0087451E" w14:paraId="3B180E9A" w14:textId="77777777" w:rsidTr="00DE6254">
        <w:trPr>
          <w:trHeight w:hRule="exact" w:val="576"/>
        </w:trPr>
        <w:tc>
          <w:tcPr>
            <w:tcW w:w="590" w:type="dxa"/>
            <w:tcBorders>
              <w:top w:val="single" w:sz="4" w:space="0" w:color="auto"/>
              <w:left w:val="single" w:sz="4" w:space="0" w:color="auto"/>
            </w:tcBorders>
            <w:shd w:val="clear" w:color="auto" w:fill="FFFFFF"/>
          </w:tcPr>
          <w:p w14:paraId="026DEB15" w14:textId="77777777" w:rsidR="001F36BA" w:rsidRPr="0087451E" w:rsidRDefault="001F36BA" w:rsidP="00DE6254">
            <w:pPr>
              <w:jc w:val="center"/>
              <w:rPr>
                <w:b/>
                <w:sz w:val="22"/>
                <w:szCs w:val="22"/>
              </w:rPr>
            </w:pPr>
            <w:r w:rsidRPr="0087451E">
              <w:rPr>
                <w:b/>
                <w:sz w:val="22"/>
                <w:szCs w:val="22"/>
              </w:rPr>
              <w:t>№</w:t>
            </w:r>
          </w:p>
          <w:p w14:paraId="4DE047B0" w14:textId="77777777" w:rsidR="001F36BA" w:rsidRPr="0087451E" w:rsidRDefault="001F36BA" w:rsidP="00DE6254">
            <w:pPr>
              <w:jc w:val="center"/>
              <w:rPr>
                <w:b/>
                <w:sz w:val="22"/>
                <w:szCs w:val="22"/>
              </w:rPr>
            </w:pPr>
            <w:r w:rsidRPr="0087451E">
              <w:rPr>
                <w:b/>
                <w:sz w:val="22"/>
                <w:szCs w:val="22"/>
              </w:rPr>
              <w:t>п/п</w:t>
            </w:r>
          </w:p>
        </w:tc>
        <w:tc>
          <w:tcPr>
            <w:tcW w:w="6650" w:type="dxa"/>
            <w:tcBorders>
              <w:top w:val="single" w:sz="4" w:space="0" w:color="auto"/>
              <w:left w:val="single" w:sz="4" w:space="0" w:color="auto"/>
            </w:tcBorders>
            <w:shd w:val="clear" w:color="auto" w:fill="FFFFFF"/>
          </w:tcPr>
          <w:p w14:paraId="302B1A96" w14:textId="77777777" w:rsidR="001F36BA" w:rsidRPr="0087451E" w:rsidRDefault="001F36BA" w:rsidP="00DE6254">
            <w:pPr>
              <w:jc w:val="center"/>
              <w:rPr>
                <w:b/>
                <w:sz w:val="22"/>
                <w:szCs w:val="22"/>
              </w:rPr>
            </w:pPr>
            <w:r w:rsidRPr="0087451E">
              <w:rPr>
                <w:b/>
                <w:sz w:val="22"/>
                <w:szCs w:val="22"/>
              </w:rPr>
              <w:t>Наименование показателя</w:t>
            </w:r>
          </w:p>
        </w:tc>
        <w:tc>
          <w:tcPr>
            <w:tcW w:w="2672" w:type="dxa"/>
            <w:tcBorders>
              <w:top w:val="single" w:sz="4" w:space="0" w:color="auto"/>
              <w:left w:val="single" w:sz="4" w:space="0" w:color="auto"/>
              <w:right w:val="single" w:sz="4" w:space="0" w:color="auto"/>
            </w:tcBorders>
            <w:shd w:val="clear" w:color="auto" w:fill="FFFFFF"/>
          </w:tcPr>
          <w:p w14:paraId="00A7A957" w14:textId="77777777" w:rsidR="001F36BA" w:rsidRPr="0087451E" w:rsidRDefault="001F36BA" w:rsidP="00DE6254">
            <w:pPr>
              <w:jc w:val="center"/>
              <w:rPr>
                <w:b/>
                <w:sz w:val="22"/>
                <w:szCs w:val="22"/>
              </w:rPr>
            </w:pPr>
            <w:r w:rsidRPr="0087451E">
              <w:rPr>
                <w:b/>
                <w:sz w:val="22"/>
                <w:szCs w:val="22"/>
              </w:rPr>
              <w:t>Величина</w:t>
            </w:r>
          </w:p>
        </w:tc>
      </w:tr>
      <w:tr w:rsidR="001F36BA" w:rsidRPr="0087451E" w14:paraId="3BC0E9CC" w14:textId="77777777" w:rsidTr="00DE6254">
        <w:trPr>
          <w:trHeight w:hRule="exact" w:val="1715"/>
        </w:trPr>
        <w:tc>
          <w:tcPr>
            <w:tcW w:w="590" w:type="dxa"/>
            <w:tcBorders>
              <w:top w:val="single" w:sz="4" w:space="0" w:color="auto"/>
              <w:left w:val="single" w:sz="4" w:space="0" w:color="auto"/>
            </w:tcBorders>
            <w:shd w:val="clear" w:color="auto" w:fill="FFFFFF"/>
          </w:tcPr>
          <w:p w14:paraId="24F4F2EE" w14:textId="77777777" w:rsidR="001F36BA" w:rsidRPr="0087451E" w:rsidRDefault="001F36BA" w:rsidP="00DE6254">
            <w:pPr>
              <w:ind w:firstLine="567"/>
              <w:jc w:val="center"/>
              <w:rPr>
                <w:sz w:val="22"/>
                <w:szCs w:val="22"/>
              </w:rPr>
            </w:pPr>
            <w:r w:rsidRPr="0087451E">
              <w:rPr>
                <w:sz w:val="22"/>
                <w:szCs w:val="22"/>
              </w:rPr>
              <w:t>11.</w:t>
            </w:r>
          </w:p>
        </w:tc>
        <w:tc>
          <w:tcPr>
            <w:tcW w:w="6650" w:type="dxa"/>
            <w:tcBorders>
              <w:top w:val="single" w:sz="4" w:space="0" w:color="auto"/>
              <w:left w:val="single" w:sz="4" w:space="0" w:color="auto"/>
            </w:tcBorders>
            <w:shd w:val="clear" w:color="auto" w:fill="FFFFFF"/>
          </w:tcPr>
          <w:p w14:paraId="64185040" w14:textId="77777777" w:rsidR="001F36BA" w:rsidRPr="0087451E" w:rsidRDefault="001F36BA" w:rsidP="00DE6254">
            <w:pPr>
              <w:pStyle w:val="ConsPlusNormal"/>
              <w:ind w:firstLine="119"/>
              <w:jc w:val="both"/>
              <w:rPr>
                <w:rFonts w:ascii="Times New Roman" w:hAnsi="Times New Roman" w:cs="Times New Roman"/>
                <w:sz w:val="22"/>
                <w:szCs w:val="22"/>
              </w:rPr>
            </w:pPr>
            <w:r w:rsidRPr="0087451E">
              <w:rPr>
                <w:rFonts w:ascii="Times New Roman" w:hAnsi="Times New Roman" w:cs="Times New Roman"/>
                <w:sz w:val="22"/>
                <w:szCs w:val="22"/>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14:paraId="13CBA582" w14:textId="77777777" w:rsidR="001F36BA" w:rsidRPr="0087451E" w:rsidRDefault="001F36BA" w:rsidP="00DE6254">
            <w:pPr>
              <w:ind w:firstLine="567"/>
              <w:jc w:val="both"/>
              <w:rPr>
                <w:sz w:val="22"/>
                <w:szCs w:val="22"/>
              </w:rPr>
            </w:pPr>
          </w:p>
        </w:tc>
        <w:tc>
          <w:tcPr>
            <w:tcW w:w="2672" w:type="dxa"/>
            <w:tcBorders>
              <w:top w:val="single" w:sz="4" w:space="0" w:color="auto"/>
              <w:left w:val="single" w:sz="4" w:space="0" w:color="auto"/>
              <w:right w:val="single" w:sz="4" w:space="0" w:color="auto"/>
            </w:tcBorders>
            <w:shd w:val="clear" w:color="auto" w:fill="FFFFFF"/>
          </w:tcPr>
          <w:p w14:paraId="0699222E" w14:textId="77777777" w:rsidR="001F36BA" w:rsidRPr="0087451E" w:rsidRDefault="001F36BA" w:rsidP="00DE6254">
            <w:pPr>
              <w:jc w:val="center"/>
              <w:rPr>
                <w:sz w:val="22"/>
                <w:szCs w:val="22"/>
              </w:rPr>
            </w:pPr>
            <w:r w:rsidRPr="0087451E">
              <w:rPr>
                <w:sz w:val="22"/>
                <w:szCs w:val="22"/>
              </w:rPr>
              <w:t>100%</w:t>
            </w:r>
          </w:p>
        </w:tc>
      </w:tr>
      <w:tr w:rsidR="001F36BA" w:rsidRPr="0087451E" w14:paraId="6F008FCF" w14:textId="77777777" w:rsidTr="00DE6254">
        <w:trPr>
          <w:trHeight w:hRule="exact" w:val="1220"/>
        </w:trPr>
        <w:tc>
          <w:tcPr>
            <w:tcW w:w="590" w:type="dxa"/>
            <w:tcBorders>
              <w:top w:val="single" w:sz="4" w:space="0" w:color="auto"/>
              <w:left w:val="single" w:sz="4" w:space="0" w:color="auto"/>
              <w:bottom w:val="single" w:sz="4" w:space="0" w:color="auto"/>
            </w:tcBorders>
            <w:shd w:val="clear" w:color="auto" w:fill="FFFFFF"/>
          </w:tcPr>
          <w:p w14:paraId="72D5FB97" w14:textId="77777777" w:rsidR="001F36BA" w:rsidRPr="0087451E" w:rsidRDefault="001F36BA" w:rsidP="00DE6254">
            <w:pPr>
              <w:ind w:firstLine="567"/>
              <w:jc w:val="center"/>
              <w:rPr>
                <w:sz w:val="22"/>
                <w:szCs w:val="22"/>
              </w:rPr>
            </w:pPr>
            <w:r w:rsidRPr="0087451E">
              <w:rPr>
                <w:sz w:val="22"/>
                <w:szCs w:val="22"/>
              </w:rPr>
              <w:t>22.</w:t>
            </w:r>
          </w:p>
        </w:tc>
        <w:tc>
          <w:tcPr>
            <w:tcW w:w="6650" w:type="dxa"/>
            <w:tcBorders>
              <w:top w:val="single" w:sz="4" w:space="0" w:color="auto"/>
              <w:left w:val="single" w:sz="4" w:space="0" w:color="auto"/>
              <w:bottom w:val="single" w:sz="4" w:space="0" w:color="auto"/>
            </w:tcBorders>
            <w:shd w:val="clear" w:color="auto" w:fill="FFFFFF"/>
          </w:tcPr>
          <w:p w14:paraId="1621D0CF" w14:textId="77777777" w:rsidR="001F36BA" w:rsidRPr="0087451E" w:rsidRDefault="001F36BA" w:rsidP="00DE6254">
            <w:pPr>
              <w:autoSpaceDE w:val="0"/>
              <w:autoSpaceDN w:val="0"/>
              <w:adjustRightInd w:val="0"/>
              <w:ind w:firstLine="119"/>
              <w:jc w:val="both"/>
              <w:rPr>
                <w:sz w:val="22"/>
                <w:szCs w:val="22"/>
              </w:rPr>
            </w:pPr>
            <w:r w:rsidRPr="0087451E">
              <w:rPr>
                <w:sz w:val="22"/>
                <w:szCs w:val="22"/>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2A545FE8" w14:textId="77777777" w:rsidR="001F36BA" w:rsidRPr="0087451E" w:rsidRDefault="001F36BA" w:rsidP="00DE6254">
            <w:pPr>
              <w:ind w:firstLine="567"/>
              <w:jc w:val="both"/>
              <w:rPr>
                <w:sz w:val="22"/>
                <w:szCs w:val="22"/>
              </w:rPr>
            </w:pPr>
          </w:p>
        </w:tc>
        <w:tc>
          <w:tcPr>
            <w:tcW w:w="2672" w:type="dxa"/>
            <w:tcBorders>
              <w:top w:val="single" w:sz="4" w:space="0" w:color="auto"/>
              <w:left w:val="single" w:sz="4" w:space="0" w:color="auto"/>
              <w:bottom w:val="single" w:sz="4" w:space="0" w:color="auto"/>
              <w:right w:val="single" w:sz="4" w:space="0" w:color="auto"/>
            </w:tcBorders>
            <w:shd w:val="clear" w:color="auto" w:fill="FFFFFF"/>
          </w:tcPr>
          <w:p w14:paraId="01EFFE6F" w14:textId="77777777" w:rsidR="001F36BA" w:rsidRPr="0087451E" w:rsidRDefault="001F36BA" w:rsidP="00DE6254">
            <w:pPr>
              <w:jc w:val="center"/>
              <w:rPr>
                <w:sz w:val="22"/>
                <w:szCs w:val="22"/>
              </w:rPr>
            </w:pPr>
            <w:r w:rsidRPr="0087451E">
              <w:rPr>
                <w:sz w:val="22"/>
                <w:szCs w:val="22"/>
              </w:rPr>
              <w:t>Исполнено / Не исполнено</w:t>
            </w:r>
          </w:p>
        </w:tc>
      </w:tr>
      <w:tr w:rsidR="001F36BA" w:rsidRPr="0087451E" w14:paraId="1ED3C759" w14:textId="77777777" w:rsidTr="00DE6254">
        <w:trPr>
          <w:trHeight w:hRule="exact" w:val="2137"/>
        </w:trPr>
        <w:tc>
          <w:tcPr>
            <w:tcW w:w="590" w:type="dxa"/>
            <w:tcBorders>
              <w:top w:val="single" w:sz="4" w:space="0" w:color="auto"/>
              <w:left w:val="single" w:sz="4" w:space="0" w:color="auto"/>
              <w:bottom w:val="single" w:sz="4" w:space="0" w:color="auto"/>
            </w:tcBorders>
            <w:shd w:val="clear" w:color="auto" w:fill="FFFFFF"/>
          </w:tcPr>
          <w:p w14:paraId="0399EDD8" w14:textId="77777777" w:rsidR="001F36BA" w:rsidRPr="0087451E" w:rsidRDefault="001F36BA" w:rsidP="00DE6254">
            <w:pPr>
              <w:widowControl w:val="0"/>
              <w:jc w:val="center"/>
              <w:rPr>
                <w:rFonts w:ascii="Courier New" w:eastAsia="Courier New" w:hAnsi="Courier New" w:cs="Courier New"/>
                <w:color w:val="000000"/>
                <w:sz w:val="22"/>
                <w:szCs w:val="22"/>
              </w:rPr>
            </w:pPr>
            <w:r w:rsidRPr="0087451E">
              <w:rPr>
                <w:color w:val="000000"/>
                <w:sz w:val="22"/>
                <w:szCs w:val="22"/>
                <w:shd w:val="clear" w:color="auto" w:fill="FFFFFF"/>
              </w:rPr>
              <w:lastRenderedPageBreak/>
              <w:t>3.</w:t>
            </w:r>
          </w:p>
        </w:tc>
        <w:tc>
          <w:tcPr>
            <w:tcW w:w="6650" w:type="dxa"/>
            <w:tcBorders>
              <w:top w:val="single" w:sz="4" w:space="0" w:color="auto"/>
              <w:left w:val="single" w:sz="4" w:space="0" w:color="auto"/>
              <w:bottom w:val="single" w:sz="4" w:space="0" w:color="auto"/>
            </w:tcBorders>
            <w:shd w:val="clear" w:color="auto" w:fill="FFFFFF"/>
          </w:tcPr>
          <w:p w14:paraId="43462267" w14:textId="77777777" w:rsidR="001F36BA" w:rsidRPr="0087451E" w:rsidRDefault="001F36BA" w:rsidP="00DE6254">
            <w:pPr>
              <w:pStyle w:val="ConsPlusNormal"/>
              <w:ind w:firstLine="119"/>
              <w:jc w:val="both"/>
              <w:rPr>
                <w:sz w:val="22"/>
                <w:szCs w:val="22"/>
              </w:rPr>
            </w:pPr>
            <w:r w:rsidRPr="0087451E">
              <w:rPr>
                <w:rFonts w:ascii="Times New Roman" w:hAnsi="Times New Roman"/>
                <w:sz w:val="22"/>
                <w:szCs w:val="22"/>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672" w:type="dxa"/>
            <w:tcBorders>
              <w:top w:val="single" w:sz="4" w:space="0" w:color="auto"/>
              <w:left w:val="single" w:sz="4" w:space="0" w:color="auto"/>
              <w:bottom w:val="single" w:sz="4" w:space="0" w:color="auto"/>
              <w:right w:val="single" w:sz="4" w:space="0" w:color="auto"/>
            </w:tcBorders>
            <w:shd w:val="clear" w:color="auto" w:fill="FFFFFF"/>
          </w:tcPr>
          <w:p w14:paraId="74A2A653" w14:textId="77777777" w:rsidR="001F36BA" w:rsidRPr="0087451E" w:rsidRDefault="001F36BA" w:rsidP="00DE6254">
            <w:pPr>
              <w:jc w:val="center"/>
              <w:rPr>
                <w:sz w:val="22"/>
                <w:szCs w:val="22"/>
              </w:rPr>
            </w:pPr>
            <w:r w:rsidRPr="0087451E">
              <w:rPr>
                <w:sz w:val="22"/>
                <w:szCs w:val="22"/>
              </w:rPr>
              <w:t>20% и более</w:t>
            </w:r>
          </w:p>
        </w:tc>
      </w:tr>
      <w:tr w:rsidR="001F36BA" w:rsidRPr="0087451E" w14:paraId="5A983765" w14:textId="77777777" w:rsidTr="00DE6254">
        <w:trPr>
          <w:trHeight w:hRule="exact" w:val="1276"/>
        </w:trPr>
        <w:tc>
          <w:tcPr>
            <w:tcW w:w="590" w:type="dxa"/>
            <w:tcBorders>
              <w:top w:val="single" w:sz="4" w:space="0" w:color="auto"/>
              <w:left w:val="single" w:sz="4" w:space="0" w:color="auto"/>
              <w:bottom w:val="single" w:sz="4" w:space="0" w:color="auto"/>
            </w:tcBorders>
            <w:shd w:val="clear" w:color="auto" w:fill="FFFFFF"/>
          </w:tcPr>
          <w:p w14:paraId="3D936B49" w14:textId="77777777" w:rsidR="001F36BA" w:rsidRPr="0087451E" w:rsidRDefault="001F36BA" w:rsidP="00DE6254">
            <w:pPr>
              <w:widowControl w:val="0"/>
              <w:spacing w:line="230" w:lineRule="exact"/>
              <w:ind w:left="220"/>
              <w:rPr>
                <w:sz w:val="22"/>
                <w:szCs w:val="22"/>
              </w:rPr>
            </w:pPr>
            <w:r w:rsidRPr="0087451E">
              <w:rPr>
                <w:color w:val="000000"/>
                <w:sz w:val="22"/>
                <w:szCs w:val="22"/>
                <w:shd w:val="clear" w:color="auto" w:fill="FFFFFF"/>
              </w:rPr>
              <w:t>4.</w:t>
            </w:r>
          </w:p>
        </w:tc>
        <w:tc>
          <w:tcPr>
            <w:tcW w:w="6650" w:type="dxa"/>
            <w:tcBorders>
              <w:top w:val="single" w:sz="4" w:space="0" w:color="auto"/>
              <w:left w:val="single" w:sz="4" w:space="0" w:color="auto"/>
              <w:bottom w:val="single" w:sz="4" w:space="0" w:color="auto"/>
            </w:tcBorders>
            <w:shd w:val="clear" w:color="auto" w:fill="FFFFFF"/>
          </w:tcPr>
          <w:p w14:paraId="5B87B412" w14:textId="77777777" w:rsidR="001F36BA" w:rsidRPr="0087451E" w:rsidRDefault="001F36BA" w:rsidP="00DE6254">
            <w:pPr>
              <w:widowControl w:val="0"/>
              <w:spacing w:line="274" w:lineRule="exact"/>
              <w:jc w:val="both"/>
              <w:rPr>
                <w:sz w:val="22"/>
                <w:szCs w:val="22"/>
              </w:rPr>
            </w:pPr>
            <w:r w:rsidRPr="0087451E">
              <w:rPr>
                <w:sz w:val="22"/>
                <w:szCs w:val="22"/>
              </w:rPr>
              <w:t>Доля лиц, удовлетворённых консультированием в общем количестве лиц, обратившихся за консультированием</w:t>
            </w:r>
          </w:p>
          <w:p w14:paraId="00140D9B" w14:textId="77777777" w:rsidR="001F36BA" w:rsidRPr="0087451E" w:rsidRDefault="001F36BA" w:rsidP="00DE6254">
            <w:pPr>
              <w:widowControl w:val="0"/>
              <w:spacing w:line="274" w:lineRule="exact"/>
              <w:ind w:firstLine="440"/>
              <w:jc w:val="both"/>
              <w:rPr>
                <w:sz w:val="22"/>
                <w:szCs w:val="22"/>
              </w:rPr>
            </w:pPr>
          </w:p>
        </w:tc>
        <w:tc>
          <w:tcPr>
            <w:tcW w:w="2672" w:type="dxa"/>
            <w:tcBorders>
              <w:top w:val="single" w:sz="4" w:space="0" w:color="auto"/>
              <w:left w:val="single" w:sz="4" w:space="0" w:color="auto"/>
              <w:bottom w:val="single" w:sz="4" w:space="0" w:color="auto"/>
              <w:right w:val="single" w:sz="4" w:space="0" w:color="auto"/>
            </w:tcBorders>
            <w:shd w:val="clear" w:color="auto" w:fill="FFFFFF"/>
          </w:tcPr>
          <w:p w14:paraId="1C5A987A" w14:textId="77777777" w:rsidR="001F36BA" w:rsidRPr="0087451E" w:rsidRDefault="001F36BA" w:rsidP="00DE6254">
            <w:pPr>
              <w:widowControl w:val="0"/>
              <w:spacing w:line="277" w:lineRule="exact"/>
              <w:jc w:val="center"/>
              <w:rPr>
                <w:sz w:val="22"/>
                <w:szCs w:val="22"/>
              </w:rPr>
            </w:pPr>
            <w:r w:rsidRPr="0087451E">
              <w:rPr>
                <w:sz w:val="22"/>
                <w:szCs w:val="22"/>
              </w:rPr>
              <w:t>100%</w:t>
            </w:r>
          </w:p>
        </w:tc>
      </w:tr>
    </w:tbl>
    <w:p w14:paraId="1C91F237" w14:textId="77777777" w:rsidR="001F36BA" w:rsidRPr="0087451E" w:rsidRDefault="001F36BA" w:rsidP="001F36BA">
      <w:pPr>
        <w:ind w:firstLine="567"/>
        <w:jc w:val="center"/>
        <w:rPr>
          <w:sz w:val="22"/>
          <w:szCs w:val="22"/>
        </w:rPr>
      </w:pPr>
    </w:p>
    <w:p w14:paraId="6C1FCD1B" w14:textId="77777777" w:rsidR="001F36BA" w:rsidRPr="00DC1477" w:rsidRDefault="001F36BA" w:rsidP="001F36BA">
      <w:pPr>
        <w:rPr>
          <w:sz w:val="24"/>
          <w:szCs w:val="24"/>
        </w:rPr>
      </w:pPr>
    </w:p>
    <w:p w14:paraId="1B0C8371" w14:textId="77777777" w:rsidR="001F36BA" w:rsidRDefault="001F36BA" w:rsidP="001F36BA">
      <w:pPr>
        <w:ind w:firstLine="900"/>
        <w:rPr>
          <w:sz w:val="24"/>
          <w:szCs w:val="24"/>
        </w:rPr>
      </w:pPr>
    </w:p>
    <w:p w14:paraId="2A1B82DF" w14:textId="473A22C9" w:rsidR="001F36BA" w:rsidRPr="001F36BA" w:rsidRDefault="001F36BA" w:rsidP="001F36BA">
      <w:pPr>
        <w:jc w:val="center"/>
        <w:rPr>
          <w:rFonts w:cs="Times New Roman"/>
          <w:b/>
          <w:bCs/>
          <w:sz w:val="24"/>
          <w:szCs w:val="24"/>
        </w:rPr>
      </w:pPr>
      <w:r w:rsidRPr="001F36BA">
        <w:rPr>
          <w:rFonts w:cs="Times New Roman"/>
          <w:b/>
          <w:bCs/>
          <w:sz w:val="24"/>
          <w:szCs w:val="24"/>
        </w:rPr>
        <w:t>Постановлени</w:t>
      </w:r>
      <w:r>
        <w:rPr>
          <w:rFonts w:cs="Times New Roman"/>
          <w:b/>
          <w:bCs/>
          <w:sz w:val="24"/>
          <w:szCs w:val="24"/>
        </w:rPr>
        <w:t>е</w:t>
      </w:r>
      <w:r w:rsidRPr="001F36BA">
        <w:rPr>
          <w:rFonts w:cs="Times New Roman"/>
          <w:b/>
          <w:bCs/>
          <w:sz w:val="24"/>
          <w:szCs w:val="24"/>
        </w:rPr>
        <w:t xml:space="preserve"> Администрации </w:t>
      </w:r>
      <w:proofErr w:type="spellStart"/>
      <w:r w:rsidRPr="001F36BA">
        <w:rPr>
          <w:rFonts w:cs="Times New Roman"/>
          <w:b/>
          <w:bCs/>
          <w:sz w:val="24"/>
          <w:szCs w:val="24"/>
        </w:rPr>
        <w:t>Коломинского</w:t>
      </w:r>
      <w:proofErr w:type="spellEnd"/>
      <w:r w:rsidRPr="001F36BA">
        <w:rPr>
          <w:rFonts w:cs="Times New Roman"/>
          <w:b/>
          <w:bCs/>
          <w:sz w:val="24"/>
          <w:szCs w:val="24"/>
        </w:rPr>
        <w:t xml:space="preserve"> сельского поселения</w:t>
      </w:r>
      <w:r>
        <w:rPr>
          <w:rFonts w:cs="Times New Roman"/>
          <w:b/>
          <w:bCs/>
          <w:sz w:val="24"/>
          <w:szCs w:val="24"/>
        </w:rPr>
        <w:t xml:space="preserve"> от 19.12.2022 № 113</w:t>
      </w:r>
    </w:p>
    <w:p w14:paraId="32B344E2" w14:textId="1F402B86" w:rsidR="001F36BA" w:rsidRPr="001F36BA" w:rsidRDefault="001F36BA" w:rsidP="001F36BA">
      <w:pPr>
        <w:jc w:val="center"/>
        <w:outlineLvl w:val="0"/>
        <w:rPr>
          <w:b/>
          <w:bCs/>
          <w:sz w:val="24"/>
          <w:szCs w:val="24"/>
        </w:rPr>
      </w:pPr>
      <w:r w:rsidRPr="001F36BA">
        <w:rPr>
          <w:b/>
          <w:bCs/>
          <w:sz w:val="24"/>
          <w:szCs w:val="24"/>
        </w:rPr>
        <w:t>«Об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 на территории муниципального образования «</w:t>
      </w:r>
      <w:proofErr w:type="spellStart"/>
      <w:r w:rsidRPr="001F36BA">
        <w:rPr>
          <w:b/>
          <w:bCs/>
          <w:sz w:val="24"/>
          <w:szCs w:val="24"/>
        </w:rPr>
        <w:t>Коломинское</w:t>
      </w:r>
      <w:proofErr w:type="spellEnd"/>
      <w:r w:rsidRPr="001F36BA">
        <w:rPr>
          <w:b/>
          <w:bCs/>
          <w:sz w:val="24"/>
          <w:szCs w:val="24"/>
        </w:rPr>
        <w:t xml:space="preserve"> сельское поселение»</w:t>
      </w:r>
    </w:p>
    <w:p w14:paraId="22664EDF" w14:textId="77777777" w:rsidR="001F36BA" w:rsidRPr="008600DB" w:rsidRDefault="001F36BA" w:rsidP="001F36BA">
      <w:pPr>
        <w:ind w:firstLine="567"/>
        <w:jc w:val="center"/>
        <w:rPr>
          <w:b/>
        </w:rPr>
      </w:pPr>
    </w:p>
    <w:p w14:paraId="49EC8067" w14:textId="77777777" w:rsidR="001F36BA" w:rsidRDefault="001F36BA" w:rsidP="001F36BA">
      <w:pPr>
        <w:tabs>
          <w:tab w:val="left" w:pos="284"/>
        </w:tabs>
        <w:ind w:right="-1" w:firstLine="567"/>
        <w:jc w:val="both"/>
        <w:rPr>
          <w:sz w:val="24"/>
          <w:szCs w:val="24"/>
        </w:rPr>
      </w:pPr>
      <w:r w:rsidRPr="005A01F0">
        <w:rPr>
          <w:sz w:val="24"/>
          <w:szCs w:val="24"/>
        </w:rPr>
        <w:t xml:space="preserve">Руководствуясь </w:t>
      </w:r>
      <w:r w:rsidRPr="00E82902">
        <w:rPr>
          <w:rStyle w:val="aff1"/>
          <w:sz w:val="24"/>
          <w:szCs w:val="24"/>
          <w:shd w:val="clear" w:color="auto" w:fill="FFFFFF"/>
        </w:rPr>
        <w:t>Постановлением</w:t>
      </w:r>
      <w:r w:rsidRPr="00E82902">
        <w:rPr>
          <w:i/>
          <w:sz w:val="24"/>
          <w:szCs w:val="24"/>
          <w:shd w:val="clear" w:color="auto" w:fill="FFFFFF"/>
        </w:rPr>
        <w:t> </w:t>
      </w:r>
      <w:r w:rsidRPr="00E82902">
        <w:rPr>
          <w:rStyle w:val="aff1"/>
          <w:sz w:val="24"/>
          <w:szCs w:val="24"/>
          <w:shd w:val="clear" w:color="auto" w:fill="FFFFFF"/>
        </w:rPr>
        <w:t>Правительства</w:t>
      </w:r>
      <w:r>
        <w:rPr>
          <w:sz w:val="24"/>
          <w:szCs w:val="24"/>
          <w:shd w:val="clear" w:color="auto" w:fill="FFFFFF"/>
        </w:rPr>
        <w:t xml:space="preserve"> Российской Федерации </w:t>
      </w:r>
      <w:r w:rsidRPr="005A01F0">
        <w:rPr>
          <w:sz w:val="24"/>
          <w:szCs w:val="24"/>
          <w:shd w:val="clear" w:color="auto" w:fill="FFFFFF"/>
        </w:rPr>
        <w:t>от 25 июня 2021 г</w:t>
      </w:r>
      <w:r>
        <w:rPr>
          <w:sz w:val="24"/>
          <w:szCs w:val="24"/>
          <w:shd w:val="clear" w:color="auto" w:fill="FFFFFF"/>
        </w:rPr>
        <w:t>ода № 990 «</w:t>
      </w:r>
      <w:r w:rsidRPr="005A01F0">
        <w:rPr>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w:t>
      </w:r>
      <w:r>
        <w:rPr>
          <w:sz w:val="24"/>
          <w:szCs w:val="24"/>
          <w:shd w:val="clear" w:color="auto" w:fill="FFFFFF"/>
        </w:rPr>
        <w:t>а) охраняемым законом ценностям</w:t>
      </w:r>
      <w:proofErr w:type="gramStart"/>
      <w:r>
        <w:rPr>
          <w:sz w:val="24"/>
          <w:szCs w:val="24"/>
          <w:shd w:val="clear" w:color="auto" w:fill="FFFFFF"/>
        </w:rPr>
        <w:t>»</w:t>
      </w:r>
      <w:r w:rsidRPr="005A01F0">
        <w:rPr>
          <w:sz w:val="24"/>
          <w:szCs w:val="24"/>
        </w:rPr>
        <w:t xml:space="preserve">,  </w:t>
      </w:r>
      <w:r>
        <w:rPr>
          <w:sz w:val="24"/>
          <w:szCs w:val="24"/>
        </w:rPr>
        <w:t>Уставом</w:t>
      </w:r>
      <w:proofErr w:type="gramEnd"/>
      <w:r>
        <w:rPr>
          <w:sz w:val="24"/>
          <w:szCs w:val="24"/>
        </w:rPr>
        <w:t xml:space="preserve"> муниципального образования «</w:t>
      </w:r>
      <w:proofErr w:type="spellStart"/>
      <w:r>
        <w:rPr>
          <w:sz w:val="24"/>
          <w:szCs w:val="24"/>
        </w:rPr>
        <w:t>Коломинское</w:t>
      </w:r>
      <w:proofErr w:type="spellEnd"/>
      <w:r>
        <w:rPr>
          <w:sz w:val="24"/>
          <w:szCs w:val="24"/>
        </w:rPr>
        <w:t xml:space="preserve"> сельское поселение», </w:t>
      </w:r>
    </w:p>
    <w:p w14:paraId="1106BC86" w14:textId="77777777" w:rsidR="001F36BA" w:rsidRPr="005A01F0" w:rsidRDefault="001F36BA" w:rsidP="001F36BA">
      <w:pPr>
        <w:tabs>
          <w:tab w:val="left" w:pos="284"/>
        </w:tabs>
        <w:ind w:right="-1" w:firstLine="567"/>
        <w:jc w:val="both"/>
        <w:rPr>
          <w:sz w:val="24"/>
          <w:szCs w:val="24"/>
        </w:rPr>
      </w:pPr>
    </w:p>
    <w:p w14:paraId="6E39FA47" w14:textId="7BD27756" w:rsidR="001F36BA" w:rsidRPr="005A01F0" w:rsidRDefault="001F36BA" w:rsidP="001F36BA">
      <w:pPr>
        <w:jc w:val="both"/>
        <w:rPr>
          <w:b/>
          <w:sz w:val="24"/>
          <w:szCs w:val="24"/>
        </w:rPr>
      </w:pPr>
      <w:r w:rsidRPr="005A01F0">
        <w:rPr>
          <w:b/>
          <w:sz w:val="24"/>
          <w:szCs w:val="24"/>
        </w:rPr>
        <w:t>ПОСТАНОВЛЯЮ:</w:t>
      </w:r>
    </w:p>
    <w:p w14:paraId="4143776B" w14:textId="77777777" w:rsidR="001F36BA" w:rsidRDefault="001F36BA" w:rsidP="001F36BA">
      <w:pPr>
        <w:jc w:val="both"/>
        <w:outlineLvl w:val="0"/>
        <w:rPr>
          <w:sz w:val="24"/>
          <w:szCs w:val="24"/>
        </w:rPr>
      </w:pPr>
      <w:r>
        <w:rPr>
          <w:sz w:val="24"/>
          <w:szCs w:val="24"/>
        </w:rPr>
        <w:t xml:space="preserve">         </w:t>
      </w:r>
      <w:r w:rsidRPr="005A01F0">
        <w:rPr>
          <w:sz w:val="24"/>
          <w:szCs w:val="24"/>
        </w:rPr>
        <w:t>1. Утвердить Программу профилактики рисков причинения вреда (ущерба) охраняемым законом ценностям на 202</w:t>
      </w:r>
      <w:r>
        <w:rPr>
          <w:sz w:val="24"/>
          <w:szCs w:val="24"/>
        </w:rPr>
        <w:t>3</w:t>
      </w:r>
      <w:r w:rsidRPr="005A01F0">
        <w:rPr>
          <w:sz w:val="24"/>
          <w:szCs w:val="24"/>
        </w:rPr>
        <w:t xml:space="preserve"> год в </w:t>
      </w:r>
      <w:r w:rsidRPr="00E82902">
        <w:rPr>
          <w:sz w:val="24"/>
          <w:szCs w:val="24"/>
        </w:rPr>
        <w:t xml:space="preserve">сфере муниципального жилищного </w:t>
      </w:r>
      <w:proofErr w:type="gramStart"/>
      <w:r w:rsidRPr="00E82902">
        <w:rPr>
          <w:sz w:val="24"/>
          <w:szCs w:val="24"/>
        </w:rPr>
        <w:t>контроля  на</w:t>
      </w:r>
      <w:proofErr w:type="gramEnd"/>
      <w:r w:rsidRPr="00E82902">
        <w:rPr>
          <w:sz w:val="24"/>
          <w:szCs w:val="24"/>
        </w:rPr>
        <w:t xml:space="preserve"> территории  муниципального образования</w:t>
      </w:r>
      <w:r>
        <w:rPr>
          <w:sz w:val="24"/>
          <w:szCs w:val="24"/>
        </w:rPr>
        <w:t xml:space="preserve"> </w:t>
      </w:r>
      <w:r w:rsidRPr="00E82902">
        <w:rPr>
          <w:sz w:val="24"/>
          <w:szCs w:val="24"/>
        </w:rPr>
        <w:t>«</w:t>
      </w:r>
      <w:proofErr w:type="spellStart"/>
      <w:r w:rsidRPr="00E82902">
        <w:rPr>
          <w:sz w:val="24"/>
          <w:szCs w:val="24"/>
        </w:rPr>
        <w:t>Коломинское</w:t>
      </w:r>
      <w:proofErr w:type="spellEnd"/>
      <w:r w:rsidRPr="00E82902">
        <w:rPr>
          <w:sz w:val="24"/>
          <w:szCs w:val="24"/>
        </w:rPr>
        <w:t xml:space="preserve"> сельское поселение»</w:t>
      </w:r>
      <w:r>
        <w:rPr>
          <w:sz w:val="24"/>
          <w:szCs w:val="24"/>
        </w:rPr>
        <w:t xml:space="preserve"> согласно приложению.</w:t>
      </w:r>
    </w:p>
    <w:p w14:paraId="54492700" w14:textId="77777777" w:rsidR="001F36BA" w:rsidRDefault="001F36BA" w:rsidP="001F36BA">
      <w:pPr>
        <w:jc w:val="both"/>
        <w:outlineLvl w:val="0"/>
        <w:rPr>
          <w:sz w:val="24"/>
          <w:szCs w:val="24"/>
        </w:rPr>
      </w:pPr>
      <w:r>
        <w:rPr>
          <w:sz w:val="24"/>
          <w:szCs w:val="24"/>
        </w:rPr>
        <w:t xml:space="preserve">         </w:t>
      </w:r>
      <w:r w:rsidRPr="005A01F0">
        <w:rPr>
          <w:sz w:val="24"/>
          <w:szCs w:val="24"/>
        </w:rPr>
        <w:t xml:space="preserve"> 2. </w:t>
      </w:r>
      <w:r>
        <w:rPr>
          <w:sz w:val="24"/>
          <w:szCs w:val="24"/>
        </w:rPr>
        <w:t>Опубликовать настоящее постановление</w:t>
      </w:r>
      <w:r w:rsidRPr="005A01F0">
        <w:rPr>
          <w:sz w:val="24"/>
          <w:szCs w:val="24"/>
        </w:rPr>
        <w:t xml:space="preserve"> в периодическом печатном издании «Официальные ведомости </w:t>
      </w:r>
      <w:proofErr w:type="spellStart"/>
      <w:r w:rsidRPr="005A01F0">
        <w:rPr>
          <w:sz w:val="24"/>
          <w:szCs w:val="24"/>
        </w:rPr>
        <w:t>Коломинского</w:t>
      </w:r>
      <w:proofErr w:type="spellEnd"/>
      <w:r w:rsidRPr="005A01F0">
        <w:rPr>
          <w:sz w:val="24"/>
          <w:szCs w:val="24"/>
        </w:rPr>
        <w:t xml:space="preserve"> сельского поселения» и разме</w:t>
      </w:r>
      <w:r>
        <w:rPr>
          <w:sz w:val="24"/>
          <w:szCs w:val="24"/>
        </w:rPr>
        <w:t>стить</w:t>
      </w:r>
      <w:r w:rsidRPr="005A01F0">
        <w:rPr>
          <w:sz w:val="24"/>
          <w:szCs w:val="24"/>
        </w:rPr>
        <w:t xml:space="preserve"> на официальном сайте </w:t>
      </w:r>
      <w:proofErr w:type="spellStart"/>
      <w:r w:rsidRPr="005A01F0">
        <w:rPr>
          <w:sz w:val="24"/>
          <w:szCs w:val="24"/>
        </w:rPr>
        <w:t>Коломинского</w:t>
      </w:r>
      <w:proofErr w:type="spellEnd"/>
      <w:r w:rsidRPr="005A01F0">
        <w:rPr>
          <w:sz w:val="24"/>
          <w:szCs w:val="24"/>
        </w:rPr>
        <w:t xml:space="preserve"> сельского поселения в информационно-телекоммуникационной сети «Интернет».</w:t>
      </w:r>
    </w:p>
    <w:p w14:paraId="156A10C1" w14:textId="77777777" w:rsidR="001F36BA" w:rsidRDefault="001F36BA" w:rsidP="001F36BA">
      <w:pPr>
        <w:jc w:val="both"/>
        <w:outlineLvl w:val="0"/>
        <w:rPr>
          <w:sz w:val="24"/>
          <w:szCs w:val="24"/>
        </w:rPr>
      </w:pPr>
      <w:r>
        <w:rPr>
          <w:sz w:val="24"/>
          <w:szCs w:val="24"/>
        </w:rPr>
        <w:t xml:space="preserve">        3. Настоящее решение вступает в силу после дня его официального опубликования.</w:t>
      </w:r>
    </w:p>
    <w:p w14:paraId="21118937" w14:textId="77777777" w:rsidR="001F36BA" w:rsidRPr="005A01F0" w:rsidRDefault="001F36BA" w:rsidP="001F36BA">
      <w:pPr>
        <w:jc w:val="both"/>
        <w:outlineLvl w:val="0"/>
        <w:rPr>
          <w:sz w:val="24"/>
          <w:szCs w:val="24"/>
        </w:rPr>
      </w:pPr>
      <w:r>
        <w:rPr>
          <w:sz w:val="24"/>
          <w:szCs w:val="24"/>
        </w:rPr>
        <w:t xml:space="preserve">        4.  </w:t>
      </w:r>
      <w:r w:rsidRPr="005A01F0">
        <w:rPr>
          <w:sz w:val="24"/>
          <w:szCs w:val="24"/>
        </w:rPr>
        <w:t xml:space="preserve">Контроль за исполнением настоящего постановления оставляю за собой. </w:t>
      </w:r>
    </w:p>
    <w:p w14:paraId="32A21C0A" w14:textId="77777777" w:rsidR="001F36BA" w:rsidRPr="001F36BA" w:rsidRDefault="001F36BA" w:rsidP="001F36BA">
      <w:pPr>
        <w:rPr>
          <w:sz w:val="24"/>
          <w:szCs w:val="24"/>
        </w:rPr>
      </w:pPr>
    </w:p>
    <w:p w14:paraId="101A86E6" w14:textId="77777777" w:rsidR="001F36BA" w:rsidRPr="005A01F0" w:rsidRDefault="001F36BA" w:rsidP="001F36BA">
      <w:pPr>
        <w:rPr>
          <w:sz w:val="24"/>
          <w:szCs w:val="24"/>
        </w:rPr>
      </w:pPr>
      <w:r w:rsidRPr="005A01F0">
        <w:rPr>
          <w:sz w:val="24"/>
          <w:szCs w:val="24"/>
        </w:rPr>
        <w:t xml:space="preserve">Глава </w:t>
      </w:r>
      <w:proofErr w:type="spellStart"/>
      <w:r w:rsidRPr="005A01F0">
        <w:rPr>
          <w:sz w:val="24"/>
          <w:szCs w:val="24"/>
        </w:rPr>
        <w:t>Коломинского</w:t>
      </w:r>
      <w:proofErr w:type="spellEnd"/>
      <w:r w:rsidRPr="005A01F0">
        <w:rPr>
          <w:sz w:val="24"/>
          <w:szCs w:val="24"/>
        </w:rPr>
        <w:t xml:space="preserve"> сельского поселения                                                            А.В. </w:t>
      </w:r>
      <w:proofErr w:type="spellStart"/>
      <w:r w:rsidRPr="005A01F0">
        <w:rPr>
          <w:sz w:val="24"/>
          <w:szCs w:val="24"/>
        </w:rPr>
        <w:t>Лисняк</w:t>
      </w:r>
      <w:proofErr w:type="spellEnd"/>
    </w:p>
    <w:p w14:paraId="64B5E22B" w14:textId="77777777" w:rsidR="001F36BA" w:rsidRPr="008F0F18" w:rsidRDefault="001F36BA" w:rsidP="001F36BA">
      <w:pPr>
        <w:ind w:left="5940"/>
        <w:jc w:val="right"/>
      </w:pPr>
    </w:p>
    <w:p w14:paraId="3B9485CB" w14:textId="520E68E4" w:rsidR="001F36BA" w:rsidRPr="001F36BA" w:rsidRDefault="001F36BA" w:rsidP="001F36BA">
      <w:pPr>
        <w:jc w:val="right"/>
      </w:pPr>
      <w:r w:rsidRPr="00A83DA0">
        <w:rPr>
          <w:color w:val="000000" w:themeColor="text1"/>
          <w:sz w:val="22"/>
          <w:szCs w:val="22"/>
        </w:rPr>
        <w:t xml:space="preserve">Приложение </w:t>
      </w:r>
    </w:p>
    <w:p w14:paraId="4BDD7F95" w14:textId="77777777" w:rsidR="001F36BA" w:rsidRPr="00A83DA0" w:rsidRDefault="001F36BA" w:rsidP="001F36BA">
      <w:pPr>
        <w:ind w:left="4536"/>
        <w:jc w:val="right"/>
        <w:rPr>
          <w:color w:val="000000" w:themeColor="text1"/>
          <w:sz w:val="22"/>
          <w:szCs w:val="22"/>
        </w:rPr>
      </w:pPr>
      <w:r w:rsidRPr="00A83DA0">
        <w:rPr>
          <w:color w:val="000000" w:themeColor="text1"/>
          <w:sz w:val="22"/>
          <w:szCs w:val="22"/>
        </w:rPr>
        <w:t xml:space="preserve">к постановлению администрации </w:t>
      </w:r>
    </w:p>
    <w:p w14:paraId="0B7451DF" w14:textId="77777777" w:rsidR="001F36BA" w:rsidRPr="00A83DA0" w:rsidRDefault="001F36BA" w:rsidP="001F36BA">
      <w:pPr>
        <w:ind w:left="4536"/>
        <w:jc w:val="right"/>
        <w:rPr>
          <w:color w:val="000000" w:themeColor="text1"/>
          <w:sz w:val="22"/>
          <w:szCs w:val="22"/>
        </w:rPr>
      </w:pPr>
      <w:proofErr w:type="spellStart"/>
      <w:r w:rsidRPr="00A83DA0">
        <w:rPr>
          <w:color w:val="000000" w:themeColor="text1"/>
          <w:sz w:val="22"/>
          <w:szCs w:val="22"/>
        </w:rPr>
        <w:t>Коломинского</w:t>
      </w:r>
      <w:proofErr w:type="spellEnd"/>
      <w:r w:rsidRPr="00A83DA0">
        <w:rPr>
          <w:color w:val="000000" w:themeColor="text1"/>
          <w:sz w:val="22"/>
          <w:szCs w:val="22"/>
        </w:rPr>
        <w:t xml:space="preserve"> сельского поселения</w:t>
      </w:r>
    </w:p>
    <w:p w14:paraId="08758A38" w14:textId="77777777" w:rsidR="001F36BA" w:rsidRDefault="001F36BA" w:rsidP="001F36BA">
      <w:pPr>
        <w:ind w:left="4536"/>
        <w:jc w:val="right"/>
        <w:rPr>
          <w:color w:val="000000" w:themeColor="text1"/>
          <w:sz w:val="22"/>
          <w:szCs w:val="22"/>
        </w:rPr>
      </w:pPr>
      <w:r w:rsidRPr="00A83DA0">
        <w:rPr>
          <w:color w:val="000000" w:themeColor="text1"/>
          <w:sz w:val="22"/>
          <w:szCs w:val="22"/>
        </w:rPr>
        <w:t xml:space="preserve">от </w:t>
      </w:r>
      <w:r>
        <w:rPr>
          <w:color w:val="000000" w:themeColor="text1"/>
          <w:sz w:val="22"/>
          <w:szCs w:val="22"/>
        </w:rPr>
        <w:t>19</w:t>
      </w:r>
      <w:r w:rsidRPr="00A83DA0">
        <w:rPr>
          <w:color w:val="000000" w:themeColor="text1"/>
          <w:sz w:val="22"/>
          <w:szCs w:val="22"/>
        </w:rPr>
        <w:t>.12.202</w:t>
      </w:r>
      <w:r>
        <w:rPr>
          <w:color w:val="000000" w:themeColor="text1"/>
          <w:sz w:val="22"/>
          <w:szCs w:val="22"/>
        </w:rPr>
        <w:t>2</w:t>
      </w:r>
      <w:r w:rsidRPr="00A83DA0">
        <w:rPr>
          <w:color w:val="000000" w:themeColor="text1"/>
          <w:sz w:val="22"/>
          <w:szCs w:val="22"/>
        </w:rPr>
        <w:t xml:space="preserve"> № </w:t>
      </w:r>
      <w:r>
        <w:rPr>
          <w:color w:val="000000" w:themeColor="text1"/>
          <w:sz w:val="22"/>
          <w:szCs w:val="22"/>
        </w:rPr>
        <w:t>113</w:t>
      </w:r>
    </w:p>
    <w:p w14:paraId="20442E48" w14:textId="77777777" w:rsidR="001F36BA" w:rsidRDefault="001F36BA" w:rsidP="001F36BA">
      <w:pPr>
        <w:ind w:left="5940"/>
        <w:jc w:val="right"/>
      </w:pPr>
    </w:p>
    <w:p w14:paraId="72B052E0" w14:textId="77777777" w:rsidR="001F36BA" w:rsidRPr="00E82902" w:rsidRDefault="001F36BA" w:rsidP="001F36BA">
      <w:pPr>
        <w:jc w:val="center"/>
        <w:outlineLvl w:val="0"/>
        <w:rPr>
          <w:b/>
          <w:sz w:val="24"/>
          <w:szCs w:val="24"/>
        </w:rPr>
      </w:pPr>
      <w:r w:rsidRPr="00E82902">
        <w:rPr>
          <w:b/>
          <w:sz w:val="24"/>
          <w:szCs w:val="24"/>
        </w:rPr>
        <w:t>Программа профилактики рисков причинения вреда (ущерба) охраняемым законом ценностям на 202</w:t>
      </w:r>
      <w:r>
        <w:rPr>
          <w:b/>
          <w:sz w:val="24"/>
          <w:szCs w:val="24"/>
        </w:rPr>
        <w:t>3</w:t>
      </w:r>
      <w:r w:rsidRPr="00E82902">
        <w:rPr>
          <w:b/>
          <w:sz w:val="24"/>
          <w:szCs w:val="24"/>
        </w:rPr>
        <w:t xml:space="preserve"> год в сфере муниципального жилищного </w:t>
      </w:r>
      <w:proofErr w:type="gramStart"/>
      <w:r w:rsidRPr="00E82902">
        <w:rPr>
          <w:b/>
          <w:sz w:val="24"/>
          <w:szCs w:val="24"/>
        </w:rPr>
        <w:t>контроля  на</w:t>
      </w:r>
      <w:proofErr w:type="gramEnd"/>
      <w:r w:rsidRPr="00E82902">
        <w:rPr>
          <w:b/>
          <w:sz w:val="24"/>
          <w:szCs w:val="24"/>
        </w:rPr>
        <w:t xml:space="preserve"> территории  муниципального образования «</w:t>
      </w:r>
      <w:proofErr w:type="spellStart"/>
      <w:r w:rsidRPr="00E82902">
        <w:rPr>
          <w:b/>
          <w:sz w:val="24"/>
          <w:szCs w:val="24"/>
        </w:rPr>
        <w:t>Коломинское</w:t>
      </w:r>
      <w:proofErr w:type="spellEnd"/>
      <w:r w:rsidRPr="00E82902">
        <w:rPr>
          <w:b/>
          <w:sz w:val="24"/>
          <w:szCs w:val="24"/>
        </w:rPr>
        <w:t xml:space="preserve"> сельское поселение»</w:t>
      </w:r>
    </w:p>
    <w:p w14:paraId="71684998" w14:textId="77777777" w:rsidR="001F36BA" w:rsidRPr="008600DB" w:rsidRDefault="001F36BA" w:rsidP="001F36BA">
      <w:pPr>
        <w:jc w:val="center"/>
        <w:outlineLvl w:val="0"/>
        <w:rPr>
          <w:b/>
        </w:rPr>
      </w:pPr>
    </w:p>
    <w:p w14:paraId="48DC2D8D" w14:textId="77777777" w:rsidR="001F36BA" w:rsidRDefault="001F36BA" w:rsidP="001F36BA">
      <w:pPr>
        <w:ind w:firstLine="567"/>
        <w:jc w:val="both"/>
        <w:outlineLvl w:val="0"/>
        <w:rPr>
          <w:sz w:val="24"/>
          <w:szCs w:val="24"/>
        </w:rPr>
      </w:pPr>
      <w:r w:rsidRPr="00455C19">
        <w:rPr>
          <w:sz w:val="24"/>
          <w:szCs w:val="24"/>
        </w:rPr>
        <w:t>Настоящая Программа профилактики рисков причинения вреда (ущерба) охраняемым законом ценностям на 202</w:t>
      </w:r>
      <w:r>
        <w:rPr>
          <w:sz w:val="24"/>
          <w:szCs w:val="24"/>
        </w:rPr>
        <w:t>3</w:t>
      </w:r>
      <w:r w:rsidRPr="00455C19">
        <w:rPr>
          <w:sz w:val="24"/>
          <w:szCs w:val="24"/>
        </w:rPr>
        <w:t xml:space="preserve"> год </w:t>
      </w:r>
      <w:r w:rsidRPr="008600DB">
        <w:rPr>
          <w:sz w:val="24"/>
          <w:szCs w:val="24"/>
        </w:rPr>
        <w:t xml:space="preserve">в сфере муниципального </w:t>
      </w:r>
      <w:r>
        <w:rPr>
          <w:sz w:val="24"/>
          <w:szCs w:val="24"/>
        </w:rPr>
        <w:t xml:space="preserve">жилищного </w:t>
      </w:r>
      <w:r w:rsidRPr="008600DB">
        <w:rPr>
          <w:sz w:val="24"/>
          <w:szCs w:val="24"/>
        </w:rPr>
        <w:t xml:space="preserve"> контроля  </w:t>
      </w:r>
      <w:r>
        <w:rPr>
          <w:sz w:val="24"/>
          <w:szCs w:val="24"/>
        </w:rPr>
        <w:t xml:space="preserve">на территории </w:t>
      </w:r>
      <w:r w:rsidRPr="00E82902">
        <w:rPr>
          <w:sz w:val="24"/>
          <w:szCs w:val="24"/>
        </w:rPr>
        <w:t>муниципального образования «</w:t>
      </w:r>
      <w:proofErr w:type="spellStart"/>
      <w:r w:rsidRPr="00E82902">
        <w:rPr>
          <w:sz w:val="24"/>
          <w:szCs w:val="24"/>
        </w:rPr>
        <w:t>Коломинское</w:t>
      </w:r>
      <w:proofErr w:type="spellEnd"/>
      <w:r w:rsidRPr="00E82902">
        <w:rPr>
          <w:sz w:val="24"/>
          <w:szCs w:val="24"/>
        </w:rPr>
        <w:t xml:space="preserve"> сельское поселение»</w:t>
      </w:r>
      <w:r>
        <w:rPr>
          <w:sz w:val="24"/>
          <w:szCs w:val="24"/>
        </w:rPr>
        <w:t xml:space="preserve"> (далее – Программа) </w:t>
      </w:r>
      <w:r w:rsidRPr="007F408F">
        <w:rPr>
          <w:sz w:val="24"/>
          <w:szCs w:val="24"/>
        </w:rPr>
        <w:t xml:space="preserve">разработана в целях </w:t>
      </w:r>
      <w:r w:rsidRPr="002B1B66">
        <w:rPr>
          <w:sz w:val="24"/>
          <w:szCs w:val="24"/>
        </w:rPr>
        <w:t xml:space="preserve"> </w:t>
      </w:r>
      <w:r>
        <w:rPr>
          <w:sz w:val="24"/>
          <w:szCs w:val="24"/>
        </w:rPr>
        <w:t xml:space="preserve">стимулирования добросовестного соблюдения обязательных требований </w:t>
      </w:r>
      <w:r>
        <w:rPr>
          <w:sz w:val="24"/>
          <w:szCs w:val="24"/>
        </w:rPr>
        <w:lastRenderedPageBreak/>
        <w:t>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41CC5243" w14:textId="77777777" w:rsidR="001F36BA" w:rsidRDefault="001F36BA" w:rsidP="001F36BA">
      <w:pPr>
        <w:autoSpaceDE w:val="0"/>
        <w:autoSpaceDN w:val="0"/>
        <w:adjustRightInd w:val="0"/>
        <w:ind w:firstLine="540"/>
        <w:jc w:val="both"/>
        <w:rPr>
          <w:sz w:val="24"/>
          <w:szCs w:val="24"/>
        </w:rPr>
      </w:pPr>
      <w:r>
        <w:rPr>
          <w:sz w:val="24"/>
          <w:szCs w:val="24"/>
        </w:rPr>
        <w:t xml:space="preserve">Настоящая Программа разработана и подлежит исполнению администрацией </w:t>
      </w:r>
      <w:proofErr w:type="spellStart"/>
      <w:r>
        <w:rPr>
          <w:sz w:val="24"/>
          <w:szCs w:val="24"/>
        </w:rPr>
        <w:t>Коломинского</w:t>
      </w:r>
      <w:proofErr w:type="spellEnd"/>
      <w:r>
        <w:rPr>
          <w:sz w:val="24"/>
          <w:szCs w:val="24"/>
        </w:rPr>
        <w:t xml:space="preserve"> сельского поселения (далее по тексту – Администрация поселения).</w:t>
      </w:r>
    </w:p>
    <w:p w14:paraId="567CBE96" w14:textId="77777777" w:rsidR="001F36BA" w:rsidRPr="00655089" w:rsidRDefault="001F36BA" w:rsidP="001F36BA">
      <w:pPr>
        <w:autoSpaceDE w:val="0"/>
        <w:autoSpaceDN w:val="0"/>
        <w:adjustRightInd w:val="0"/>
        <w:ind w:firstLine="567"/>
        <w:jc w:val="both"/>
        <w:rPr>
          <w:b/>
          <w:sz w:val="24"/>
          <w:szCs w:val="24"/>
        </w:rPr>
      </w:pPr>
    </w:p>
    <w:p w14:paraId="0AA87010" w14:textId="77777777" w:rsidR="001F36BA" w:rsidRPr="005A1AFB" w:rsidRDefault="001F36BA" w:rsidP="001F36BA">
      <w:pPr>
        <w:jc w:val="center"/>
        <w:rPr>
          <w:b/>
          <w:sz w:val="24"/>
          <w:szCs w:val="24"/>
        </w:rPr>
      </w:pPr>
      <w:r>
        <w:rPr>
          <w:b/>
          <w:sz w:val="24"/>
          <w:szCs w:val="24"/>
        </w:rPr>
        <w:t xml:space="preserve">1. </w:t>
      </w:r>
      <w:r w:rsidRPr="005A1AFB">
        <w:rPr>
          <w:b/>
          <w:sz w:val="24"/>
          <w:szCs w:val="24"/>
        </w:rPr>
        <w:t xml:space="preserve">Анализ текущего состояния осуществления муниципального </w:t>
      </w:r>
      <w:r>
        <w:rPr>
          <w:b/>
          <w:sz w:val="24"/>
          <w:szCs w:val="24"/>
        </w:rPr>
        <w:t xml:space="preserve"> </w:t>
      </w:r>
      <w:r w:rsidRPr="005A1AFB">
        <w:rPr>
          <w:b/>
          <w:sz w:val="24"/>
          <w:szCs w:val="24"/>
        </w:rPr>
        <w:t xml:space="preserve"> контроля, описание текущего развития профилактической деятельности контрольного органа, характеристика проблем, на решение которых направлена </w:t>
      </w:r>
      <w:r>
        <w:rPr>
          <w:b/>
          <w:sz w:val="24"/>
          <w:szCs w:val="24"/>
        </w:rPr>
        <w:t>Программа</w:t>
      </w:r>
    </w:p>
    <w:p w14:paraId="7ADFDB0B" w14:textId="77777777" w:rsidR="001F36BA" w:rsidRPr="00E9702E" w:rsidRDefault="001F36BA" w:rsidP="001F36BA">
      <w:pPr>
        <w:ind w:left="567"/>
        <w:jc w:val="center"/>
      </w:pPr>
    </w:p>
    <w:p w14:paraId="78E32EE7" w14:textId="77777777" w:rsidR="001F36BA" w:rsidRDefault="001F36BA" w:rsidP="001F36BA">
      <w:pPr>
        <w:ind w:firstLine="567"/>
        <w:jc w:val="both"/>
        <w:rPr>
          <w:sz w:val="24"/>
          <w:szCs w:val="24"/>
        </w:rPr>
      </w:pPr>
      <w:r>
        <w:rPr>
          <w:sz w:val="24"/>
          <w:szCs w:val="24"/>
        </w:rPr>
        <w:t>1.1. Вид муниципального контроля: муниципальный жилищный контроль.</w:t>
      </w:r>
    </w:p>
    <w:p w14:paraId="3E8B4223" w14:textId="77777777" w:rsidR="001F36BA" w:rsidRDefault="001F36BA" w:rsidP="001F36B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91EDF">
        <w:rPr>
          <w:rFonts w:ascii="Times New Roman" w:hAnsi="Times New Roman" w:cs="Times New Roman"/>
          <w:sz w:val="24"/>
          <w:szCs w:val="24"/>
        </w:rPr>
        <w:t xml:space="preserve">1.2. Предметом муниципального контроля на территории муниципального образования </w:t>
      </w:r>
      <w:r>
        <w:rPr>
          <w:rFonts w:ascii="Times New Roman" w:hAnsi="Times New Roman" w:cs="Times New Roman"/>
          <w:sz w:val="24"/>
          <w:szCs w:val="24"/>
        </w:rPr>
        <w:t xml:space="preserve"> </w:t>
      </w:r>
      <w:r w:rsidRPr="00791EDF">
        <w:rPr>
          <w:rFonts w:ascii="Times New Roman" w:hAnsi="Times New Roman" w:cs="Times New Roman"/>
          <w:sz w:val="24"/>
          <w:szCs w:val="24"/>
        </w:rPr>
        <w:t xml:space="preserve"> является</w:t>
      </w:r>
      <w:r>
        <w:rPr>
          <w:rFonts w:ascii="Times New Roman" w:hAnsi="Times New Roman" w:cs="Times New Roman"/>
          <w:sz w:val="24"/>
          <w:szCs w:val="24"/>
        </w:rPr>
        <w:t>:</w:t>
      </w:r>
    </w:p>
    <w:p w14:paraId="7F751A0B" w14:textId="77777777" w:rsidR="001F36BA" w:rsidRPr="00D3336B" w:rsidRDefault="001F36BA" w:rsidP="001F36BA">
      <w:pPr>
        <w:pStyle w:val="a4"/>
        <w:tabs>
          <w:tab w:val="left" w:pos="1134"/>
        </w:tabs>
        <w:ind w:left="0" w:firstLine="709"/>
        <w:jc w:val="both"/>
        <w:rPr>
          <w:sz w:val="24"/>
          <w:szCs w:val="24"/>
        </w:rPr>
      </w:pPr>
      <w:r w:rsidRPr="00D3336B">
        <w:rPr>
          <w:sz w:val="24"/>
          <w:szCs w:val="24"/>
        </w:rPr>
        <w:t xml:space="preserve"> соблюдение гражданами и организациями (далее – контролируемые </w:t>
      </w:r>
      <w:proofErr w:type="gramStart"/>
      <w:r w:rsidRPr="00D3336B">
        <w:rPr>
          <w:sz w:val="24"/>
          <w:szCs w:val="24"/>
        </w:rPr>
        <w:t>лица)обязательных</w:t>
      </w:r>
      <w:proofErr w:type="gramEnd"/>
      <w:r w:rsidRPr="00D3336B">
        <w:rPr>
          <w:sz w:val="24"/>
          <w:szCs w:val="24"/>
        </w:rPr>
        <w:t xml:space="preserve"> требований установленных жилищным законодательством, </w:t>
      </w:r>
      <w:r w:rsidRPr="00D3336B">
        <w:rPr>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14:paraId="4A751653" w14:textId="77777777" w:rsidR="001F36BA" w:rsidRPr="00D3336B" w:rsidRDefault="001F36BA" w:rsidP="001F36BA">
      <w:pPr>
        <w:autoSpaceDE w:val="0"/>
        <w:autoSpaceDN w:val="0"/>
        <w:adjustRightInd w:val="0"/>
        <w:ind w:firstLine="540"/>
        <w:jc w:val="both"/>
        <w:rPr>
          <w:bCs/>
          <w:sz w:val="24"/>
          <w:szCs w:val="24"/>
        </w:rPr>
      </w:pPr>
      <w:r w:rsidRPr="00D3336B">
        <w:rPr>
          <w:bCs/>
          <w:sz w:val="24"/>
          <w:szCs w:val="24"/>
        </w:rPr>
        <w:t>1) требований к:</w:t>
      </w:r>
    </w:p>
    <w:p w14:paraId="08E65196" w14:textId="77777777" w:rsidR="001F36BA" w:rsidRPr="00D3336B" w:rsidRDefault="001F36BA" w:rsidP="001F36BA">
      <w:pPr>
        <w:autoSpaceDE w:val="0"/>
        <w:autoSpaceDN w:val="0"/>
        <w:adjustRightInd w:val="0"/>
        <w:ind w:firstLine="540"/>
        <w:jc w:val="both"/>
        <w:rPr>
          <w:bCs/>
          <w:sz w:val="24"/>
          <w:szCs w:val="24"/>
        </w:rPr>
      </w:pPr>
      <w:r w:rsidRPr="00D3336B">
        <w:rPr>
          <w:bCs/>
          <w:sz w:val="24"/>
          <w:szCs w:val="24"/>
        </w:rPr>
        <w:t>использованию и сохранности жилищного фонда;</w:t>
      </w:r>
    </w:p>
    <w:p w14:paraId="06D49C65" w14:textId="77777777" w:rsidR="001F36BA" w:rsidRPr="00D3336B" w:rsidRDefault="001F36BA" w:rsidP="001F36BA">
      <w:pPr>
        <w:autoSpaceDE w:val="0"/>
        <w:autoSpaceDN w:val="0"/>
        <w:adjustRightInd w:val="0"/>
        <w:ind w:firstLine="540"/>
        <w:jc w:val="both"/>
        <w:rPr>
          <w:bCs/>
          <w:sz w:val="24"/>
          <w:szCs w:val="24"/>
        </w:rPr>
      </w:pPr>
      <w:r w:rsidRPr="00D3336B">
        <w:rPr>
          <w:bCs/>
          <w:sz w:val="24"/>
          <w:szCs w:val="24"/>
        </w:rPr>
        <w:t>жилым помещениям, их использованию и содержанию;</w:t>
      </w:r>
    </w:p>
    <w:p w14:paraId="25808B4F" w14:textId="77777777" w:rsidR="001F36BA" w:rsidRPr="00D3336B" w:rsidRDefault="001F36BA" w:rsidP="001F36BA">
      <w:pPr>
        <w:autoSpaceDE w:val="0"/>
        <w:autoSpaceDN w:val="0"/>
        <w:adjustRightInd w:val="0"/>
        <w:ind w:firstLine="540"/>
        <w:jc w:val="both"/>
        <w:rPr>
          <w:bCs/>
          <w:sz w:val="24"/>
          <w:szCs w:val="24"/>
        </w:rPr>
      </w:pPr>
      <w:r w:rsidRPr="00D3336B">
        <w:rPr>
          <w:bCs/>
          <w:sz w:val="24"/>
          <w:szCs w:val="24"/>
        </w:rPr>
        <w:t>использованию и содержанию общего имущества собственников помещений в многоквартирных домах;</w:t>
      </w:r>
    </w:p>
    <w:p w14:paraId="4F6D2D84" w14:textId="77777777" w:rsidR="001F36BA" w:rsidRPr="00D3336B" w:rsidRDefault="001F36BA" w:rsidP="001F36BA">
      <w:pPr>
        <w:autoSpaceDE w:val="0"/>
        <w:autoSpaceDN w:val="0"/>
        <w:adjustRightInd w:val="0"/>
        <w:ind w:firstLine="540"/>
        <w:jc w:val="both"/>
        <w:rPr>
          <w:bCs/>
          <w:sz w:val="24"/>
          <w:szCs w:val="24"/>
        </w:rPr>
      </w:pPr>
      <w:r w:rsidRPr="00D3336B">
        <w:rPr>
          <w:bCs/>
          <w:sz w:val="24"/>
          <w:szCs w:val="24"/>
        </w:rPr>
        <w:t>порядку осуществления перевода жилого помещения в нежилое помещение и нежилого помещения в жилое в многоквартирном доме;</w:t>
      </w:r>
    </w:p>
    <w:p w14:paraId="2A77F64C" w14:textId="77777777" w:rsidR="001F36BA" w:rsidRPr="00D3336B" w:rsidRDefault="001F36BA" w:rsidP="001F36BA">
      <w:pPr>
        <w:autoSpaceDE w:val="0"/>
        <w:autoSpaceDN w:val="0"/>
        <w:adjustRightInd w:val="0"/>
        <w:ind w:firstLine="540"/>
        <w:jc w:val="both"/>
        <w:rPr>
          <w:sz w:val="24"/>
          <w:szCs w:val="24"/>
        </w:rPr>
      </w:pPr>
      <w:r w:rsidRPr="00D3336B">
        <w:rPr>
          <w:bCs/>
          <w:sz w:val="24"/>
          <w:szCs w:val="24"/>
        </w:rPr>
        <w:t>порядку осуществления перепланировки и (или) переустройства помещений в многоквартирном доме;</w:t>
      </w:r>
    </w:p>
    <w:p w14:paraId="5730972D" w14:textId="77777777" w:rsidR="001F36BA" w:rsidRPr="00D3336B" w:rsidRDefault="001F36BA" w:rsidP="001F36BA">
      <w:pPr>
        <w:autoSpaceDE w:val="0"/>
        <w:autoSpaceDN w:val="0"/>
        <w:adjustRightInd w:val="0"/>
        <w:ind w:firstLine="540"/>
        <w:jc w:val="both"/>
        <w:rPr>
          <w:sz w:val="24"/>
          <w:szCs w:val="24"/>
        </w:rPr>
      </w:pPr>
      <w:r w:rsidRPr="00D3336B">
        <w:rPr>
          <w:bCs/>
          <w:sz w:val="24"/>
          <w:szCs w:val="24"/>
        </w:rPr>
        <w:t>формированию фондов капитального ремонта;</w:t>
      </w:r>
    </w:p>
    <w:p w14:paraId="7E2483D1" w14:textId="77777777" w:rsidR="001F36BA" w:rsidRPr="00D3336B" w:rsidRDefault="001F36BA" w:rsidP="001F36BA">
      <w:pPr>
        <w:autoSpaceDE w:val="0"/>
        <w:autoSpaceDN w:val="0"/>
        <w:adjustRightInd w:val="0"/>
        <w:ind w:firstLine="540"/>
        <w:jc w:val="both"/>
        <w:rPr>
          <w:sz w:val="24"/>
          <w:szCs w:val="24"/>
        </w:rPr>
      </w:pPr>
      <w:r w:rsidRPr="00D3336B">
        <w:rPr>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59E1ED66" w14:textId="77777777" w:rsidR="001F36BA" w:rsidRPr="00D3336B" w:rsidRDefault="001F36BA" w:rsidP="001F36BA">
      <w:pPr>
        <w:autoSpaceDE w:val="0"/>
        <w:autoSpaceDN w:val="0"/>
        <w:adjustRightInd w:val="0"/>
        <w:ind w:firstLine="540"/>
        <w:jc w:val="both"/>
        <w:rPr>
          <w:sz w:val="24"/>
          <w:szCs w:val="24"/>
        </w:rPr>
      </w:pPr>
      <w:r w:rsidRPr="00D3336B">
        <w:rPr>
          <w:bCs/>
          <w:sz w:val="24"/>
          <w:szCs w:val="24"/>
        </w:rPr>
        <w:t>предоставлению коммунальных услуг собственникам и пользователям помещений в многоквартирных домах и жилых домов;</w:t>
      </w:r>
    </w:p>
    <w:p w14:paraId="4B5D414A" w14:textId="77777777" w:rsidR="001F36BA" w:rsidRPr="00D3336B" w:rsidRDefault="001F36BA" w:rsidP="001F36BA">
      <w:pPr>
        <w:autoSpaceDE w:val="0"/>
        <w:autoSpaceDN w:val="0"/>
        <w:adjustRightInd w:val="0"/>
        <w:ind w:firstLine="540"/>
        <w:jc w:val="both"/>
        <w:rPr>
          <w:sz w:val="24"/>
          <w:szCs w:val="24"/>
        </w:rPr>
      </w:pPr>
      <w:r w:rsidRPr="00D3336B">
        <w:rPr>
          <w:bCs/>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w:t>
      </w:r>
      <w:proofErr w:type="gramStart"/>
      <w:r w:rsidRPr="00D3336B">
        <w:rPr>
          <w:bCs/>
          <w:sz w:val="24"/>
          <w:szCs w:val="24"/>
        </w:rPr>
        <w:t>в  государственной</w:t>
      </w:r>
      <w:proofErr w:type="gramEnd"/>
      <w:r w:rsidRPr="00D3336B">
        <w:rPr>
          <w:bCs/>
          <w:sz w:val="24"/>
          <w:szCs w:val="24"/>
        </w:rPr>
        <w:t xml:space="preserve"> </w:t>
      </w:r>
      <w:r w:rsidRPr="00D3336B">
        <w:rPr>
          <w:sz w:val="24"/>
          <w:szCs w:val="24"/>
        </w:rPr>
        <w:t>информационной системе жилищно-коммунального хозяйства (далее - система)</w:t>
      </w:r>
      <w:r w:rsidRPr="00D3336B">
        <w:rPr>
          <w:bCs/>
          <w:sz w:val="24"/>
          <w:szCs w:val="24"/>
        </w:rPr>
        <w:t>;</w:t>
      </w:r>
    </w:p>
    <w:p w14:paraId="539E888D" w14:textId="77777777" w:rsidR="001F36BA" w:rsidRPr="00D3336B" w:rsidRDefault="001F36BA" w:rsidP="001F36BA">
      <w:pPr>
        <w:autoSpaceDE w:val="0"/>
        <w:autoSpaceDN w:val="0"/>
        <w:adjustRightInd w:val="0"/>
        <w:ind w:firstLine="540"/>
        <w:jc w:val="both"/>
        <w:rPr>
          <w:sz w:val="24"/>
          <w:szCs w:val="24"/>
        </w:rPr>
      </w:pPr>
      <w:r w:rsidRPr="00D3336B">
        <w:rPr>
          <w:bCs/>
          <w:sz w:val="24"/>
          <w:szCs w:val="24"/>
        </w:rPr>
        <w:t>обеспечению доступности для инвалидов помещений в многоквартирных домах;</w:t>
      </w:r>
    </w:p>
    <w:p w14:paraId="03E96CCE" w14:textId="77777777" w:rsidR="001F36BA" w:rsidRPr="00D3336B" w:rsidRDefault="001F36BA" w:rsidP="001F36BA">
      <w:pPr>
        <w:autoSpaceDE w:val="0"/>
        <w:autoSpaceDN w:val="0"/>
        <w:adjustRightInd w:val="0"/>
        <w:ind w:firstLine="540"/>
        <w:jc w:val="both"/>
        <w:rPr>
          <w:sz w:val="24"/>
          <w:szCs w:val="24"/>
        </w:rPr>
      </w:pPr>
      <w:r w:rsidRPr="00D3336B">
        <w:rPr>
          <w:bCs/>
          <w:sz w:val="24"/>
          <w:szCs w:val="24"/>
        </w:rPr>
        <w:t>предоставлению жилых помещений в наемных домах социального использования;</w:t>
      </w:r>
    </w:p>
    <w:p w14:paraId="2CFFDDAC" w14:textId="77777777" w:rsidR="001F36BA" w:rsidRPr="00D3336B" w:rsidRDefault="001F36BA" w:rsidP="001F36BA">
      <w:pPr>
        <w:autoSpaceDE w:val="0"/>
        <w:autoSpaceDN w:val="0"/>
        <w:adjustRightInd w:val="0"/>
        <w:ind w:firstLine="540"/>
        <w:jc w:val="both"/>
        <w:rPr>
          <w:sz w:val="24"/>
          <w:szCs w:val="24"/>
        </w:rPr>
      </w:pPr>
      <w:r w:rsidRPr="00D3336B">
        <w:rPr>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EE7EA38" w14:textId="77777777" w:rsidR="001F36BA" w:rsidRPr="00D3336B" w:rsidRDefault="001F36BA" w:rsidP="001F36BA">
      <w:pPr>
        <w:autoSpaceDE w:val="0"/>
        <w:autoSpaceDN w:val="0"/>
        <w:adjustRightInd w:val="0"/>
        <w:ind w:firstLine="540"/>
        <w:jc w:val="both"/>
        <w:rPr>
          <w:bCs/>
          <w:sz w:val="24"/>
          <w:szCs w:val="24"/>
        </w:rPr>
      </w:pPr>
      <w:r w:rsidRPr="00D3336B">
        <w:rPr>
          <w:bCs/>
          <w:sz w:val="24"/>
          <w:szCs w:val="24"/>
        </w:rPr>
        <w:t>3)  правил:</w:t>
      </w:r>
    </w:p>
    <w:p w14:paraId="52116546" w14:textId="77777777" w:rsidR="001F36BA" w:rsidRPr="00D3336B" w:rsidRDefault="001F36BA" w:rsidP="001F36BA">
      <w:pPr>
        <w:autoSpaceDE w:val="0"/>
        <w:autoSpaceDN w:val="0"/>
        <w:adjustRightInd w:val="0"/>
        <w:ind w:firstLine="540"/>
        <w:jc w:val="both"/>
        <w:rPr>
          <w:sz w:val="24"/>
          <w:szCs w:val="24"/>
        </w:rPr>
      </w:pPr>
      <w:r w:rsidRPr="00D3336B">
        <w:rPr>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066FCE2" w14:textId="77777777" w:rsidR="001F36BA" w:rsidRPr="00D3336B" w:rsidRDefault="001F36BA" w:rsidP="001F36BA">
      <w:pPr>
        <w:autoSpaceDE w:val="0"/>
        <w:autoSpaceDN w:val="0"/>
        <w:adjustRightInd w:val="0"/>
        <w:ind w:firstLine="540"/>
        <w:jc w:val="both"/>
        <w:rPr>
          <w:bCs/>
          <w:sz w:val="24"/>
          <w:szCs w:val="24"/>
        </w:rPr>
      </w:pPr>
      <w:r w:rsidRPr="00D3336B">
        <w:rPr>
          <w:bCs/>
          <w:sz w:val="24"/>
          <w:szCs w:val="24"/>
        </w:rPr>
        <w:t>содержания общего имущества в многоквартирном доме;</w:t>
      </w:r>
    </w:p>
    <w:p w14:paraId="0A002466" w14:textId="77777777" w:rsidR="001F36BA" w:rsidRPr="00D3336B" w:rsidRDefault="001F36BA" w:rsidP="001F36BA">
      <w:pPr>
        <w:autoSpaceDE w:val="0"/>
        <w:autoSpaceDN w:val="0"/>
        <w:adjustRightInd w:val="0"/>
        <w:ind w:firstLine="540"/>
        <w:jc w:val="both"/>
        <w:rPr>
          <w:sz w:val="24"/>
          <w:szCs w:val="24"/>
        </w:rPr>
      </w:pPr>
      <w:r w:rsidRPr="00D3336B">
        <w:rPr>
          <w:bCs/>
          <w:sz w:val="24"/>
          <w:szCs w:val="24"/>
        </w:rPr>
        <w:t>изменения размера платы за содержание жилого помещения;</w:t>
      </w:r>
    </w:p>
    <w:p w14:paraId="42811CAC" w14:textId="77777777" w:rsidR="001F36BA" w:rsidRPr="00D3336B" w:rsidRDefault="001F36BA" w:rsidP="001F36BA">
      <w:pPr>
        <w:autoSpaceDE w:val="0"/>
        <w:autoSpaceDN w:val="0"/>
        <w:adjustRightInd w:val="0"/>
        <w:ind w:firstLine="540"/>
        <w:jc w:val="both"/>
        <w:rPr>
          <w:bCs/>
          <w:sz w:val="24"/>
          <w:szCs w:val="24"/>
        </w:rPr>
      </w:pPr>
      <w:r w:rsidRPr="00D3336B">
        <w:rPr>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E35BC80" w14:textId="77777777" w:rsidR="001F36BA" w:rsidRPr="00D3336B" w:rsidRDefault="001F36BA" w:rsidP="001F36BA">
      <w:pPr>
        <w:pStyle w:val="HTML"/>
        <w:ind w:firstLine="540"/>
        <w:jc w:val="both"/>
        <w:rPr>
          <w:rFonts w:ascii="Times New Roman" w:hAnsi="Times New Roman"/>
          <w:sz w:val="24"/>
          <w:szCs w:val="24"/>
        </w:rPr>
      </w:pPr>
      <w:r w:rsidRPr="00D3336B">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14:paraId="1E8D7D1A" w14:textId="77777777" w:rsidR="001F36BA" w:rsidRDefault="001F36BA" w:rsidP="001F36BA">
      <w:pPr>
        <w:pStyle w:val="ConsPlusNormal"/>
        <w:ind w:firstLine="709"/>
        <w:jc w:val="both"/>
        <w:rPr>
          <w:rFonts w:ascii="Times New Roman" w:hAnsi="Times New Roman" w:cs="Times New Roman"/>
          <w:sz w:val="24"/>
          <w:szCs w:val="24"/>
        </w:rPr>
      </w:pPr>
    </w:p>
    <w:p w14:paraId="35051900" w14:textId="77777777" w:rsidR="001F36BA" w:rsidRPr="00D3336B" w:rsidRDefault="001F36BA" w:rsidP="001F36BA">
      <w:pPr>
        <w:pStyle w:val="ConsPlusNormal"/>
        <w:ind w:firstLine="709"/>
        <w:jc w:val="both"/>
        <w:rPr>
          <w:rFonts w:ascii="Times New Roman" w:hAnsi="Times New Roman" w:cs="Times New Roman"/>
          <w:sz w:val="24"/>
          <w:szCs w:val="24"/>
        </w:rPr>
      </w:pPr>
      <w:r w:rsidRPr="00D3336B">
        <w:rPr>
          <w:rFonts w:ascii="Times New Roman" w:hAnsi="Times New Roman" w:cs="Times New Roman"/>
          <w:sz w:val="24"/>
          <w:szCs w:val="24"/>
        </w:rPr>
        <w:t xml:space="preserve">Администрацией </w:t>
      </w:r>
      <w:r>
        <w:rPr>
          <w:rFonts w:ascii="Times New Roman" w:hAnsi="Times New Roman" w:cs="Times New Roman"/>
          <w:sz w:val="24"/>
          <w:szCs w:val="24"/>
        </w:rPr>
        <w:t>поселения в</w:t>
      </w:r>
      <w:r w:rsidRPr="00D3336B">
        <w:rPr>
          <w:rFonts w:ascii="Times New Roman" w:hAnsi="Times New Roman" w:cs="Times New Roman"/>
          <w:sz w:val="24"/>
          <w:szCs w:val="24"/>
        </w:rPr>
        <w:t xml:space="preserve"> 202</w:t>
      </w:r>
      <w:r>
        <w:rPr>
          <w:rFonts w:ascii="Times New Roman" w:hAnsi="Times New Roman" w:cs="Times New Roman"/>
          <w:sz w:val="24"/>
          <w:szCs w:val="24"/>
        </w:rPr>
        <w:t>2</w:t>
      </w:r>
      <w:r w:rsidRPr="00D3336B">
        <w:rPr>
          <w:rFonts w:ascii="Times New Roman" w:hAnsi="Times New Roman" w:cs="Times New Roman"/>
          <w:sz w:val="24"/>
          <w:szCs w:val="24"/>
        </w:rPr>
        <w:t xml:space="preserve"> год</w:t>
      </w:r>
      <w:r>
        <w:rPr>
          <w:rFonts w:ascii="Times New Roman" w:hAnsi="Times New Roman" w:cs="Times New Roman"/>
          <w:sz w:val="24"/>
          <w:szCs w:val="24"/>
        </w:rPr>
        <w:t>у</w:t>
      </w:r>
      <w:r w:rsidRPr="00D3336B">
        <w:rPr>
          <w:rFonts w:ascii="Times New Roman" w:hAnsi="Times New Roman" w:cs="Times New Roman"/>
          <w:sz w:val="24"/>
          <w:szCs w:val="24"/>
        </w:rPr>
        <w:t xml:space="preserve"> проверок соблюдения действующего </w:t>
      </w:r>
      <w:r w:rsidRPr="00D3336B">
        <w:rPr>
          <w:rFonts w:ascii="Times New Roman" w:hAnsi="Times New Roman" w:cs="Times New Roman"/>
          <w:sz w:val="24"/>
          <w:szCs w:val="24"/>
        </w:rPr>
        <w:lastRenderedPageBreak/>
        <w:t>законодательства Российской Федерации в указанной сфере</w:t>
      </w:r>
      <w:r>
        <w:rPr>
          <w:rFonts w:ascii="Times New Roman" w:hAnsi="Times New Roman" w:cs="Times New Roman"/>
          <w:sz w:val="24"/>
          <w:szCs w:val="24"/>
        </w:rPr>
        <w:t xml:space="preserve"> не проводилось</w:t>
      </w:r>
      <w:r w:rsidRPr="00D3336B">
        <w:rPr>
          <w:rFonts w:ascii="Times New Roman" w:hAnsi="Times New Roman" w:cs="Times New Roman"/>
          <w:sz w:val="24"/>
          <w:szCs w:val="24"/>
        </w:rPr>
        <w:t>.</w:t>
      </w:r>
    </w:p>
    <w:p w14:paraId="1F9CE493" w14:textId="77777777" w:rsidR="001F36BA" w:rsidRDefault="001F36BA" w:rsidP="001F36BA">
      <w:pPr>
        <w:ind w:firstLine="567"/>
        <w:jc w:val="both"/>
        <w:rPr>
          <w:sz w:val="24"/>
          <w:szCs w:val="24"/>
        </w:rPr>
      </w:pPr>
      <w:r>
        <w:rPr>
          <w:sz w:val="24"/>
          <w:szCs w:val="24"/>
        </w:rPr>
        <w:t>В рамках профилактики</w:t>
      </w:r>
      <w:r w:rsidRPr="009C451C">
        <w:rPr>
          <w:sz w:val="24"/>
          <w:szCs w:val="24"/>
          <w:lang w:eastAsia="en-US"/>
        </w:rPr>
        <w:t xml:space="preserve"> </w:t>
      </w:r>
      <w:r w:rsidRPr="008D218B">
        <w:rPr>
          <w:sz w:val="24"/>
          <w:szCs w:val="24"/>
          <w:lang w:eastAsia="en-US"/>
        </w:rPr>
        <w:t>рисков причинения вреда (ущерба) охраняемым законом ценностям</w:t>
      </w:r>
      <w:r>
        <w:rPr>
          <w:sz w:val="24"/>
          <w:szCs w:val="24"/>
        </w:rPr>
        <w:t xml:space="preserve"> администрацией в 2022 году осуществлялись следующие мероприятия:</w:t>
      </w:r>
    </w:p>
    <w:p w14:paraId="60F9B17E" w14:textId="77777777" w:rsidR="001F36BA" w:rsidRDefault="001F36BA" w:rsidP="001F36BA">
      <w:pPr>
        <w:numPr>
          <w:ilvl w:val="0"/>
          <w:numId w:val="30"/>
        </w:numPr>
        <w:tabs>
          <w:tab w:val="left" w:pos="851"/>
        </w:tabs>
        <w:ind w:left="0" w:firstLine="567"/>
        <w:jc w:val="both"/>
        <w:rPr>
          <w:sz w:val="24"/>
          <w:szCs w:val="24"/>
        </w:rPr>
      </w:pPr>
      <w:r>
        <w:rPr>
          <w:sz w:val="24"/>
          <w:szCs w:val="24"/>
        </w:rPr>
        <w:t>р</w:t>
      </w:r>
      <w:r w:rsidRPr="0069106B">
        <w:rPr>
          <w:sz w:val="24"/>
          <w:szCs w:val="24"/>
        </w:rPr>
        <w:t>азмещение на официальном сайте администрации в сети «Интернет»</w:t>
      </w:r>
      <w:r>
        <w:rPr>
          <w:sz w:val="24"/>
          <w:szCs w:val="24"/>
        </w:rPr>
        <w:t xml:space="preserve"> </w:t>
      </w:r>
      <w:r w:rsidRPr="0069106B">
        <w:rPr>
          <w:sz w:val="24"/>
          <w:szCs w:val="24"/>
        </w:rPr>
        <w:t xml:space="preserve">перечней нормативных правовых актов или их отдельных частей, содержащих обязательные требования, оценка соблюдения которых является предметом </w:t>
      </w:r>
      <w:proofErr w:type="gramStart"/>
      <w:r w:rsidRPr="0069106B">
        <w:rPr>
          <w:sz w:val="24"/>
          <w:szCs w:val="24"/>
        </w:rPr>
        <w:t xml:space="preserve">муниципального </w:t>
      </w:r>
      <w:r>
        <w:rPr>
          <w:sz w:val="24"/>
          <w:szCs w:val="24"/>
        </w:rPr>
        <w:t xml:space="preserve"> </w:t>
      </w:r>
      <w:r w:rsidRPr="0069106B">
        <w:rPr>
          <w:sz w:val="24"/>
          <w:szCs w:val="24"/>
        </w:rPr>
        <w:t>контроля</w:t>
      </w:r>
      <w:proofErr w:type="gramEnd"/>
      <w:r w:rsidRPr="0069106B">
        <w:rPr>
          <w:sz w:val="24"/>
          <w:szCs w:val="24"/>
        </w:rPr>
        <w:t>, а также текстов соответствующих нормативных правовых актов</w:t>
      </w:r>
      <w:r>
        <w:rPr>
          <w:sz w:val="24"/>
          <w:szCs w:val="24"/>
        </w:rPr>
        <w:t>;</w:t>
      </w:r>
    </w:p>
    <w:p w14:paraId="661B23A9" w14:textId="77777777" w:rsidR="001F36BA" w:rsidRDefault="001F36BA" w:rsidP="001F36BA">
      <w:pPr>
        <w:numPr>
          <w:ilvl w:val="0"/>
          <w:numId w:val="30"/>
        </w:numPr>
        <w:tabs>
          <w:tab w:val="left" w:pos="851"/>
        </w:tabs>
        <w:ind w:left="0" w:firstLine="567"/>
        <w:jc w:val="both"/>
        <w:rPr>
          <w:sz w:val="24"/>
          <w:szCs w:val="24"/>
        </w:rPr>
      </w:pPr>
      <w:r>
        <w:rPr>
          <w:sz w:val="24"/>
          <w:szCs w:val="24"/>
        </w:rPr>
        <w:t>о</w:t>
      </w:r>
      <w:r w:rsidRPr="00D9685B">
        <w:rPr>
          <w:sz w:val="24"/>
          <w:szCs w:val="24"/>
        </w:rPr>
        <w:t>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r>
        <w:rPr>
          <w:sz w:val="24"/>
          <w:szCs w:val="24"/>
        </w:rPr>
        <w:t>;</w:t>
      </w:r>
      <w:r w:rsidRPr="00D9685B">
        <w:rPr>
          <w:sz w:val="24"/>
          <w:szCs w:val="24"/>
        </w:rPr>
        <w:t xml:space="preserve"> </w:t>
      </w:r>
    </w:p>
    <w:p w14:paraId="3A33F205" w14:textId="77777777" w:rsidR="001F36BA" w:rsidRPr="00D9685B" w:rsidRDefault="001F36BA" w:rsidP="001F36BA">
      <w:pPr>
        <w:numPr>
          <w:ilvl w:val="0"/>
          <w:numId w:val="30"/>
        </w:numPr>
        <w:tabs>
          <w:tab w:val="left" w:pos="851"/>
        </w:tabs>
        <w:ind w:left="0" w:firstLine="567"/>
        <w:jc w:val="both"/>
        <w:rPr>
          <w:sz w:val="24"/>
          <w:szCs w:val="24"/>
        </w:rPr>
      </w:pPr>
      <w:r>
        <w:rPr>
          <w:sz w:val="24"/>
          <w:szCs w:val="24"/>
        </w:rPr>
        <w:t>о</w:t>
      </w:r>
      <w:r w:rsidRPr="00D9685B">
        <w:rPr>
          <w:sz w:val="24"/>
          <w:szCs w:val="24"/>
        </w:rPr>
        <w:t xml:space="preserve">беспечение регулярного обобщения практики осуществления муниципального </w:t>
      </w:r>
      <w:r>
        <w:rPr>
          <w:sz w:val="24"/>
          <w:szCs w:val="24"/>
        </w:rPr>
        <w:t xml:space="preserve"> </w:t>
      </w:r>
      <w:r w:rsidRPr="00D9685B">
        <w:rPr>
          <w:sz w:val="24"/>
          <w:szCs w:val="24"/>
        </w:rPr>
        <w:t xml:space="preserve"> контроля и размещение на официальном интернет-сайте</w:t>
      </w:r>
      <w:r>
        <w:rPr>
          <w:sz w:val="24"/>
          <w:szCs w:val="24"/>
        </w:rPr>
        <w:t xml:space="preserve"> </w:t>
      </w:r>
      <w:r w:rsidRPr="00D9685B">
        <w:rPr>
          <w:sz w:val="24"/>
          <w:szCs w:val="24"/>
        </w:rPr>
        <w:t>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75D88BAB" w14:textId="77777777" w:rsidR="001F36BA" w:rsidRPr="0069106B" w:rsidRDefault="001F36BA" w:rsidP="001F36BA">
      <w:pPr>
        <w:numPr>
          <w:ilvl w:val="0"/>
          <w:numId w:val="30"/>
        </w:numPr>
        <w:tabs>
          <w:tab w:val="left" w:pos="851"/>
        </w:tabs>
        <w:ind w:left="0" w:firstLine="567"/>
        <w:jc w:val="both"/>
        <w:rPr>
          <w:sz w:val="24"/>
          <w:szCs w:val="24"/>
        </w:rPr>
      </w:pPr>
      <w:r>
        <w:rPr>
          <w:sz w:val="24"/>
          <w:szCs w:val="24"/>
        </w:rPr>
        <w:t>в</w:t>
      </w:r>
      <w:r w:rsidRPr="00D9685B">
        <w:rPr>
          <w:sz w:val="24"/>
          <w:szCs w:val="24"/>
        </w:rPr>
        <w:t>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4"/>
          <w:szCs w:val="24"/>
        </w:rPr>
        <w:t>.</w:t>
      </w:r>
    </w:p>
    <w:p w14:paraId="0F7327DE" w14:textId="77777777" w:rsidR="001F36BA" w:rsidRDefault="001F36BA" w:rsidP="001F36BA">
      <w:pPr>
        <w:tabs>
          <w:tab w:val="left" w:pos="851"/>
        </w:tabs>
        <w:ind w:firstLine="567"/>
        <w:jc w:val="both"/>
        <w:rPr>
          <w:sz w:val="24"/>
          <w:szCs w:val="24"/>
        </w:rPr>
      </w:pPr>
      <w:r>
        <w:rPr>
          <w:sz w:val="24"/>
          <w:szCs w:val="24"/>
        </w:rPr>
        <w:t xml:space="preserve">В 2022 году администрацией поселения предостережения </w:t>
      </w:r>
      <w:r w:rsidRPr="00E355D3">
        <w:rPr>
          <w:sz w:val="24"/>
          <w:szCs w:val="24"/>
        </w:rPr>
        <w:t>о недопустимости нарушения обязательных требований</w:t>
      </w:r>
      <w:r>
        <w:rPr>
          <w:sz w:val="24"/>
          <w:szCs w:val="24"/>
        </w:rPr>
        <w:t xml:space="preserve"> не выдавались.</w:t>
      </w:r>
    </w:p>
    <w:p w14:paraId="4FCD3628" w14:textId="77777777" w:rsidR="001F36BA" w:rsidRDefault="001F36BA" w:rsidP="001F36BA">
      <w:pPr>
        <w:ind w:firstLine="567"/>
        <w:jc w:val="both"/>
        <w:rPr>
          <w:sz w:val="24"/>
          <w:szCs w:val="24"/>
        </w:rPr>
      </w:pPr>
    </w:p>
    <w:p w14:paraId="0EA37374" w14:textId="77777777" w:rsidR="001F36BA" w:rsidRPr="00F47CC2" w:rsidRDefault="001F36BA" w:rsidP="001F36BA">
      <w:pPr>
        <w:jc w:val="center"/>
        <w:rPr>
          <w:b/>
          <w:sz w:val="24"/>
          <w:szCs w:val="24"/>
        </w:rPr>
      </w:pPr>
      <w:r w:rsidRPr="00F47CC2">
        <w:rPr>
          <w:b/>
          <w:color w:val="000000"/>
          <w:sz w:val="24"/>
          <w:szCs w:val="24"/>
          <w:shd w:val="clear" w:color="auto" w:fill="FFFFFF"/>
        </w:rPr>
        <w:t>2. Цели и задачи реализации Программы</w:t>
      </w:r>
    </w:p>
    <w:p w14:paraId="2F90D13B" w14:textId="77777777" w:rsidR="001F36BA" w:rsidRDefault="001F36BA" w:rsidP="001F36BA">
      <w:pPr>
        <w:ind w:firstLine="567"/>
        <w:jc w:val="both"/>
        <w:rPr>
          <w:sz w:val="24"/>
          <w:szCs w:val="24"/>
        </w:rPr>
      </w:pPr>
    </w:p>
    <w:p w14:paraId="61B77EBA" w14:textId="77777777" w:rsidR="001F36BA" w:rsidRPr="007165B7" w:rsidRDefault="001F36BA" w:rsidP="001F36BA">
      <w:pPr>
        <w:ind w:firstLine="567"/>
        <w:jc w:val="both"/>
        <w:rPr>
          <w:sz w:val="24"/>
          <w:szCs w:val="24"/>
        </w:rPr>
      </w:pPr>
      <w:r>
        <w:rPr>
          <w:sz w:val="24"/>
          <w:szCs w:val="24"/>
        </w:rPr>
        <w:t xml:space="preserve">2.1. </w:t>
      </w:r>
      <w:r w:rsidRPr="007165B7">
        <w:rPr>
          <w:sz w:val="24"/>
          <w:szCs w:val="24"/>
        </w:rPr>
        <w:t>Целями профилактической работы являются:</w:t>
      </w:r>
    </w:p>
    <w:p w14:paraId="57858B8C" w14:textId="77777777" w:rsidR="001F36BA" w:rsidRPr="00F47CC2" w:rsidRDefault="001F36BA" w:rsidP="001F36BA">
      <w:pPr>
        <w:ind w:firstLine="567"/>
        <w:jc w:val="both"/>
        <w:rPr>
          <w:sz w:val="24"/>
          <w:szCs w:val="24"/>
        </w:rPr>
      </w:pPr>
      <w:r>
        <w:rPr>
          <w:sz w:val="24"/>
          <w:szCs w:val="24"/>
        </w:rPr>
        <w:t>1) с</w:t>
      </w:r>
      <w:r w:rsidRPr="00F47CC2">
        <w:rPr>
          <w:sz w:val="24"/>
          <w:szCs w:val="24"/>
        </w:rPr>
        <w:t xml:space="preserve">тимулирование добросовестного соблюдения обязательных требований всеми контролируемыми лицами; </w:t>
      </w:r>
    </w:p>
    <w:p w14:paraId="39475BDE" w14:textId="77777777" w:rsidR="001F36BA" w:rsidRPr="00F47CC2" w:rsidRDefault="001F36BA" w:rsidP="001F36BA">
      <w:pPr>
        <w:ind w:firstLine="567"/>
        <w:jc w:val="both"/>
        <w:rPr>
          <w:sz w:val="24"/>
          <w:szCs w:val="24"/>
        </w:rPr>
      </w:pPr>
      <w:r>
        <w:rPr>
          <w:sz w:val="24"/>
          <w:szCs w:val="24"/>
        </w:rPr>
        <w:t>2) у</w:t>
      </w:r>
      <w:r w:rsidRPr="00F47CC2">
        <w:rPr>
          <w:sz w:val="24"/>
          <w:szCs w:val="24"/>
        </w:rPr>
        <w:t xml:space="preserve">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019C1D9B" w14:textId="77777777" w:rsidR="001F36BA" w:rsidRPr="00F47CC2" w:rsidRDefault="001F36BA" w:rsidP="001F36BA">
      <w:pPr>
        <w:ind w:firstLine="567"/>
        <w:jc w:val="both"/>
        <w:rPr>
          <w:sz w:val="24"/>
          <w:szCs w:val="24"/>
        </w:rPr>
      </w:pPr>
      <w:r>
        <w:rPr>
          <w:sz w:val="24"/>
          <w:szCs w:val="24"/>
        </w:rPr>
        <w:t>3) с</w:t>
      </w:r>
      <w:r w:rsidRPr="00F47CC2">
        <w:rPr>
          <w:sz w:val="24"/>
          <w:szCs w:val="24"/>
        </w:rPr>
        <w:t>оздание условий для доведения обязательных требований до контролируемых лиц, повышение информирова</w:t>
      </w:r>
      <w:r>
        <w:rPr>
          <w:sz w:val="24"/>
          <w:szCs w:val="24"/>
        </w:rPr>
        <w:t>нности о способах их соблюдения;</w:t>
      </w:r>
    </w:p>
    <w:p w14:paraId="5D28817F" w14:textId="77777777" w:rsidR="001F36BA" w:rsidRPr="007165B7" w:rsidRDefault="001F36BA" w:rsidP="001F36BA">
      <w:pPr>
        <w:ind w:firstLine="567"/>
        <w:jc w:val="both"/>
        <w:rPr>
          <w:sz w:val="24"/>
          <w:szCs w:val="24"/>
        </w:rPr>
      </w:pPr>
      <w:r>
        <w:rPr>
          <w:sz w:val="24"/>
          <w:szCs w:val="24"/>
        </w:rPr>
        <w:t>4) п</w:t>
      </w:r>
      <w:r w:rsidRPr="007165B7">
        <w:rPr>
          <w:sz w:val="24"/>
          <w:szCs w:val="24"/>
        </w:rPr>
        <w:t xml:space="preserve">редупреждение </w:t>
      </w:r>
      <w:r>
        <w:rPr>
          <w:sz w:val="24"/>
          <w:szCs w:val="24"/>
        </w:rPr>
        <w:t>нарушений</w:t>
      </w:r>
      <w:r w:rsidRPr="007165B7">
        <w:rPr>
          <w:sz w:val="24"/>
          <w:szCs w:val="24"/>
        </w:rPr>
        <w:t xml:space="preserve"> </w:t>
      </w:r>
      <w:r>
        <w:rPr>
          <w:sz w:val="24"/>
          <w:szCs w:val="24"/>
        </w:rPr>
        <w:t>контролируемыми лицами</w:t>
      </w:r>
      <w:r w:rsidRPr="007165B7">
        <w:rPr>
          <w:sz w:val="24"/>
          <w:szCs w:val="24"/>
        </w:rPr>
        <w:t xml:space="preserve"> обязательных требований, включая устранение причин, факторов и условий, способствующих возможному нарушению обязательных требований;</w:t>
      </w:r>
    </w:p>
    <w:p w14:paraId="75FCDC32" w14:textId="77777777" w:rsidR="001F36BA" w:rsidRPr="007165B7" w:rsidRDefault="001F36BA" w:rsidP="001F36BA">
      <w:pPr>
        <w:ind w:firstLine="567"/>
        <w:jc w:val="both"/>
        <w:rPr>
          <w:sz w:val="24"/>
          <w:szCs w:val="24"/>
        </w:rPr>
      </w:pPr>
      <w:r>
        <w:rPr>
          <w:sz w:val="24"/>
          <w:szCs w:val="24"/>
        </w:rPr>
        <w:t xml:space="preserve">5) </w:t>
      </w:r>
      <w:r w:rsidRPr="007165B7">
        <w:rPr>
          <w:sz w:val="24"/>
          <w:szCs w:val="24"/>
        </w:rPr>
        <w:t xml:space="preserve">снижение административной нагрузки на </w:t>
      </w:r>
      <w:r>
        <w:rPr>
          <w:sz w:val="24"/>
          <w:szCs w:val="24"/>
        </w:rPr>
        <w:t>контролируемых лиц</w:t>
      </w:r>
      <w:r w:rsidRPr="007165B7">
        <w:rPr>
          <w:sz w:val="24"/>
          <w:szCs w:val="24"/>
        </w:rPr>
        <w:t>;</w:t>
      </w:r>
    </w:p>
    <w:p w14:paraId="00986786" w14:textId="77777777" w:rsidR="001F36BA" w:rsidRPr="007165B7" w:rsidRDefault="001F36BA" w:rsidP="001F36BA">
      <w:pPr>
        <w:ind w:firstLine="567"/>
        <w:jc w:val="both"/>
        <w:rPr>
          <w:sz w:val="24"/>
          <w:szCs w:val="24"/>
        </w:rPr>
      </w:pPr>
      <w:r>
        <w:rPr>
          <w:sz w:val="24"/>
          <w:szCs w:val="24"/>
        </w:rPr>
        <w:t xml:space="preserve">6) </w:t>
      </w:r>
      <w:r w:rsidRPr="007165B7">
        <w:rPr>
          <w:sz w:val="24"/>
          <w:szCs w:val="24"/>
        </w:rPr>
        <w:t xml:space="preserve">снижение </w:t>
      </w:r>
      <w:r>
        <w:rPr>
          <w:sz w:val="24"/>
          <w:szCs w:val="24"/>
        </w:rPr>
        <w:t xml:space="preserve">размера </w:t>
      </w:r>
      <w:r w:rsidRPr="007165B7">
        <w:rPr>
          <w:sz w:val="24"/>
          <w:szCs w:val="24"/>
        </w:rPr>
        <w:t>ущерба, причиняемого охраняемым законом ценностям.</w:t>
      </w:r>
    </w:p>
    <w:p w14:paraId="71C82ECF" w14:textId="77777777" w:rsidR="001F36BA" w:rsidRPr="007165B7" w:rsidRDefault="001F36BA" w:rsidP="001F36BA">
      <w:pPr>
        <w:ind w:firstLine="567"/>
        <w:jc w:val="both"/>
        <w:rPr>
          <w:sz w:val="24"/>
          <w:szCs w:val="24"/>
        </w:rPr>
      </w:pPr>
      <w:r>
        <w:rPr>
          <w:sz w:val="24"/>
          <w:szCs w:val="24"/>
        </w:rPr>
        <w:t xml:space="preserve">2.2. </w:t>
      </w:r>
      <w:r w:rsidRPr="007165B7">
        <w:rPr>
          <w:sz w:val="24"/>
          <w:szCs w:val="24"/>
        </w:rPr>
        <w:t>Задачами профилактической работы являются:</w:t>
      </w:r>
    </w:p>
    <w:p w14:paraId="27B89EB5" w14:textId="77777777" w:rsidR="001F36BA" w:rsidRPr="007165B7" w:rsidRDefault="001F36BA" w:rsidP="001F36BA">
      <w:pPr>
        <w:ind w:firstLine="567"/>
        <w:jc w:val="both"/>
        <w:rPr>
          <w:sz w:val="24"/>
          <w:szCs w:val="24"/>
        </w:rPr>
      </w:pPr>
      <w:r>
        <w:rPr>
          <w:sz w:val="24"/>
          <w:szCs w:val="24"/>
        </w:rPr>
        <w:t xml:space="preserve">1) </w:t>
      </w:r>
      <w:r w:rsidRPr="007165B7">
        <w:rPr>
          <w:sz w:val="24"/>
          <w:szCs w:val="24"/>
        </w:rPr>
        <w:t>укрепление системы профилактики нарушений обязательных требований;</w:t>
      </w:r>
    </w:p>
    <w:p w14:paraId="70AD4D28" w14:textId="77777777" w:rsidR="001F36BA" w:rsidRPr="007165B7" w:rsidRDefault="001F36BA" w:rsidP="001F36BA">
      <w:pPr>
        <w:ind w:firstLine="567"/>
        <w:jc w:val="both"/>
        <w:rPr>
          <w:sz w:val="24"/>
          <w:szCs w:val="24"/>
        </w:rPr>
      </w:pPr>
      <w:r>
        <w:rPr>
          <w:sz w:val="24"/>
          <w:szCs w:val="24"/>
        </w:rPr>
        <w:t xml:space="preserve">2) </w:t>
      </w:r>
      <w:r w:rsidRPr="007165B7">
        <w:rPr>
          <w:sz w:val="24"/>
          <w:szCs w:val="24"/>
        </w:rPr>
        <w:t>выявление причин, факторов и условий, способствующих нарушениям обязательных требований, разработка мероприятий, направленных на устранение</w:t>
      </w:r>
      <w:r>
        <w:rPr>
          <w:sz w:val="24"/>
          <w:szCs w:val="24"/>
        </w:rPr>
        <w:t xml:space="preserve"> нарушений</w:t>
      </w:r>
      <w:r w:rsidRPr="007165B7">
        <w:rPr>
          <w:sz w:val="24"/>
          <w:szCs w:val="24"/>
        </w:rPr>
        <w:t xml:space="preserve"> обязательных требований;</w:t>
      </w:r>
    </w:p>
    <w:p w14:paraId="4375FBB4" w14:textId="77777777" w:rsidR="001F36BA" w:rsidRDefault="001F36BA" w:rsidP="001F36BA">
      <w:pPr>
        <w:ind w:firstLine="567"/>
        <w:jc w:val="both"/>
        <w:rPr>
          <w:sz w:val="24"/>
          <w:szCs w:val="24"/>
        </w:rPr>
      </w:pPr>
      <w:r>
        <w:rPr>
          <w:sz w:val="24"/>
          <w:szCs w:val="24"/>
        </w:rPr>
        <w:t xml:space="preserve">3) </w:t>
      </w:r>
      <w:r w:rsidRPr="007165B7">
        <w:rPr>
          <w:sz w:val="24"/>
          <w:szCs w:val="24"/>
        </w:rPr>
        <w:t xml:space="preserve">повышение правосознания и правовой культуры </w:t>
      </w:r>
      <w:r>
        <w:rPr>
          <w:sz w:val="24"/>
          <w:szCs w:val="24"/>
        </w:rPr>
        <w:t>организаций</w:t>
      </w:r>
      <w:r w:rsidRPr="007165B7">
        <w:rPr>
          <w:sz w:val="24"/>
          <w:szCs w:val="24"/>
        </w:rPr>
        <w:t xml:space="preserve"> и граждан</w:t>
      </w:r>
      <w:r>
        <w:rPr>
          <w:sz w:val="24"/>
          <w:szCs w:val="24"/>
        </w:rPr>
        <w:t xml:space="preserve"> в сфере рассматриваемых правоотношений</w:t>
      </w:r>
      <w:r w:rsidRPr="007165B7">
        <w:rPr>
          <w:sz w:val="24"/>
          <w:szCs w:val="24"/>
        </w:rPr>
        <w:t>.</w:t>
      </w:r>
    </w:p>
    <w:p w14:paraId="2046121E" w14:textId="77777777" w:rsidR="001F36BA" w:rsidRDefault="001F36BA" w:rsidP="001F36BA">
      <w:pPr>
        <w:ind w:firstLine="567"/>
        <w:jc w:val="both"/>
        <w:rPr>
          <w:sz w:val="24"/>
          <w:szCs w:val="24"/>
        </w:rPr>
      </w:pPr>
      <w:r>
        <w:rPr>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3B31C7B0" w14:textId="77777777" w:rsidR="001F36BA" w:rsidRPr="00293B01" w:rsidRDefault="001F36BA" w:rsidP="001F36BA">
      <w:pPr>
        <w:ind w:firstLine="567"/>
        <w:jc w:val="both"/>
        <w:rPr>
          <w:sz w:val="24"/>
          <w:szCs w:val="24"/>
        </w:rPr>
      </w:pPr>
      <w:r w:rsidRPr="00B5027C">
        <w:rPr>
          <w:sz w:val="24"/>
          <w:szCs w:val="24"/>
        </w:rPr>
        <w:t>В положении о виде контроля с</w:t>
      </w:r>
      <w:r w:rsidRPr="00B5027C">
        <w:rPr>
          <w:sz w:val="24"/>
          <w:szCs w:val="24"/>
          <w:shd w:val="clear" w:color="auto" w:fill="FFFFFF"/>
        </w:rPr>
        <w:t xml:space="preserve">амостоятельная оценка соблюдения обязательных требований (самообследование) не предусмотрена, следовательно, </w:t>
      </w:r>
      <w:r>
        <w:rPr>
          <w:sz w:val="24"/>
          <w:szCs w:val="24"/>
          <w:shd w:val="clear" w:color="auto" w:fill="FFFFFF"/>
        </w:rPr>
        <w:t xml:space="preserve">в программе </w:t>
      </w:r>
      <w:r w:rsidRPr="00B5027C">
        <w:rPr>
          <w:sz w:val="24"/>
          <w:szCs w:val="24"/>
          <w:shd w:val="clear" w:color="auto" w:fill="FFFFFF"/>
        </w:rPr>
        <w:t>способы самообследования в автоматизированном режиме не определены (ч.1 ст.51 №248-ФЗ).</w:t>
      </w:r>
    </w:p>
    <w:p w14:paraId="7FC68D04" w14:textId="77777777" w:rsidR="001F36BA" w:rsidRDefault="001F36BA" w:rsidP="001F36BA">
      <w:pPr>
        <w:ind w:firstLine="567"/>
        <w:jc w:val="center"/>
        <w:rPr>
          <w:b/>
          <w:color w:val="000000"/>
          <w:sz w:val="24"/>
          <w:szCs w:val="24"/>
          <w:shd w:val="clear" w:color="auto" w:fill="FFFFFF"/>
        </w:rPr>
      </w:pPr>
    </w:p>
    <w:p w14:paraId="7F1CC9BC" w14:textId="77777777" w:rsidR="001F36BA" w:rsidRPr="00D546C5" w:rsidRDefault="001F36BA" w:rsidP="001F36BA">
      <w:pPr>
        <w:ind w:left="710"/>
        <w:jc w:val="center"/>
        <w:rPr>
          <w:b/>
          <w:color w:val="000000"/>
          <w:sz w:val="24"/>
          <w:szCs w:val="24"/>
          <w:shd w:val="clear" w:color="auto" w:fill="FFFFFF"/>
        </w:rPr>
      </w:pPr>
      <w:r>
        <w:rPr>
          <w:b/>
          <w:color w:val="000000"/>
          <w:sz w:val="24"/>
          <w:szCs w:val="24"/>
          <w:shd w:val="clear" w:color="auto" w:fill="FFFFFF"/>
        </w:rPr>
        <w:t xml:space="preserve">3. </w:t>
      </w:r>
      <w:r w:rsidRPr="00D546C5">
        <w:rPr>
          <w:b/>
          <w:color w:val="000000"/>
          <w:sz w:val="24"/>
          <w:szCs w:val="24"/>
          <w:shd w:val="clear" w:color="auto" w:fill="FFFFFF"/>
        </w:rPr>
        <w:t>Перечень профилактических мероприятий, сроки (периодичность) их проведения</w:t>
      </w:r>
    </w:p>
    <w:p w14:paraId="0E743819" w14:textId="77777777" w:rsidR="001F36BA" w:rsidRDefault="001F36BA" w:rsidP="001F36BA">
      <w:pPr>
        <w:pStyle w:val="a4"/>
        <w:ind w:left="420"/>
        <w:rPr>
          <w:b/>
          <w:color w:val="000000"/>
          <w:sz w:val="24"/>
          <w:szCs w:val="24"/>
          <w:shd w:val="clear" w:color="auto" w:fill="FFFFFF"/>
        </w:rPr>
      </w:pPr>
    </w:p>
    <w:tbl>
      <w:tblPr>
        <w:tblStyle w:val="af8"/>
        <w:tblW w:w="0" w:type="auto"/>
        <w:tblInd w:w="420" w:type="dxa"/>
        <w:tblLook w:val="04A0" w:firstRow="1" w:lastRow="0" w:firstColumn="1" w:lastColumn="0" w:noHBand="0" w:noVBand="1"/>
      </w:tblPr>
      <w:tblGrid>
        <w:gridCol w:w="531"/>
        <w:gridCol w:w="7"/>
        <w:gridCol w:w="4566"/>
        <w:gridCol w:w="2006"/>
        <w:gridCol w:w="2041"/>
      </w:tblGrid>
      <w:tr w:rsidR="001F36BA" w14:paraId="6D36EE4A" w14:textId="77777777" w:rsidTr="00DE6254">
        <w:tc>
          <w:tcPr>
            <w:tcW w:w="531" w:type="dxa"/>
            <w:vAlign w:val="center"/>
          </w:tcPr>
          <w:p w14:paraId="1B98C1DE" w14:textId="77777777" w:rsidR="001F36BA" w:rsidRPr="00E82902" w:rsidRDefault="001F36BA" w:rsidP="00DE6254">
            <w:pPr>
              <w:jc w:val="center"/>
              <w:rPr>
                <w:b/>
                <w:sz w:val="22"/>
                <w:szCs w:val="22"/>
              </w:rPr>
            </w:pPr>
            <w:proofErr w:type="gramStart"/>
            <w:r w:rsidRPr="00E82902">
              <w:rPr>
                <w:b/>
                <w:sz w:val="22"/>
                <w:szCs w:val="22"/>
              </w:rPr>
              <w:lastRenderedPageBreak/>
              <w:t>№  п</w:t>
            </w:r>
            <w:proofErr w:type="gramEnd"/>
            <w:r w:rsidRPr="00E82902">
              <w:rPr>
                <w:b/>
                <w:sz w:val="22"/>
                <w:szCs w:val="22"/>
              </w:rPr>
              <w:t>/п</w:t>
            </w:r>
          </w:p>
          <w:p w14:paraId="4E52309F" w14:textId="77777777" w:rsidR="001F36BA" w:rsidRDefault="001F36BA" w:rsidP="00DE6254">
            <w:pPr>
              <w:pStyle w:val="a4"/>
              <w:ind w:left="0"/>
              <w:rPr>
                <w:b/>
                <w:color w:val="000000"/>
                <w:sz w:val="24"/>
                <w:szCs w:val="24"/>
                <w:shd w:val="clear" w:color="auto" w:fill="FFFFFF"/>
              </w:rPr>
            </w:pPr>
          </w:p>
        </w:tc>
        <w:tc>
          <w:tcPr>
            <w:tcW w:w="4573" w:type="dxa"/>
            <w:gridSpan w:val="2"/>
            <w:vAlign w:val="center"/>
          </w:tcPr>
          <w:p w14:paraId="42202ED6" w14:textId="77777777" w:rsidR="001F36BA" w:rsidRPr="00E82902" w:rsidRDefault="001F36BA" w:rsidP="00DE6254">
            <w:pPr>
              <w:ind w:firstLine="567"/>
              <w:jc w:val="center"/>
              <w:rPr>
                <w:b/>
                <w:sz w:val="22"/>
                <w:szCs w:val="22"/>
              </w:rPr>
            </w:pPr>
            <w:r w:rsidRPr="00E82902">
              <w:rPr>
                <w:b/>
                <w:sz w:val="22"/>
                <w:szCs w:val="22"/>
              </w:rPr>
              <w:t>Наименование</w:t>
            </w:r>
          </w:p>
          <w:p w14:paraId="67B190DF" w14:textId="77777777" w:rsidR="001F36BA" w:rsidRDefault="001F36BA" w:rsidP="00DE6254">
            <w:pPr>
              <w:pStyle w:val="a4"/>
              <w:ind w:left="0"/>
              <w:jc w:val="center"/>
              <w:rPr>
                <w:b/>
                <w:color w:val="000000"/>
                <w:sz w:val="24"/>
                <w:szCs w:val="24"/>
                <w:shd w:val="clear" w:color="auto" w:fill="FFFFFF"/>
              </w:rPr>
            </w:pPr>
            <w:r w:rsidRPr="00E82902">
              <w:rPr>
                <w:b/>
                <w:sz w:val="22"/>
                <w:szCs w:val="22"/>
              </w:rPr>
              <w:t>мероприятия</w:t>
            </w:r>
          </w:p>
        </w:tc>
        <w:tc>
          <w:tcPr>
            <w:tcW w:w="2006" w:type="dxa"/>
            <w:vAlign w:val="center"/>
          </w:tcPr>
          <w:p w14:paraId="220F9FA4" w14:textId="77777777" w:rsidR="001F36BA" w:rsidRDefault="001F36BA" w:rsidP="00DE6254">
            <w:pPr>
              <w:pStyle w:val="a4"/>
              <w:ind w:left="0"/>
              <w:jc w:val="center"/>
              <w:rPr>
                <w:b/>
                <w:color w:val="000000"/>
                <w:sz w:val="24"/>
                <w:szCs w:val="24"/>
                <w:shd w:val="clear" w:color="auto" w:fill="FFFFFF"/>
              </w:rPr>
            </w:pPr>
            <w:r w:rsidRPr="00E82902">
              <w:rPr>
                <w:b/>
                <w:sz w:val="22"/>
                <w:szCs w:val="22"/>
              </w:rPr>
              <w:t>Срок реализации мероприятия</w:t>
            </w:r>
          </w:p>
        </w:tc>
        <w:tc>
          <w:tcPr>
            <w:tcW w:w="2041" w:type="dxa"/>
            <w:vAlign w:val="center"/>
          </w:tcPr>
          <w:p w14:paraId="4C6C2E3E" w14:textId="77777777" w:rsidR="001F36BA" w:rsidRDefault="001F36BA" w:rsidP="00DE6254">
            <w:pPr>
              <w:pStyle w:val="a4"/>
              <w:ind w:left="0"/>
              <w:jc w:val="center"/>
              <w:rPr>
                <w:b/>
                <w:color w:val="000000"/>
                <w:sz w:val="24"/>
                <w:szCs w:val="24"/>
                <w:shd w:val="clear" w:color="auto" w:fill="FFFFFF"/>
              </w:rPr>
            </w:pPr>
            <w:r w:rsidRPr="00E82902">
              <w:rPr>
                <w:b/>
                <w:sz w:val="22"/>
                <w:szCs w:val="22"/>
              </w:rPr>
              <w:t>Ответственное должностное лицо</w:t>
            </w:r>
          </w:p>
        </w:tc>
      </w:tr>
      <w:tr w:rsidR="001F36BA" w14:paraId="1A53E3CE" w14:textId="77777777" w:rsidTr="00DE6254">
        <w:trPr>
          <w:trHeight w:val="2207"/>
        </w:trPr>
        <w:tc>
          <w:tcPr>
            <w:tcW w:w="531" w:type="dxa"/>
          </w:tcPr>
          <w:p w14:paraId="6F60910E" w14:textId="77777777" w:rsidR="001F36BA" w:rsidRDefault="001F36BA" w:rsidP="00DE6254">
            <w:pPr>
              <w:pStyle w:val="a4"/>
              <w:ind w:left="0"/>
              <w:rPr>
                <w:b/>
                <w:color w:val="000000"/>
                <w:sz w:val="24"/>
                <w:szCs w:val="24"/>
                <w:shd w:val="clear" w:color="auto" w:fill="FFFFFF"/>
              </w:rPr>
            </w:pPr>
            <w:r w:rsidRPr="00E82902">
              <w:rPr>
                <w:sz w:val="22"/>
                <w:szCs w:val="22"/>
              </w:rPr>
              <w:t>1</w:t>
            </w:r>
          </w:p>
        </w:tc>
        <w:tc>
          <w:tcPr>
            <w:tcW w:w="4573" w:type="dxa"/>
            <w:gridSpan w:val="2"/>
          </w:tcPr>
          <w:p w14:paraId="66A9AFCF" w14:textId="77777777" w:rsidR="001F36BA" w:rsidRPr="00E82902" w:rsidRDefault="001F36BA" w:rsidP="00DE6254">
            <w:pPr>
              <w:pStyle w:val="ConsPlusNormal"/>
              <w:ind w:right="131" w:firstLine="119"/>
              <w:jc w:val="both"/>
              <w:rPr>
                <w:rFonts w:ascii="Times New Roman" w:hAnsi="Times New Roman" w:cs="Times New Roman"/>
                <w:b/>
                <w:sz w:val="22"/>
                <w:szCs w:val="22"/>
              </w:rPr>
            </w:pPr>
            <w:r w:rsidRPr="00E82902">
              <w:rPr>
                <w:rFonts w:ascii="Times New Roman" w:hAnsi="Times New Roman" w:cs="Times New Roman"/>
                <w:b/>
                <w:sz w:val="22"/>
                <w:szCs w:val="22"/>
              </w:rPr>
              <w:t>Информирование</w:t>
            </w:r>
          </w:p>
          <w:p w14:paraId="16CA7D6E" w14:textId="77777777" w:rsidR="001F36BA" w:rsidRPr="00E82902" w:rsidRDefault="001F36BA" w:rsidP="00DE6254">
            <w:pPr>
              <w:pStyle w:val="ConsPlusNormal"/>
              <w:ind w:right="131" w:firstLine="119"/>
              <w:jc w:val="both"/>
              <w:rPr>
                <w:rFonts w:ascii="Times New Roman" w:hAnsi="Times New Roman" w:cs="Times New Roman"/>
                <w:sz w:val="22"/>
                <w:szCs w:val="22"/>
              </w:rPr>
            </w:pPr>
            <w:r w:rsidRPr="00E82902">
              <w:rPr>
                <w:rFonts w:ascii="Times New Roman" w:hAnsi="Times New Roman" w:cs="Times New Roman"/>
                <w:sz w:val="22"/>
                <w:szCs w:val="22"/>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14:paraId="713AA7A5" w14:textId="77777777" w:rsidR="001F36BA" w:rsidRDefault="001F36BA" w:rsidP="00DE6254">
            <w:pPr>
              <w:pStyle w:val="a4"/>
              <w:ind w:left="0"/>
              <w:rPr>
                <w:b/>
                <w:color w:val="000000"/>
                <w:sz w:val="24"/>
                <w:szCs w:val="24"/>
                <w:shd w:val="clear" w:color="auto" w:fill="FFFFFF"/>
              </w:rPr>
            </w:pPr>
          </w:p>
        </w:tc>
        <w:tc>
          <w:tcPr>
            <w:tcW w:w="2006" w:type="dxa"/>
          </w:tcPr>
          <w:p w14:paraId="723E581A" w14:textId="77777777" w:rsidR="001F36BA" w:rsidRDefault="001F36BA" w:rsidP="00DE6254">
            <w:pPr>
              <w:pStyle w:val="a4"/>
              <w:ind w:left="0"/>
              <w:rPr>
                <w:b/>
                <w:color w:val="000000"/>
                <w:sz w:val="24"/>
                <w:szCs w:val="24"/>
                <w:shd w:val="clear" w:color="auto" w:fill="FFFFFF"/>
              </w:rPr>
            </w:pPr>
            <w:r w:rsidRPr="00E82902">
              <w:rPr>
                <w:sz w:val="22"/>
                <w:szCs w:val="22"/>
              </w:rPr>
              <w:t>Постоянно</w:t>
            </w:r>
          </w:p>
        </w:tc>
        <w:tc>
          <w:tcPr>
            <w:tcW w:w="2041" w:type="dxa"/>
          </w:tcPr>
          <w:p w14:paraId="5CC6E4B0" w14:textId="77777777" w:rsidR="001F36BA" w:rsidRDefault="001F36BA" w:rsidP="00DE6254">
            <w:pPr>
              <w:jc w:val="center"/>
              <w:rPr>
                <w:sz w:val="22"/>
                <w:szCs w:val="22"/>
                <w:lang w:eastAsia="en-US"/>
              </w:rPr>
            </w:pPr>
            <w:r w:rsidRPr="00E82902">
              <w:rPr>
                <w:sz w:val="22"/>
                <w:szCs w:val="22"/>
                <w:lang w:eastAsia="en-US"/>
              </w:rPr>
              <w:t>Специалист администрации,</w:t>
            </w:r>
          </w:p>
          <w:p w14:paraId="55402EE5" w14:textId="77777777" w:rsidR="001F36BA" w:rsidRDefault="001F36BA" w:rsidP="00DE6254">
            <w:pPr>
              <w:pStyle w:val="a4"/>
              <w:ind w:left="0"/>
              <w:jc w:val="center"/>
              <w:rPr>
                <w:b/>
                <w:color w:val="000000"/>
                <w:sz w:val="24"/>
                <w:szCs w:val="24"/>
                <w:shd w:val="clear" w:color="auto" w:fill="FFFFFF"/>
              </w:rPr>
            </w:pPr>
            <w:r w:rsidRPr="00E82902">
              <w:rPr>
                <w:sz w:val="22"/>
                <w:szCs w:val="22"/>
                <w:lang w:eastAsia="en-US"/>
              </w:rPr>
              <w:t>к должностным обязанностям которого относится осуществление муниципального контроля</w:t>
            </w:r>
          </w:p>
        </w:tc>
      </w:tr>
      <w:tr w:rsidR="001F36BA" w14:paraId="0732C615" w14:textId="77777777" w:rsidTr="00DE6254">
        <w:tc>
          <w:tcPr>
            <w:tcW w:w="538" w:type="dxa"/>
            <w:gridSpan w:val="2"/>
          </w:tcPr>
          <w:p w14:paraId="1F571CCC" w14:textId="77777777" w:rsidR="001F36BA" w:rsidRDefault="001F36BA" w:rsidP="00DE6254">
            <w:pPr>
              <w:pStyle w:val="a4"/>
              <w:ind w:left="0"/>
              <w:rPr>
                <w:b/>
                <w:color w:val="000000"/>
                <w:sz w:val="24"/>
                <w:szCs w:val="24"/>
                <w:shd w:val="clear" w:color="auto" w:fill="FFFFFF"/>
              </w:rPr>
            </w:pPr>
            <w:r w:rsidRPr="00CA179E">
              <w:rPr>
                <w:color w:val="7030A0"/>
                <w:sz w:val="22"/>
                <w:szCs w:val="22"/>
              </w:rPr>
              <w:t>2.</w:t>
            </w:r>
          </w:p>
        </w:tc>
        <w:tc>
          <w:tcPr>
            <w:tcW w:w="4566" w:type="dxa"/>
          </w:tcPr>
          <w:p w14:paraId="6BF8721B" w14:textId="77777777" w:rsidR="001F36BA" w:rsidRPr="00FE7E21" w:rsidRDefault="001F36BA" w:rsidP="00DE6254">
            <w:pPr>
              <w:widowControl w:val="0"/>
              <w:autoSpaceDE w:val="0"/>
              <w:autoSpaceDN w:val="0"/>
              <w:adjustRightInd w:val="0"/>
              <w:ind w:right="131" w:firstLine="119"/>
              <w:jc w:val="both"/>
              <w:rPr>
                <w:b/>
                <w:bCs/>
                <w:sz w:val="22"/>
                <w:szCs w:val="22"/>
              </w:rPr>
            </w:pPr>
            <w:r w:rsidRPr="00FE7E21">
              <w:rPr>
                <w:b/>
                <w:bCs/>
                <w:sz w:val="22"/>
                <w:szCs w:val="22"/>
              </w:rPr>
              <w:t>Обобщение правоприменительной практики</w:t>
            </w:r>
          </w:p>
          <w:p w14:paraId="353E7842" w14:textId="77777777" w:rsidR="001F36BA" w:rsidRPr="00FE7E21" w:rsidRDefault="001F36BA" w:rsidP="00DE6254">
            <w:pPr>
              <w:widowControl w:val="0"/>
              <w:autoSpaceDE w:val="0"/>
              <w:autoSpaceDN w:val="0"/>
              <w:adjustRightInd w:val="0"/>
              <w:ind w:right="131" w:firstLine="119"/>
              <w:jc w:val="both"/>
              <w:rPr>
                <w:sz w:val="22"/>
                <w:szCs w:val="22"/>
              </w:rPr>
            </w:pPr>
            <w:r w:rsidRPr="00FE7E21">
              <w:rPr>
                <w:sz w:val="22"/>
                <w:szCs w:val="22"/>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w:t>
            </w:r>
          </w:p>
          <w:p w14:paraId="38985EF5" w14:textId="77777777" w:rsidR="001F36BA" w:rsidRPr="00FE7E21" w:rsidRDefault="001F36BA" w:rsidP="00DE6254">
            <w:pPr>
              <w:widowControl w:val="0"/>
              <w:autoSpaceDE w:val="0"/>
              <w:autoSpaceDN w:val="0"/>
              <w:adjustRightInd w:val="0"/>
              <w:ind w:right="131" w:firstLine="119"/>
              <w:jc w:val="both"/>
              <w:rPr>
                <w:sz w:val="22"/>
                <w:szCs w:val="22"/>
              </w:rPr>
            </w:pPr>
            <w:r w:rsidRPr="00FE7E21">
              <w:rPr>
                <w:sz w:val="22"/>
                <w:szCs w:val="22"/>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14:paraId="487FB4D2" w14:textId="77777777" w:rsidR="001F36BA" w:rsidRPr="00FE7E21" w:rsidRDefault="001F36BA" w:rsidP="00DE6254">
            <w:pPr>
              <w:pStyle w:val="a4"/>
              <w:ind w:left="0"/>
              <w:rPr>
                <w:b/>
                <w:sz w:val="24"/>
                <w:szCs w:val="24"/>
                <w:shd w:val="clear" w:color="auto" w:fill="FFFFFF"/>
              </w:rPr>
            </w:pPr>
            <w:r w:rsidRPr="00FE7E21">
              <w:rPr>
                <w:sz w:val="22"/>
                <w:szCs w:val="22"/>
              </w:rPr>
              <w:t>Доклад размещается на официальном сайте муниципального образования «</w:t>
            </w:r>
            <w:proofErr w:type="spellStart"/>
            <w:r w:rsidRPr="00FE7E21">
              <w:rPr>
                <w:sz w:val="22"/>
                <w:szCs w:val="22"/>
              </w:rPr>
              <w:t>Коломинское</w:t>
            </w:r>
            <w:proofErr w:type="spellEnd"/>
            <w:r w:rsidRPr="00FE7E21">
              <w:rPr>
                <w:sz w:val="22"/>
                <w:szCs w:val="22"/>
              </w:rPr>
              <w:t xml:space="preserve"> сельское поселение» с указанием наиболее часто встречающихся случаев нарушений обязательных требований с </w:t>
            </w:r>
            <w:proofErr w:type="gramStart"/>
            <w:r w:rsidRPr="00FE7E21">
              <w:rPr>
                <w:sz w:val="22"/>
                <w:szCs w:val="22"/>
              </w:rPr>
              <w:t>рекомендациями  мер</w:t>
            </w:r>
            <w:proofErr w:type="gramEnd"/>
            <w:r w:rsidRPr="00FE7E21">
              <w:rPr>
                <w:sz w:val="22"/>
                <w:szCs w:val="22"/>
              </w:rPr>
              <w:t>, которые должны приниматься гражданами, юридическими лицами, индивидуальными предпринимателями в целях недопущения таких нарушений.</w:t>
            </w:r>
          </w:p>
        </w:tc>
        <w:tc>
          <w:tcPr>
            <w:tcW w:w="2006" w:type="dxa"/>
          </w:tcPr>
          <w:p w14:paraId="6648B1A1" w14:textId="77777777" w:rsidR="001F36BA" w:rsidRPr="00FE7E21" w:rsidRDefault="001F36BA" w:rsidP="00DE6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2"/>
                <w:szCs w:val="22"/>
              </w:rPr>
            </w:pPr>
            <w:r w:rsidRPr="00FE7E21">
              <w:rPr>
                <w:sz w:val="22"/>
                <w:szCs w:val="22"/>
              </w:rPr>
              <w:t>Срок подготовки доклада не позднее 20 декабря, срок размещения доклада на официальном сайте контрольного органа, в течение 10 дней со дня утверждения доклада.</w:t>
            </w:r>
          </w:p>
          <w:p w14:paraId="0DD3696C" w14:textId="77777777" w:rsidR="001F36BA" w:rsidRPr="00FE7E21" w:rsidRDefault="001F36BA" w:rsidP="00DE6254">
            <w:pPr>
              <w:pStyle w:val="a4"/>
              <w:ind w:left="0"/>
              <w:rPr>
                <w:b/>
                <w:sz w:val="24"/>
                <w:szCs w:val="24"/>
                <w:shd w:val="clear" w:color="auto" w:fill="FFFFFF"/>
              </w:rPr>
            </w:pPr>
          </w:p>
        </w:tc>
        <w:tc>
          <w:tcPr>
            <w:tcW w:w="2041" w:type="dxa"/>
          </w:tcPr>
          <w:p w14:paraId="02801859" w14:textId="77777777" w:rsidR="001F36BA" w:rsidRPr="00FE7E21" w:rsidRDefault="001F36BA" w:rsidP="00DE6254">
            <w:pPr>
              <w:pStyle w:val="a4"/>
              <w:ind w:left="0"/>
              <w:rPr>
                <w:b/>
                <w:sz w:val="24"/>
                <w:szCs w:val="24"/>
                <w:shd w:val="clear" w:color="auto" w:fill="FFFFFF"/>
              </w:rPr>
            </w:pPr>
            <w:r w:rsidRPr="00FE7E21">
              <w:rPr>
                <w:sz w:val="22"/>
                <w:szCs w:val="22"/>
                <w:lang w:eastAsia="en-US"/>
              </w:rPr>
              <w:t>Специалист администрации, к должностным обязанностям которого относится осуществление муниципального контроля</w:t>
            </w:r>
          </w:p>
        </w:tc>
      </w:tr>
      <w:tr w:rsidR="001F36BA" w14:paraId="767CF864" w14:textId="77777777" w:rsidTr="00DE6254">
        <w:tc>
          <w:tcPr>
            <w:tcW w:w="538" w:type="dxa"/>
            <w:gridSpan w:val="2"/>
          </w:tcPr>
          <w:p w14:paraId="41E5CC81" w14:textId="77777777" w:rsidR="001F36BA" w:rsidRDefault="001F36BA" w:rsidP="00DE6254">
            <w:pPr>
              <w:pStyle w:val="a4"/>
              <w:ind w:left="0"/>
              <w:rPr>
                <w:b/>
                <w:color w:val="000000"/>
                <w:sz w:val="24"/>
                <w:szCs w:val="24"/>
                <w:shd w:val="clear" w:color="auto" w:fill="FFFFFF"/>
              </w:rPr>
            </w:pPr>
            <w:r w:rsidRPr="00E82902">
              <w:rPr>
                <w:rFonts w:eastAsia="Courier New"/>
                <w:color w:val="000000"/>
                <w:sz w:val="22"/>
                <w:szCs w:val="22"/>
              </w:rPr>
              <w:t>3</w:t>
            </w:r>
          </w:p>
        </w:tc>
        <w:tc>
          <w:tcPr>
            <w:tcW w:w="4566" w:type="dxa"/>
          </w:tcPr>
          <w:p w14:paraId="27E3362A" w14:textId="77777777" w:rsidR="001F36BA" w:rsidRPr="009E13F5" w:rsidRDefault="001F36BA" w:rsidP="00DE6254">
            <w:pPr>
              <w:pStyle w:val="ConsPlusNormal"/>
              <w:ind w:right="131" w:firstLine="119"/>
              <w:jc w:val="both"/>
              <w:rPr>
                <w:rFonts w:ascii="Times New Roman" w:hAnsi="Times New Roman" w:cs="Times New Roman"/>
                <w:b/>
                <w:sz w:val="22"/>
                <w:szCs w:val="22"/>
              </w:rPr>
            </w:pPr>
            <w:r w:rsidRPr="009E13F5">
              <w:rPr>
                <w:rFonts w:ascii="Times New Roman" w:hAnsi="Times New Roman" w:cs="Times New Roman"/>
                <w:b/>
                <w:sz w:val="22"/>
                <w:szCs w:val="22"/>
              </w:rPr>
              <w:t>Объявление предостережения</w:t>
            </w:r>
          </w:p>
          <w:p w14:paraId="52A1B47C" w14:textId="77777777" w:rsidR="001F36BA" w:rsidRPr="00E82902" w:rsidRDefault="001F36BA" w:rsidP="00DE6254">
            <w:pPr>
              <w:pStyle w:val="ConsPlusNormal"/>
              <w:ind w:right="131"/>
              <w:jc w:val="both"/>
              <w:rPr>
                <w:rFonts w:ascii="Times New Roman" w:hAnsi="Times New Roman" w:cs="Times New Roman"/>
                <w:sz w:val="22"/>
                <w:szCs w:val="22"/>
              </w:rPr>
            </w:pPr>
            <w:r w:rsidRPr="00E82902">
              <w:rPr>
                <w:rFonts w:ascii="Times New Roman" w:hAnsi="Times New Roman" w:cs="Times New Roman"/>
                <w:sz w:val="22"/>
                <w:szCs w:val="22"/>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2095E0FA" w14:textId="77777777" w:rsidR="001F36BA" w:rsidRDefault="001F36BA" w:rsidP="00DE6254">
            <w:pPr>
              <w:pStyle w:val="a4"/>
              <w:ind w:left="0"/>
              <w:rPr>
                <w:b/>
                <w:color w:val="000000"/>
                <w:sz w:val="24"/>
                <w:szCs w:val="24"/>
                <w:shd w:val="clear" w:color="auto" w:fill="FFFFFF"/>
              </w:rPr>
            </w:pPr>
          </w:p>
        </w:tc>
        <w:tc>
          <w:tcPr>
            <w:tcW w:w="2006" w:type="dxa"/>
          </w:tcPr>
          <w:p w14:paraId="30E487D3" w14:textId="77777777" w:rsidR="001F36BA" w:rsidRDefault="001F36BA" w:rsidP="00DE6254">
            <w:pPr>
              <w:pStyle w:val="a4"/>
              <w:ind w:left="0"/>
              <w:rPr>
                <w:b/>
                <w:color w:val="000000"/>
                <w:sz w:val="24"/>
                <w:szCs w:val="24"/>
                <w:shd w:val="clear" w:color="auto" w:fill="FFFFFF"/>
              </w:rPr>
            </w:pPr>
            <w:r w:rsidRPr="00E82902">
              <w:rPr>
                <w:color w:val="000000"/>
                <w:sz w:val="22"/>
                <w:szCs w:val="22"/>
                <w:shd w:val="clear" w:color="auto" w:fill="FFFFFF"/>
              </w:rPr>
              <w:t>По мере появления оснований, предусмотренных законодательством</w:t>
            </w:r>
          </w:p>
        </w:tc>
        <w:tc>
          <w:tcPr>
            <w:tcW w:w="2041" w:type="dxa"/>
          </w:tcPr>
          <w:p w14:paraId="4A3B7B8C" w14:textId="77777777" w:rsidR="001F36BA" w:rsidRDefault="001F36BA" w:rsidP="00DE6254">
            <w:pPr>
              <w:widowControl w:val="0"/>
              <w:jc w:val="center"/>
              <w:rPr>
                <w:sz w:val="22"/>
                <w:szCs w:val="22"/>
                <w:lang w:eastAsia="en-US"/>
              </w:rPr>
            </w:pPr>
            <w:r w:rsidRPr="00E82902">
              <w:rPr>
                <w:sz w:val="22"/>
                <w:szCs w:val="22"/>
                <w:lang w:eastAsia="en-US"/>
              </w:rPr>
              <w:t xml:space="preserve">Специалист администрации, </w:t>
            </w:r>
          </w:p>
          <w:p w14:paraId="66FF9827" w14:textId="77777777" w:rsidR="001F36BA" w:rsidRDefault="001F36BA" w:rsidP="00DE6254">
            <w:pPr>
              <w:pStyle w:val="a4"/>
              <w:ind w:left="0"/>
              <w:rPr>
                <w:b/>
                <w:color w:val="000000"/>
                <w:sz w:val="24"/>
                <w:szCs w:val="24"/>
                <w:shd w:val="clear" w:color="auto" w:fill="FFFFFF"/>
              </w:rPr>
            </w:pPr>
            <w:r w:rsidRPr="00E82902">
              <w:rPr>
                <w:sz w:val="22"/>
                <w:szCs w:val="22"/>
                <w:lang w:eastAsia="en-US"/>
              </w:rPr>
              <w:t>к должностным обязанностям которого относится осуществление муниципального контроля</w:t>
            </w:r>
          </w:p>
        </w:tc>
      </w:tr>
      <w:tr w:rsidR="001F36BA" w14:paraId="41690297" w14:textId="77777777" w:rsidTr="00DE6254">
        <w:tc>
          <w:tcPr>
            <w:tcW w:w="538" w:type="dxa"/>
            <w:gridSpan w:val="2"/>
          </w:tcPr>
          <w:p w14:paraId="33520792" w14:textId="77777777" w:rsidR="001F36BA" w:rsidRDefault="001F36BA" w:rsidP="00DE6254">
            <w:pPr>
              <w:pStyle w:val="a4"/>
              <w:ind w:left="0"/>
              <w:rPr>
                <w:b/>
                <w:color w:val="000000"/>
                <w:sz w:val="24"/>
                <w:szCs w:val="24"/>
                <w:shd w:val="clear" w:color="auto" w:fill="FFFFFF"/>
              </w:rPr>
            </w:pPr>
            <w:r w:rsidRPr="00E82902">
              <w:rPr>
                <w:sz w:val="22"/>
                <w:szCs w:val="22"/>
              </w:rPr>
              <w:t>4</w:t>
            </w:r>
          </w:p>
        </w:tc>
        <w:tc>
          <w:tcPr>
            <w:tcW w:w="4566" w:type="dxa"/>
          </w:tcPr>
          <w:p w14:paraId="6CF92D99" w14:textId="77777777" w:rsidR="001F36BA" w:rsidRPr="00FE7E21" w:rsidRDefault="001F36BA" w:rsidP="00DE6254">
            <w:pPr>
              <w:pStyle w:val="ConsPlusNormal"/>
              <w:ind w:right="131" w:firstLine="119"/>
              <w:jc w:val="both"/>
              <w:rPr>
                <w:rFonts w:ascii="Times New Roman" w:hAnsi="Times New Roman" w:cs="Times New Roman"/>
                <w:b/>
                <w:bCs/>
                <w:sz w:val="22"/>
                <w:szCs w:val="22"/>
              </w:rPr>
            </w:pPr>
            <w:r w:rsidRPr="00FE7E21">
              <w:rPr>
                <w:rFonts w:ascii="Times New Roman" w:hAnsi="Times New Roman" w:cs="Times New Roman"/>
                <w:b/>
                <w:bCs/>
                <w:sz w:val="22"/>
                <w:szCs w:val="22"/>
              </w:rPr>
              <w:t>Консультирование.</w:t>
            </w:r>
          </w:p>
          <w:p w14:paraId="2E574450" w14:textId="77777777" w:rsidR="001F36BA" w:rsidRPr="00FE7E21" w:rsidRDefault="001F36BA" w:rsidP="00DE6254">
            <w:pPr>
              <w:pStyle w:val="ConsPlusNormal"/>
              <w:ind w:right="131" w:firstLine="119"/>
              <w:jc w:val="both"/>
              <w:rPr>
                <w:rFonts w:ascii="Times New Roman" w:hAnsi="Times New Roman" w:cs="Times New Roman"/>
                <w:sz w:val="22"/>
                <w:szCs w:val="22"/>
              </w:rPr>
            </w:pPr>
            <w:r w:rsidRPr="00FE7E21">
              <w:rPr>
                <w:rFonts w:ascii="Times New Roman" w:hAnsi="Times New Roman" w:cs="Times New Roman"/>
                <w:sz w:val="22"/>
                <w:szCs w:val="22"/>
              </w:rPr>
              <w:t>Консультирование осуществляется по телефону,</w:t>
            </w:r>
          </w:p>
          <w:p w14:paraId="64E4831B" w14:textId="77777777" w:rsidR="001F36BA" w:rsidRPr="00FE7E21" w:rsidRDefault="001F36BA" w:rsidP="00DE6254">
            <w:pPr>
              <w:pStyle w:val="a4"/>
              <w:ind w:left="0"/>
              <w:rPr>
                <w:b/>
                <w:sz w:val="24"/>
                <w:szCs w:val="24"/>
                <w:shd w:val="clear" w:color="auto" w:fill="FFFFFF"/>
              </w:rPr>
            </w:pPr>
            <w:r w:rsidRPr="00FE7E21">
              <w:rPr>
                <w:sz w:val="22"/>
                <w:szCs w:val="22"/>
              </w:rPr>
              <w:t xml:space="preserve">  посредством видео-конференц-связи, на личном приеме либо в ходе проведения профилактического мероприятия, контрольного (надзорного) мероприятия по вопросам, связанным с организацией и </w:t>
            </w:r>
            <w:r w:rsidRPr="00FE7E21">
              <w:rPr>
                <w:sz w:val="22"/>
                <w:szCs w:val="22"/>
              </w:rPr>
              <w:lastRenderedPageBreak/>
              <w:t>осуществлением муниципального контроля и порядком осуществления профилактических, контрольных (надзорных) мероприятий, установленных положением об осуществлении муниципального жилищного контроля на территории муниципального образования «</w:t>
            </w:r>
            <w:proofErr w:type="spellStart"/>
            <w:r w:rsidRPr="00FE7E21">
              <w:rPr>
                <w:sz w:val="22"/>
                <w:szCs w:val="22"/>
              </w:rPr>
              <w:t>Коломинское</w:t>
            </w:r>
            <w:proofErr w:type="spellEnd"/>
            <w:r w:rsidRPr="00FE7E21">
              <w:rPr>
                <w:sz w:val="22"/>
                <w:szCs w:val="22"/>
              </w:rPr>
              <w:t xml:space="preserve"> сельское поселение», утвержденным решением Совета </w:t>
            </w:r>
            <w:proofErr w:type="spellStart"/>
            <w:r w:rsidRPr="00FE7E21">
              <w:rPr>
                <w:sz w:val="22"/>
                <w:szCs w:val="22"/>
              </w:rPr>
              <w:t>Коломинского</w:t>
            </w:r>
            <w:proofErr w:type="spellEnd"/>
            <w:r w:rsidRPr="00FE7E21">
              <w:rPr>
                <w:sz w:val="22"/>
                <w:szCs w:val="22"/>
              </w:rPr>
              <w:t xml:space="preserve"> сельского поселения от 30.06.2021 № 18, получения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применения мер ответственности.</w:t>
            </w:r>
          </w:p>
        </w:tc>
        <w:tc>
          <w:tcPr>
            <w:tcW w:w="2006" w:type="dxa"/>
          </w:tcPr>
          <w:p w14:paraId="2D869F0B" w14:textId="77777777" w:rsidR="001F36BA" w:rsidRPr="00FE7E21" w:rsidRDefault="001F36BA" w:rsidP="00DE6254">
            <w:pPr>
              <w:widowControl w:val="0"/>
              <w:spacing w:line="230" w:lineRule="exact"/>
              <w:jc w:val="center"/>
              <w:rPr>
                <w:sz w:val="22"/>
                <w:szCs w:val="22"/>
              </w:rPr>
            </w:pPr>
            <w:r w:rsidRPr="00FE7E21">
              <w:rPr>
                <w:sz w:val="22"/>
                <w:szCs w:val="22"/>
              </w:rPr>
              <w:lastRenderedPageBreak/>
              <w:t xml:space="preserve">Постоянно  </w:t>
            </w:r>
          </w:p>
          <w:p w14:paraId="2090229E" w14:textId="77777777" w:rsidR="001F36BA" w:rsidRPr="00FE7E21" w:rsidRDefault="001F36BA" w:rsidP="00DE6254">
            <w:pPr>
              <w:pStyle w:val="a4"/>
              <w:ind w:left="0"/>
              <w:rPr>
                <w:b/>
                <w:sz w:val="24"/>
                <w:szCs w:val="24"/>
                <w:shd w:val="clear" w:color="auto" w:fill="FFFFFF"/>
              </w:rPr>
            </w:pPr>
            <w:r w:rsidRPr="00FE7E21">
              <w:rPr>
                <w:sz w:val="22"/>
                <w:szCs w:val="22"/>
              </w:rPr>
              <w:t>по обращениям контролируемых лиц и их представителей</w:t>
            </w:r>
          </w:p>
        </w:tc>
        <w:tc>
          <w:tcPr>
            <w:tcW w:w="2041" w:type="dxa"/>
          </w:tcPr>
          <w:p w14:paraId="548CD506" w14:textId="77777777" w:rsidR="001F36BA" w:rsidRPr="00FE7E21" w:rsidRDefault="001F36BA" w:rsidP="00DE6254">
            <w:pPr>
              <w:widowControl w:val="0"/>
              <w:jc w:val="center"/>
              <w:rPr>
                <w:sz w:val="22"/>
                <w:szCs w:val="22"/>
                <w:lang w:eastAsia="en-US"/>
              </w:rPr>
            </w:pPr>
            <w:r w:rsidRPr="00FE7E21">
              <w:rPr>
                <w:sz w:val="22"/>
                <w:szCs w:val="22"/>
                <w:lang w:eastAsia="en-US"/>
              </w:rPr>
              <w:t xml:space="preserve">Специалист администрации, </w:t>
            </w:r>
          </w:p>
          <w:p w14:paraId="39D527EA" w14:textId="77777777" w:rsidR="001F36BA" w:rsidRPr="00FE7E21" w:rsidRDefault="001F36BA" w:rsidP="00DE6254">
            <w:pPr>
              <w:pStyle w:val="a4"/>
              <w:ind w:left="0"/>
              <w:rPr>
                <w:b/>
                <w:sz w:val="24"/>
                <w:szCs w:val="24"/>
                <w:shd w:val="clear" w:color="auto" w:fill="FFFFFF"/>
              </w:rPr>
            </w:pPr>
            <w:r w:rsidRPr="00FE7E21">
              <w:rPr>
                <w:sz w:val="22"/>
                <w:szCs w:val="22"/>
                <w:lang w:eastAsia="en-US"/>
              </w:rPr>
              <w:t xml:space="preserve">к должностным обязанностям которого относится осуществление </w:t>
            </w:r>
            <w:r w:rsidRPr="00FE7E21">
              <w:rPr>
                <w:sz w:val="22"/>
                <w:szCs w:val="22"/>
                <w:lang w:eastAsia="en-US"/>
              </w:rPr>
              <w:lastRenderedPageBreak/>
              <w:t>муниципального контроля</w:t>
            </w:r>
          </w:p>
        </w:tc>
      </w:tr>
      <w:tr w:rsidR="001F36BA" w14:paraId="45C2CE9E" w14:textId="77777777" w:rsidTr="00DE6254">
        <w:tc>
          <w:tcPr>
            <w:tcW w:w="538" w:type="dxa"/>
            <w:gridSpan w:val="2"/>
          </w:tcPr>
          <w:p w14:paraId="749538BD" w14:textId="77777777" w:rsidR="001F36BA" w:rsidRPr="00E82902" w:rsidRDefault="001F36BA" w:rsidP="00DE6254">
            <w:pPr>
              <w:widowControl w:val="0"/>
              <w:spacing w:line="230" w:lineRule="exact"/>
              <w:jc w:val="both"/>
              <w:rPr>
                <w:sz w:val="22"/>
                <w:szCs w:val="22"/>
              </w:rPr>
            </w:pPr>
            <w:r w:rsidRPr="00E82902">
              <w:rPr>
                <w:sz w:val="22"/>
                <w:szCs w:val="22"/>
              </w:rPr>
              <w:t xml:space="preserve">5 </w:t>
            </w:r>
          </w:p>
          <w:p w14:paraId="1BAE9B5B" w14:textId="77777777" w:rsidR="001F36BA" w:rsidRPr="00E82902" w:rsidRDefault="001F36BA" w:rsidP="00DE6254">
            <w:pPr>
              <w:pStyle w:val="a4"/>
              <w:ind w:left="0"/>
              <w:rPr>
                <w:sz w:val="22"/>
                <w:szCs w:val="22"/>
              </w:rPr>
            </w:pPr>
          </w:p>
        </w:tc>
        <w:tc>
          <w:tcPr>
            <w:tcW w:w="4566" w:type="dxa"/>
          </w:tcPr>
          <w:p w14:paraId="148AACBB" w14:textId="77777777" w:rsidR="001F36BA" w:rsidRPr="00FE7E21" w:rsidRDefault="001F36BA" w:rsidP="00DE6254">
            <w:pPr>
              <w:pStyle w:val="ConsPlusNormal"/>
              <w:ind w:right="131" w:firstLine="119"/>
              <w:jc w:val="both"/>
              <w:rPr>
                <w:rFonts w:ascii="Times New Roman" w:hAnsi="Times New Roman" w:cs="Times New Roman"/>
                <w:b/>
                <w:bCs/>
                <w:sz w:val="22"/>
                <w:szCs w:val="22"/>
              </w:rPr>
            </w:pPr>
            <w:r w:rsidRPr="00FE7E21">
              <w:rPr>
                <w:rFonts w:ascii="Times New Roman" w:hAnsi="Times New Roman" w:cs="Times New Roman"/>
                <w:b/>
                <w:bCs/>
                <w:sz w:val="22"/>
                <w:szCs w:val="22"/>
              </w:rPr>
              <w:t>Профилактический визит</w:t>
            </w:r>
          </w:p>
          <w:p w14:paraId="27113E07" w14:textId="77777777" w:rsidR="001F36BA" w:rsidRPr="00FE7E21" w:rsidRDefault="001F36BA" w:rsidP="00DE6254">
            <w:pPr>
              <w:pStyle w:val="ConsPlusNormal"/>
              <w:ind w:right="131" w:firstLine="119"/>
              <w:jc w:val="both"/>
              <w:rPr>
                <w:rFonts w:ascii="Times New Roman" w:hAnsi="Times New Roman" w:cs="Times New Roman"/>
                <w:sz w:val="22"/>
                <w:szCs w:val="22"/>
              </w:rPr>
            </w:pPr>
            <w:r w:rsidRPr="00FE7E21">
              <w:rPr>
                <w:rFonts w:ascii="Times New Roman" w:hAnsi="Times New Roman" w:cs="Times New Roman"/>
                <w:sz w:val="22"/>
                <w:szCs w:val="22"/>
              </w:rPr>
              <w:t>Проведение обязательных профилактических визитов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5B855FF1" w14:textId="77777777" w:rsidR="001F36BA" w:rsidRPr="00FE7E21" w:rsidRDefault="001F36BA" w:rsidP="00DE6254">
            <w:pPr>
              <w:pStyle w:val="ConsPlusNormal"/>
              <w:ind w:right="131" w:firstLine="119"/>
              <w:jc w:val="both"/>
              <w:rPr>
                <w:rFonts w:ascii="Times New Roman" w:hAnsi="Times New Roman" w:cs="Times New Roman"/>
                <w:b/>
                <w:bCs/>
                <w:sz w:val="22"/>
                <w:szCs w:val="22"/>
              </w:rPr>
            </w:pPr>
          </w:p>
        </w:tc>
        <w:tc>
          <w:tcPr>
            <w:tcW w:w="2006" w:type="dxa"/>
          </w:tcPr>
          <w:p w14:paraId="26BE92BE" w14:textId="77777777" w:rsidR="001F36BA" w:rsidRPr="00FE7E21" w:rsidRDefault="001F36BA" w:rsidP="00DE6254">
            <w:pPr>
              <w:shd w:val="clear" w:color="auto" w:fill="FFFFFF"/>
              <w:jc w:val="center"/>
              <w:rPr>
                <w:rFonts w:cs="Times New Roman"/>
                <w:sz w:val="22"/>
                <w:szCs w:val="22"/>
              </w:rPr>
            </w:pPr>
            <w:r w:rsidRPr="00FE7E21">
              <w:rPr>
                <w:rFonts w:cs="Times New Roman"/>
                <w:sz w:val="22"/>
                <w:szCs w:val="22"/>
              </w:rPr>
              <w:t>2 раза в год (апрель, ноябрь)</w:t>
            </w:r>
          </w:p>
          <w:p w14:paraId="781055F7" w14:textId="77777777" w:rsidR="001F36BA" w:rsidRPr="00FE7E21" w:rsidRDefault="001F36BA" w:rsidP="00DE6254">
            <w:pPr>
              <w:shd w:val="clear" w:color="auto" w:fill="FFFFFF"/>
              <w:jc w:val="center"/>
              <w:rPr>
                <w:rFonts w:cs="Times New Roman"/>
                <w:sz w:val="22"/>
                <w:szCs w:val="22"/>
              </w:rPr>
            </w:pPr>
          </w:p>
          <w:p w14:paraId="25BEE7DB" w14:textId="77777777" w:rsidR="001F36BA" w:rsidRPr="00FE7E21" w:rsidRDefault="001F36BA" w:rsidP="00DE6254">
            <w:pPr>
              <w:shd w:val="clear" w:color="auto" w:fill="FFFFFF"/>
              <w:jc w:val="center"/>
              <w:rPr>
                <w:rFonts w:cs="Times New Roman"/>
                <w:sz w:val="22"/>
                <w:szCs w:val="22"/>
              </w:rPr>
            </w:pPr>
          </w:p>
          <w:p w14:paraId="27D1919B" w14:textId="77777777" w:rsidR="001F36BA" w:rsidRPr="00FE7E21" w:rsidRDefault="001F36BA" w:rsidP="00DE6254">
            <w:pPr>
              <w:widowControl w:val="0"/>
              <w:spacing w:line="230" w:lineRule="exact"/>
              <w:jc w:val="center"/>
              <w:rPr>
                <w:sz w:val="22"/>
                <w:szCs w:val="22"/>
              </w:rPr>
            </w:pPr>
          </w:p>
        </w:tc>
        <w:tc>
          <w:tcPr>
            <w:tcW w:w="2041" w:type="dxa"/>
          </w:tcPr>
          <w:p w14:paraId="2DCBA101" w14:textId="77777777" w:rsidR="001F36BA" w:rsidRDefault="001F36BA" w:rsidP="00DE6254">
            <w:pPr>
              <w:widowControl w:val="0"/>
              <w:jc w:val="center"/>
              <w:rPr>
                <w:sz w:val="22"/>
                <w:szCs w:val="22"/>
                <w:lang w:eastAsia="en-US"/>
              </w:rPr>
            </w:pPr>
            <w:r w:rsidRPr="00E82902">
              <w:rPr>
                <w:sz w:val="22"/>
                <w:szCs w:val="22"/>
                <w:lang w:eastAsia="en-US"/>
              </w:rPr>
              <w:t xml:space="preserve">Специалист администрации, </w:t>
            </w:r>
          </w:p>
          <w:p w14:paraId="77EC77F4" w14:textId="77777777" w:rsidR="001F36BA" w:rsidRPr="00E82902" w:rsidRDefault="001F36BA" w:rsidP="00DE6254">
            <w:pPr>
              <w:widowControl w:val="0"/>
              <w:jc w:val="center"/>
              <w:rPr>
                <w:sz w:val="22"/>
                <w:szCs w:val="22"/>
                <w:lang w:eastAsia="en-US"/>
              </w:rPr>
            </w:pPr>
            <w:r w:rsidRPr="00E82902">
              <w:rPr>
                <w:sz w:val="22"/>
                <w:szCs w:val="22"/>
                <w:lang w:eastAsia="en-US"/>
              </w:rPr>
              <w:t>к должностным обязанностям которого относится осуществление муниципального контроля</w:t>
            </w:r>
          </w:p>
        </w:tc>
      </w:tr>
      <w:tr w:rsidR="001F36BA" w:rsidRPr="00D546C5" w14:paraId="153BD250" w14:textId="77777777" w:rsidTr="00DE6254">
        <w:tc>
          <w:tcPr>
            <w:tcW w:w="538" w:type="dxa"/>
            <w:gridSpan w:val="2"/>
          </w:tcPr>
          <w:p w14:paraId="5D7D4A5B" w14:textId="77777777" w:rsidR="001F36BA" w:rsidRPr="00D546C5" w:rsidRDefault="001F36BA" w:rsidP="00DE6254">
            <w:pPr>
              <w:widowControl w:val="0"/>
              <w:spacing w:line="230" w:lineRule="exact"/>
              <w:jc w:val="both"/>
              <w:rPr>
                <w:rFonts w:cs="Times New Roman"/>
                <w:sz w:val="22"/>
                <w:szCs w:val="22"/>
              </w:rPr>
            </w:pPr>
            <w:r w:rsidRPr="00D546C5">
              <w:rPr>
                <w:rFonts w:cs="Times New Roman"/>
                <w:sz w:val="22"/>
                <w:szCs w:val="22"/>
              </w:rPr>
              <w:t>6</w:t>
            </w:r>
          </w:p>
        </w:tc>
        <w:tc>
          <w:tcPr>
            <w:tcW w:w="4566" w:type="dxa"/>
          </w:tcPr>
          <w:p w14:paraId="2A9A5F6C" w14:textId="77777777" w:rsidR="001F36BA" w:rsidRPr="00D546C5" w:rsidRDefault="001F36BA" w:rsidP="00DE6254">
            <w:pPr>
              <w:pStyle w:val="ConsPlusNormal"/>
              <w:ind w:right="131" w:firstLine="119"/>
              <w:jc w:val="both"/>
              <w:rPr>
                <w:rFonts w:ascii="Times New Roman" w:hAnsi="Times New Roman" w:cs="Times New Roman"/>
                <w:b/>
                <w:bCs/>
                <w:color w:val="7030A0"/>
                <w:sz w:val="22"/>
                <w:szCs w:val="22"/>
              </w:rPr>
            </w:pPr>
            <w:r w:rsidRPr="00D546C5">
              <w:rPr>
                <w:rFonts w:ascii="Times New Roman" w:hAnsi="Times New Roman" w:cs="Times New Roman"/>
                <w:sz w:val="22"/>
                <w:szCs w:val="22"/>
              </w:rPr>
              <w:t>Разработка и утверждение Программы (Плана) профилактики рисков причинения вреда (ущерба) охраняемым законом ценностям в сфере муниципального жилищного контроля на территории муниципального образования «</w:t>
            </w:r>
            <w:proofErr w:type="spellStart"/>
            <w:r w:rsidRPr="00D546C5">
              <w:rPr>
                <w:rFonts w:ascii="Times New Roman" w:hAnsi="Times New Roman" w:cs="Times New Roman"/>
                <w:sz w:val="22"/>
                <w:szCs w:val="22"/>
              </w:rPr>
              <w:t>Коломинское</w:t>
            </w:r>
            <w:proofErr w:type="spellEnd"/>
            <w:r w:rsidRPr="00D546C5">
              <w:rPr>
                <w:rFonts w:ascii="Times New Roman" w:hAnsi="Times New Roman" w:cs="Times New Roman"/>
                <w:sz w:val="22"/>
                <w:szCs w:val="22"/>
              </w:rPr>
              <w:t xml:space="preserve"> сельское поселение» на 2023 год</w:t>
            </w:r>
          </w:p>
        </w:tc>
        <w:tc>
          <w:tcPr>
            <w:tcW w:w="2006" w:type="dxa"/>
          </w:tcPr>
          <w:p w14:paraId="7F4B8E51" w14:textId="77777777" w:rsidR="001F36BA" w:rsidRPr="00D546C5" w:rsidRDefault="001F36BA" w:rsidP="00DE6254">
            <w:pPr>
              <w:autoSpaceDE w:val="0"/>
              <w:autoSpaceDN w:val="0"/>
              <w:jc w:val="center"/>
              <w:rPr>
                <w:rFonts w:cs="Times New Roman"/>
                <w:sz w:val="22"/>
                <w:szCs w:val="22"/>
              </w:rPr>
            </w:pPr>
            <w:r w:rsidRPr="00D546C5">
              <w:rPr>
                <w:rFonts w:cs="Times New Roman"/>
                <w:sz w:val="22"/>
                <w:szCs w:val="22"/>
              </w:rPr>
              <w:t xml:space="preserve">не позднее </w:t>
            </w:r>
          </w:p>
          <w:p w14:paraId="109FC2B3" w14:textId="77777777" w:rsidR="001F36BA" w:rsidRPr="00D546C5" w:rsidRDefault="001F36BA" w:rsidP="00DE6254">
            <w:pPr>
              <w:autoSpaceDE w:val="0"/>
              <w:autoSpaceDN w:val="0"/>
              <w:jc w:val="center"/>
              <w:rPr>
                <w:rFonts w:cs="Times New Roman"/>
                <w:sz w:val="22"/>
                <w:szCs w:val="22"/>
              </w:rPr>
            </w:pPr>
            <w:r w:rsidRPr="00D546C5">
              <w:rPr>
                <w:rFonts w:cs="Times New Roman"/>
                <w:sz w:val="22"/>
                <w:szCs w:val="22"/>
              </w:rPr>
              <w:t>1 октября 202</w:t>
            </w:r>
            <w:r>
              <w:rPr>
                <w:rFonts w:cs="Times New Roman"/>
                <w:sz w:val="22"/>
                <w:szCs w:val="22"/>
              </w:rPr>
              <w:t>2</w:t>
            </w:r>
            <w:r w:rsidRPr="00D546C5">
              <w:rPr>
                <w:rFonts w:cs="Times New Roman"/>
                <w:sz w:val="22"/>
                <w:szCs w:val="22"/>
              </w:rPr>
              <w:t xml:space="preserve"> г. (разработка);</w:t>
            </w:r>
          </w:p>
          <w:p w14:paraId="5BFCF783" w14:textId="77777777" w:rsidR="001F36BA" w:rsidRPr="00D546C5" w:rsidRDefault="001F36BA" w:rsidP="00DE6254">
            <w:pPr>
              <w:autoSpaceDE w:val="0"/>
              <w:autoSpaceDN w:val="0"/>
              <w:jc w:val="center"/>
              <w:rPr>
                <w:rFonts w:cs="Times New Roman"/>
                <w:sz w:val="22"/>
                <w:szCs w:val="22"/>
              </w:rPr>
            </w:pPr>
            <w:r w:rsidRPr="00D546C5">
              <w:rPr>
                <w:rFonts w:cs="Times New Roman"/>
                <w:sz w:val="22"/>
                <w:szCs w:val="22"/>
              </w:rPr>
              <w:t xml:space="preserve">не позднее </w:t>
            </w:r>
          </w:p>
          <w:p w14:paraId="12B0360F" w14:textId="77777777" w:rsidR="001F36BA" w:rsidRPr="00D546C5" w:rsidRDefault="001F36BA" w:rsidP="00DE6254">
            <w:pPr>
              <w:autoSpaceDE w:val="0"/>
              <w:autoSpaceDN w:val="0"/>
              <w:jc w:val="center"/>
              <w:rPr>
                <w:rFonts w:cs="Times New Roman"/>
                <w:sz w:val="22"/>
                <w:szCs w:val="22"/>
              </w:rPr>
            </w:pPr>
            <w:r w:rsidRPr="00D546C5">
              <w:rPr>
                <w:rFonts w:cs="Times New Roman"/>
                <w:sz w:val="22"/>
                <w:szCs w:val="22"/>
              </w:rPr>
              <w:t>20 декабря 202</w:t>
            </w:r>
            <w:r>
              <w:rPr>
                <w:rFonts w:cs="Times New Roman"/>
                <w:sz w:val="22"/>
                <w:szCs w:val="22"/>
              </w:rPr>
              <w:t>2</w:t>
            </w:r>
            <w:r w:rsidRPr="00D546C5">
              <w:rPr>
                <w:rFonts w:cs="Times New Roman"/>
                <w:sz w:val="22"/>
                <w:szCs w:val="22"/>
              </w:rPr>
              <w:t xml:space="preserve"> г.</w:t>
            </w:r>
          </w:p>
          <w:p w14:paraId="0D168C48" w14:textId="77777777" w:rsidR="001F36BA" w:rsidRPr="00D546C5" w:rsidRDefault="001F36BA" w:rsidP="00DE6254">
            <w:pPr>
              <w:autoSpaceDE w:val="0"/>
              <w:autoSpaceDN w:val="0"/>
              <w:jc w:val="center"/>
              <w:rPr>
                <w:rFonts w:cs="Times New Roman"/>
                <w:sz w:val="22"/>
                <w:szCs w:val="22"/>
              </w:rPr>
            </w:pPr>
            <w:r w:rsidRPr="00D546C5">
              <w:rPr>
                <w:rFonts w:cs="Times New Roman"/>
                <w:sz w:val="22"/>
                <w:szCs w:val="22"/>
              </w:rPr>
              <w:t>(утверждение)</w:t>
            </w:r>
          </w:p>
          <w:p w14:paraId="35106DCA" w14:textId="77777777" w:rsidR="001F36BA" w:rsidRPr="00D546C5" w:rsidRDefault="001F36BA" w:rsidP="00DE6254">
            <w:pPr>
              <w:shd w:val="clear" w:color="auto" w:fill="FFFFFF"/>
              <w:jc w:val="center"/>
              <w:rPr>
                <w:rFonts w:cs="Times New Roman"/>
                <w:color w:val="7030A0"/>
                <w:sz w:val="22"/>
                <w:szCs w:val="22"/>
              </w:rPr>
            </w:pPr>
          </w:p>
        </w:tc>
        <w:tc>
          <w:tcPr>
            <w:tcW w:w="2041" w:type="dxa"/>
          </w:tcPr>
          <w:p w14:paraId="5250AABC" w14:textId="77777777" w:rsidR="001F36BA" w:rsidRPr="00D546C5" w:rsidRDefault="001F36BA" w:rsidP="00DE6254">
            <w:pPr>
              <w:widowControl w:val="0"/>
              <w:jc w:val="center"/>
              <w:rPr>
                <w:rFonts w:cs="Times New Roman"/>
                <w:sz w:val="22"/>
                <w:szCs w:val="22"/>
                <w:lang w:eastAsia="en-US"/>
              </w:rPr>
            </w:pPr>
            <w:r w:rsidRPr="00D546C5">
              <w:rPr>
                <w:rFonts w:cs="Times New Roman"/>
                <w:sz w:val="22"/>
                <w:szCs w:val="22"/>
                <w:lang w:eastAsia="en-US"/>
              </w:rPr>
              <w:t xml:space="preserve">Специалист администрации, </w:t>
            </w:r>
          </w:p>
          <w:p w14:paraId="7BB2CBA7" w14:textId="77777777" w:rsidR="001F36BA" w:rsidRPr="00D546C5" w:rsidRDefault="001F36BA" w:rsidP="00DE6254">
            <w:pPr>
              <w:widowControl w:val="0"/>
              <w:jc w:val="center"/>
              <w:rPr>
                <w:rFonts w:cs="Times New Roman"/>
                <w:sz w:val="22"/>
                <w:szCs w:val="22"/>
                <w:lang w:eastAsia="en-US"/>
              </w:rPr>
            </w:pPr>
            <w:r w:rsidRPr="00D546C5">
              <w:rPr>
                <w:rFonts w:cs="Times New Roman"/>
                <w:sz w:val="22"/>
                <w:szCs w:val="22"/>
                <w:lang w:eastAsia="en-US"/>
              </w:rPr>
              <w:t>к должностным обязанностям которого относится осуществление муниципального контроля</w:t>
            </w:r>
          </w:p>
        </w:tc>
      </w:tr>
    </w:tbl>
    <w:p w14:paraId="20E515B0" w14:textId="77777777" w:rsidR="001F36BA" w:rsidRDefault="001F36BA" w:rsidP="001E5FDB">
      <w:pPr>
        <w:rPr>
          <w:sz w:val="24"/>
          <w:szCs w:val="24"/>
        </w:rPr>
      </w:pPr>
    </w:p>
    <w:p w14:paraId="0F7DBC82" w14:textId="77777777" w:rsidR="001F36BA" w:rsidRPr="008418A5" w:rsidRDefault="001F36BA" w:rsidP="001F36BA">
      <w:pPr>
        <w:ind w:firstLine="567"/>
        <w:jc w:val="center"/>
        <w:rPr>
          <w:b/>
          <w:color w:val="000000"/>
          <w:sz w:val="24"/>
          <w:szCs w:val="24"/>
          <w:shd w:val="clear" w:color="auto" w:fill="FFFFFF"/>
        </w:rPr>
      </w:pPr>
      <w:r w:rsidRPr="008418A5">
        <w:rPr>
          <w:b/>
          <w:color w:val="000000"/>
          <w:sz w:val="24"/>
          <w:szCs w:val="24"/>
          <w:shd w:val="clear" w:color="auto" w:fill="FFFFFF"/>
        </w:rPr>
        <w:t>4. Показатели результативности и эффективности Программы</w:t>
      </w:r>
    </w:p>
    <w:p w14:paraId="65B58A36" w14:textId="77777777" w:rsidR="001F36BA" w:rsidRDefault="001F36BA" w:rsidP="001F36BA">
      <w:pPr>
        <w:ind w:firstLine="567"/>
        <w:jc w:val="center"/>
        <w:rPr>
          <w:sz w:val="24"/>
          <w:szCs w:val="24"/>
        </w:rPr>
      </w:pPr>
    </w:p>
    <w:tbl>
      <w:tblPr>
        <w:tblW w:w="9366" w:type="dxa"/>
        <w:tblLayout w:type="fixed"/>
        <w:tblCellMar>
          <w:left w:w="10" w:type="dxa"/>
          <w:right w:w="10" w:type="dxa"/>
        </w:tblCellMar>
        <w:tblLook w:val="0000" w:firstRow="0" w:lastRow="0" w:firstColumn="0" w:lastColumn="0" w:noHBand="0" w:noVBand="0"/>
      </w:tblPr>
      <w:tblGrid>
        <w:gridCol w:w="590"/>
        <w:gridCol w:w="6933"/>
        <w:gridCol w:w="1843"/>
      </w:tblGrid>
      <w:tr w:rsidR="001F36BA" w:rsidRPr="009E13F5" w14:paraId="733AA37D" w14:textId="77777777" w:rsidTr="00DE6254">
        <w:trPr>
          <w:trHeight w:hRule="exact" w:val="576"/>
        </w:trPr>
        <w:tc>
          <w:tcPr>
            <w:tcW w:w="590" w:type="dxa"/>
            <w:tcBorders>
              <w:top w:val="single" w:sz="4" w:space="0" w:color="auto"/>
              <w:left w:val="single" w:sz="4" w:space="0" w:color="auto"/>
            </w:tcBorders>
            <w:shd w:val="clear" w:color="auto" w:fill="FFFFFF"/>
          </w:tcPr>
          <w:p w14:paraId="0084224C" w14:textId="77777777" w:rsidR="001F36BA" w:rsidRPr="009E13F5" w:rsidRDefault="001F36BA" w:rsidP="00DE6254">
            <w:pPr>
              <w:jc w:val="center"/>
              <w:rPr>
                <w:b/>
                <w:sz w:val="22"/>
                <w:szCs w:val="22"/>
              </w:rPr>
            </w:pPr>
            <w:r w:rsidRPr="009E13F5">
              <w:rPr>
                <w:b/>
                <w:sz w:val="22"/>
                <w:szCs w:val="22"/>
              </w:rPr>
              <w:t>№</w:t>
            </w:r>
          </w:p>
          <w:p w14:paraId="68246791" w14:textId="77777777" w:rsidR="001F36BA" w:rsidRPr="009E13F5" w:rsidRDefault="001F36BA" w:rsidP="00DE6254">
            <w:pPr>
              <w:jc w:val="center"/>
              <w:rPr>
                <w:b/>
                <w:sz w:val="22"/>
                <w:szCs w:val="22"/>
              </w:rPr>
            </w:pPr>
            <w:r w:rsidRPr="009E13F5">
              <w:rPr>
                <w:b/>
                <w:sz w:val="22"/>
                <w:szCs w:val="22"/>
              </w:rPr>
              <w:t>п/п</w:t>
            </w:r>
          </w:p>
        </w:tc>
        <w:tc>
          <w:tcPr>
            <w:tcW w:w="6933" w:type="dxa"/>
            <w:tcBorders>
              <w:top w:val="single" w:sz="4" w:space="0" w:color="auto"/>
              <w:left w:val="single" w:sz="4" w:space="0" w:color="auto"/>
            </w:tcBorders>
            <w:shd w:val="clear" w:color="auto" w:fill="FFFFFF"/>
          </w:tcPr>
          <w:p w14:paraId="57A61B17" w14:textId="77777777" w:rsidR="001F36BA" w:rsidRPr="009E13F5" w:rsidRDefault="001F36BA" w:rsidP="00DE6254">
            <w:pPr>
              <w:jc w:val="center"/>
              <w:rPr>
                <w:b/>
                <w:sz w:val="22"/>
                <w:szCs w:val="22"/>
              </w:rPr>
            </w:pPr>
            <w:r w:rsidRPr="009E13F5">
              <w:rPr>
                <w:b/>
                <w:sz w:val="22"/>
                <w:szCs w:val="22"/>
              </w:rPr>
              <w:t>Наименование показателя</w:t>
            </w:r>
          </w:p>
        </w:tc>
        <w:tc>
          <w:tcPr>
            <w:tcW w:w="1843" w:type="dxa"/>
            <w:tcBorders>
              <w:top w:val="single" w:sz="4" w:space="0" w:color="auto"/>
              <w:left w:val="single" w:sz="4" w:space="0" w:color="auto"/>
              <w:right w:val="single" w:sz="4" w:space="0" w:color="auto"/>
            </w:tcBorders>
            <w:shd w:val="clear" w:color="auto" w:fill="FFFFFF"/>
          </w:tcPr>
          <w:p w14:paraId="1A6A1880" w14:textId="77777777" w:rsidR="001F36BA" w:rsidRPr="009E13F5" w:rsidRDefault="001F36BA" w:rsidP="00DE6254">
            <w:pPr>
              <w:jc w:val="center"/>
              <w:rPr>
                <w:b/>
                <w:sz w:val="22"/>
                <w:szCs w:val="22"/>
              </w:rPr>
            </w:pPr>
            <w:r w:rsidRPr="009E13F5">
              <w:rPr>
                <w:b/>
                <w:sz w:val="22"/>
                <w:szCs w:val="22"/>
              </w:rPr>
              <w:t>Величина</w:t>
            </w:r>
          </w:p>
        </w:tc>
      </w:tr>
      <w:tr w:rsidR="001F36BA" w:rsidRPr="009E13F5" w14:paraId="23A39AC6" w14:textId="77777777" w:rsidTr="00DE6254">
        <w:trPr>
          <w:trHeight w:hRule="exact" w:val="1715"/>
        </w:trPr>
        <w:tc>
          <w:tcPr>
            <w:tcW w:w="590" w:type="dxa"/>
            <w:tcBorders>
              <w:top w:val="single" w:sz="4" w:space="0" w:color="auto"/>
              <w:left w:val="single" w:sz="4" w:space="0" w:color="auto"/>
            </w:tcBorders>
            <w:shd w:val="clear" w:color="auto" w:fill="FFFFFF"/>
          </w:tcPr>
          <w:p w14:paraId="2B9EED12" w14:textId="77777777" w:rsidR="001F36BA" w:rsidRPr="009E13F5" w:rsidRDefault="001F36BA" w:rsidP="00DE6254">
            <w:pPr>
              <w:ind w:firstLine="567"/>
              <w:jc w:val="center"/>
              <w:rPr>
                <w:sz w:val="22"/>
                <w:szCs w:val="22"/>
              </w:rPr>
            </w:pPr>
            <w:r w:rsidRPr="009E13F5">
              <w:rPr>
                <w:sz w:val="22"/>
                <w:szCs w:val="22"/>
              </w:rPr>
              <w:t>11.</w:t>
            </w:r>
          </w:p>
        </w:tc>
        <w:tc>
          <w:tcPr>
            <w:tcW w:w="6933" w:type="dxa"/>
            <w:tcBorders>
              <w:top w:val="single" w:sz="4" w:space="0" w:color="auto"/>
              <w:left w:val="single" w:sz="4" w:space="0" w:color="auto"/>
            </w:tcBorders>
            <w:shd w:val="clear" w:color="auto" w:fill="FFFFFF"/>
          </w:tcPr>
          <w:p w14:paraId="0AF98C5B" w14:textId="77777777" w:rsidR="001F36BA" w:rsidRPr="009E13F5" w:rsidRDefault="001F36BA" w:rsidP="00DE6254">
            <w:pPr>
              <w:pStyle w:val="ConsPlusNormal"/>
              <w:ind w:firstLine="119"/>
              <w:jc w:val="both"/>
              <w:rPr>
                <w:rFonts w:ascii="Times New Roman" w:hAnsi="Times New Roman"/>
                <w:sz w:val="22"/>
                <w:szCs w:val="22"/>
              </w:rPr>
            </w:pPr>
            <w:r w:rsidRPr="009E13F5">
              <w:rPr>
                <w:rFonts w:ascii="Times New Roman" w:hAnsi="Times New Roman" w:cs="Times New Roman"/>
                <w:sz w:val="22"/>
                <w:szCs w:val="22"/>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14:paraId="228A371B" w14:textId="77777777" w:rsidR="001F36BA" w:rsidRPr="009E13F5" w:rsidRDefault="001F36BA" w:rsidP="00DE6254">
            <w:pPr>
              <w:ind w:firstLine="567"/>
              <w:jc w:val="both"/>
              <w:rPr>
                <w:sz w:val="22"/>
                <w:szCs w:val="22"/>
              </w:rPr>
            </w:pPr>
          </w:p>
        </w:tc>
        <w:tc>
          <w:tcPr>
            <w:tcW w:w="1843" w:type="dxa"/>
            <w:tcBorders>
              <w:top w:val="single" w:sz="4" w:space="0" w:color="auto"/>
              <w:left w:val="single" w:sz="4" w:space="0" w:color="auto"/>
              <w:right w:val="single" w:sz="4" w:space="0" w:color="auto"/>
            </w:tcBorders>
            <w:shd w:val="clear" w:color="auto" w:fill="FFFFFF"/>
          </w:tcPr>
          <w:p w14:paraId="2B70DB8E" w14:textId="77777777" w:rsidR="001F36BA" w:rsidRPr="009E13F5" w:rsidRDefault="001F36BA" w:rsidP="00DE6254">
            <w:pPr>
              <w:jc w:val="center"/>
              <w:rPr>
                <w:sz w:val="22"/>
                <w:szCs w:val="22"/>
              </w:rPr>
            </w:pPr>
            <w:r w:rsidRPr="009E13F5">
              <w:rPr>
                <w:sz w:val="22"/>
                <w:szCs w:val="22"/>
              </w:rPr>
              <w:t>100%</w:t>
            </w:r>
          </w:p>
        </w:tc>
      </w:tr>
      <w:tr w:rsidR="001F36BA" w:rsidRPr="009E13F5" w14:paraId="6D1DADD2" w14:textId="77777777" w:rsidTr="00DE6254">
        <w:trPr>
          <w:trHeight w:hRule="exact" w:val="1220"/>
        </w:trPr>
        <w:tc>
          <w:tcPr>
            <w:tcW w:w="590" w:type="dxa"/>
            <w:tcBorders>
              <w:top w:val="single" w:sz="4" w:space="0" w:color="auto"/>
              <w:left w:val="single" w:sz="4" w:space="0" w:color="auto"/>
              <w:bottom w:val="single" w:sz="4" w:space="0" w:color="auto"/>
            </w:tcBorders>
            <w:shd w:val="clear" w:color="auto" w:fill="FFFFFF"/>
          </w:tcPr>
          <w:p w14:paraId="56755CA5" w14:textId="77777777" w:rsidR="001F36BA" w:rsidRPr="009E13F5" w:rsidRDefault="001F36BA" w:rsidP="00DE6254">
            <w:pPr>
              <w:ind w:firstLine="567"/>
              <w:jc w:val="center"/>
              <w:rPr>
                <w:sz w:val="22"/>
                <w:szCs w:val="22"/>
              </w:rPr>
            </w:pPr>
            <w:r w:rsidRPr="009E13F5">
              <w:rPr>
                <w:sz w:val="22"/>
                <w:szCs w:val="22"/>
              </w:rPr>
              <w:t>22.</w:t>
            </w:r>
          </w:p>
        </w:tc>
        <w:tc>
          <w:tcPr>
            <w:tcW w:w="6933" w:type="dxa"/>
            <w:tcBorders>
              <w:top w:val="single" w:sz="4" w:space="0" w:color="auto"/>
              <w:left w:val="single" w:sz="4" w:space="0" w:color="auto"/>
              <w:bottom w:val="single" w:sz="4" w:space="0" w:color="auto"/>
            </w:tcBorders>
            <w:shd w:val="clear" w:color="auto" w:fill="FFFFFF"/>
          </w:tcPr>
          <w:p w14:paraId="6F70010D" w14:textId="77777777" w:rsidR="001F36BA" w:rsidRPr="009E13F5" w:rsidRDefault="001F36BA" w:rsidP="00DE6254">
            <w:pPr>
              <w:autoSpaceDE w:val="0"/>
              <w:autoSpaceDN w:val="0"/>
              <w:adjustRightInd w:val="0"/>
              <w:ind w:firstLine="119"/>
              <w:jc w:val="both"/>
              <w:rPr>
                <w:sz w:val="22"/>
                <w:szCs w:val="22"/>
              </w:rPr>
            </w:pPr>
            <w:r w:rsidRPr="009E13F5">
              <w:rPr>
                <w:sz w:val="22"/>
                <w:szCs w:val="22"/>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36E54B21" w14:textId="77777777" w:rsidR="001F36BA" w:rsidRPr="009E13F5" w:rsidRDefault="001F36BA" w:rsidP="00DE6254">
            <w:pPr>
              <w:ind w:firstLine="567"/>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5801120" w14:textId="77777777" w:rsidR="001F36BA" w:rsidRPr="009E13F5" w:rsidRDefault="001F36BA" w:rsidP="00DE6254">
            <w:pPr>
              <w:jc w:val="center"/>
              <w:rPr>
                <w:sz w:val="22"/>
                <w:szCs w:val="22"/>
              </w:rPr>
            </w:pPr>
            <w:r w:rsidRPr="009E13F5">
              <w:rPr>
                <w:sz w:val="22"/>
                <w:szCs w:val="22"/>
              </w:rPr>
              <w:t>Исполнено / Не исполнено</w:t>
            </w:r>
          </w:p>
        </w:tc>
      </w:tr>
      <w:tr w:rsidR="001F36BA" w:rsidRPr="008418A5" w14:paraId="2CC6094E" w14:textId="77777777" w:rsidTr="00DE6254">
        <w:trPr>
          <w:trHeight w:hRule="exact" w:val="2465"/>
        </w:trPr>
        <w:tc>
          <w:tcPr>
            <w:tcW w:w="590" w:type="dxa"/>
            <w:tcBorders>
              <w:top w:val="single" w:sz="4" w:space="0" w:color="auto"/>
              <w:left w:val="single" w:sz="4" w:space="0" w:color="auto"/>
              <w:bottom w:val="single" w:sz="4" w:space="0" w:color="auto"/>
            </w:tcBorders>
            <w:shd w:val="clear" w:color="auto" w:fill="FFFFFF"/>
          </w:tcPr>
          <w:p w14:paraId="26A25025" w14:textId="77777777" w:rsidR="001F36BA" w:rsidRPr="00026908" w:rsidRDefault="001F36BA" w:rsidP="00DE6254">
            <w:pPr>
              <w:widowControl w:val="0"/>
              <w:jc w:val="center"/>
              <w:rPr>
                <w:rFonts w:ascii="Courier New" w:eastAsia="Courier New" w:hAnsi="Courier New" w:cs="Courier New"/>
                <w:color w:val="000000"/>
                <w:sz w:val="22"/>
                <w:szCs w:val="22"/>
              </w:rPr>
            </w:pPr>
            <w:r w:rsidRPr="00026908">
              <w:rPr>
                <w:color w:val="000000"/>
                <w:sz w:val="22"/>
                <w:szCs w:val="22"/>
                <w:shd w:val="clear" w:color="auto" w:fill="FFFFFF"/>
              </w:rPr>
              <w:lastRenderedPageBreak/>
              <w:t>3.</w:t>
            </w:r>
          </w:p>
        </w:tc>
        <w:tc>
          <w:tcPr>
            <w:tcW w:w="6933" w:type="dxa"/>
            <w:tcBorders>
              <w:top w:val="single" w:sz="4" w:space="0" w:color="auto"/>
              <w:left w:val="single" w:sz="4" w:space="0" w:color="auto"/>
              <w:bottom w:val="single" w:sz="4" w:space="0" w:color="auto"/>
            </w:tcBorders>
            <w:shd w:val="clear" w:color="auto" w:fill="FFFFFF"/>
          </w:tcPr>
          <w:p w14:paraId="3BE962D9" w14:textId="77777777" w:rsidR="001F36BA" w:rsidRPr="009E13F5" w:rsidRDefault="001F36BA" w:rsidP="00DE6254">
            <w:pPr>
              <w:pStyle w:val="ConsPlusNormal"/>
              <w:ind w:firstLine="119"/>
              <w:jc w:val="both"/>
              <w:rPr>
                <w:sz w:val="22"/>
                <w:szCs w:val="22"/>
              </w:rPr>
            </w:pPr>
            <w:r w:rsidRPr="009E13F5">
              <w:rPr>
                <w:rFonts w:ascii="Times New Roman" w:hAnsi="Times New Roman"/>
                <w:sz w:val="22"/>
                <w:szCs w:val="22"/>
              </w:rPr>
              <w:t xml:space="preserve">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w:t>
            </w:r>
            <w:proofErr w:type="gramStart"/>
            <w:r w:rsidRPr="009E13F5">
              <w:rPr>
                <w:rFonts w:ascii="Times New Roman" w:hAnsi="Times New Roman"/>
                <w:sz w:val="22"/>
                <w:szCs w:val="22"/>
              </w:rPr>
              <w:t>и  в</w:t>
            </w:r>
            <w:proofErr w:type="gramEnd"/>
            <w:r w:rsidRPr="009E13F5">
              <w:rPr>
                <w:rFonts w:ascii="Times New Roman" w:hAnsi="Times New Roman"/>
                <w:sz w:val="22"/>
                <w:szCs w:val="22"/>
              </w:rPr>
              <w:t xml:space="preserve">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381FCA5" w14:textId="77777777" w:rsidR="001F36BA" w:rsidRPr="009E13F5" w:rsidRDefault="001F36BA" w:rsidP="00DE6254">
            <w:pPr>
              <w:jc w:val="center"/>
              <w:rPr>
                <w:sz w:val="22"/>
                <w:szCs w:val="22"/>
              </w:rPr>
            </w:pPr>
            <w:r w:rsidRPr="009E13F5">
              <w:rPr>
                <w:sz w:val="22"/>
                <w:szCs w:val="22"/>
              </w:rPr>
              <w:t>20% и более</w:t>
            </w:r>
          </w:p>
        </w:tc>
      </w:tr>
      <w:tr w:rsidR="001F36BA" w:rsidRPr="008418A5" w14:paraId="5A37D93A" w14:textId="77777777" w:rsidTr="00DE6254">
        <w:trPr>
          <w:trHeight w:hRule="exact" w:val="1276"/>
        </w:trPr>
        <w:tc>
          <w:tcPr>
            <w:tcW w:w="590" w:type="dxa"/>
            <w:tcBorders>
              <w:top w:val="single" w:sz="4" w:space="0" w:color="auto"/>
              <w:left w:val="single" w:sz="4" w:space="0" w:color="auto"/>
              <w:bottom w:val="single" w:sz="4" w:space="0" w:color="auto"/>
            </w:tcBorders>
            <w:shd w:val="clear" w:color="auto" w:fill="FFFFFF"/>
          </w:tcPr>
          <w:p w14:paraId="445FB420" w14:textId="77777777" w:rsidR="001F36BA" w:rsidRPr="00026908" w:rsidRDefault="001F36BA" w:rsidP="00DE6254">
            <w:pPr>
              <w:widowControl w:val="0"/>
              <w:spacing w:line="230" w:lineRule="exact"/>
              <w:ind w:left="220"/>
              <w:rPr>
                <w:sz w:val="22"/>
                <w:szCs w:val="22"/>
              </w:rPr>
            </w:pPr>
            <w:r w:rsidRPr="00026908">
              <w:rPr>
                <w:color w:val="000000"/>
                <w:sz w:val="22"/>
                <w:szCs w:val="22"/>
                <w:shd w:val="clear" w:color="auto" w:fill="FFFFFF"/>
              </w:rPr>
              <w:t>4.</w:t>
            </w:r>
          </w:p>
        </w:tc>
        <w:tc>
          <w:tcPr>
            <w:tcW w:w="6933" w:type="dxa"/>
            <w:tcBorders>
              <w:top w:val="single" w:sz="4" w:space="0" w:color="auto"/>
              <w:left w:val="single" w:sz="4" w:space="0" w:color="auto"/>
              <w:bottom w:val="single" w:sz="4" w:space="0" w:color="auto"/>
            </w:tcBorders>
            <w:shd w:val="clear" w:color="auto" w:fill="FFFFFF"/>
          </w:tcPr>
          <w:p w14:paraId="268E11B5" w14:textId="77777777" w:rsidR="001F36BA" w:rsidRPr="009E13F5" w:rsidRDefault="001F36BA" w:rsidP="00DE6254">
            <w:pPr>
              <w:widowControl w:val="0"/>
              <w:spacing w:line="274" w:lineRule="exact"/>
              <w:jc w:val="both"/>
              <w:rPr>
                <w:sz w:val="22"/>
                <w:szCs w:val="22"/>
              </w:rPr>
            </w:pPr>
            <w:r w:rsidRPr="009E13F5">
              <w:rPr>
                <w:sz w:val="22"/>
                <w:szCs w:val="22"/>
              </w:rPr>
              <w:t>Доля лиц, удовлетворённых консультированием в общем количестве лиц, обратившихся за консультированием</w:t>
            </w:r>
          </w:p>
          <w:p w14:paraId="334A1DAD" w14:textId="77777777" w:rsidR="001F36BA" w:rsidRPr="009E13F5" w:rsidRDefault="001F36BA" w:rsidP="00DE6254">
            <w:pPr>
              <w:widowControl w:val="0"/>
              <w:spacing w:line="274" w:lineRule="exact"/>
              <w:ind w:firstLine="440"/>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D615648" w14:textId="77777777" w:rsidR="001F36BA" w:rsidRPr="009E13F5" w:rsidRDefault="001F36BA" w:rsidP="00DE6254">
            <w:pPr>
              <w:widowControl w:val="0"/>
              <w:spacing w:line="277" w:lineRule="exact"/>
              <w:jc w:val="center"/>
              <w:rPr>
                <w:sz w:val="22"/>
                <w:szCs w:val="22"/>
              </w:rPr>
            </w:pPr>
            <w:r w:rsidRPr="009E13F5">
              <w:rPr>
                <w:sz w:val="22"/>
                <w:szCs w:val="22"/>
              </w:rPr>
              <w:t>100%</w:t>
            </w:r>
          </w:p>
        </w:tc>
      </w:tr>
    </w:tbl>
    <w:p w14:paraId="2B957471" w14:textId="77777777" w:rsidR="001F36BA" w:rsidRDefault="001F36BA" w:rsidP="001F36BA">
      <w:pPr>
        <w:rPr>
          <w:sz w:val="24"/>
          <w:szCs w:val="24"/>
        </w:rPr>
      </w:pPr>
    </w:p>
    <w:p w14:paraId="1FA0DBE2" w14:textId="77777777" w:rsidR="001F36BA" w:rsidRDefault="001F36BA" w:rsidP="001F36BA">
      <w:pPr>
        <w:jc w:val="both"/>
        <w:rPr>
          <w:rFonts w:cs="Times New Roman"/>
          <w:sz w:val="24"/>
          <w:szCs w:val="24"/>
        </w:rPr>
      </w:pPr>
      <w:r>
        <w:rPr>
          <w:rFonts w:cs="Times New Roman"/>
          <w:sz w:val="24"/>
          <w:szCs w:val="24"/>
        </w:rPr>
        <w:t xml:space="preserve">       </w:t>
      </w:r>
      <w:r w:rsidRPr="00D600C1">
        <w:rPr>
          <w:rFonts w:cs="Times New Roman"/>
          <w:sz w:val="24"/>
          <w:szCs w:val="24"/>
        </w:rPr>
        <w:t>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w:t>
      </w:r>
      <w:proofErr w:type="spellStart"/>
      <w:r>
        <w:rPr>
          <w:rFonts w:cs="Times New Roman"/>
          <w:sz w:val="24"/>
          <w:szCs w:val="24"/>
        </w:rPr>
        <w:t>Коломинское</w:t>
      </w:r>
      <w:proofErr w:type="spellEnd"/>
      <w:r>
        <w:rPr>
          <w:rFonts w:cs="Times New Roman"/>
          <w:sz w:val="24"/>
          <w:szCs w:val="24"/>
        </w:rPr>
        <w:t xml:space="preserve"> сельское поселение».</w:t>
      </w:r>
    </w:p>
    <w:p w14:paraId="792035DB" w14:textId="77777777" w:rsidR="001F36BA" w:rsidRPr="00D600C1" w:rsidRDefault="001F36BA" w:rsidP="001F36BA">
      <w:pPr>
        <w:ind w:firstLine="709"/>
        <w:jc w:val="both"/>
        <w:rPr>
          <w:rFonts w:cs="Times New Roman"/>
          <w:sz w:val="24"/>
          <w:szCs w:val="24"/>
        </w:rPr>
      </w:pPr>
      <w:r w:rsidRPr="00D600C1">
        <w:rPr>
          <w:rFonts w:cs="Times New Roman"/>
          <w:sz w:val="24"/>
          <w:szCs w:val="24"/>
        </w:rPr>
        <w:t>Отдельное финансирование на проведение контрольных мероприятий и реализации настоящей программы не предусмотрено.</w:t>
      </w:r>
    </w:p>
    <w:p w14:paraId="63BEFAB5" w14:textId="77777777" w:rsidR="001F36BA" w:rsidRPr="00D600C1" w:rsidRDefault="001F36BA" w:rsidP="001F36BA">
      <w:pPr>
        <w:ind w:firstLine="709"/>
        <w:jc w:val="both"/>
        <w:rPr>
          <w:rFonts w:cs="Times New Roman"/>
          <w:sz w:val="24"/>
          <w:szCs w:val="24"/>
        </w:rPr>
      </w:pPr>
      <w:r w:rsidRPr="00D600C1">
        <w:rPr>
          <w:rFonts w:cs="Times New Roman"/>
          <w:sz w:val="24"/>
          <w:szCs w:val="24"/>
        </w:rPr>
        <w:t xml:space="preserve">Текущее управление и контроль за ходом реализации Программы осуществляет администрация </w:t>
      </w:r>
      <w:r>
        <w:rPr>
          <w:rFonts w:cs="Times New Roman"/>
          <w:sz w:val="24"/>
          <w:szCs w:val="24"/>
        </w:rPr>
        <w:t>муниципального образования «</w:t>
      </w:r>
      <w:proofErr w:type="spellStart"/>
      <w:r>
        <w:rPr>
          <w:rFonts w:cs="Times New Roman"/>
          <w:sz w:val="24"/>
          <w:szCs w:val="24"/>
        </w:rPr>
        <w:t>Коломинское</w:t>
      </w:r>
      <w:proofErr w:type="spellEnd"/>
      <w:r>
        <w:rPr>
          <w:rFonts w:cs="Times New Roman"/>
          <w:sz w:val="24"/>
          <w:szCs w:val="24"/>
        </w:rPr>
        <w:t xml:space="preserve"> сельское поселение»</w:t>
      </w:r>
      <w:r w:rsidRPr="00D600C1">
        <w:rPr>
          <w:rFonts w:cs="Times New Roman"/>
          <w:sz w:val="24"/>
          <w:szCs w:val="24"/>
        </w:rPr>
        <w:t>. Мониторинг реализации Программы осуществляется на регулярной основе.</w:t>
      </w:r>
    </w:p>
    <w:p w14:paraId="30A4DE2D" w14:textId="77777777" w:rsidR="001F36BA" w:rsidRPr="00906F60" w:rsidRDefault="001F36BA" w:rsidP="001F36BA">
      <w:pPr>
        <w:ind w:firstLine="709"/>
        <w:jc w:val="both"/>
        <w:rPr>
          <w:rFonts w:cs="Times New Roman"/>
          <w:sz w:val="24"/>
          <w:szCs w:val="24"/>
        </w:rPr>
      </w:pPr>
      <w:r w:rsidRPr="00D600C1">
        <w:rPr>
          <w:rFonts w:cs="Times New Roman"/>
          <w:sz w:val="24"/>
          <w:szCs w:val="24"/>
        </w:rPr>
        <w:t xml:space="preserve">Результаты профилактической работы включаются в ежегодные доклады об осуществлении муниципального </w:t>
      </w:r>
      <w:r>
        <w:rPr>
          <w:rFonts w:cs="Times New Roman"/>
          <w:sz w:val="24"/>
          <w:szCs w:val="24"/>
        </w:rPr>
        <w:t>жилищного</w:t>
      </w:r>
      <w:r w:rsidRPr="00D600C1">
        <w:rPr>
          <w:rFonts w:cs="Times New Roman"/>
          <w:sz w:val="24"/>
          <w:szCs w:val="24"/>
        </w:rPr>
        <w:t xml:space="preserve"> контроля и в виде отдельного информационного сообщения размещаются на официальном сайте муниципального образования «</w:t>
      </w:r>
      <w:proofErr w:type="spellStart"/>
      <w:r>
        <w:rPr>
          <w:rFonts w:cs="Times New Roman"/>
          <w:sz w:val="24"/>
          <w:szCs w:val="24"/>
        </w:rPr>
        <w:t>Коломинское</w:t>
      </w:r>
      <w:proofErr w:type="spellEnd"/>
      <w:r>
        <w:rPr>
          <w:rFonts w:cs="Times New Roman"/>
          <w:sz w:val="24"/>
          <w:szCs w:val="24"/>
        </w:rPr>
        <w:t xml:space="preserve"> сельское поселение</w:t>
      </w:r>
      <w:r w:rsidRPr="00D600C1">
        <w:rPr>
          <w:rFonts w:cs="Times New Roman"/>
          <w:sz w:val="24"/>
          <w:szCs w:val="24"/>
        </w:rPr>
        <w:t>» в информационно-коммуникационной сети «Интернет».</w:t>
      </w:r>
    </w:p>
    <w:p w14:paraId="3FEC37D1" w14:textId="77777777" w:rsidR="001F36BA" w:rsidRPr="00D600C1" w:rsidRDefault="001F36BA" w:rsidP="001F36BA">
      <w:pPr>
        <w:ind w:firstLine="709"/>
        <w:jc w:val="both"/>
        <w:rPr>
          <w:rFonts w:cs="Times New Roman"/>
          <w:sz w:val="24"/>
          <w:szCs w:val="24"/>
        </w:rPr>
      </w:pPr>
      <w:r w:rsidRPr="00D600C1">
        <w:rPr>
          <w:rFonts w:cs="Times New Roman"/>
          <w:sz w:val="24"/>
          <w:szCs w:val="24"/>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14:paraId="6426341A" w14:textId="77777777" w:rsidR="001F36BA" w:rsidRPr="00D600C1" w:rsidRDefault="001F36BA" w:rsidP="001F36BA">
      <w:pPr>
        <w:ind w:firstLine="709"/>
        <w:jc w:val="both"/>
        <w:rPr>
          <w:rFonts w:cs="Times New Roman"/>
          <w:sz w:val="24"/>
          <w:szCs w:val="24"/>
        </w:rPr>
      </w:pPr>
      <w:r w:rsidRPr="00D600C1">
        <w:rPr>
          <w:rFonts w:cs="Times New Roman"/>
          <w:sz w:val="24"/>
          <w:szCs w:val="24"/>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14:paraId="28A9A7DB" w14:textId="77777777" w:rsidR="001F36BA" w:rsidRPr="00D600C1" w:rsidRDefault="001F36BA" w:rsidP="001F36BA">
      <w:pPr>
        <w:ind w:firstLine="709"/>
        <w:jc w:val="both"/>
        <w:rPr>
          <w:rFonts w:cs="Times New Roman"/>
          <w:sz w:val="24"/>
          <w:szCs w:val="24"/>
        </w:rPr>
      </w:pPr>
      <w:r w:rsidRPr="00D600C1">
        <w:rPr>
          <w:rFonts w:cs="Times New Roman"/>
          <w:sz w:val="24"/>
          <w:szCs w:val="24"/>
        </w:rPr>
        <w:t xml:space="preserve">Целевые показатели результативности мероприятий Программы </w:t>
      </w:r>
      <w:r>
        <w:rPr>
          <w:rFonts w:cs="Times New Roman"/>
          <w:sz w:val="24"/>
          <w:szCs w:val="24"/>
        </w:rPr>
        <w:t>в сфере жилищного</w:t>
      </w:r>
      <w:r w:rsidRPr="00D600C1">
        <w:rPr>
          <w:rFonts w:cs="Times New Roman"/>
          <w:sz w:val="24"/>
          <w:szCs w:val="24"/>
        </w:rPr>
        <w:t xml:space="preserve"> контрол</w:t>
      </w:r>
      <w:r>
        <w:rPr>
          <w:rFonts w:cs="Times New Roman"/>
          <w:sz w:val="24"/>
          <w:szCs w:val="24"/>
        </w:rPr>
        <w:t>я</w:t>
      </w:r>
      <w:r w:rsidRPr="00D600C1">
        <w:rPr>
          <w:rFonts w:cs="Times New Roman"/>
          <w:sz w:val="24"/>
          <w:szCs w:val="24"/>
        </w:rPr>
        <w:t>:</w:t>
      </w:r>
    </w:p>
    <w:p w14:paraId="0F99514E" w14:textId="77777777" w:rsidR="001F36BA" w:rsidRPr="00D600C1" w:rsidRDefault="001F36BA" w:rsidP="001F36BA">
      <w:pPr>
        <w:ind w:firstLine="709"/>
        <w:jc w:val="both"/>
        <w:rPr>
          <w:rFonts w:cs="Times New Roman"/>
          <w:sz w:val="24"/>
          <w:szCs w:val="24"/>
        </w:rPr>
      </w:pPr>
      <w:r w:rsidRPr="00D600C1">
        <w:rPr>
          <w:rFonts w:cs="Times New Roman"/>
          <w:sz w:val="24"/>
          <w:szCs w:val="24"/>
        </w:rPr>
        <w:t xml:space="preserve">1) Количество выявленных нарушений требований </w:t>
      </w:r>
      <w:r>
        <w:rPr>
          <w:rFonts w:cs="Times New Roman"/>
          <w:sz w:val="24"/>
          <w:szCs w:val="24"/>
        </w:rPr>
        <w:t>жилищного</w:t>
      </w:r>
      <w:r w:rsidRPr="00D600C1">
        <w:rPr>
          <w:rFonts w:cs="Times New Roman"/>
          <w:sz w:val="24"/>
          <w:szCs w:val="24"/>
        </w:rPr>
        <w:t xml:space="preserve"> законодательства, шт.</w:t>
      </w:r>
    </w:p>
    <w:p w14:paraId="07D0E186" w14:textId="77777777" w:rsidR="001F36BA" w:rsidRPr="00D600C1" w:rsidRDefault="001F36BA" w:rsidP="001F36BA">
      <w:pPr>
        <w:ind w:firstLine="709"/>
        <w:jc w:val="both"/>
        <w:rPr>
          <w:rFonts w:cs="Times New Roman"/>
          <w:sz w:val="24"/>
          <w:szCs w:val="24"/>
        </w:rPr>
      </w:pPr>
      <w:r w:rsidRPr="00D600C1">
        <w:rPr>
          <w:rFonts w:cs="Times New Roman"/>
          <w:sz w:val="24"/>
          <w:szCs w:val="24"/>
        </w:rPr>
        <w:t>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w:t>
      </w:r>
      <w:r>
        <w:rPr>
          <w:rFonts w:cs="Times New Roman"/>
          <w:sz w:val="24"/>
          <w:szCs w:val="24"/>
        </w:rPr>
        <w:t xml:space="preserve"> жилищного</w:t>
      </w:r>
      <w:r w:rsidRPr="00D600C1">
        <w:rPr>
          <w:rFonts w:cs="Times New Roman"/>
          <w:sz w:val="24"/>
          <w:szCs w:val="24"/>
        </w:rPr>
        <w:t xml:space="preserve"> законодательства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14:paraId="73689064" w14:textId="77777777" w:rsidR="001F36BA" w:rsidRPr="00D600C1" w:rsidRDefault="001F36BA" w:rsidP="001F36BA">
      <w:pPr>
        <w:ind w:firstLine="709"/>
        <w:jc w:val="both"/>
        <w:rPr>
          <w:rFonts w:cs="Times New Roman"/>
          <w:sz w:val="24"/>
          <w:szCs w:val="24"/>
        </w:rPr>
      </w:pPr>
      <w:r w:rsidRPr="00D600C1">
        <w:rPr>
          <w:rFonts w:cs="Times New Roman"/>
          <w:sz w:val="24"/>
          <w:szCs w:val="24"/>
        </w:rPr>
        <w:t>Показатели эффективности:</w:t>
      </w:r>
    </w:p>
    <w:p w14:paraId="0D784DCF" w14:textId="77777777" w:rsidR="001F36BA" w:rsidRPr="00D600C1" w:rsidRDefault="001F36BA" w:rsidP="001F36BA">
      <w:pPr>
        <w:ind w:firstLine="709"/>
        <w:jc w:val="both"/>
        <w:rPr>
          <w:rFonts w:cs="Times New Roman"/>
          <w:sz w:val="24"/>
          <w:szCs w:val="24"/>
        </w:rPr>
      </w:pPr>
      <w:r w:rsidRPr="00D600C1">
        <w:rPr>
          <w:rFonts w:cs="Times New Roman"/>
          <w:sz w:val="24"/>
          <w:szCs w:val="24"/>
        </w:rPr>
        <w:t xml:space="preserve">1) Снижение количества выявленных при проведении контрольно-надзорных мероприятий нарушений требований </w:t>
      </w:r>
      <w:r>
        <w:rPr>
          <w:rFonts w:cs="Times New Roman"/>
          <w:sz w:val="24"/>
          <w:szCs w:val="24"/>
        </w:rPr>
        <w:t>жилищного</w:t>
      </w:r>
      <w:r w:rsidRPr="00D600C1">
        <w:rPr>
          <w:rFonts w:cs="Times New Roman"/>
          <w:sz w:val="24"/>
          <w:szCs w:val="24"/>
        </w:rPr>
        <w:t xml:space="preserve"> законодательства.</w:t>
      </w:r>
    </w:p>
    <w:p w14:paraId="5B4DACE1" w14:textId="77777777" w:rsidR="001F36BA" w:rsidRPr="00D600C1" w:rsidRDefault="001F36BA" w:rsidP="001F36BA">
      <w:pPr>
        <w:ind w:firstLine="709"/>
        <w:jc w:val="both"/>
        <w:rPr>
          <w:rFonts w:cs="Times New Roman"/>
          <w:sz w:val="24"/>
          <w:szCs w:val="24"/>
        </w:rPr>
      </w:pPr>
      <w:r w:rsidRPr="00D600C1">
        <w:rPr>
          <w:rFonts w:cs="Times New Roman"/>
          <w:sz w:val="24"/>
          <w:szCs w:val="24"/>
        </w:rPr>
        <w:t xml:space="preserve">2) Количество проведенных профилактических мероприятий </w:t>
      </w:r>
      <w:r>
        <w:rPr>
          <w:rFonts w:cs="Times New Roman"/>
          <w:sz w:val="24"/>
          <w:szCs w:val="24"/>
        </w:rPr>
        <w:t>администрацией поселения</w:t>
      </w:r>
      <w:r w:rsidRPr="00D600C1">
        <w:rPr>
          <w:rFonts w:cs="Times New Roman"/>
          <w:sz w:val="24"/>
          <w:szCs w:val="24"/>
        </w:rPr>
        <w:t>, ед.</w:t>
      </w:r>
    </w:p>
    <w:p w14:paraId="4DEE13CC" w14:textId="77777777" w:rsidR="001F36BA" w:rsidRPr="00D600C1" w:rsidRDefault="001F36BA" w:rsidP="001F36BA">
      <w:pPr>
        <w:ind w:firstLine="709"/>
        <w:jc w:val="both"/>
        <w:rPr>
          <w:rFonts w:cs="Times New Roman"/>
          <w:sz w:val="24"/>
          <w:szCs w:val="24"/>
        </w:rPr>
      </w:pPr>
      <w:r w:rsidRPr="00D600C1">
        <w:rPr>
          <w:rFonts w:cs="Times New Roman"/>
          <w:sz w:val="24"/>
          <w:szCs w:val="24"/>
        </w:rPr>
        <w:t>3) Доля профилактических мероприятий в объеме контрольно-надзорных мероприятий, %.</w:t>
      </w:r>
    </w:p>
    <w:p w14:paraId="417A4DB4" w14:textId="77777777" w:rsidR="001F36BA" w:rsidRPr="00D600C1" w:rsidRDefault="001F36BA" w:rsidP="001F36BA">
      <w:pPr>
        <w:ind w:firstLine="709"/>
        <w:jc w:val="both"/>
        <w:rPr>
          <w:rFonts w:cs="Times New Roman"/>
          <w:sz w:val="24"/>
          <w:szCs w:val="24"/>
        </w:rPr>
      </w:pPr>
      <w:r w:rsidRPr="00D600C1">
        <w:rPr>
          <w:rFonts w:cs="Times New Roman"/>
          <w:sz w:val="24"/>
          <w:szCs w:val="24"/>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14:paraId="0C03CF01" w14:textId="77777777" w:rsidR="001F36BA" w:rsidRPr="00D600C1" w:rsidRDefault="001F36BA" w:rsidP="001F36BA">
      <w:pPr>
        <w:ind w:firstLine="709"/>
        <w:jc w:val="both"/>
        <w:rPr>
          <w:rFonts w:cs="Times New Roman"/>
          <w:sz w:val="24"/>
          <w:szCs w:val="24"/>
        </w:rPr>
      </w:pPr>
      <w:r w:rsidRPr="00D600C1">
        <w:rPr>
          <w:rFonts w:cs="Times New Roman"/>
          <w:sz w:val="24"/>
          <w:szCs w:val="24"/>
        </w:rPr>
        <w:t>Отчетным периодом для определения значений показателей является календарный год.</w:t>
      </w:r>
    </w:p>
    <w:p w14:paraId="09292053" w14:textId="4064A8A7" w:rsidR="001F36BA" w:rsidRDefault="001F36BA" w:rsidP="001F36BA">
      <w:pPr>
        <w:jc w:val="both"/>
        <w:rPr>
          <w:rFonts w:cs="Times New Roman"/>
          <w:sz w:val="24"/>
          <w:szCs w:val="24"/>
        </w:rPr>
      </w:pPr>
      <w:r w:rsidRPr="00D600C1">
        <w:rPr>
          <w:rFonts w:cs="Times New Roman"/>
          <w:sz w:val="24"/>
          <w:szCs w:val="24"/>
        </w:rPr>
        <w:lastRenderedPageBreak/>
        <w:t xml:space="preserve">Результаты оценки фактических (достигнутых) значений показателей включаются в ежегодные доклады об осуществлении муниципального </w:t>
      </w:r>
      <w:r>
        <w:rPr>
          <w:rFonts w:cs="Times New Roman"/>
          <w:sz w:val="24"/>
          <w:szCs w:val="24"/>
        </w:rPr>
        <w:t>жилищного</w:t>
      </w:r>
      <w:r w:rsidRPr="00D600C1">
        <w:rPr>
          <w:rFonts w:cs="Times New Roman"/>
          <w:sz w:val="24"/>
          <w:szCs w:val="24"/>
        </w:rPr>
        <w:t xml:space="preserve"> контроля.</w:t>
      </w:r>
    </w:p>
    <w:p w14:paraId="70A6EFB3" w14:textId="77777777" w:rsidR="001E5FDB" w:rsidRDefault="001E5FDB" w:rsidP="001F36BA">
      <w:pPr>
        <w:jc w:val="both"/>
        <w:rPr>
          <w:rFonts w:cs="Times New Roman"/>
          <w:sz w:val="24"/>
          <w:szCs w:val="24"/>
        </w:rPr>
      </w:pPr>
    </w:p>
    <w:tbl>
      <w:tblPr>
        <w:tblW w:w="10206" w:type="dxa"/>
        <w:tblInd w:w="-401" w:type="dxa"/>
        <w:tblLayout w:type="fixed"/>
        <w:tblCellMar>
          <w:top w:w="102" w:type="dxa"/>
          <w:left w:w="62" w:type="dxa"/>
          <w:bottom w:w="102" w:type="dxa"/>
          <w:right w:w="62" w:type="dxa"/>
        </w:tblCellMar>
        <w:tblLook w:val="0000" w:firstRow="0" w:lastRow="0" w:firstColumn="0" w:lastColumn="0" w:noHBand="0" w:noVBand="0"/>
      </w:tblPr>
      <w:tblGrid>
        <w:gridCol w:w="426"/>
        <w:gridCol w:w="1880"/>
        <w:gridCol w:w="955"/>
        <w:gridCol w:w="1701"/>
        <w:gridCol w:w="567"/>
        <w:gridCol w:w="850"/>
        <w:gridCol w:w="851"/>
        <w:gridCol w:w="567"/>
        <w:gridCol w:w="567"/>
        <w:gridCol w:w="567"/>
        <w:gridCol w:w="567"/>
        <w:gridCol w:w="708"/>
      </w:tblGrid>
      <w:tr w:rsidR="001F36BA" w:rsidRPr="00D600C1" w14:paraId="6C0A2166" w14:textId="77777777" w:rsidTr="00DE6254">
        <w:tc>
          <w:tcPr>
            <w:tcW w:w="426" w:type="dxa"/>
            <w:vMerge w:val="restart"/>
            <w:tcBorders>
              <w:top w:val="single" w:sz="4" w:space="0" w:color="auto"/>
              <w:left w:val="single" w:sz="4" w:space="0" w:color="auto"/>
              <w:bottom w:val="single" w:sz="4" w:space="0" w:color="auto"/>
              <w:right w:val="single" w:sz="4" w:space="0" w:color="auto"/>
            </w:tcBorders>
          </w:tcPr>
          <w:p w14:paraId="09C9C428"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 п/п</w:t>
            </w:r>
          </w:p>
        </w:tc>
        <w:tc>
          <w:tcPr>
            <w:tcW w:w="1880" w:type="dxa"/>
            <w:vMerge w:val="restart"/>
            <w:tcBorders>
              <w:top w:val="single" w:sz="4" w:space="0" w:color="auto"/>
              <w:left w:val="single" w:sz="4" w:space="0" w:color="auto"/>
              <w:bottom w:val="single" w:sz="4" w:space="0" w:color="auto"/>
              <w:right w:val="single" w:sz="4" w:space="0" w:color="auto"/>
            </w:tcBorders>
          </w:tcPr>
          <w:p w14:paraId="1C76E842"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Наименование мероприятия</w:t>
            </w:r>
          </w:p>
        </w:tc>
        <w:tc>
          <w:tcPr>
            <w:tcW w:w="955" w:type="dxa"/>
            <w:vMerge w:val="restart"/>
            <w:tcBorders>
              <w:top w:val="single" w:sz="4" w:space="0" w:color="auto"/>
              <w:left w:val="single" w:sz="4" w:space="0" w:color="auto"/>
              <w:bottom w:val="single" w:sz="4" w:space="0" w:color="auto"/>
              <w:right w:val="single" w:sz="4" w:space="0" w:color="auto"/>
            </w:tcBorders>
          </w:tcPr>
          <w:p w14:paraId="18B8E885"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Сроки исполнения</w:t>
            </w:r>
          </w:p>
        </w:tc>
        <w:tc>
          <w:tcPr>
            <w:tcW w:w="4536" w:type="dxa"/>
            <w:gridSpan w:val="5"/>
            <w:tcBorders>
              <w:top w:val="single" w:sz="4" w:space="0" w:color="auto"/>
              <w:left w:val="single" w:sz="4" w:space="0" w:color="auto"/>
              <w:bottom w:val="single" w:sz="4" w:space="0" w:color="auto"/>
              <w:right w:val="single" w:sz="4" w:space="0" w:color="auto"/>
            </w:tcBorders>
          </w:tcPr>
          <w:p w14:paraId="08BD072B"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Показатели результатов деятельности</w:t>
            </w:r>
          </w:p>
        </w:tc>
        <w:tc>
          <w:tcPr>
            <w:tcW w:w="2409" w:type="dxa"/>
            <w:gridSpan w:val="4"/>
            <w:tcBorders>
              <w:top w:val="single" w:sz="4" w:space="0" w:color="auto"/>
              <w:left w:val="single" w:sz="4" w:space="0" w:color="auto"/>
              <w:bottom w:val="single" w:sz="4" w:space="0" w:color="auto"/>
              <w:right w:val="single" w:sz="4" w:space="0" w:color="auto"/>
            </w:tcBorders>
          </w:tcPr>
          <w:p w14:paraId="56C8AFB9"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Бюджетные ассигнования в разрезе бюджетов (расход), тыс. руб.</w:t>
            </w:r>
          </w:p>
        </w:tc>
      </w:tr>
      <w:tr w:rsidR="001F36BA" w:rsidRPr="00D600C1" w14:paraId="58BBF039" w14:textId="77777777" w:rsidTr="00DE6254">
        <w:tc>
          <w:tcPr>
            <w:tcW w:w="426" w:type="dxa"/>
            <w:vMerge/>
            <w:tcBorders>
              <w:top w:val="single" w:sz="4" w:space="0" w:color="auto"/>
              <w:left w:val="single" w:sz="4" w:space="0" w:color="auto"/>
              <w:bottom w:val="single" w:sz="4" w:space="0" w:color="auto"/>
              <w:right w:val="single" w:sz="4" w:space="0" w:color="auto"/>
            </w:tcBorders>
          </w:tcPr>
          <w:p w14:paraId="5BB0340C" w14:textId="77777777" w:rsidR="001F36BA" w:rsidRPr="00D600C1" w:rsidRDefault="001F36BA" w:rsidP="00DE6254">
            <w:pPr>
              <w:autoSpaceDE w:val="0"/>
              <w:autoSpaceDN w:val="0"/>
              <w:adjustRightInd w:val="0"/>
              <w:rPr>
                <w:rFonts w:cs="Times New Roman"/>
                <w:b/>
                <w:sz w:val="24"/>
                <w:szCs w:val="24"/>
                <w:lang w:eastAsia="ar-SA"/>
              </w:rPr>
            </w:pPr>
          </w:p>
        </w:tc>
        <w:tc>
          <w:tcPr>
            <w:tcW w:w="1880" w:type="dxa"/>
            <w:vMerge/>
            <w:tcBorders>
              <w:top w:val="single" w:sz="4" w:space="0" w:color="auto"/>
              <w:left w:val="single" w:sz="4" w:space="0" w:color="auto"/>
              <w:bottom w:val="single" w:sz="4" w:space="0" w:color="auto"/>
              <w:right w:val="single" w:sz="4" w:space="0" w:color="auto"/>
            </w:tcBorders>
          </w:tcPr>
          <w:p w14:paraId="11C9A314" w14:textId="77777777" w:rsidR="001F36BA" w:rsidRPr="00D600C1" w:rsidRDefault="001F36BA" w:rsidP="00DE6254">
            <w:pPr>
              <w:autoSpaceDE w:val="0"/>
              <w:autoSpaceDN w:val="0"/>
              <w:adjustRightInd w:val="0"/>
              <w:rPr>
                <w:rFonts w:cs="Times New Roman"/>
                <w:b/>
                <w:sz w:val="24"/>
                <w:szCs w:val="24"/>
                <w:lang w:eastAsia="ar-SA"/>
              </w:rPr>
            </w:pPr>
          </w:p>
        </w:tc>
        <w:tc>
          <w:tcPr>
            <w:tcW w:w="955" w:type="dxa"/>
            <w:vMerge/>
            <w:tcBorders>
              <w:top w:val="single" w:sz="4" w:space="0" w:color="auto"/>
              <w:left w:val="single" w:sz="4" w:space="0" w:color="auto"/>
              <w:bottom w:val="single" w:sz="4" w:space="0" w:color="auto"/>
              <w:right w:val="single" w:sz="4" w:space="0" w:color="auto"/>
            </w:tcBorders>
          </w:tcPr>
          <w:p w14:paraId="7F81ED42" w14:textId="77777777" w:rsidR="001F36BA" w:rsidRPr="00D600C1" w:rsidRDefault="001F36BA" w:rsidP="00DE6254">
            <w:pPr>
              <w:autoSpaceDE w:val="0"/>
              <w:autoSpaceDN w:val="0"/>
              <w:adjustRightInd w:val="0"/>
              <w:rPr>
                <w:rFonts w:cs="Times New Roman"/>
                <w:b/>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14:paraId="3678099E"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Наименование показателя (*)</w:t>
            </w:r>
          </w:p>
        </w:tc>
        <w:tc>
          <w:tcPr>
            <w:tcW w:w="567" w:type="dxa"/>
            <w:tcBorders>
              <w:top w:val="single" w:sz="4" w:space="0" w:color="auto"/>
              <w:left w:val="single" w:sz="4" w:space="0" w:color="auto"/>
              <w:bottom w:val="single" w:sz="4" w:space="0" w:color="auto"/>
              <w:right w:val="single" w:sz="4" w:space="0" w:color="auto"/>
            </w:tcBorders>
          </w:tcPr>
          <w:p w14:paraId="3615C9FE"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ед. изм.</w:t>
            </w:r>
          </w:p>
        </w:tc>
        <w:tc>
          <w:tcPr>
            <w:tcW w:w="850" w:type="dxa"/>
            <w:tcBorders>
              <w:top w:val="single" w:sz="4" w:space="0" w:color="auto"/>
              <w:left w:val="single" w:sz="4" w:space="0" w:color="auto"/>
              <w:bottom w:val="single" w:sz="4" w:space="0" w:color="auto"/>
              <w:right w:val="single" w:sz="4" w:space="0" w:color="auto"/>
            </w:tcBorders>
          </w:tcPr>
          <w:p w14:paraId="7CF2D5B5" w14:textId="77777777" w:rsidR="001F36BA" w:rsidRPr="00D600C1" w:rsidRDefault="001F36BA" w:rsidP="00DE6254">
            <w:pPr>
              <w:autoSpaceDE w:val="0"/>
              <w:autoSpaceDN w:val="0"/>
              <w:adjustRightInd w:val="0"/>
              <w:jc w:val="center"/>
              <w:rPr>
                <w:rFonts w:cs="Times New Roman"/>
                <w:b/>
                <w:sz w:val="24"/>
                <w:szCs w:val="24"/>
                <w:lang w:eastAsia="ar-SA"/>
              </w:rPr>
            </w:pPr>
            <w:proofErr w:type="spellStart"/>
            <w:proofErr w:type="gramStart"/>
            <w:r w:rsidRPr="00D600C1">
              <w:rPr>
                <w:rFonts w:cs="Times New Roman"/>
                <w:b/>
                <w:sz w:val="24"/>
                <w:szCs w:val="24"/>
                <w:lang w:eastAsia="ar-SA"/>
              </w:rPr>
              <w:t>Пла</w:t>
            </w:r>
            <w:proofErr w:type="spellEnd"/>
            <w:r w:rsidRPr="00D600C1">
              <w:rPr>
                <w:rFonts w:cs="Times New Roman"/>
                <w:b/>
                <w:sz w:val="24"/>
                <w:szCs w:val="24"/>
                <w:lang w:eastAsia="ar-SA"/>
              </w:rPr>
              <w:t>-новое</w:t>
            </w:r>
            <w:proofErr w:type="gramEnd"/>
            <w:r w:rsidRPr="00D600C1">
              <w:rPr>
                <w:rFonts w:cs="Times New Roman"/>
                <w:b/>
                <w:sz w:val="24"/>
                <w:szCs w:val="24"/>
                <w:lang w:eastAsia="ar-SA"/>
              </w:rPr>
              <w:t xml:space="preserve"> </w:t>
            </w:r>
            <w:proofErr w:type="spellStart"/>
            <w:r w:rsidRPr="00D600C1">
              <w:rPr>
                <w:rFonts w:cs="Times New Roman"/>
                <w:b/>
                <w:sz w:val="24"/>
                <w:szCs w:val="24"/>
                <w:lang w:eastAsia="ar-SA"/>
              </w:rPr>
              <w:t>значе-ние</w:t>
            </w:r>
            <w:proofErr w:type="spellEnd"/>
          </w:p>
        </w:tc>
        <w:tc>
          <w:tcPr>
            <w:tcW w:w="851" w:type="dxa"/>
            <w:tcBorders>
              <w:top w:val="single" w:sz="4" w:space="0" w:color="auto"/>
              <w:left w:val="single" w:sz="4" w:space="0" w:color="auto"/>
              <w:bottom w:val="single" w:sz="4" w:space="0" w:color="auto"/>
              <w:right w:val="single" w:sz="4" w:space="0" w:color="auto"/>
            </w:tcBorders>
          </w:tcPr>
          <w:p w14:paraId="0AFD890D" w14:textId="77777777" w:rsidR="001F36BA" w:rsidRPr="00D600C1" w:rsidRDefault="001F36BA" w:rsidP="00DE6254">
            <w:pPr>
              <w:autoSpaceDE w:val="0"/>
              <w:autoSpaceDN w:val="0"/>
              <w:adjustRightInd w:val="0"/>
              <w:jc w:val="center"/>
              <w:rPr>
                <w:rFonts w:cs="Times New Roman"/>
                <w:b/>
                <w:sz w:val="24"/>
                <w:szCs w:val="24"/>
                <w:lang w:eastAsia="ar-SA"/>
              </w:rPr>
            </w:pPr>
            <w:proofErr w:type="gramStart"/>
            <w:r w:rsidRPr="00D600C1">
              <w:rPr>
                <w:rFonts w:cs="Times New Roman"/>
                <w:b/>
                <w:sz w:val="24"/>
                <w:szCs w:val="24"/>
                <w:lang w:eastAsia="ar-SA"/>
              </w:rPr>
              <w:t>Фак-</w:t>
            </w:r>
            <w:proofErr w:type="spellStart"/>
            <w:r w:rsidRPr="00D600C1">
              <w:rPr>
                <w:rFonts w:cs="Times New Roman"/>
                <w:b/>
                <w:sz w:val="24"/>
                <w:szCs w:val="24"/>
                <w:lang w:eastAsia="ar-SA"/>
              </w:rPr>
              <w:t>тическ</w:t>
            </w:r>
            <w:proofErr w:type="spellEnd"/>
            <w:r w:rsidRPr="00D600C1">
              <w:rPr>
                <w:rFonts w:cs="Times New Roman"/>
                <w:b/>
                <w:sz w:val="24"/>
                <w:szCs w:val="24"/>
                <w:lang w:eastAsia="ar-SA"/>
              </w:rPr>
              <w:t>-</w:t>
            </w:r>
            <w:proofErr w:type="spellStart"/>
            <w:r w:rsidRPr="00D600C1">
              <w:rPr>
                <w:rFonts w:cs="Times New Roman"/>
                <w:b/>
                <w:sz w:val="24"/>
                <w:szCs w:val="24"/>
                <w:lang w:eastAsia="ar-SA"/>
              </w:rPr>
              <w:t>ое</w:t>
            </w:r>
            <w:proofErr w:type="spellEnd"/>
            <w:proofErr w:type="gramEnd"/>
            <w:r w:rsidRPr="00D600C1">
              <w:rPr>
                <w:rFonts w:cs="Times New Roman"/>
                <w:b/>
                <w:sz w:val="24"/>
                <w:szCs w:val="24"/>
                <w:lang w:eastAsia="ar-SA"/>
              </w:rPr>
              <w:t xml:space="preserve"> </w:t>
            </w:r>
            <w:proofErr w:type="spellStart"/>
            <w:r w:rsidRPr="00D600C1">
              <w:rPr>
                <w:rFonts w:cs="Times New Roman"/>
                <w:b/>
                <w:sz w:val="24"/>
                <w:szCs w:val="24"/>
                <w:lang w:eastAsia="ar-SA"/>
              </w:rPr>
              <w:t>значе-ние</w:t>
            </w:r>
            <w:proofErr w:type="spellEnd"/>
          </w:p>
        </w:tc>
        <w:tc>
          <w:tcPr>
            <w:tcW w:w="567" w:type="dxa"/>
            <w:tcBorders>
              <w:top w:val="single" w:sz="4" w:space="0" w:color="auto"/>
              <w:left w:val="single" w:sz="4" w:space="0" w:color="auto"/>
              <w:bottom w:val="single" w:sz="4" w:space="0" w:color="auto"/>
              <w:right w:val="single" w:sz="4" w:space="0" w:color="auto"/>
            </w:tcBorders>
          </w:tcPr>
          <w:p w14:paraId="3B7F7AC9" w14:textId="77777777" w:rsidR="001F36BA" w:rsidRPr="00D600C1" w:rsidRDefault="001F36BA" w:rsidP="00DE6254">
            <w:pPr>
              <w:autoSpaceDE w:val="0"/>
              <w:autoSpaceDN w:val="0"/>
              <w:adjustRightInd w:val="0"/>
              <w:jc w:val="center"/>
              <w:rPr>
                <w:rFonts w:cs="Times New Roman"/>
                <w:b/>
                <w:sz w:val="24"/>
                <w:szCs w:val="24"/>
                <w:lang w:eastAsia="ar-SA"/>
              </w:rPr>
            </w:pPr>
            <w:proofErr w:type="spellStart"/>
            <w:r w:rsidRPr="00D600C1">
              <w:rPr>
                <w:rFonts w:cs="Times New Roman"/>
                <w:b/>
                <w:sz w:val="24"/>
                <w:szCs w:val="24"/>
                <w:lang w:eastAsia="ar-SA"/>
              </w:rPr>
              <w:t>Отк</w:t>
            </w:r>
            <w:proofErr w:type="spellEnd"/>
            <w:r w:rsidRPr="00D600C1">
              <w:rPr>
                <w:rFonts w:cs="Times New Roman"/>
                <w:b/>
                <w:sz w:val="24"/>
                <w:szCs w:val="24"/>
                <w:lang w:eastAsia="ar-SA"/>
              </w:rPr>
              <w:t>-</w:t>
            </w:r>
            <w:proofErr w:type="spellStart"/>
            <w:proofErr w:type="gramStart"/>
            <w:r w:rsidRPr="00D600C1">
              <w:rPr>
                <w:rFonts w:cs="Times New Roman"/>
                <w:b/>
                <w:sz w:val="24"/>
                <w:szCs w:val="24"/>
                <w:lang w:eastAsia="ar-SA"/>
              </w:rPr>
              <w:t>ло</w:t>
            </w:r>
            <w:proofErr w:type="spellEnd"/>
            <w:r w:rsidRPr="00D600C1">
              <w:rPr>
                <w:rFonts w:cs="Times New Roman"/>
                <w:b/>
                <w:sz w:val="24"/>
                <w:szCs w:val="24"/>
                <w:lang w:eastAsia="ar-SA"/>
              </w:rPr>
              <w:t>-не</w:t>
            </w:r>
            <w:proofErr w:type="gramEnd"/>
            <w:r w:rsidRPr="00D600C1">
              <w:rPr>
                <w:rFonts w:cs="Times New Roman"/>
                <w:b/>
                <w:sz w:val="24"/>
                <w:szCs w:val="24"/>
                <w:lang w:eastAsia="ar-SA"/>
              </w:rPr>
              <w:t>-</w:t>
            </w:r>
            <w:proofErr w:type="spellStart"/>
            <w:r w:rsidRPr="00D600C1">
              <w:rPr>
                <w:rFonts w:cs="Times New Roman"/>
                <w:b/>
                <w:sz w:val="24"/>
                <w:szCs w:val="24"/>
                <w:lang w:eastAsia="ar-SA"/>
              </w:rPr>
              <w:t>ние</w:t>
            </w:r>
            <w:proofErr w:type="spellEnd"/>
            <w:r w:rsidRPr="00D600C1">
              <w:rPr>
                <w:rFonts w:cs="Times New Roman"/>
                <w:b/>
                <w:sz w:val="24"/>
                <w:szCs w:val="24"/>
                <w:lang w:eastAsia="ar-SA"/>
              </w:rPr>
              <w:t xml:space="preserve">, </w:t>
            </w:r>
          </w:p>
          <w:p w14:paraId="24963A4D"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 %)</w:t>
            </w:r>
          </w:p>
        </w:tc>
        <w:tc>
          <w:tcPr>
            <w:tcW w:w="567" w:type="dxa"/>
            <w:tcBorders>
              <w:top w:val="single" w:sz="4" w:space="0" w:color="auto"/>
              <w:left w:val="single" w:sz="4" w:space="0" w:color="auto"/>
              <w:bottom w:val="single" w:sz="4" w:space="0" w:color="auto"/>
              <w:right w:val="single" w:sz="4" w:space="0" w:color="auto"/>
            </w:tcBorders>
          </w:tcPr>
          <w:p w14:paraId="3247682D"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ФБ</w:t>
            </w:r>
          </w:p>
        </w:tc>
        <w:tc>
          <w:tcPr>
            <w:tcW w:w="567" w:type="dxa"/>
            <w:tcBorders>
              <w:top w:val="single" w:sz="4" w:space="0" w:color="auto"/>
              <w:left w:val="single" w:sz="4" w:space="0" w:color="auto"/>
              <w:bottom w:val="single" w:sz="4" w:space="0" w:color="auto"/>
              <w:right w:val="single" w:sz="4" w:space="0" w:color="auto"/>
            </w:tcBorders>
          </w:tcPr>
          <w:p w14:paraId="787455C5"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ОБ</w:t>
            </w:r>
          </w:p>
        </w:tc>
        <w:tc>
          <w:tcPr>
            <w:tcW w:w="567" w:type="dxa"/>
            <w:tcBorders>
              <w:top w:val="single" w:sz="4" w:space="0" w:color="auto"/>
              <w:left w:val="single" w:sz="4" w:space="0" w:color="auto"/>
              <w:bottom w:val="single" w:sz="4" w:space="0" w:color="auto"/>
              <w:right w:val="single" w:sz="4" w:space="0" w:color="auto"/>
            </w:tcBorders>
          </w:tcPr>
          <w:p w14:paraId="220B5516"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МБ</w:t>
            </w:r>
          </w:p>
        </w:tc>
        <w:tc>
          <w:tcPr>
            <w:tcW w:w="708" w:type="dxa"/>
            <w:tcBorders>
              <w:top w:val="single" w:sz="4" w:space="0" w:color="auto"/>
              <w:left w:val="single" w:sz="4" w:space="0" w:color="auto"/>
              <w:bottom w:val="single" w:sz="4" w:space="0" w:color="auto"/>
              <w:right w:val="single" w:sz="4" w:space="0" w:color="auto"/>
            </w:tcBorders>
          </w:tcPr>
          <w:p w14:paraId="27CC03D6"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Иные</w:t>
            </w:r>
          </w:p>
        </w:tc>
      </w:tr>
      <w:tr w:rsidR="001F36BA" w:rsidRPr="00906F60" w14:paraId="53561B73" w14:textId="77777777" w:rsidTr="00DE6254">
        <w:tc>
          <w:tcPr>
            <w:tcW w:w="426" w:type="dxa"/>
            <w:tcBorders>
              <w:top w:val="single" w:sz="4" w:space="0" w:color="auto"/>
              <w:left w:val="single" w:sz="4" w:space="0" w:color="auto"/>
              <w:bottom w:val="single" w:sz="4" w:space="0" w:color="auto"/>
              <w:right w:val="single" w:sz="4" w:space="0" w:color="auto"/>
            </w:tcBorders>
          </w:tcPr>
          <w:p w14:paraId="3CFB9F7C" w14:textId="77777777" w:rsidR="001F36BA" w:rsidRPr="00906F60" w:rsidRDefault="001F36BA" w:rsidP="00DE6254">
            <w:pPr>
              <w:autoSpaceDE w:val="0"/>
              <w:autoSpaceDN w:val="0"/>
              <w:adjustRightInd w:val="0"/>
              <w:rPr>
                <w:rFonts w:cs="Times New Roman"/>
                <w:b/>
                <w:sz w:val="22"/>
                <w:szCs w:val="22"/>
                <w:lang w:eastAsia="ar-SA"/>
              </w:rPr>
            </w:pPr>
            <w:r w:rsidRPr="00906F60">
              <w:rPr>
                <w:rFonts w:cs="Times New Roman"/>
                <w:b/>
                <w:sz w:val="22"/>
                <w:szCs w:val="22"/>
                <w:lang w:eastAsia="ar-SA"/>
              </w:rPr>
              <w:t>1</w:t>
            </w:r>
          </w:p>
        </w:tc>
        <w:tc>
          <w:tcPr>
            <w:tcW w:w="1880" w:type="dxa"/>
            <w:tcBorders>
              <w:top w:val="single" w:sz="4" w:space="0" w:color="auto"/>
              <w:left w:val="single" w:sz="4" w:space="0" w:color="auto"/>
              <w:bottom w:val="single" w:sz="4" w:space="0" w:color="auto"/>
              <w:right w:val="single" w:sz="4" w:space="0" w:color="auto"/>
            </w:tcBorders>
          </w:tcPr>
          <w:p w14:paraId="1C223DA7" w14:textId="77777777" w:rsidR="001F36BA" w:rsidRPr="00906F60" w:rsidRDefault="001F36BA" w:rsidP="00DE6254">
            <w:pPr>
              <w:autoSpaceDE w:val="0"/>
              <w:autoSpaceDN w:val="0"/>
              <w:rPr>
                <w:rFonts w:cs="Times New Roman"/>
                <w:sz w:val="22"/>
                <w:szCs w:val="22"/>
              </w:rPr>
            </w:pPr>
          </w:p>
          <w:p w14:paraId="68A3EED5" w14:textId="77777777" w:rsidR="001F36BA" w:rsidRPr="00906F60" w:rsidRDefault="001F36BA" w:rsidP="00DE6254">
            <w:pPr>
              <w:autoSpaceDE w:val="0"/>
              <w:autoSpaceDN w:val="0"/>
              <w:rPr>
                <w:rFonts w:cs="Times New Roman"/>
                <w:sz w:val="22"/>
                <w:szCs w:val="22"/>
              </w:rPr>
            </w:pPr>
            <w:r>
              <w:rPr>
                <w:rFonts w:cs="Times New Roman"/>
                <w:sz w:val="22"/>
                <w:szCs w:val="22"/>
              </w:rPr>
              <w:t xml:space="preserve">Программа </w:t>
            </w:r>
          </w:p>
          <w:p w14:paraId="740E3FF0" w14:textId="77777777" w:rsidR="001F36BA" w:rsidRPr="00906F60" w:rsidRDefault="001F36BA" w:rsidP="00DE6254">
            <w:pPr>
              <w:autoSpaceDE w:val="0"/>
              <w:autoSpaceDN w:val="0"/>
              <w:rPr>
                <w:rFonts w:cs="Times New Roman"/>
                <w:sz w:val="22"/>
                <w:szCs w:val="22"/>
              </w:rPr>
            </w:pPr>
            <w:r w:rsidRPr="00906F60">
              <w:rPr>
                <w:rFonts w:cs="Times New Roman"/>
                <w:sz w:val="22"/>
                <w:szCs w:val="22"/>
              </w:rPr>
              <w:t xml:space="preserve">«Профилактика рисков причинения вреда (ущерба) охраняемым законом ценностям </w:t>
            </w:r>
            <w:r>
              <w:rPr>
                <w:rFonts w:cs="Times New Roman"/>
                <w:sz w:val="22"/>
                <w:szCs w:val="22"/>
              </w:rPr>
              <w:t xml:space="preserve">в </w:t>
            </w:r>
            <w:proofErr w:type="gramStart"/>
            <w:r>
              <w:rPr>
                <w:rFonts w:cs="Times New Roman"/>
                <w:sz w:val="22"/>
                <w:szCs w:val="22"/>
              </w:rPr>
              <w:t xml:space="preserve">сфере </w:t>
            </w:r>
            <w:r w:rsidRPr="00906F60">
              <w:rPr>
                <w:rFonts w:cs="Times New Roman"/>
                <w:sz w:val="22"/>
                <w:szCs w:val="22"/>
              </w:rPr>
              <w:t xml:space="preserve"> муниципально</w:t>
            </w:r>
            <w:r>
              <w:rPr>
                <w:rFonts w:cs="Times New Roman"/>
                <w:sz w:val="22"/>
                <w:szCs w:val="22"/>
              </w:rPr>
              <w:t>го</w:t>
            </w:r>
            <w:proofErr w:type="gramEnd"/>
            <w:r w:rsidRPr="00906F60">
              <w:rPr>
                <w:rFonts w:cs="Times New Roman"/>
                <w:sz w:val="22"/>
                <w:szCs w:val="22"/>
              </w:rPr>
              <w:t xml:space="preserve"> </w:t>
            </w:r>
            <w:r>
              <w:rPr>
                <w:rFonts w:cs="Times New Roman"/>
                <w:sz w:val="22"/>
                <w:szCs w:val="22"/>
              </w:rPr>
              <w:t>жилищного</w:t>
            </w:r>
            <w:r w:rsidRPr="00906F60">
              <w:rPr>
                <w:rFonts w:cs="Times New Roman"/>
                <w:sz w:val="22"/>
                <w:szCs w:val="22"/>
              </w:rPr>
              <w:t xml:space="preserve"> контрол</w:t>
            </w:r>
            <w:r>
              <w:rPr>
                <w:rFonts w:cs="Times New Roman"/>
                <w:sz w:val="22"/>
                <w:szCs w:val="22"/>
              </w:rPr>
              <w:t>я</w:t>
            </w:r>
            <w:r w:rsidRPr="00906F60">
              <w:rPr>
                <w:rFonts w:cs="Times New Roman"/>
                <w:sz w:val="22"/>
                <w:szCs w:val="22"/>
              </w:rPr>
              <w:t xml:space="preserve"> на территории</w:t>
            </w:r>
          </w:p>
          <w:p w14:paraId="61B7BCDE" w14:textId="77777777" w:rsidR="001F36BA" w:rsidRPr="00906F60" w:rsidRDefault="001F36BA" w:rsidP="00DE6254">
            <w:pPr>
              <w:autoSpaceDE w:val="0"/>
              <w:autoSpaceDN w:val="0"/>
              <w:adjustRightInd w:val="0"/>
              <w:rPr>
                <w:rFonts w:cs="Times New Roman"/>
                <w:sz w:val="22"/>
                <w:szCs w:val="22"/>
                <w:lang w:eastAsia="ar-SA"/>
              </w:rPr>
            </w:pPr>
            <w:r w:rsidRPr="00906F60">
              <w:rPr>
                <w:rFonts w:cs="Times New Roman"/>
                <w:sz w:val="22"/>
                <w:szCs w:val="22"/>
              </w:rPr>
              <w:t>муниципального образования «</w:t>
            </w:r>
            <w:proofErr w:type="spellStart"/>
            <w:r>
              <w:rPr>
                <w:rFonts w:cs="Times New Roman"/>
                <w:sz w:val="22"/>
                <w:szCs w:val="22"/>
              </w:rPr>
              <w:t>Коломинское</w:t>
            </w:r>
            <w:proofErr w:type="spellEnd"/>
            <w:r>
              <w:rPr>
                <w:rFonts w:cs="Times New Roman"/>
                <w:sz w:val="22"/>
                <w:szCs w:val="22"/>
              </w:rPr>
              <w:t xml:space="preserve"> сельское поселение</w:t>
            </w:r>
            <w:r w:rsidRPr="00906F60">
              <w:rPr>
                <w:rFonts w:cs="Times New Roman"/>
                <w:sz w:val="22"/>
                <w:szCs w:val="22"/>
              </w:rPr>
              <w:t>» на 202</w:t>
            </w:r>
            <w:r>
              <w:rPr>
                <w:rFonts w:cs="Times New Roman"/>
                <w:sz w:val="22"/>
                <w:szCs w:val="22"/>
              </w:rPr>
              <w:t>3</w:t>
            </w:r>
            <w:r w:rsidRPr="00906F60">
              <w:rPr>
                <w:rFonts w:cs="Times New Roman"/>
                <w:sz w:val="22"/>
                <w:szCs w:val="22"/>
              </w:rPr>
              <w:t xml:space="preserve"> год»</w:t>
            </w:r>
          </w:p>
        </w:tc>
        <w:tc>
          <w:tcPr>
            <w:tcW w:w="955" w:type="dxa"/>
            <w:tcBorders>
              <w:top w:val="single" w:sz="4" w:space="0" w:color="auto"/>
              <w:left w:val="single" w:sz="4" w:space="0" w:color="auto"/>
              <w:bottom w:val="single" w:sz="4" w:space="0" w:color="auto"/>
              <w:right w:val="single" w:sz="4" w:space="0" w:color="auto"/>
            </w:tcBorders>
          </w:tcPr>
          <w:p w14:paraId="60D57307" w14:textId="77777777" w:rsidR="001F36BA" w:rsidRPr="00906F60" w:rsidRDefault="001F36BA" w:rsidP="00DE6254">
            <w:pPr>
              <w:autoSpaceDE w:val="0"/>
              <w:autoSpaceDN w:val="0"/>
              <w:adjustRightInd w:val="0"/>
              <w:jc w:val="center"/>
              <w:rPr>
                <w:rFonts w:cs="Times New Roman"/>
                <w:sz w:val="22"/>
                <w:szCs w:val="22"/>
                <w:lang w:eastAsia="ar-SA"/>
              </w:rPr>
            </w:pPr>
          </w:p>
          <w:p w14:paraId="77AAC056" w14:textId="77777777" w:rsidR="001F36BA" w:rsidRPr="00906F60" w:rsidRDefault="001F36BA" w:rsidP="00DE6254">
            <w:pPr>
              <w:autoSpaceDE w:val="0"/>
              <w:autoSpaceDN w:val="0"/>
              <w:adjustRightInd w:val="0"/>
              <w:jc w:val="center"/>
              <w:rPr>
                <w:rFonts w:cs="Times New Roman"/>
                <w:sz w:val="22"/>
                <w:szCs w:val="22"/>
                <w:lang w:eastAsia="ar-SA"/>
              </w:rPr>
            </w:pPr>
            <w:r w:rsidRPr="00906F60">
              <w:rPr>
                <w:rFonts w:cs="Times New Roman"/>
                <w:sz w:val="22"/>
                <w:szCs w:val="22"/>
                <w:lang w:eastAsia="ar-SA"/>
              </w:rPr>
              <w:t>202</w:t>
            </w:r>
            <w:r>
              <w:rPr>
                <w:rFonts w:cs="Times New Roman"/>
                <w:sz w:val="22"/>
                <w:szCs w:val="22"/>
                <w:lang w:eastAsia="ar-SA"/>
              </w:rPr>
              <w:t>3</w:t>
            </w:r>
            <w:r w:rsidRPr="00906F60">
              <w:rPr>
                <w:rFonts w:cs="Times New Roman"/>
                <w:sz w:val="22"/>
                <w:szCs w:val="22"/>
                <w:lang w:eastAsia="ar-SA"/>
              </w:rPr>
              <w:t xml:space="preserve"> год</w:t>
            </w:r>
          </w:p>
        </w:tc>
        <w:tc>
          <w:tcPr>
            <w:tcW w:w="1701" w:type="dxa"/>
            <w:tcBorders>
              <w:top w:val="single" w:sz="4" w:space="0" w:color="auto"/>
              <w:left w:val="single" w:sz="4" w:space="0" w:color="auto"/>
              <w:bottom w:val="single" w:sz="4" w:space="0" w:color="auto"/>
              <w:right w:val="single" w:sz="4" w:space="0" w:color="auto"/>
            </w:tcBorders>
          </w:tcPr>
          <w:p w14:paraId="6CA1998D" w14:textId="77777777" w:rsidR="001F36BA" w:rsidRPr="00906F60" w:rsidRDefault="001F36BA" w:rsidP="00DE6254">
            <w:pPr>
              <w:suppressLineNumbers/>
              <w:snapToGrid w:val="0"/>
              <w:rPr>
                <w:rFonts w:cs="Times New Roman"/>
                <w:sz w:val="22"/>
                <w:szCs w:val="22"/>
                <w:lang w:eastAsia="ar-SA"/>
              </w:rPr>
            </w:pPr>
          </w:p>
          <w:p w14:paraId="0E8CAF3C" w14:textId="77777777" w:rsidR="001F36BA" w:rsidRPr="00906F60" w:rsidRDefault="001F36BA" w:rsidP="00DE6254">
            <w:pPr>
              <w:suppressLineNumbers/>
              <w:snapToGrid w:val="0"/>
              <w:rPr>
                <w:rFonts w:cs="Times New Roman"/>
                <w:sz w:val="22"/>
                <w:szCs w:val="22"/>
                <w:lang w:eastAsia="ar-SA"/>
              </w:rPr>
            </w:pPr>
            <w:r w:rsidRPr="00906F60">
              <w:rPr>
                <w:rFonts w:cs="Times New Roman"/>
                <w:sz w:val="22"/>
                <w:szCs w:val="22"/>
                <w:lang w:eastAsia="ar-SA"/>
              </w:rPr>
              <w:t>Выполнение запланированных мероприятий</w:t>
            </w:r>
          </w:p>
          <w:p w14:paraId="462B51C2" w14:textId="77777777" w:rsidR="001F36BA" w:rsidRPr="00906F60" w:rsidRDefault="001F36BA" w:rsidP="00DE6254">
            <w:pPr>
              <w:suppressLineNumbers/>
              <w:snapToGrid w:val="0"/>
              <w:rPr>
                <w:rFonts w:cs="Times New Roman"/>
                <w:sz w:val="22"/>
                <w:szCs w:val="22"/>
                <w:lang w:eastAsia="ar-SA"/>
              </w:rPr>
            </w:pPr>
          </w:p>
        </w:tc>
        <w:tc>
          <w:tcPr>
            <w:tcW w:w="567" w:type="dxa"/>
            <w:tcBorders>
              <w:top w:val="single" w:sz="4" w:space="0" w:color="auto"/>
              <w:left w:val="single" w:sz="4" w:space="0" w:color="auto"/>
              <w:bottom w:val="single" w:sz="4" w:space="0" w:color="auto"/>
              <w:right w:val="single" w:sz="4" w:space="0" w:color="auto"/>
            </w:tcBorders>
          </w:tcPr>
          <w:p w14:paraId="06EC6BD4" w14:textId="77777777" w:rsidR="001F36BA" w:rsidRPr="00906F60" w:rsidRDefault="001F36BA" w:rsidP="00DE6254">
            <w:pPr>
              <w:autoSpaceDE w:val="0"/>
              <w:autoSpaceDN w:val="0"/>
              <w:adjustRightInd w:val="0"/>
              <w:jc w:val="center"/>
              <w:rPr>
                <w:rFonts w:cs="Times New Roman"/>
                <w:sz w:val="22"/>
                <w:szCs w:val="22"/>
                <w:lang w:eastAsia="ar-SA"/>
              </w:rPr>
            </w:pPr>
          </w:p>
          <w:p w14:paraId="36F14A28" w14:textId="77777777" w:rsidR="001F36BA" w:rsidRPr="00906F60" w:rsidRDefault="001F36BA" w:rsidP="00DE6254">
            <w:pPr>
              <w:autoSpaceDE w:val="0"/>
              <w:autoSpaceDN w:val="0"/>
              <w:adjustRightInd w:val="0"/>
              <w:jc w:val="center"/>
              <w:rPr>
                <w:rFonts w:cs="Times New Roman"/>
                <w:sz w:val="22"/>
                <w:szCs w:val="22"/>
                <w:lang w:eastAsia="ar-SA"/>
              </w:rPr>
            </w:pPr>
            <w:r w:rsidRPr="00906F60">
              <w:rPr>
                <w:rFonts w:cs="Times New Roman"/>
                <w:sz w:val="22"/>
                <w:szCs w:val="22"/>
                <w:lang w:eastAsia="ar-SA"/>
              </w:rPr>
              <w:t>%</w:t>
            </w:r>
          </w:p>
          <w:p w14:paraId="61B6A577" w14:textId="77777777" w:rsidR="001F36BA" w:rsidRPr="00906F60" w:rsidRDefault="001F36BA" w:rsidP="00DE6254">
            <w:pPr>
              <w:autoSpaceDE w:val="0"/>
              <w:autoSpaceDN w:val="0"/>
              <w:adjustRightInd w:val="0"/>
              <w:jc w:val="center"/>
              <w:rPr>
                <w:rFonts w:cs="Times New Roman"/>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tcPr>
          <w:p w14:paraId="36F6A444" w14:textId="77777777" w:rsidR="001F36BA" w:rsidRPr="00906F60" w:rsidRDefault="001F36BA" w:rsidP="00DE6254">
            <w:pPr>
              <w:autoSpaceDE w:val="0"/>
              <w:autoSpaceDN w:val="0"/>
              <w:adjustRightInd w:val="0"/>
              <w:jc w:val="center"/>
              <w:rPr>
                <w:rFonts w:cs="Times New Roman"/>
                <w:sz w:val="22"/>
                <w:szCs w:val="22"/>
                <w:lang w:eastAsia="ar-SA"/>
              </w:rPr>
            </w:pPr>
          </w:p>
          <w:p w14:paraId="2F089CF8" w14:textId="77777777" w:rsidR="001F36BA" w:rsidRPr="00906F60" w:rsidRDefault="001F36BA" w:rsidP="00DE6254">
            <w:pPr>
              <w:autoSpaceDE w:val="0"/>
              <w:autoSpaceDN w:val="0"/>
              <w:adjustRightInd w:val="0"/>
              <w:jc w:val="center"/>
              <w:rPr>
                <w:rFonts w:cs="Times New Roman"/>
                <w:sz w:val="22"/>
                <w:szCs w:val="22"/>
                <w:lang w:eastAsia="ar-SA"/>
              </w:rPr>
            </w:pPr>
            <w:r w:rsidRPr="00906F60">
              <w:rPr>
                <w:rFonts w:cs="Times New Roman"/>
                <w:sz w:val="22"/>
                <w:szCs w:val="22"/>
                <w:lang w:eastAsia="ar-SA"/>
              </w:rPr>
              <w:t>100%</w:t>
            </w:r>
          </w:p>
        </w:tc>
        <w:tc>
          <w:tcPr>
            <w:tcW w:w="851" w:type="dxa"/>
            <w:tcBorders>
              <w:top w:val="single" w:sz="4" w:space="0" w:color="auto"/>
              <w:left w:val="single" w:sz="4" w:space="0" w:color="auto"/>
              <w:bottom w:val="single" w:sz="4" w:space="0" w:color="auto"/>
              <w:right w:val="single" w:sz="4" w:space="0" w:color="auto"/>
            </w:tcBorders>
          </w:tcPr>
          <w:p w14:paraId="787AAEE1" w14:textId="77777777" w:rsidR="001F36BA" w:rsidRPr="00906F60" w:rsidRDefault="001F36BA" w:rsidP="00DE6254">
            <w:pPr>
              <w:autoSpaceDE w:val="0"/>
              <w:autoSpaceDN w:val="0"/>
              <w:adjustRightInd w:val="0"/>
              <w:jc w:val="center"/>
              <w:rPr>
                <w:rFonts w:cs="Times New Roman"/>
                <w:sz w:val="22"/>
                <w:szCs w:val="22"/>
                <w:lang w:eastAsia="ar-SA"/>
              </w:rPr>
            </w:pPr>
          </w:p>
        </w:tc>
        <w:tc>
          <w:tcPr>
            <w:tcW w:w="567" w:type="dxa"/>
            <w:tcBorders>
              <w:top w:val="single" w:sz="4" w:space="0" w:color="auto"/>
              <w:left w:val="single" w:sz="4" w:space="0" w:color="auto"/>
              <w:bottom w:val="single" w:sz="4" w:space="0" w:color="auto"/>
              <w:right w:val="single" w:sz="4" w:space="0" w:color="auto"/>
            </w:tcBorders>
          </w:tcPr>
          <w:p w14:paraId="1593F74F" w14:textId="77777777" w:rsidR="001F36BA" w:rsidRPr="00906F60" w:rsidRDefault="001F36BA" w:rsidP="00DE6254">
            <w:pPr>
              <w:spacing w:line="600" w:lineRule="auto"/>
              <w:jc w:val="center"/>
              <w:rPr>
                <w:rFonts w:cs="Times New Roman"/>
                <w:sz w:val="22"/>
                <w:szCs w:val="22"/>
                <w:lang w:eastAsia="ar-SA"/>
              </w:rPr>
            </w:pPr>
          </w:p>
          <w:p w14:paraId="6883580E" w14:textId="77777777" w:rsidR="001F36BA" w:rsidRPr="00906F60" w:rsidRDefault="001F36BA" w:rsidP="00DE6254">
            <w:pPr>
              <w:spacing w:line="600" w:lineRule="auto"/>
              <w:jc w:val="center"/>
              <w:rPr>
                <w:rFonts w:cs="Times New Roman"/>
                <w:sz w:val="22"/>
                <w:szCs w:val="22"/>
                <w:lang w:eastAsia="ar-SA"/>
              </w:rPr>
            </w:pPr>
          </w:p>
        </w:tc>
        <w:tc>
          <w:tcPr>
            <w:tcW w:w="567" w:type="dxa"/>
            <w:tcBorders>
              <w:top w:val="single" w:sz="4" w:space="0" w:color="auto"/>
              <w:left w:val="single" w:sz="4" w:space="0" w:color="auto"/>
              <w:bottom w:val="single" w:sz="4" w:space="0" w:color="auto"/>
              <w:right w:val="single" w:sz="4" w:space="0" w:color="auto"/>
            </w:tcBorders>
          </w:tcPr>
          <w:p w14:paraId="11D6006F" w14:textId="77777777" w:rsidR="001F36BA" w:rsidRPr="00906F60" w:rsidRDefault="001F36BA" w:rsidP="00DE6254">
            <w:pPr>
              <w:autoSpaceDE w:val="0"/>
              <w:autoSpaceDN w:val="0"/>
              <w:adjustRightInd w:val="0"/>
              <w:jc w:val="center"/>
              <w:rPr>
                <w:rFonts w:cs="Times New Roman"/>
                <w:sz w:val="22"/>
                <w:szCs w:val="22"/>
                <w:lang w:eastAsia="ar-SA"/>
              </w:rPr>
            </w:pPr>
          </w:p>
          <w:p w14:paraId="59DB52A7" w14:textId="77777777" w:rsidR="001F36BA" w:rsidRPr="00906F60" w:rsidRDefault="001F36BA" w:rsidP="00DE6254">
            <w:pPr>
              <w:autoSpaceDE w:val="0"/>
              <w:autoSpaceDN w:val="0"/>
              <w:adjustRightInd w:val="0"/>
              <w:jc w:val="center"/>
              <w:rPr>
                <w:rFonts w:cs="Times New Roman"/>
                <w:sz w:val="22"/>
                <w:szCs w:val="22"/>
                <w:lang w:eastAsia="ar-SA"/>
              </w:rPr>
            </w:pPr>
            <w:r w:rsidRPr="00906F60">
              <w:rPr>
                <w:rFonts w:cs="Times New Roman"/>
                <w:sz w:val="22"/>
                <w:szCs w:val="22"/>
                <w:lang w:eastAsia="ar-SA"/>
              </w:rPr>
              <w:t>0,00</w:t>
            </w:r>
          </w:p>
        </w:tc>
        <w:tc>
          <w:tcPr>
            <w:tcW w:w="567" w:type="dxa"/>
            <w:tcBorders>
              <w:top w:val="single" w:sz="4" w:space="0" w:color="auto"/>
              <w:left w:val="single" w:sz="4" w:space="0" w:color="auto"/>
              <w:bottom w:val="single" w:sz="4" w:space="0" w:color="auto"/>
              <w:right w:val="single" w:sz="4" w:space="0" w:color="auto"/>
            </w:tcBorders>
          </w:tcPr>
          <w:p w14:paraId="4DFEB093" w14:textId="77777777" w:rsidR="001F36BA" w:rsidRPr="00906F60" w:rsidRDefault="001F36BA" w:rsidP="00DE6254">
            <w:pPr>
              <w:autoSpaceDE w:val="0"/>
              <w:autoSpaceDN w:val="0"/>
              <w:adjustRightInd w:val="0"/>
              <w:jc w:val="center"/>
              <w:rPr>
                <w:rFonts w:cs="Times New Roman"/>
                <w:sz w:val="22"/>
                <w:szCs w:val="22"/>
                <w:lang w:eastAsia="ar-SA"/>
              </w:rPr>
            </w:pPr>
          </w:p>
          <w:p w14:paraId="3EC8E46C" w14:textId="77777777" w:rsidR="001F36BA" w:rsidRPr="00906F60" w:rsidRDefault="001F36BA" w:rsidP="00DE6254">
            <w:pPr>
              <w:autoSpaceDE w:val="0"/>
              <w:autoSpaceDN w:val="0"/>
              <w:adjustRightInd w:val="0"/>
              <w:jc w:val="center"/>
              <w:rPr>
                <w:rFonts w:cs="Times New Roman"/>
                <w:sz w:val="22"/>
                <w:szCs w:val="22"/>
                <w:lang w:eastAsia="ar-SA"/>
              </w:rPr>
            </w:pPr>
            <w:r w:rsidRPr="00906F60">
              <w:rPr>
                <w:rFonts w:cs="Times New Roman"/>
                <w:sz w:val="22"/>
                <w:szCs w:val="22"/>
                <w:lang w:eastAsia="ar-SA"/>
              </w:rPr>
              <w:t>0,00</w:t>
            </w:r>
          </w:p>
        </w:tc>
        <w:tc>
          <w:tcPr>
            <w:tcW w:w="567" w:type="dxa"/>
            <w:tcBorders>
              <w:top w:val="single" w:sz="4" w:space="0" w:color="auto"/>
              <w:left w:val="single" w:sz="4" w:space="0" w:color="auto"/>
              <w:bottom w:val="single" w:sz="4" w:space="0" w:color="auto"/>
              <w:right w:val="single" w:sz="4" w:space="0" w:color="auto"/>
            </w:tcBorders>
          </w:tcPr>
          <w:p w14:paraId="3BEFE817" w14:textId="77777777" w:rsidR="001F36BA" w:rsidRPr="00906F60" w:rsidRDefault="001F36BA" w:rsidP="00DE6254">
            <w:pPr>
              <w:autoSpaceDE w:val="0"/>
              <w:autoSpaceDN w:val="0"/>
              <w:adjustRightInd w:val="0"/>
              <w:jc w:val="center"/>
              <w:rPr>
                <w:rFonts w:cs="Times New Roman"/>
                <w:sz w:val="22"/>
                <w:szCs w:val="22"/>
                <w:lang w:eastAsia="ar-SA"/>
              </w:rPr>
            </w:pPr>
          </w:p>
          <w:p w14:paraId="7DA7808F" w14:textId="77777777" w:rsidR="001F36BA" w:rsidRPr="00906F60" w:rsidRDefault="001F36BA" w:rsidP="00DE6254">
            <w:pPr>
              <w:autoSpaceDE w:val="0"/>
              <w:autoSpaceDN w:val="0"/>
              <w:adjustRightInd w:val="0"/>
              <w:jc w:val="center"/>
              <w:rPr>
                <w:rFonts w:cs="Times New Roman"/>
                <w:sz w:val="22"/>
                <w:szCs w:val="22"/>
                <w:lang w:eastAsia="ar-SA"/>
              </w:rPr>
            </w:pPr>
            <w:r w:rsidRPr="00906F60">
              <w:rPr>
                <w:rFonts w:cs="Times New Roman"/>
                <w:sz w:val="22"/>
                <w:szCs w:val="22"/>
                <w:lang w:eastAsia="ar-SA"/>
              </w:rPr>
              <w:t>0,00</w:t>
            </w:r>
          </w:p>
        </w:tc>
        <w:tc>
          <w:tcPr>
            <w:tcW w:w="708" w:type="dxa"/>
            <w:tcBorders>
              <w:top w:val="single" w:sz="4" w:space="0" w:color="auto"/>
              <w:left w:val="single" w:sz="4" w:space="0" w:color="auto"/>
              <w:bottom w:val="single" w:sz="4" w:space="0" w:color="auto"/>
              <w:right w:val="single" w:sz="4" w:space="0" w:color="auto"/>
            </w:tcBorders>
          </w:tcPr>
          <w:p w14:paraId="1DFBF5B9" w14:textId="77777777" w:rsidR="001F36BA" w:rsidRPr="00906F60" w:rsidRDefault="001F36BA" w:rsidP="00DE6254">
            <w:pPr>
              <w:autoSpaceDE w:val="0"/>
              <w:autoSpaceDN w:val="0"/>
              <w:adjustRightInd w:val="0"/>
              <w:jc w:val="center"/>
              <w:rPr>
                <w:rFonts w:cs="Times New Roman"/>
                <w:sz w:val="22"/>
                <w:szCs w:val="22"/>
                <w:lang w:eastAsia="ar-SA"/>
              </w:rPr>
            </w:pPr>
          </w:p>
          <w:p w14:paraId="660E72C7" w14:textId="77777777" w:rsidR="001F36BA" w:rsidRPr="00906F60" w:rsidRDefault="001F36BA" w:rsidP="00DE6254">
            <w:pPr>
              <w:autoSpaceDE w:val="0"/>
              <w:autoSpaceDN w:val="0"/>
              <w:adjustRightInd w:val="0"/>
              <w:jc w:val="center"/>
              <w:rPr>
                <w:rFonts w:cs="Times New Roman"/>
                <w:sz w:val="22"/>
                <w:szCs w:val="22"/>
                <w:lang w:eastAsia="ar-SA"/>
              </w:rPr>
            </w:pPr>
            <w:r w:rsidRPr="00906F60">
              <w:rPr>
                <w:rFonts w:cs="Times New Roman"/>
                <w:sz w:val="22"/>
                <w:szCs w:val="22"/>
                <w:lang w:eastAsia="ar-SA"/>
              </w:rPr>
              <w:t>0,00</w:t>
            </w:r>
          </w:p>
        </w:tc>
      </w:tr>
    </w:tbl>
    <w:p w14:paraId="2967FED8" w14:textId="77777777" w:rsidR="001F36BA" w:rsidRPr="00906F60" w:rsidRDefault="001F36BA" w:rsidP="001F36BA">
      <w:pPr>
        <w:autoSpaceDN w:val="0"/>
        <w:textAlignment w:val="baseline"/>
        <w:rPr>
          <w:rFonts w:eastAsia="SimSun" w:cs="Times New Roman"/>
          <w:kern w:val="3"/>
          <w:sz w:val="22"/>
          <w:szCs w:val="22"/>
          <w:lang w:eastAsia="zh-CN" w:bidi="hi-IN"/>
        </w:rPr>
      </w:pPr>
    </w:p>
    <w:p w14:paraId="15A865CF" w14:textId="77777777" w:rsidR="001F36BA" w:rsidRPr="00906F60" w:rsidRDefault="001F36BA" w:rsidP="001F36BA">
      <w:pPr>
        <w:autoSpaceDE w:val="0"/>
        <w:ind w:left="1416" w:hanging="1416"/>
        <w:rPr>
          <w:rFonts w:cs="Times New Roman"/>
          <w:sz w:val="22"/>
          <w:szCs w:val="22"/>
          <w:lang w:eastAsia="ar-SA"/>
        </w:rPr>
      </w:pPr>
    </w:p>
    <w:p w14:paraId="785678A8" w14:textId="77777777" w:rsidR="001F36BA" w:rsidRPr="00906F60" w:rsidRDefault="001F36BA" w:rsidP="001F36BA">
      <w:pPr>
        <w:rPr>
          <w:rFonts w:cs="Times New Roman"/>
          <w:sz w:val="22"/>
          <w:szCs w:val="22"/>
        </w:rPr>
      </w:pPr>
    </w:p>
    <w:p w14:paraId="508057CE" w14:textId="77777777" w:rsidR="00563D1C" w:rsidRDefault="001F36BA" w:rsidP="00563D1C">
      <w:pPr>
        <w:jc w:val="center"/>
        <w:rPr>
          <w:rFonts w:cs="Times New Roman"/>
          <w:b/>
          <w:bCs/>
          <w:sz w:val="24"/>
          <w:szCs w:val="24"/>
        </w:rPr>
      </w:pPr>
      <w:r w:rsidRPr="001F36BA">
        <w:rPr>
          <w:rFonts w:cs="Times New Roman"/>
          <w:b/>
          <w:bCs/>
          <w:sz w:val="24"/>
          <w:szCs w:val="24"/>
        </w:rPr>
        <w:t>Постановлени</w:t>
      </w:r>
      <w:r>
        <w:rPr>
          <w:rFonts w:cs="Times New Roman"/>
          <w:b/>
          <w:bCs/>
          <w:sz w:val="24"/>
          <w:szCs w:val="24"/>
        </w:rPr>
        <w:t>е</w:t>
      </w:r>
      <w:r w:rsidRPr="001F36BA">
        <w:rPr>
          <w:rFonts w:cs="Times New Roman"/>
          <w:b/>
          <w:bCs/>
          <w:sz w:val="24"/>
          <w:szCs w:val="24"/>
        </w:rPr>
        <w:t xml:space="preserve"> Администрации </w:t>
      </w:r>
      <w:proofErr w:type="spellStart"/>
      <w:r w:rsidRPr="001F36BA">
        <w:rPr>
          <w:rFonts w:cs="Times New Roman"/>
          <w:b/>
          <w:bCs/>
          <w:sz w:val="24"/>
          <w:szCs w:val="24"/>
        </w:rPr>
        <w:t>Коломинского</w:t>
      </w:r>
      <w:proofErr w:type="spellEnd"/>
      <w:r w:rsidRPr="001F36BA">
        <w:rPr>
          <w:rFonts w:cs="Times New Roman"/>
          <w:b/>
          <w:bCs/>
          <w:sz w:val="24"/>
          <w:szCs w:val="24"/>
        </w:rPr>
        <w:t xml:space="preserve"> сельского поселения</w:t>
      </w:r>
      <w:r>
        <w:rPr>
          <w:rFonts w:cs="Times New Roman"/>
          <w:b/>
          <w:bCs/>
          <w:sz w:val="24"/>
          <w:szCs w:val="24"/>
        </w:rPr>
        <w:t xml:space="preserve"> от 19.12.2022 № 114</w:t>
      </w:r>
    </w:p>
    <w:p w14:paraId="1A3C2203" w14:textId="58CD2138" w:rsidR="001F36BA" w:rsidRPr="00563D1C" w:rsidRDefault="001F36BA" w:rsidP="00563D1C">
      <w:pPr>
        <w:jc w:val="center"/>
        <w:rPr>
          <w:rFonts w:cs="Times New Roman"/>
          <w:b/>
          <w:bCs/>
          <w:sz w:val="24"/>
          <w:szCs w:val="24"/>
        </w:rPr>
      </w:pPr>
      <w:r w:rsidRPr="00563D1C">
        <w:rPr>
          <w:b/>
          <w:bCs/>
          <w:i/>
          <w:sz w:val="24"/>
          <w:szCs w:val="24"/>
        </w:rPr>
        <w:t>«</w:t>
      </w:r>
      <w:r w:rsidRPr="00563D1C">
        <w:rPr>
          <w:b/>
          <w:bCs/>
          <w:sz w:val="24"/>
          <w:szCs w:val="24"/>
        </w:rPr>
        <w:t xml:space="preserve">Об утверждении Программы профилактики рисков причинения вреда (ущерба) охраняемым законом ценностям на 2023 год по муниципальному земельному контролю </w:t>
      </w:r>
    </w:p>
    <w:p w14:paraId="0FF18105" w14:textId="77777777" w:rsidR="001F36BA" w:rsidRPr="00563D1C" w:rsidRDefault="001F36BA" w:rsidP="001F36BA">
      <w:pPr>
        <w:jc w:val="center"/>
        <w:outlineLvl w:val="0"/>
        <w:rPr>
          <w:b/>
          <w:bCs/>
          <w:sz w:val="24"/>
          <w:szCs w:val="24"/>
        </w:rPr>
      </w:pPr>
      <w:r w:rsidRPr="00563D1C">
        <w:rPr>
          <w:b/>
          <w:bCs/>
          <w:sz w:val="24"/>
          <w:szCs w:val="24"/>
        </w:rPr>
        <w:t>на территории муниципального образования «</w:t>
      </w:r>
      <w:proofErr w:type="spellStart"/>
      <w:r w:rsidRPr="00563D1C">
        <w:rPr>
          <w:b/>
          <w:bCs/>
          <w:sz w:val="24"/>
          <w:szCs w:val="24"/>
        </w:rPr>
        <w:t>Коломинское</w:t>
      </w:r>
      <w:proofErr w:type="spellEnd"/>
      <w:r w:rsidRPr="00563D1C">
        <w:rPr>
          <w:b/>
          <w:bCs/>
          <w:sz w:val="24"/>
          <w:szCs w:val="24"/>
        </w:rPr>
        <w:t xml:space="preserve"> сельское поселение»</w:t>
      </w:r>
    </w:p>
    <w:p w14:paraId="3EEF4B92" w14:textId="77777777" w:rsidR="001F36BA" w:rsidRPr="00563D1C" w:rsidRDefault="001F36BA" w:rsidP="001F36BA">
      <w:pPr>
        <w:ind w:firstLine="567"/>
        <w:jc w:val="center"/>
        <w:rPr>
          <w:b/>
          <w:bCs/>
          <w:sz w:val="24"/>
          <w:szCs w:val="24"/>
        </w:rPr>
      </w:pPr>
    </w:p>
    <w:p w14:paraId="7D330710" w14:textId="5657BA02" w:rsidR="001F36BA" w:rsidRDefault="001F36BA" w:rsidP="001F36BA">
      <w:pPr>
        <w:tabs>
          <w:tab w:val="left" w:pos="284"/>
        </w:tabs>
        <w:ind w:right="-1" w:firstLine="567"/>
        <w:jc w:val="both"/>
        <w:rPr>
          <w:sz w:val="24"/>
          <w:szCs w:val="24"/>
        </w:rPr>
      </w:pPr>
      <w:r w:rsidRPr="005A01F0">
        <w:rPr>
          <w:sz w:val="24"/>
          <w:szCs w:val="24"/>
        </w:rPr>
        <w:t>Руководствуясь</w:t>
      </w:r>
      <w:r w:rsidR="00563D1C">
        <w:rPr>
          <w:sz w:val="24"/>
          <w:szCs w:val="24"/>
        </w:rPr>
        <w:t xml:space="preserve"> </w:t>
      </w:r>
      <w:r w:rsidRPr="00563D1C">
        <w:rPr>
          <w:rStyle w:val="aff1"/>
          <w:i w:val="0"/>
          <w:iCs w:val="0"/>
          <w:sz w:val="24"/>
          <w:szCs w:val="24"/>
          <w:shd w:val="clear" w:color="auto" w:fill="FFFFFF"/>
        </w:rPr>
        <w:t>Постановлением</w:t>
      </w:r>
      <w:r w:rsidRPr="00563D1C">
        <w:rPr>
          <w:i/>
          <w:iCs/>
          <w:sz w:val="24"/>
          <w:szCs w:val="24"/>
          <w:shd w:val="clear" w:color="auto" w:fill="FFFFFF"/>
        </w:rPr>
        <w:t> </w:t>
      </w:r>
      <w:r w:rsidRPr="00563D1C">
        <w:rPr>
          <w:rStyle w:val="aff1"/>
          <w:i w:val="0"/>
          <w:iCs w:val="0"/>
          <w:sz w:val="24"/>
          <w:szCs w:val="24"/>
          <w:shd w:val="clear" w:color="auto" w:fill="FFFFFF"/>
        </w:rPr>
        <w:t>Правительства</w:t>
      </w:r>
      <w:r>
        <w:rPr>
          <w:sz w:val="24"/>
          <w:szCs w:val="24"/>
          <w:shd w:val="clear" w:color="auto" w:fill="FFFFFF"/>
        </w:rPr>
        <w:t xml:space="preserve"> Российской Федерации </w:t>
      </w:r>
      <w:r w:rsidRPr="005A01F0">
        <w:rPr>
          <w:sz w:val="24"/>
          <w:szCs w:val="24"/>
          <w:shd w:val="clear" w:color="auto" w:fill="FFFFFF"/>
        </w:rPr>
        <w:t>от 25 июня 2021 г</w:t>
      </w:r>
      <w:r>
        <w:rPr>
          <w:sz w:val="24"/>
          <w:szCs w:val="24"/>
          <w:shd w:val="clear" w:color="auto" w:fill="FFFFFF"/>
        </w:rPr>
        <w:t>ода № 990 «</w:t>
      </w:r>
      <w:r w:rsidRPr="005A01F0">
        <w:rPr>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w:t>
      </w:r>
      <w:r>
        <w:rPr>
          <w:sz w:val="24"/>
          <w:szCs w:val="24"/>
          <w:shd w:val="clear" w:color="auto" w:fill="FFFFFF"/>
        </w:rPr>
        <w:t>а) охраняемым законом ценностям»</w:t>
      </w:r>
      <w:r w:rsidRPr="005A01F0">
        <w:rPr>
          <w:sz w:val="24"/>
          <w:szCs w:val="24"/>
        </w:rPr>
        <w:t xml:space="preserve">, </w:t>
      </w:r>
      <w:r>
        <w:rPr>
          <w:sz w:val="24"/>
          <w:szCs w:val="24"/>
        </w:rPr>
        <w:t>Уставом муниципального образования «</w:t>
      </w:r>
      <w:proofErr w:type="spellStart"/>
      <w:r>
        <w:rPr>
          <w:sz w:val="24"/>
          <w:szCs w:val="24"/>
        </w:rPr>
        <w:t>Коломинское</w:t>
      </w:r>
      <w:proofErr w:type="spellEnd"/>
      <w:r>
        <w:rPr>
          <w:sz w:val="24"/>
          <w:szCs w:val="24"/>
        </w:rPr>
        <w:t xml:space="preserve"> сельское поселение», </w:t>
      </w:r>
    </w:p>
    <w:p w14:paraId="29A2E7A7" w14:textId="77777777" w:rsidR="001F36BA" w:rsidRPr="005A01F0" w:rsidRDefault="001F36BA" w:rsidP="001F36BA">
      <w:pPr>
        <w:tabs>
          <w:tab w:val="left" w:pos="284"/>
        </w:tabs>
        <w:ind w:right="-1" w:firstLine="567"/>
        <w:jc w:val="both"/>
        <w:rPr>
          <w:sz w:val="24"/>
          <w:szCs w:val="24"/>
        </w:rPr>
      </w:pPr>
    </w:p>
    <w:p w14:paraId="6053C86C" w14:textId="7E87C8F9" w:rsidR="001F36BA" w:rsidRPr="005A01F0" w:rsidRDefault="001F36BA" w:rsidP="001F36BA">
      <w:pPr>
        <w:jc w:val="both"/>
        <w:rPr>
          <w:b/>
          <w:sz w:val="24"/>
          <w:szCs w:val="24"/>
        </w:rPr>
      </w:pPr>
      <w:r w:rsidRPr="005A01F0">
        <w:rPr>
          <w:b/>
          <w:sz w:val="24"/>
          <w:szCs w:val="24"/>
        </w:rPr>
        <w:t>ПОСТАНОВЛЯЮ:</w:t>
      </w:r>
    </w:p>
    <w:p w14:paraId="093CBB1E" w14:textId="77777777" w:rsidR="001F36BA" w:rsidRDefault="001F36BA" w:rsidP="001F36BA">
      <w:pPr>
        <w:jc w:val="both"/>
        <w:outlineLvl w:val="0"/>
        <w:rPr>
          <w:sz w:val="24"/>
          <w:szCs w:val="24"/>
        </w:rPr>
      </w:pPr>
      <w:r>
        <w:rPr>
          <w:sz w:val="24"/>
          <w:szCs w:val="24"/>
        </w:rPr>
        <w:t xml:space="preserve">         </w:t>
      </w:r>
      <w:r w:rsidRPr="005A01F0">
        <w:rPr>
          <w:sz w:val="24"/>
          <w:szCs w:val="24"/>
        </w:rPr>
        <w:t>1. Утвердить Программу профилактики рисков причинения вреда (ущерба) охраняемым законом ценностям на 202</w:t>
      </w:r>
      <w:r>
        <w:rPr>
          <w:sz w:val="24"/>
          <w:szCs w:val="24"/>
        </w:rPr>
        <w:t>3</w:t>
      </w:r>
      <w:r w:rsidRPr="005A01F0">
        <w:rPr>
          <w:sz w:val="24"/>
          <w:szCs w:val="24"/>
        </w:rPr>
        <w:t xml:space="preserve"> год </w:t>
      </w:r>
      <w:r w:rsidRPr="00D600C1">
        <w:rPr>
          <w:sz w:val="24"/>
          <w:szCs w:val="24"/>
        </w:rPr>
        <w:t>по муниципальному земельному контролю</w:t>
      </w:r>
      <w:r w:rsidRPr="00E82902">
        <w:rPr>
          <w:sz w:val="24"/>
          <w:szCs w:val="24"/>
        </w:rPr>
        <w:t xml:space="preserve"> на территори</w:t>
      </w:r>
      <w:r>
        <w:rPr>
          <w:sz w:val="24"/>
          <w:szCs w:val="24"/>
        </w:rPr>
        <w:t>и</w:t>
      </w:r>
      <w:r w:rsidRPr="00E82902">
        <w:rPr>
          <w:sz w:val="24"/>
          <w:szCs w:val="24"/>
        </w:rPr>
        <w:t xml:space="preserve"> муниципального образования</w:t>
      </w:r>
      <w:r>
        <w:rPr>
          <w:sz w:val="24"/>
          <w:szCs w:val="24"/>
        </w:rPr>
        <w:t xml:space="preserve"> </w:t>
      </w:r>
      <w:r w:rsidRPr="00E82902">
        <w:rPr>
          <w:sz w:val="24"/>
          <w:szCs w:val="24"/>
        </w:rPr>
        <w:t>«</w:t>
      </w:r>
      <w:proofErr w:type="spellStart"/>
      <w:r w:rsidRPr="00E82902">
        <w:rPr>
          <w:sz w:val="24"/>
          <w:szCs w:val="24"/>
        </w:rPr>
        <w:t>Коломинское</w:t>
      </w:r>
      <w:proofErr w:type="spellEnd"/>
      <w:r w:rsidRPr="00E82902">
        <w:rPr>
          <w:sz w:val="24"/>
          <w:szCs w:val="24"/>
        </w:rPr>
        <w:t xml:space="preserve"> сельское поселение»</w:t>
      </w:r>
      <w:r>
        <w:rPr>
          <w:sz w:val="24"/>
          <w:szCs w:val="24"/>
        </w:rPr>
        <w:t xml:space="preserve"> согласно приложению.</w:t>
      </w:r>
    </w:p>
    <w:p w14:paraId="79E3263E" w14:textId="77777777" w:rsidR="001F36BA" w:rsidRDefault="001F36BA" w:rsidP="001F36BA">
      <w:pPr>
        <w:jc w:val="both"/>
        <w:outlineLvl w:val="0"/>
        <w:rPr>
          <w:sz w:val="24"/>
          <w:szCs w:val="24"/>
        </w:rPr>
      </w:pPr>
      <w:r>
        <w:rPr>
          <w:sz w:val="24"/>
          <w:szCs w:val="24"/>
        </w:rPr>
        <w:lastRenderedPageBreak/>
        <w:t xml:space="preserve">         </w:t>
      </w:r>
      <w:r w:rsidRPr="005A01F0">
        <w:rPr>
          <w:sz w:val="24"/>
          <w:szCs w:val="24"/>
        </w:rPr>
        <w:t xml:space="preserve"> 2. </w:t>
      </w:r>
      <w:r>
        <w:rPr>
          <w:sz w:val="24"/>
          <w:szCs w:val="24"/>
        </w:rPr>
        <w:t>Опубликовать настоящее постановление</w:t>
      </w:r>
      <w:r w:rsidRPr="005A01F0">
        <w:rPr>
          <w:sz w:val="24"/>
          <w:szCs w:val="24"/>
        </w:rPr>
        <w:t xml:space="preserve"> в периодическом печатном издании «Официальные ведомости </w:t>
      </w:r>
      <w:proofErr w:type="spellStart"/>
      <w:r w:rsidRPr="005A01F0">
        <w:rPr>
          <w:sz w:val="24"/>
          <w:szCs w:val="24"/>
        </w:rPr>
        <w:t>Коломинского</w:t>
      </w:r>
      <w:proofErr w:type="spellEnd"/>
      <w:r w:rsidRPr="005A01F0">
        <w:rPr>
          <w:sz w:val="24"/>
          <w:szCs w:val="24"/>
        </w:rPr>
        <w:t xml:space="preserve"> сельского поселения» и разме</w:t>
      </w:r>
      <w:r>
        <w:rPr>
          <w:sz w:val="24"/>
          <w:szCs w:val="24"/>
        </w:rPr>
        <w:t>стить</w:t>
      </w:r>
      <w:r w:rsidRPr="005A01F0">
        <w:rPr>
          <w:sz w:val="24"/>
          <w:szCs w:val="24"/>
        </w:rPr>
        <w:t xml:space="preserve"> на официальном сайте </w:t>
      </w:r>
      <w:proofErr w:type="spellStart"/>
      <w:r w:rsidRPr="005A01F0">
        <w:rPr>
          <w:sz w:val="24"/>
          <w:szCs w:val="24"/>
        </w:rPr>
        <w:t>Коломинского</w:t>
      </w:r>
      <w:proofErr w:type="spellEnd"/>
      <w:r w:rsidRPr="005A01F0">
        <w:rPr>
          <w:sz w:val="24"/>
          <w:szCs w:val="24"/>
        </w:rPr>
        <w:t xml:space="preserve"> сельского поселения в информационно-телекоммуникационной сети «Интернет».</w:t>
      </w:r>
    </w:p>
    <w:p w14:paraId="1A3F0925" w14:textId="77777777" w:rsidR="001F36BA" w:rsidRDefault="001F36BA" w:rsidP="001F36BA">
      <w:pPr>
        <w:jc w:val="both"/>
        <w:outlineLvl w:val="0"/>
        <w:rPr>
          <w:sz w:val="24"/>
          <w:szCs w:val="24"/>
        </w:rPr>
      </w:pPr>
      <w:r>
        <w:rPr>
          <w:sz w:val="24"/>
          <w:szCs w:val="24"/>
        </w:rPr>
        <w:t xml:space="preserve">        3. Настоящее решение вступает в силу после дня его официального опубликования.</w:t>
      </w:r>
    </w:p>
    <w:p w14:paraId="7F4E8437" w14:textId="77777777" w:rsidR="001F36BA" w:rsidRPr="005A01F0" w:rsidRDefault="001F36BA" w:rsidP="001F36BA">
      <w:pPr>
        <w:jc w:val="both"/>
        <w:outlineLvl w:val="0"/>
        <w:rPr>
          <w:sz w:val="24"/>
          <w:szCs w:val="24"/>
        </w:rPr>
      </w:pPr>
      <w:r>
        <w:rPr>
          <w:sz w:val="24"/>
          <w:szCs w:val="24"/>
        </w:rPr>
        <w:t xml:space="preserve">        4.  </w:t>
      </w:r>
      <w:r w:rsidRPr="005A01F0">
        <w:rPr>
          <w:sz w:val="24"/>
          <w:szCs w:val="24"/>
        </w:rPr>
        <w:t xml:space="preserve">Контроль за исполнением настоящего постановления оставляю за собой. </w:t>
      </w:r>
    </w:p>
    <w:p w14:paraId="7E4D4718" w14:textId="77777777" w:rsidR="001F36BA" w:rsidRPr="00563D1C" w:rsidRDefault="001F36BA" w:rsidP="00563D1C">
      <w:pPr>
        <w:rPr>
          <w:sz w:val="24"/>
          <w:szCs w:val="24"/>
        </w:rPr>
      </w:pPr>
    </w:p>
    <w:p w14:paraId="1871D6E4" w14:textId="2200B59A" w:rsidR="001F36BA" w:rsidRPr="00563D1C" w:rsidRDefault="001F36BA" w:rsidP="00563D1C">
      <w:pPr>
        <w:rPr>
          <w:sz w:val="24"/>
          <w:szCs w:val="24"/>
        </w:rPr>
      </w:pPr>
      <w:r w:rsidRPr="005A01F0">
        <w:rPr>
          <w:sz w:val="24"/>
          <w:szCs w:val="24"/>
        </w:rPr>
        <w:t xml:space="preserve">Глава </w:t>
      </w:r>
      <w:proofErr w:type="spellStart"/>
      <w:r w:rsidRPr="005A01F0">
        <w:rPr>
          <w:sz w:val="24"/>
          <w:szCs w:val="24"/>
        </w:rPr>
        <w:t>Коломинского</w:t>
      </w:r>
      <w:proofErr w:type="spellEnd"/>
      <w:r w:rsidRPr="005A01F0">
        <w:rPr>
          <w:sz w:val="24"/>
          <w:szCs w:val="24"/>
        </w:rPr>
        <w:t xml:space="preserve"> сельского поселения       А.В. </w:t>
      </w:r>
      <w:proofErr w:type="spellStart"/>
      <w:r w:rsidRPr="005A01F0">
        <w:rPr>
          <w:sz w:val="24"/>
          <w:szCs w:val="24"/>
        </w:rPr>
        <w:t>Лисняк</w:t>
      </w:r>
      <w:proofErr w:type="spellEnd"/>
    </w:p>
    <w:p w14:paraId="624DADD6" w14:textId="77777777" w:rsidR="001F36BA" w:rsidRDefault="001F36BA" w:rsidP="001F36BA">
      <w:pPr>
        <w:ind w:left="5940"/>
        <w:jc w:val="right"/>
      </w:pPr>
    </w:p>
    <w:p w14:paraId="167C1953" w14:textId="1D56415E" w:rsidR="001F36BA" w:rsidRPr="00563D1C" w:rsidRDefault="001F36BA" w:rsidP="00563D1C">
      <w:pPr>
        <w:jc w:val="right"/>
      </w:pPr>
      <w:r w:rsidRPr="00A83DA0">
        <w:rPr>
          <w:color w:val="000000" w:themeColor="text1"/>
          <w:sz w:val="22"/>
          <w:szCs w:val="22"/>
        </w:rPr>
        <w:t xml:space="preserve">Приложение </w:t>
      </w:r>
    </w:p>
    <w:p w14:paraId="31E45002" w14:textId="77777777" w:rsidR="001F36BA" w:rsidRPr="00A83DA0" w:rsidRDefault="001F36BA" w:rsidP="001F36BA">
      <w:pPr>
        <w:ind w:left="4536"/>
        <w:jc w:val="right"/>
        <w:rPr>
          <w:color w:val="000000" w:themeColor="text1"/>
          <w:sz w:val="22"/>
          <w:szCs w:val="22"/>
        </w:rPr>
      </w:pPr>
      <w:r w:rsidRPr="00A83DA0">
        <w:rPr>
          <w:color w:val="000000" w:themeColor="text1"/>
          <w:sz w:val="22"/>
          <w:szCs w:val="22"/>
        </w:rPr>
        <w:t xml:space="preserve">к постановлению администрации </w:t>
      </w:r>
    </w:p>
    <w:p w14:paraId="1EDE21D0" w14:textId="77777777" w:rsidR="001F36BA" w:rsidRPr="00A83DA0" w:rsidRDefault="001F36BA" w:rsidP="001F36BA">
      <w:pPr>
        <w:ind w:left="4536"/>
        <w:jc w:val="right"/>
        <w:rPr>
          <w:color w:val="000000" w:themeColor="text1"/>
          <w:sz w:val="22"/>
          <w:szCs w:val="22"/>
        </w:rPr>
      </w:pPr>
      <w:proofErr w:type="spellStart"/>
      <w:r w:rsidRPr="00A83DA0">
        <w:rPr>
          <w:color w:val="000000" w:themeColor="text1"/>
          <w:sz w:val="22"/>
          <w:szCs w:val="22"/>
        </w:rPr>
        <w:t>Коломинского</w:t>
      </w:r>
      <w:proofErr w:type="spellEnd"/>
      <w:r w:rsidRPr="00A83DA0">
        <w:rPr>
          <w:color w:val="000000" w:themeColor="text1"/>
          <w:sz w:val="22"/>
          <w:szCs w:val="22"/>
        </w:rPr>
        <w:t xml:space="preserve"> сельского поселения</w:t>
      </w:r>
    </w:p>
    <w:p w14:paraId="4AC3EE2C" w14:textId="77777777" w:rsidR="001F36BA" w:rsidRDefault="001F36BA" w:rsidP="001F36BA">
      <w:pPr>
        <w:ind w:left="4536"/>
        <w:jc w:val="right"/>
        <w:rPr>
          <w:sz w:val="20"/>
          <w:szCs w:val="20"/>
        </w:rPr>
      </w:pPr>
      <w:r w:rsidRPr="00A83DA0">
        <w:rPr>
          <w:color w:val="000000" w:themeColor="text1"/>
          <w:sz w:val="22"/>
          <w:szCs w:val="22"/>
        </w:rPr>
        <w:t xml:space="preserve">от </w:t>
      </w:r>
      <w:r>
        <w:rPr>
          <w:color w:val="000000" w:themeColor="text1"/>
          <w:sz w:val="22"/>
          <w:szCs w:val="22"/>
        </w:rPr>
        <w:t>19</w:t>
      </w:r>
      <w:r w:rsidRPr="00A83DA0">
        <w:rPr>
          <w:color w:val="000000" w:themeColor="text1"/>
          <w:sz w:val="22"/>
          <w:szCs w:val="22"/>
        </w:rPr>
        <w:t>.12.202</w:t>
      </w:r>
      <w:r>
        <w:rPr>
          <w:color w:val="000000" w:themeColor="text1"/>
          <w:sz w:val="22"/>
          <w:szCs w:val="22"/>
        </w:rPr>
        <w:t>2</w:t>
      </w:r>
      <w:r w:rsidRPr="00A83DA0">
        <w:rPr>
          <w:color w:val="000000" w:themeColor="text1"/>
          <w:sz w:val="22"/>
          <w:szCs w:val="22"/>
        </w:rPr>
        <w:t xml:space="preserve"> № </w:t>
      </w:r>
      <w:r>
        <w:rPr>
          <w:color w:val="000000" w:themeColor="text1"/>
          <w:sz w:val="22"/>
          <w:szCs w:val="22"/>
        </w:rPr>
        <w:t>114</w:t>
      </w:r>
    </w:p>
    <w:p w14:paraId="5994DE02" w14:textId="77777777" w:rsidR="001F36BA" w:rsidRDefault="001F36BA" w:rsidP="001F36BA">
      <w:pPr>
        <w:rPr>
          <w:b/>
          <w:sz w:val="26"/>
          <w:szCs w:val="26"/>
        </w:rPr>
      </w:pPr>
    </w:p>
    <w:p w14:paraId="3F15CC44" w14:textId="77777777" w:rsidR="001F36BA" w:rsidRPr="00D600C1" w:rsidRDefault="001F36BA" w:rsidP="001F36BA">
      <w:pPr>
        <w:jc w:val="center"/>
        <w:rPr>
          <w:b/>
          <w:sz w:val="24"/>
          <w:szCs w:val="24"/>
        </w:rPr>
      </w:pPr>
      <w:r w:rsidRPr="00D600C1">
        <w:rPr>
          <w:b/>
          <w:sz w:val="24"/>
          <w:szCs w:val="24"/>
        </w:rPr>
        <w:t>Программа профилактики рисков причинения вреда (ущерба) охраняемым законом ценностям на 202</w:t>
      </w:r>
      <w:r>
        <w:rPr>
          <w:b/>
          <w:sz w:val="24"/>
          <w:szCs w:val="24"/>
        </w:rPr>
        <w:t>3</w:t>
      </w:r>
      <w:r w:rsidRPr="00D600C1">
        <w:rPr>
          <w:b/>
          <w:sz w:val="24"/>
          <w:szCs w:val="24"/>
        </w:rPr>
        <w:t xml:space="preserve"> год по муниципальному земельному контролю на </w:t>
      </w:r>
      <w:proofErr w:type="gramStart"/>
      <w:r w:rsidRPr="00D600C1">
        <w:rPr>
          <w:b/>
          <w:sz w:val="24"/>
          <w:szCs w:val="24"/>
        </w:rPr>
        <w:t>территории  муниципального</w:t>
      </w:r>
      <w:proofErr w:type="gramEnd"/>
      <w:r w:rsidRPr="00D600C1">
        <w:rPr>
          <w:b/>
          <w:sz w:val="24"/>
          <w:szCs w:val="24"/>
        </w:rPr>
        <w:t xml:space="preserve"> образования «</w:t>
      </w:r>
      <w:proofErr w:type="spellStart"/>
      <w:r w:rsidRPr="00D600C1">
        <w:rPr>
          <w:b/>
          <w:sz w:val="24"/>
          <w:szCs w:val="24"/>
        </w:rPr>
        <w:t>Коломинское</w:t>
      </w:r>
      <w:proofErr w:type="spellEnd"/>
      <w:r w:rsidRPr="00D600C1">
        <w:rPr>
          <w:b/>
          <w:sz w:val="24"/>
          <w:szCs w:val="24"/>
        </w:rPr>
        <w:t xml:space="preserve"> сельское поселение» </w:t>
      </w:r>
    </w:p>
    <w:p w14:paraId="424A28DD" w14:textId="77777777" w:rsidR="001F36BA" w:rsidRDefault="001F36BA" w:rsidP="001F36BA">
      <w:pPr>
        <w:jc w:val="center"/>
        <w:rPr>
          <w:sz w:val="24"/>
          <w:szCs w:val="24"/>
        </w:rPr>
      </w:pPr>
    </w:p>
    <w:p w14:paraId="320E9029" w14:textId="77777777" w:rsidR="001F36BA" w:rsidRDefault="001F36BA" w:rsidP="001F36BA">
      <w:pPr>
        <w:ind w:firstLine="567"/>
        <w:jc w:val="both"/>
        <w:outlineLvl w:val="0"/>
        <w:rPr>
          <w:sz w:val="24"/>
          <w:szCs w:val="24"/>
        </w:rPr>
      </w:pPr>
      <w:r w:rsidRPr="00455C19">
        <w:rPr>
          <w:sz w:val="24"/>
          <w:szCs w:val="24"/>
        </w:rPr>
        <w:t>Настоящая Программа профилактики рисков причинения вреда (ущерба) охраняемым законом ценностям на 202</w:t>
      </w:r>
      <w:r>
        <w:rPr>
          <w:sz w:val="24"/>
          <w:szCs w:val="24"/>
        </w:rPr>
        <w:t>3</w:t>
      </w:r>
      <w:r w:rsidRPr="00455C19">
        <w:rPr>
          <w:sz w:val="24"/>
          <w:szCs w:val="24"/>
        </w:rPr>
        <w:t xml:space="preserve"> год </w:t>
      </w:r>
      <w:r w:rsidRPr="00D600C1">
        <w:rPr>
          <w:sz w:val="24"/>
          <w:szCs w:val="24"/>
        </w:rPr>
        <w:t xml:space="preserve">по муниципальному земельному контролю </w:t>
      </w:r>
      <w:r>
        <w:rPr>
          <w:sz w:val="24"/>
          <w:szCs w:val="24"/>
        </w:rPr>
        <w:t xml:space="preserve">на территории </w:t>
      </w:r>
      <w:r w:rsidRPr="00E82902">
        <w:rPr>
          <w:sz w:val="24"/>
          <w:szCs w:val="24"/>
        </w:rPr>
        <w:t>муниципального образования «</w:t>
      </w:r>
      <w:proofErr w:type="spellStart"/>
      <w:r w:rsidRPr="00E82902">
        <w:rPr>
          <w:sz w:val="24"/>
          <w:szCs w:val="24"/>
        </w:rPr>
        <w:t>Коломинское</w:t>
      </w:r>
      <w:proofErr w:type="spellEnd"/>
      <w:r w:rsidRPr="00E82902">
        <w:rPr>
          <w:sz w:val="24"/>
          <w:szCs w:val="24"/>
        </w:rPr>
        <w:t xml:space="preserve"> сельское поселение»</w:t>
      </w:r>
      <w:r>
        <w:rPr>
          <w:sz w:val="24"/>
          <w:szCs w:val="24"/>
        </w:rPr>
        <w:t xml:space="preserve"> (далее – Программа) </w:t>
      </w:r>
      <w:r w:rsidRPr="007F408F">
        <w:rPr>
          <w:sz w:val="24"/>
          <w:szCs w:val="24"/>
        </w:rPr>
        <w:t xml:space="preserve">разработана в целях </w:t>
      </w:r>
      <w:r w:rsidRPr="002B1B66">
        <w:rPr>
          <w:sz w:val="24"/>
          <w:szCs w:val="24"/>
        </w:rPr>
        <w:t xml:space="preserve"> </w:t>
      </w:r>
      <w:r>
        <w:rPr>
          <w:sz w:val="24"/>
          <w:szCs w:val="24"/>
        </w:rPr>
        <w:t>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73BD419E" w14:textId="77777777" w:rsidR="001F36BA" w:rsidRDefault="001F36BA" w:rsidP="001F36BA">
      <w:pPr>
        <w:autoSpaceDE w:val="0"/>
        <w:autoSpaceDN w:val="0"/>
        <w:adjustRightInd w:val="0"/>
        <w:ind w:firstLine="540"/>
        <w:jc w:val="both"/>
        <w:rPr>
          <w:sz w:val="24"/>
          <w:szCs w:val="24"/>
        </w:rPr>
      </w:pPr>
      <w:r>
        <w:rPr>
          <w:sz w:val="24"/>
          <w:szCs w:val="24"/>
        </w:rPr>
        <w:t xml:space="preserve">Настоящая Программа разработана и подлежит исполнению администрацией </w:t>
      </w:r>
      <w:proofErr w:type="spellStart"/>
      <w:r>
        <w:rPr>
          <w:sz w:val="24"/>
          <w:szCs w:val="24"/>
        </w:rPr>
        <w:t>Коломинского</w:t>
      </w:r>
      <w:proofErr w:type="spellEnd"/>
      <w:r>
        <w:rPr>
          <w:sz w:val="24"/>
          <w:szCs w:val="24"/>
        </w:rPr>
        <w:t xml:space="preserve"> сельского поселения (далее по тексту – Администрация поселения).</w:t>
      </w:r>
    </w:p>
    <w:p w14:paraId="3E8B4A9A" w14:textId="77777777" w:rsidR="001F36BA" w:rsidRDefault="001F36BA" w:rsidP="001F36BA">
      <w:pPr>
        <w:autoSpaceDE w:val="0"/>
        <w:autoSpaceDN w:val="0"/>
        <w:jc w:val="center"/>
        <w:outlineLvl w:val="1"/>
        <w:rPr>
          <w:rFonts w:cs="Times New Roman"/>
          <w:b/>
          <w:sz w:val="26"/>
          <w:szCs w:val="26"/>
        </w:rPr>
      </w:pPr>
    </w:p>
    <w:p w14:paraId="00B9C7B2" w14:textId="77777777" w:rsidR="001F36BA" w:rsidRPr="005A1AFB" w:rsidRDefault="001F36BA" w:rsidP="001F36BA">
      <w:pPr>
        <w:jc w:val="center"/>
        <w:rPr>
          <w:b/>
          <w:sz w:val="24"/>
          <w:szCs w:val="24"/>
        </w:rPr>
      </w:pPr>
      <w:r>
        <w:rPr>
          <w:b/>
          <w:sz w:val="24"/>
          <w:szCs w:val="24"/>
        </w:rPr>
        <w:t xml:space="preserve">1. </w:t>
      </w:r>
      <w:r w:rsidRPr="005A1AFB">
        <w:rPr>
          <w:b/>
          <w:sz w:val="24"/>
          <w:szCs w:val="24"/>
        </w:rPr>
        <w:t xml:space="preserve">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w:t>
      </w:r>
      <w:r>
        <w:rPr>
          <w:b/>
          <w:sz w:val="24"/>
          <w:szCs w:val="24"/>
        </w:rPr>
        <w:t>Программа</w:t>
      </w:r>
    </w:p>
    <w:p w14:paraId="722EB1A8" w14:textId="77777777" w:rsidR="001F36BA" w:rsidRPr="00C72422" w:rsidRDefault="001F36BA" w:rsidP="001F36BA">
      <w:pPr>
        <w:autoSpaceDE w:val="0"/>
        <w:autoSpaceDN w:val="0"/>
        <w:outlineLvl w:val="1"/>
        <w:rPr>
          <w:rFonts w:cs="Times New Roman"/>
          <w:b/>
          <w:sz w:val="26"/>
          <w:szCs w:val="26"/>
        </w:rPr>
      </w:pPr>
    </w:p>
    <w:p w14:paraId="04626A81" w14:textId="77777777" w:rsidR="001F36BA" w:rsidRDefault="001F36BA" w:rsidP="001F36BA">
      <w:pPr>
        <w:jc w:val="both"/>
        <w:rPr>
          <w:sz w:val="24"/>
          <w:szCs w:val="24"/>
        </w:rPr>
      </w:pPr>
      <w:r>
        <w:rPr>
          <w:sz w:val="24"/>
          <w:szCs w:val="24"/>
        </w:rPr>
        <w:t xml:space="preserve">         1.1. Вид муниципального контроля: муниципальный земельный контроль.</w:t>
      </w:r>
    </w:p>
    <w:p w14:paraId="4E9C883E" w14:textId="77777777" w:rsidR="001F36BA" w:rsidRDefault="001F36BA" w:rsidP="001F36B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91EDF">
        <w:rPr>
          <w:rFonts w:ascii="Times New Roman" w:hAnsi="Times New Roman" w:cs="Times New Roman"/>
          <w:sz w:val="24"/>
          <w:szCs w:val="24"/>
        </w:rPr>
        <w:t xml:space="preserve">1.2. Предметом муниципального контроля на территории муниципального образования </w:t>
      </w:r>
      <w:r>
        <w:rPr>
          <w:rFonts w:ascii="Times New Roman" w:hAnsi="Times New Roman" w:cs="Times New Roman"/>
          <w:sz w:val="24"/>
          <w:szCs w:val="24"/>
        </w:rPr>
        <w:t xml:space="preserve"> </w:t>
      </w:r>
      <w:r w:rsidRPr="00791EDF">
        <w:rPr>
          <w:rFonts w:ascii="Times New Roman" w:hAnsi="Times New Roman" w:cs="Times New Roman"/>
          <w:sz w:val="24"/>
          <w:szCs w:val="24"/>
        </w:rPr>
        <w:t xml:space="preserve"> является</w:t>
      </w:r>
      <w:r>
        <w:rPr>
          <w:rFonts w:ascii="Times New Roman" w:hAnsi="Times New Roman" w:cs="Times New Roman"/>
          <w:sz w:val="24"/>
          <w:szCs w:val="24"/>
        </w:rPr>
        <w:t>:</w:t>
      </w:r>
    </w:p>
    <w:p w14:paraId="662380E5" w14:textId="77777777" w:rsidR="001F36BA" w:rsidRPr="00D600C1" w:rsidRDefault="001F36BA" w:rsidP="001F36BA">
      <w:pPr>
        <w:ind w:firstLine="708"/>
        <w:jc w:val="both"/>
        <w:rPr>
          <w:rFonts w:cs="Times New Roman"/>
          <w:sz w:val="24"/>
          <w:szCs w:val="24"/>
        </w:rPr>
      </w:pPr>
      <w:r w:rsidRPr="00D3336B">
        <w:rPr>
          <w:sz w:val="24"/>
          <w:szCs w:val="24"/>
        </w:rPr>
        <w:t xml:space="preserve"> соблюде</w:t>
      </w:r>
      <w:r>
        <w:rPr>
          <w:sz w:val="24"/>
          <w:szCs w:val="24"/>
        </w:rPr>
        <w:t xml:space="preserve">ние гражданами и организациями </w:t>
      </w:r>
      <w:r w:rsidRPr="0058726C">
        <w:rPr>
          <w:sz w:val="24"/>
          <w:szCs w:val="24"/>
        </w:rPr>
        <w:t xml:space="preserve">(далее – контролируемые лица) </w:t>
      </w:r>
      <w:proofErr w:type="gramStart"/>
      <w:r w:rsidRPr="00D3336B">
        <w:rPr>
          <w:sz w:val="24"/>
          <w:szCs w:val="24"/>
        </w:rPr>
        <w:t>обязательных</w:t>
      </w:r>
      <w:r>
        <w:rPr>
          <w:sz w:val="24"/>
          <w:szCs w:val="24"/>
        </w:rPr>
        <w:t xml:space="preserve"> </w:t>
      </w:r>
      <w:r w:rsidRPr="00D3336B">
        <w:rPr>
          <w:sz w:val="24"/>
          <w:szCs w:val="24"/>
        </w:rPr>
        <w:t>требований</w:t>
      </w:r>
      <w:proofErr w:type="gramEnd"/>
      <w:r w:rsidRPr="00D3336B">
        <w:rPr>
          <w:sz w:val="24"/>
          <w:szCs w:val="24"/>
        </w:rPr>
        <w:t xml:space="preserve"> установленных </w:t>
      </w:r>
      <w:r>
        <w:rPr>
          <w:sz w:val="24"/>
          <w:szCs w:val="24"/>
        </w:rPr>
        <w:t xml:space="preserve">земельным </w:t>
      </w:r>
      <w:r w:rsidRPr="00D3336B">
        <w:rPr>
          <w:sz w:val="24"/>
          <w:szCs w:val="24"/>
        </w:rPr>
        <w:t xml:space="preserve">законодательством, </w:t>
      </w:r>
      <w:r>
        <w:rPr>
          <w:bCs/>
          <w:sz w:val="24"/>
          <w:szCs w:val="24"/>
        </w:rPr>
        <w:t xml:space="preserve">а также </w:t>
      </w:r>
      <w:r w:rsidRPr="00D600C1">
        <w:rPr>
          <w:rFonts w:cs="Times New Roman"/>
          <w:sz w:val="24"/>
          <w:szCs w:val="24"/>
        </w:rPr>
        <w:t>в соответствии с Положением о муниципальном земельном контроле на территории муниципального образования «</w:t>
      </w:r>
      <w:proofErr w:type="spellStart"/>
      <w:r>
        <w:rPr>
          <w:rFonts w:cs="Times New Roman"/>
          <w:sz w:val="24"/>
          <w:szCs w:val="24"/>
        </w:rPr>
        <w:t>Коломинское</w:t>
      </w:r>
      <w:proofErr w:type="spellEnd"/>
      <w:r>
        <w:rPr>
          <w:rFonts w:cs="Times New Roman"/>
          <w:sz w:val="24"/>
          <w:szCs w:val="24"/>
        </w:rPr>
        <w:t xml:space="preserve"> сельское поселение</w:t>
      </w:r>
      <w:r w:rsidRPr="00D600C1">
        <w:rPr>
          <w:rFonts w:cs="Times New Roman"/>
          <w:sz w:val="24"/>
          <w:szCs w:val="24"/>
        </w:rPr>
        <w:t>» (далее – Положение), утвержденн</w:t>
      </w:r>
      <w:r>
        <w:rPr>
          <w:rFonts w:cs="Times New Roman"/>
          <w:sz w:val="24"/>
          <w:szCs w:val="24"/>
        </w:rPr>
        <w:t>ое</w:t>
      </w:r>
      <w:r w:rsidRPr="00D600C1">
        <w:rPr>
          <w:rFonts w:cs="Times New Roman"/>
          <w:sz w:val="24"/>
          <w:szCs w:val="24"/>
        </w:rPr>
        <w:t xml:space="preserve"> решением </w:t>
      </w:r>
      <w:r>
        <w:rPr>
          <w:rFonts w:cs="Times New Roman"/>
          <w:sz w:val="24"/>
          <w:szCs w:val="24"/>
        </w:rPr>
        <w:t xml:space="preserve">Совета </w:t>
      </w:r>
      <w:proofErr w:type="spellStart"/>
      <w:r>
        <w:rPr>
          <w:rFonts w:cs="Times New Roman"/>
          <w:sz w:val="24"/>
          <w:szCs w:val="24"/>
        </w:rPr>
        <w:t>Коломинского</w:t>
      </w:r>
      <w:proofErr w:type="spellEnd"/>
      <w:r>
        <w:rPr>
          <w:rFonts w:cs="Times New Roman"/>
          <w:sz w:val="24"/>
          <w:szCs w:val="24"/>
        </w:rPr>
        <w:t xml:space="preserve"> сельского поселения от 30.06.2021</w:t>
      </w:r>
      <w:r w:rsidRPr="00D600C1">
        <w:rPr>
          <w:rFonts w:cs="Times New Roman"/>
          <w:sz w:val="24"/>
          <w:szCs w:val="24"/>
        </w:rPr>
        <w:t xml:space="preserve"> №</w:t>
      </w:r>
      <w:r>
        <w:rPr>
          <w:rFonts w:cs="Times New Roman"/>
          <w:sz w:val="24"/>
          <w:szCs w:val="24"/>
        </w:rPr>
        <w:t xml:space="preserve"> 17</w:t>
      </w:r>
      <w:r w:rsidRPr="00D600C1">
        <w:rPr>
          <w:rFonts w:cs="Times New Roman"/>
          <w:sz w:val="24"/>
          <w:szCs w:val="24"/>
        </w:rPr>
        <w:t>, осуществляет муниципальный земельный контроль за:</w:t>
      </w:r>
    </w:p>
    <w:p w14:paraId="7B14D13E" w14:textId="77777777" w:rsidR="001F36BA" w:rsidRPr="00D600C1" w:rsidRDefault="001F36BA" w:rsidP="001F36BA">
      <w:pPr>
        <w:ind w:firstLine="708"/>
        <w:jc w:val="both"/>
        <w:rPr>
          <w:rFonts w:cs="Times New Roman"/>
          <w:sz w:val="24"/>
          <w:szCs w:val="24"/>
        </w:rPr>
      </w:pPr>
      <w:r w:rsidRPr="00D600C1">
        <w:rPr>
          <w:rFonts w:cs="Times New Roman"/>
          <w:sz w:val="24"/>
          <w:szCs w:val="24"/>
        </w:rPr>
        <w:t>1) соблюдением требований по использованию земель и земельных участков по целевому назначению, установленного режима использования земельных участков в соответствии с зонированием территории;</w:t>
      </w:r>
    </w:p>
    <w:p w14:paraId="68AC219F" w14:textId="77777777" w:rsidR="001F36BA" w:rsidRPr="00D600C1" w:rsidRDefault="001F36BA" w:rsidP="001F36BA">
      <w:pPr>
        <w:ind w:firstLine="708"/>
        <w:jc w:val="both"/>
        <w:rPr>
          <w:rFonts w:cs="Times New Roman"/>
          <w:sz w:val="24"/>
          <w:szCs w:val="24"/>
        </w:rPr>
      </w:pPr>
      <w:r w:rsidRPr="00D600C1">
        <w:rPr>
          <w:rFonts w:cs="Times New Roman"/>
          <w:sz w:val="24"/>
          <w:szCs w:val="24"/>
        </w:rPr>
        <w:t>2) соблюдением требований земельного законодательства о недопущении самовольного занятия земельных участков, использования земельных участков без документов, разрешающих в случаях, предусмотренных законодательством Российской Федерации, осуществление хозяйственной деятельности;</w:t>
      </w:r>
    </w:p>
    <w:p w14:paraId="2E92B265" w14:textId="77777777" w:rsidR="001F36BA" w:rsidRPr="00D600C1" w:rsidRDefault="001F36BA" w:rsidP="001F36BA">
      <w:pPr>
        <w:ind w:firstLine="708"/>
        <w:jc w:val="both"/>
        <w:rPr>
          <w:rFonts w:cs="Times New Roman"/>
          <w:sz w:val="24"/>
          <w:szCs w:val="24"/>
        </w:rPr>
      </w:pPr>
      <w:r w:rsidRPr="00D600C1">
        <w:rPr>
          <w:rFonts w:cs="Times New Roman"/>
          <w:sz w:val="24"/>
          <w:szCs w:val="24"/>
        </w:rPr>
        <w:t>3) соблюдением порядка передачи права пользования землей, исключающего самовольную уступку права пользования землей, а также самовольную мену земельными участками;</w:t>
      </w:r>
    </w:p>
    <w:p w14:paraId="4CD29A2B" w14:textId="77777777" w:rsidR="001F36BA" w:rsidRPr="00D600C1" w:rsidRDefault="001F36BA" w:rsidP="001F36BA">
      <w:pPr>
        <w:ind w:firstLine="708"/>
        <w:jc w:val="both"/>
        <w:rPr>
          <w:rFonts w:cs="Times New Roman"/>
          <w:sz w:val="24"/>
          <w:szCs w:val="24"/>
        </w:rPr>
      </w:pPr>
      <w:r w:rsidRPr="00D600C1">
        <w:rPr>
          <w:rFonts w:cs="Times New Roman"/>
          <w:sz w:val="24"/>
          <w:szCs w:val="24"/>
        </w:rPr>
        <w:t>4) недопущением ненадлежащего использования земельного участка;</w:t>
      </w:r>
    </w:p>
    <w:p w14:paraId="4671366B" w14:textId="77777777" w:rsidR="001F36BA" w:rsidRPr="00D600C1" w:rsidRDefault="001F36BA" w:rsidP="001F36BA">
      <w:pPr>
        <w:ind w:firstLine="708"/>
        <w:jc w:val="both"/>
        <w:rPr>
          <w:rFonts w:cs="Times New Roman"/>
          <w:sz w:val="24"/>
          <w:szCs w:val="24"/>
        </w:rPr>
      </w:pPr>
      <w:r w:rsidRPr="00D600C1">
        <w:rPr>
          <w:rFonts w:cs="Times New Roman"/>
          <w:sz w:val="24"/>
          <w:szCs w:val="24"/>
        </w:rPr>
        <w:t xml:space="preserve">5) соблюдением требований законодательства, связанных с обязательным использованием земельных участков, предназначенных для сельскохозяйственного производства, жилищного или </w:t>
      </w:r>
      <w:r w:rsidRPr="00D600C1">
        <w:rPr>
          <w:rFonts w:cs="Times New Roman"/>
          <w:sz w:val="24"/>
          <w:szCs w:val="24"/>
        </w:rPr>
        <w:lastRenderedPageBreak/>
        <w:t>иного строительства, в указанных целях,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14:paraId="004175B3" w14:textId="77777777" w:rsidR="001F36BA" w:rsidRPr="00D600C1" w:rsidRDefault="001F36BA" w:rsidP="001F36BA">
      <w:pPr>
        <w:ind w:firstLine="708"/>
        <w:jc w:val="both"/>
        <w:rPr>
          <w:rFonts w:cs="Times New Roman"/>
          <w:sz w:val="24"/>
          <w:szCs w:val="24"/>
        </w:rPr>
      </w:pPr>
      <w:r w:rsidRPr="00D600C1">
        <w:rPr>
          <w:rFonts w:cs="Times New Roman"/>
          <w:sz w:val="24"/>
          <w:szCs w:val="24"/>
        </w:rPr>
        <w:t>6) предоставлением достоверных сведений о состоянии земель;</w:t>
      </w:r>
    </w:p>
    <w:p w14:paraId="6A4D0ACC" w14:textId="77777777" w:rsidR="001F36BA" w:rsidRPr="00D600C1" w:rsidRDefault="001F36BA" w:rsidP="001F36BA">
      <w:pPr>
        <w:ind w:firstLine="708"/>
        <w:jc w:val="both"/>
        <w:rPr>
          <w:rFonts w:cs="Times New Roman"/>
          <w:sz w:val="24"/>
          <w:szCs w:val="24"/>
        </w:rPr>
      </w:pPr>
      <w:r w:rsidRPr="00D600C1">
        <w:rPr>
          <w:rFonts w:cs="Times New Roman"/>
          <w:sz w:val="24"/>
          <w:szCs w:val="24"/>
        </w:rPr>
        <w:t>7) выполнением обязанности по переоформлению права постоянного (бессрочного) пользования земельными участками на право аренды земельных участков или по приобретению таких земельных участков в собственность;</w:t>
      </w:r>
    </w:p>
    <w:p w14:paraId="28A42BD9" w14:textId="77777777" w:rsidR="001F36BA" w:rsidRPr="00D600C1" w:rsidRDefault="001F36BA" w:rsidP="001F36BA">
      <w:pPr>
        <w:ind w:firstLine="708"/>
        <w:jc w:val="both"/>
        <w:rPr>
          <w:rFonts w:cs="Times New Roman"/>
          <w:sz w:val="24"/>
          <w:szCs w:val="24"/>
        </w:rPr>
      </w:pPr>
      <w:r w:rsidRPr="00D600C1">
        <w:rPr>
          <w:rFonts w:cs="Times New Roman"/>
          <w:sz w:val="24"/>
          <w:szCs w:val="24"/>
        </w:rPr>
        <w:t>8) соблюдением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
    <w:p w14:paraId="3D32EFBC" w14:textId="77777777" w:rsidR="001F36BA" w:rsidRPr="00D600C1" w:rsidRDefault="001F36BA" w:rsidP="001F36BA">
      <w:pPr>
        <w:ind w:firstLine="708"/>
        <w:jc w:val="both"/>
        <w:rPr>
          <w:rFonts w:cs="Times New Roman"/>
          <w:sz w:val="24"/>
          <w:szCs w:val="24"/>
        </w:rPr>
      </w:pPr>
      <w:r w:rsidRPr="00D600C1">
        <w:rPr>
          <w:rFonts w:cs="Times New Roman"/>
          <w:sz w:val="24"/>
          <w:szCs w:val="24"/>
        </w:rPr>
        <w:t>9) своевременным и качественным выполнением обязательных мероприятий по улучшению земель и охране почв от ветровой,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14:paraId="6623D935" w14:textId="77777777" w:rsidR="001F36BA" w:rsidRPr="00D600C1" w:rsidRDefault="001F36BA" w:rsidP="001F36BA">
      <w:pPr>
        <w:ind w:firstLine="708"/>
        <w:jc w:val="both"/>
        <w:rPr>
          <w:rFonts w:cs="Times New Roman"/>
          <w:sz w:val="24"/>
          <w:szCs w:val="24"/>
        </w:rPr>
      </w:pPr>
      <w:r w:rsidRPr="00D600C1">
        <w:rPr>
          <w:rFonts w:cs="Times New Roman"/>
          <w:sz w:val="24"/>
          <w:szCs w:val="24"/>
        </w:rPr>
        <w:t>10) выполнением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14:paraId="0850C543" w14:textId="77777777" w:rsidR="001F36BA" w:rsidRPr="00D600C1" w:rsidRDefault="001F36BA" w:rsidP="001F36BA">
      <w:pPr>
        <w:ind w:firstLine="708"/>
        <w:jc w:val="both"/>
        <w:rPr>
          <w:rFonts w:cs="Times New Roman"/>
          <w:sz w:val="24"/>
          <w:szCs w:val="24"/>
        </w:rPr>
      </w:pPr>
      <w:r w:rsidRPr="00D600C1">
        <w:rPr>
          <w:rFonts w:cs="Times New Roman"/>
          <w:sz w:val="24"/>
          <w:szCs w:val="24"/>
        </w:rPr>
        <w:t>11) соблюдением требований о наличии и сохранности межевых знаков границ земельных участков;</w:t>
      </w:r>
    </w:p>
    <w:p w14:paraId="1DAC4A3F" w14:textId="77777777" w:rsidR="001F36BA" w:rsidRPr="00D600C1" w:rsidRDefault="001F36BA" w:rsidP="001F36BA">
      <w:pPr>
        <w:ind w:firstLine="708"/>
        <w:rPr>
          <w:rFonts w:cs="Times New Roman"/>
          <w:sz w:val="24"/>
          <w:szCs w:val="24"/>
        </w:rPr>
      </w:pPr>
      <w:r w:rsidRPr="00D600C1">
        <w:rPr>
          <w:rFonts w:cs="Times New Roman"/>
          <w:sz w:val="24"/>
          <w:szCs w:val="24"/>
        </w:rPr>
        <w:t>12) соблюдением предписаний по вопросам соблюдения требований земельного законодательства и устранения нарушений в области земельных отношений;</w:t>
      </w:r>
    </w:p>
    <w:p w14:paraId="75A9217C" w14:textId="77777777" w:rsidR="001F36BA" w:rsidRPr="00D600C1" w:rsidRDefault="001F36BA" w:rsidP="001F36BA">
      <w:pPr>
        <w:ind w:firstLine="708"/>
        <w:rPr>
          <w:rFonts w:cs="Times New Roman"/>
          <w:sz w:val="24"/>
          <w:szCs w:val="24"/>
        </w:rPr>
      </w:pPr>
      <w:r w:rsidRPr="00D600C1">
        <w:rPr>
          <w:rFonts w:cs="Times New Roman"/>
          <w:sz w:val="24"/>
          <w:szCs w:val="24"/>
        </w:rPr>
        <w:t>13) выполнением иных требований законодательства.</w:t>
      </w:r>
    </w:p>
    <w:p w14:paraId="747680A3" w14:textId="77777777" w:rsidR="001F36BA" w:rsidRPr="00D600C1" w:rsidRDefault="001F36BA" w:rsidP="001F36BA">
      <w:pPr>
        <w:ind w:firstLine="708"/>
        <w:jc w:val="both"/>
        <w:rPr>
          <w:rFonts w:cs="Times New Roman"/>
          <w:sz w:val="24"/>
          <w:szCs w:val="24"/>
        </w:rPr>
      </w:pPr>
      <w:r w:rsidRPr="00D600C1">
        <w:rPr>
          <w:rFonts w:cs="Times New Roman"/>
          <w:sz w:val="24"/>
          <w:szCs w:val="24"/>
        </w:rPr>
        <w:t>Объектами муниципального земельного контроля являются территории земель, расположенные в границах муниципального образования «</w:t>
      </w:r>
      <w:proofErr w:type="spellStart"/>
      <w:r>
        <w:rPr>
          <w:rFonts w:cs="Times New Roman"/>
          <w:sz w:val="24"/>
          <w:szCs w:val="24"/>
        </w:rPr>
        <w:t>Коломинское</w:t>
      </w:r>
      <w:proofErr w:type="spellEnd"/>
      <w:r>
        <w:rPr>
          <w:rFonts w:cs="Times New Roman"/>
          <w:sz w:val="24"/>
          <w:szCs w:val="24"/>
        </w:rPr>
        <w:t xml:space="preserve"> сельское поселение</w:t>
      </w:r>
      <w:r w:rsidRPr="00D600C1">
        <w:rPr>
          <w:rFonts w:cs="Times New Roman"/>
          <w:sz w:val="24"/>
          <w:szCs w:val="24"/>
        </w:rPr>
        <w:t>», земельные участки и их части независимо от прав на них (далее – объекты контроля).</w:t>
      </w:r>
    </w:p>
    <w:p w14:paraId="0131F151" w14:textId="77777777" w:rsidR="001F36BA" w:rsidRPr="00D600C1" w:rsidRDefault="001F36BA" w:rsidP="001F36BA">
      <w:pPr>
        <w:ind w:firstLine="708"/>
        <w:jc w:val="both"/>
        <w:rPr>
          <w:rFonts w:cs="Times New Roman"/>
          <w:sz w:val="24"/>
          <w:szCs w:val="24"/>
        </w:rPr>
      </w:pPr>
      <w:r w:rsidRPr="00D600C1">
        <w:rPr>
          <w:rFonts w:cs="Times New Roman"/>
          <w:sz w:val="24"/>
          <w:szCs w:val="24"/>
        </w:rPr>
        <w:t>Подконтрольными субъектами при осуществлении муниципального земельного контроля являются юридические лица, индивидуальные предприниматели и граждане, использующие земли, земельные участки, части земельных участков на территории муниципального образования «</w:t>
      </w:r>
      <w:proofErr w:type="spellStart"/>
      <w:r>
        <w:rPr>
          <w:rFonts w:cs="Times New Roman"/>
          <w:sz w:val="24"/>
          <w:szCs w:val="24"/>
        </w:rPr>
        <w:t>Коломинское</w:t>
      </w:r>
      <w:proofErr w:type="spellEnd"/>
      <w:r>
        <w:rPr>
          <w:rFonts w:cs="Times New Roman"/>
          <w:sz w:val="24"/>
          <w:szCs w:val="24"/>
        </w:rPr>
        <w:t xml:space="preserve"> сельское поселение</w:t>
      </w:r>
      <w:r w:rsidRPr="00D600C1">
        <w:rPr>
          <w:rFonts w:cs="Times New Roman"/>
          <w:sz w:val="24"/>
          <w:szCs w:val="24"/>
        </w:rPr>
        <w:t>» при ведении хозяйственной или иной деятельности, в ходе которой могут быть допущены нарушения обязательных требований, оценка соблюдения которых является предметом муниципального земельного контроля.</w:t>
      </w:r>
    </w:p>
    <w:p w14:paraId="74036CE4" w14:textId="77777777" w:rsidR="001F36BA" w:rsidRPr="00D3336B" w:rsidRDefault="001F36BA" w:rsidP="001F36BA">
      <w:pPr>
        <w:pStyle w:val="ConsPlusNormal"/>
        <w:ind w:firstLine="709"/>
        <w:jc w:val="both"/>
        <w:rPr>
          <w:rFonts w:ascii="Times New Roman" w:hAnsi="Times New Roman" w:cs="Times New Roman"/>
          <w:sz w:val="24"/>
          <w:szCs w:val="24"/>
        </w:rPr>
      </w:pPr>
      <w:r w:rsidRPr="00D3336B">
        <w:rPr>
          <w:rFonts w:ascii="Times New Roman" w:hAnsi="Times New Roman" w:cs="Times New Roman"/>
          <w:sz w:val="24"/>
          <w:szCs w:val="24"/>
        </w:rPr>
        <w:t xml:space="preserve">Администрацией </w:t>
      </w:r>
      <w:r>
        <w:rPr>
          <w:rFonts w:ascii="Times New Roman" w:hAnsi="Times New Roman" w:cs="Times New Roman"/>
          <w:sz w:val="24"/>
          <w:szCs w:val="24"/>
        </w:rPr>
        <w:t>поселения в</w:t>
      </w:r>
      <w:r w:rsidRPr="00D3336B">
        <w:rPr>
          <w:rFonts w:ascii="Times New Roman" w:hAnsi="Times New Roman" w:cs="Times New Roman"/>
          <w:sz w:val="24"/>
          <w:szCs w:val="24"/>
        </w:rPr>
        <w:t xml:space="preserve"> 202</w:t>
      </w:r>
      <w:r>
        <w:rPr>
          <w:rFonts w:ascii="Times New Roman" w:hAnsi="Times New Roman" w:cs="Times New Roman"/>
          <w:sz w:val="24"/>
          <w:szCs w:val="24"/>
        </w:rPr>
        <w:t>2</w:t>
      </w:r>
      <w:r w:rsidRPr="00D3336B">
        <w:rPr>
          <w:rFonts w:ascii="Times New Roman" w:hAnsi="Times New Roman" w:cs="Times New Roman"/>
          <w:sz w:val="24"/>
          <w:szCs w:val="24"/>
        </w:rPr>
        <w:t xml:space="preserve"> год</w:t>
      </w:r>
      <w:r>
        <w:rPr>
          <w:rFonts w:ascii="Times New Roman" w:hAnsi="Times New Roman" w:cs="Times New Roman"/>
          <w:sz w:val="24"/>
          <w:szCs w:val="24"/>
        </w:rPr>
        <w:t>у</w:t>
      </w:r>
      <w:r w:rsidRPr="00D3336B">
        <w:rPr>
          <w:rFonts w:ascii="Times New Roman" w:hAnsi="Times New Roman" w:cs="Times New Roman"/>
          <w:sz w:val="24"/>
          <w:szCs w:val="24"/>
        </w:rPr>
        <w:t xml:space="preserve"> проверок соблюдения действующего законодательства Российской Федерации в указанной сфере</w:t>
      </w:r>
      <w:r>
        <w:rPr>
          <w:rFonts w:ascii="Times New Roman" w:hAnsi="Times New Roman" w:cs="Times New Roman"/>
          <w:sz w:val="24"/>
          <w:szCs w:val="24"/>
        </w:rPr>
        <w:t xml:space="preserve"> не проводилось</w:t>
      </w:r>
      <w:r w:rsidRPr="00D3336B">
        <w:rPr>
          <w:rFonts w:ascii="Times New Roman" w:hAnsi="Times New Roman" w:cs="Times New Roman"/>
          <w:sz w:val="24"/>
          <w:szCs w:val="24"/>
        </w:rPr>
        <w:t>.</w:t>
      </w:r>
    </w:p>
    <w:p w14:paraId="42755712" w14:textId="77777777" w:rsidR="001F36BA" w:rsidRDefault="001F36BA" w:rsidP="001F36BA">
      <w:pPr>
        <w:ind w:firstLine="567"/>
        <w:jc w:val="both"/>
        <w:rPr>
          <w:sz w:val="24"/>
          <w:szCs w:val="24"/>
        </w:rPr>
      </w:pPr>
      <w:r>
        <w:rPr>
          <w:sz w:val="24"/>
          <w:szCs w:val="24"/>
        </w:rPr>
        <w:t>В рамках профилактики</w:t>
      </w:r>
      <w:r w:rsidRPr="009C451C">
        <w:rPr>
          <w:sz w:val="24"/>
          <w:szCs w:val="24"/>
          <w:lang w:eastAsia="en-US"/>
        </w:rPr>
        <w:t xml:space="preserve"> </w:t>
      </w:r>
      <w:r w:rsidRPr="008D218B">
        <w:rPr>
          <w:sz w:val="24"/>
          <w:szCs w:val="24"/>
          <w:lang w:eastAsia="en-US"/>
        </w:rPr>
        <w:t>рисков причинения вреда (ущерба) охраняемым законом ценностям</w:t>
      </w:r>
      <w:r>
        <w:rPr>
          <w:sz w:val="24"/>
          <w:szCs w:val="24"/>
        </w:rPr>
        <w:t xml:space="preserve"> администрацией в 2022 году осуществлялись следующие мероприятия:</w:t>
      </w:r>
    </w:p>
    <w:p w14:paraId="2A9A36AA" w14:textId="77777777" w:rsidR="001F36BA" w:rsidRDefault="001F36BA" w:rsidP="001F36BA">
      <w:pPr>
        <w:numPr>
          <w:ilvl w:val="0"/>
          <w:numId w:val="30"/>
        </w:numPr>
        <w:tabs>
          <w:tab w:val="left" w:pos="851"/>
        </w:tabs>
        <w:ind w:left="0" w:firstLine="567"/>
        <w:jc w:val="both"/>
        <w:rPr>
          <w:sz w:val="24"/>
          <w:szCs w:val="24"/>
        </w:rPr>
      </w:pPr>
      <w:r>
        <w:rPr>
          <w:sz w:val="24"/>
          <w:szCs w:val="24"/>
        </w:rPr>
        <w:t>р</w:t>
      </w:r>
      <w:r w:rsidRPr="0069106B">
        <w:rPr>
          <w:sz w:val="24"/>
          <w:szCs w:val="24"/>
        </w:rPr>
        <w:t>азмещение на официальном сайте администрации в сети «Интернет»</w:t>
      </w:r>
      <w:r>
        <w:rPr>
          <w:sz w:val="24"/>
          <w:szCs w:val="24"/>
        </w:rPr>
        <w:t xml:space="preserve"> </w:t>
      </w:r>
      <w:r w:rsidRPr="0069106B">
        <w:rPr>
          <w:sz w:val="24"/>
          <w:szCs w:val="24"/>
        </w:rPr>
        <w:t xml:space="preserve">перечней нормативных правовых актов или их отдельных частей, содержащих обязательные требования, оценка соблюдения которых является предметом </w:t>
      </w:r>
      <w:proofErr w:type="gramStart"/>
      <w:r w:rsidRPr="0069106B">
        <w:rPr>
          <w:sz w:val="24"/>
          <w:szCs w:val="24"/>
        </w:rPr>
        <w:t xml:space="preserve">муниципального </w:t>
      </w:r>
      <w:r>
        <w:rPr>
          <w:sz w:val="24"/>
          <w:szCs w:val="24"/>
        </w:rPr>
        <w:t xml:space="preserve"> </w:t>
      </w:r>
      <w:r w:rsidRPr="0069106B">
        <w:rPr>
          <w:sz w:val="24"/>
          <w:szCs w:val="24"/>
        </w:rPr>
        <w:t>контроля</w:t>
      </w:r>
      <w:proofErr w:type="gramEnd"/>
      <w:r w:rsidRPr="0069106B">
        <w:rPr>
          <w:sz w:val="24"/>
          <w:szCs w:val="24"/>
        </w:rPr>
        <w:t>, а также текстов соответствующих нормативных правовых актов</w:t>
      </w:r>
      <w:r>
        <w:rPr>
          <w:sz w:val="24"/>
          <w:szCs w:val="24"/>
        </w:rPr>
        <w:t>;</w:t>
      </w:r>
    </w:p>
    <w:p w14:paraId="792FEB86" w14:textId="77777777" w:rsidR="001F36BA" w:rsidRDefault="001F36BA" w:rsidP="001F36BA">
      <w:pPr>
        <w:numPr>
          <w:ilvl w:val="0"/>
          <w:numId w:val="30"/>
        </w:numPr>
        <w:tabs>
          <w:tab w:val="left" w:pos="851"/>
        </w:tabs>
        <w:ind w:left="0" w:firstLine="567"/>
        <w:jc w:val="both"/>
        <w:rPr>
          <w:sz w:val="24"/>
          <w:szCs w:val="24"/>
        </w:rPr>
      </w:pPr>
      <w:r>
        <w:rPr>
          <w:sz w:val="24"/>
          <w:szCs w:val="24"/>
        </w:rPr>
        <w:t>о</w:t>
      </w:r>
      <w:r w:rsidRPr="00D9685B">
        <w:rPr>
          <w:sz w:val="24"/>
          <w:szCs w:val="24"/>
        </w:rPr>
        <w:t>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r>
        <w:rPr>
          <w:sz w:val="24"/>
          <w:szCs w:val="24"/>
        </w:rPr>
        <w:t>;</w:t>
      </w:r>
      <w:r w:rsidRPr="00D9685B">
        <w:rPr>
          <w:sz w:val="24"/>
          <w:szCs w:val="24"/>
        </w:rPr>
        <w:t xml:space="preserve"> </w:t>
      </w:r>
    </w:p>
    <w:p w14:paraId="3E6B76BB" w14:textId="77777777" w:rsidR="001F36BA" w:rsidRPr="00D9685B" w:rsidRDefault="001F36BA" w:rsidP="001F36BA">
      <w:pPr>
        <w:numPr>
          <w:ilvl w:val="0"/>
          <w:numId w:val="30"/>
        </w:numPr>
        <w:tabs>
          <w:tab w:val="left" w:pos="851"/>
        </w:tabs>
        <w:ind w:left="0" w:firstLine="567"/>
        <w:jc w:val="both"/>
        <w:rPr>
          <w:sz w:val="24"/>
          <w:szCs w:val="24"/>
        </w:rPr>
      </w:pPr>
      <w:r>
        <w:rPr>
          <w:sz w:val="24"/>
          <w:szCs w:val="24"/>
        </w:rPr>
        <w:t>о</w:t>
      </w:r>
      <w:r w:rsidRPr="00D9685B">
        <w:rPr>
          <w:sz w:val="24"/>
          <w:szCs w:val="24"/>
        </w:rPr>
        <w:t xml:space="preserve">беспечение регулярного обобщения практики осуществления муниципального </w:t>
      </w:r>
      <w:r>
        <w:rPr>
          <w:sz w:val="24"/>
          <w:szCs w:val="24"/>
        </w:rPr>
        <w:t xml:space="preserve"> </w:t>
      </w:r>
      <w:r w:rsidRPr="00D9685B">
        <w:rPr>
          <w:sz w:val="24"/>
          <w:szCs w:val="24"/>
        </w:rPr>
        <w:t xml:space="preserve">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3BB6B1EF" w14:textId="77777777" w:rsidR="001F36BA" w:rsidRPr="0069106B" w:rsidRDefault="001F36BA" w:rsidP="001F36BA">
      <w:pPr>
        <w:numPr>
          <w:ilvl w:val="0"/>
          <w:numId w:val="30"/>
        </w:numPr>
        <w:tabs>
          <w:tab w:val="left" w:pos="851"/>
        </w:tabs>
        <w:ind w:left="0" w:firstLine="567"/>
        <w:jc w:val="both"/>
        <w:rPr>
          <w:sz w:val="24"/>
          <w:szCs w:val="24"/>
        </w:rPr>
      </w:pPr>
      <w:r>
        <w:rPr>
          <w:sz w:val="24"/>
          <w:szCs w:val="24"/>
        </w:rPr>
        <w:lastRenderedPageBreak/>
        <w:t>в</w:t>
      </w:r>
      <w:r w:rsidRPr="00D9685B">
        <w:rPr>
          <w:sz w:val="24"/>
          <w:szCs w:val="24"/>
        </w:rPr>
        <w:t>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4"/>
          <w:szCs w:val="24"/>
        </w:rPr>
        <w:t>.</w:t>
      </w:r>
    </w:p>
    <w:p w14:paraId="6AD4FB08" w14:textId="77777777" w:rsidR="001F36BA" w:rsidRDefault="001F36BA" w:rsidP="001F36BA">
      <w:pPr>
        <w:tabs>
          <w:tab w:val="left" w:pos="851"/>
        </w:tabs>
        <w:ind w:firstLine="567"/>
        <w:jc w:val="both"/>
        <w:rPr>
          <w:sz w:val="24"/>
          <w:szCs w:val="24"/>
        </w:rPr>
      </w:pPr>
      <w:r>
        <w:rPr>
          <w:sz w:val="24"/>
          <w:szCs w:val="24"/>
        </w:rPr>
        <w:t xml:space="preserve">В 2022 году администрацией поселения предостережения </w:t>
      </w:r>
      <w:r w:rsidRPr="00E355D3">
        <w:rPr>
          <w:sz w:val="24"/>
          <w:szCs w:val="24"/>
        </w:rPr>
        <w:t>о недопустимости нарушения обязательных требований</w:t>
      </w:r>
      <w:r>
        <w:rPr>
          <w:sz w:val="24"/>
          <w:szCs w:val="24"/>
        </w:rPr>
        <w:t xml:space="preserve"> не выдавались.</w:t>
      </w:r>
    </w:p>
    <w:p w14:paraId="07AF609D" w14:textId="77777777" w:rsidR="001F36BA" w:rsidRPr="00D600C1" w:rsidRDefault="001F36BA" w:rsidP="001F36BA">
      <w:pPr>
        <w:ind w:firstLine="709"/>
        <w:jc w:val="both"/>
        <w:rPr>
          <w:rFonts w:cs="Times New Roman"/>
          <w:sz w:val="24"/>
          <w:szCs w:val="24"/>
        </w:rPr>
      </w:pPr>
      <w:r w:rsidRPr="00D600C1">
        <w:rPr>
          <w:rFonts w:cs="Times New Roman"/>
          <w:sz w:val="24"/>
          <w:szCs w:val="24"/>
        </w:rPr>
        <w:t xml:space="preserve">Основными проблемами, которые по своей сути являются причинами основной части нарушений требований земельного законодательства Российской Федерации, </w:t>
      </w:r>
      <w:r w:rsidRPr="0058726C">
        <w:rPr>
          <w:rFonts w:cs="Times New Roman"/>
          <w:sz w:val="24"/>
          <w:szCs w:val="24"/>
        </w:rPr>
        <w:t xml:space="preserve">выявляемых Администрацией поселения, </w:t>
      </w:r>
      <w:r w:rsidRPr="00D600C1">
        <w:rPr>
          <w:rFonts w:cs="Times New Roman"/>
          <w:sz w:val="24"/>
          <w:szCs w:val="24"/>
        </w:rPr>
        <w:t>являются:</w:t>
      </w:r>
    </w:p>
    <w:p w14:paraId="6E1A2081" w14:textId="77777777" w:rsidR="001F36BA" w:rsidRPr="00D600C1" w:rsidRDefault="001F36BA" w:rsidP="001F36BA">
      <w:pPr>
        <w:ind w:firstLine="709"/>
        <w:jc w:val="both"/>
        <w:rPr>
          <w:rFonts w:cs="Times New Roman"/>
          <w:sz w:val="24"/>
          <w:szCs w:val="24"/>
        </w:rPr>
      </w:pPr>
      <w:r w:rsidRPr="00D600C1">
        <w:rPr>
          <w:rFonts w:cs="Times New Roman"/>
          <w:sz w:val="24"/>
          <w:szCs w:val="24"/>
        </w:rPr>
        <w:t>1. Низкие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использования земельных участков.</w:t>
      </w:r>
    </w:p>
    <w:p w14:paraId="7B5DDAEA" w14:textId="77777777" w:rsidR="001F36BA" w:rsidRPr="00D600C1" w:rsidRDefault="001F36BA" w:rsidP="001F36BA">
      <w:pPr>
        <w:ind w:firstLine="709"/>
        <w:jc w:val="both"/>
        <w:rPr>
          <w:rFonts w:cs="Times New Roman"/>
          <w:sz w:val="24"/>
          <w:szCs w:val="24"/>
        </w:rPr>
      </w:pPr>
      <w:r w:rsidRPr="00D600C1">
        <w:rPr>
          <w:rFonts w:cs="Times New Roman"/>
          <w:sz w:val="24"/>
          <w:szCs w:val="24"/>
        </w:rPr>
        <w:t xml:space="preserve">Решением данной проблемы является активное проведение должностными лицами </w:t>
      </w:r>
      <w:r>
        <w:rPr>
          <w:rFonts w:cs="Times New Roman"/>
          <w:sz w:val="24"/>
          <w:szCs w:val="24"/>
        </w:rPr>
        <w:t>Администрации поселения</w:t>
      </w:r>
      <w:r w:rsidRPr="00D600C1">
        <w:rPr>
          <w:rFonts w:cs="Times New Roman"/>
          <w:sz w:val="24"/>
          <w:szCs w:val="24"/>
        </w:rPr>
        <w:t xml:space="preserve">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14:paraId="5AA42C22" w14:textId="77777777" w:rsidR="001F36BA" w:rsidRPr="00D600C1" w:rsidRDefault="001F36BA" w:rsidP="001F36BA">
      <w:pPr>
        <w:ind w:firstLine="709"/>
        <w:jc w:val="both"/>
        <w:rPr>
          <w:rFonts w:cs="Times New Roman"/>
          <w:sz w:val="24"/>
          <w:szCs w:val="24"/>
        </w:rPr>
      </w:pPr>
      <w:r w:rsidRPr="00D600C1">
        <w:rPr>
          <w:rFonts w:cs="Times New Roman"/>
          <w:sz w:val="24"/>
          <w:szCs w:val="24"/>
        </w:rPr>
        <w:t xml:space="preserve">2. Сознательное бездействие правообладателей земельных участков. </w:t>
      </w:r>
    </w:p>
    <w:p w14:paraId="673DE832" w14:textId="77777777" w:rsidR="001F36BA" w:rsidRPr="00D600C1" w:rsidRDefault="001F36BA" w:rsidP="001F36BA">
      <w:pPr>
        <w:ind w:firstLine="709"/>
        <w:jc w:val="both"/>
        <w:rPr>
          <w:rFonts w:cs="Times New Roman"/>
          <w:sz w:val="24"/>
          <w:szCs w:val="24"/>
        </w:rPr>
      </w:pPr>
      <w:r w:rsidRPr="00D600C1">
        <w:rPr>
          <w:rFonts w:cs="Times New Roman"/>
          <w:sz w:val="24"/>
          <w:szCs w:val="24"/>
        </w:rPr>
        <w:t>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 пригодном для сельскохозяйственного использования.</w:t>
      </w:r>
    </w:p>
    <w:p w14:paraId="4D01A9D1" w14:textId="77777777" w:rsidR="001F36BA" w:rsidRPr="00D600C1" w:rsidRDefault="001F36BA" w:rsidP="001F36BA">
      <w:pPr>
        <w:ind w:firstLine="709"/>
        <w:jc w:val="both"/>
        <w:rPr>
          <w:rFonts w:cs="Times New Roman"/>
          <w:sz w:val="24"/>
          <w:szCs w:val="24"/>
        </w:rPr>
      </w:pPr>
      <w:r w:rsidRPr="00D600C1">
        <w:rPr>
          <w:rFonts w:cs="Times New Roman"/>
          <w:sz w:val="24"/>
          <w:szCs w:val="24"/>
        </w:rPr>
        <w:t>Проблема заключается в том, что имеются правообладатели земельных участков из земель сельскохозяйственного назначения, оборот которых регулируется Федеральным законом от 24</w:t>
      </w:r>
      <w:r>
        <w:rPr>
          <w:rFonts w:cs="Times New Roman"/>
          <w:sz w:val="24"/>
          <w:szCs w:val="24"/>
        </w:rPr>
        <w:t xml:space="preserve"> июля </w:t>
      </w:r>
      <w:r w:rsidRPr="00D600C1">
        <w:rPr>
          <w:rFonts w:cs="Times New Roman"/>
          <w:sz w:val="24"/>
          <w:szCs w:val="24"/>
        </w:rPr>
        <w:t>2002</w:t>
      </w:r>
      <w:r>
        <w:rPr>
          <w:rFonts w:cs="Times New Roman"/>
          <w:sz w:val="24"/>
          <w:szCs w:val="24"/>
        </w:rPr>
        <w:t xml:space="preserve"> года</w:t>
      </w:r>
      <w:r w:rsidRPr="00D600C1">
        <w:rPr>
          <w:rFonts w:cs="Times New Roman"/>
          <w:sz w:val="24"/>
          <w:szCs w:val="24"/>
        </w:rPr>
        <w:t xml:space="preserve"> № 101-ФЗ «Об обороте земель сельскохозяйственного назначения» (далее – Закон), изначально не планировавшие использовать земельный участок сельскохозяйственного назначения по его прямому назначению.</w:t>
      </w:r>
    </w:p>
    <w:p w14:paraId="53DCA718" w14:textId="77777777" w:rsidR="001F36BA" w:rsidRPr="00D600C1" w:rsidRDefault="001F36BA" w:rsidP="001F36BA">
      <w:pPr>
        <w:ind w:firstLine="709"/>
        <w:jc w:val="both"/>
        <w:rPr>
          <w:rFonts w:cs="Times New Roman"/>
          <w:sz w:val="24"/>
          <w:szCs w:val="24"/>
        </w:rPr>
      </w:pPr>
      <w:r w:rsidRPr="00D600C1">
        <w:rPr>
          <w:rFonts w:cs="Times New Roman"/>
          <w:sz w:val="24"/>
          <w:szCs w:val="24"/>
        </w:rPr>
        <w:t>Выявить таких правообладателей и провести с ними профилактические мероприятия, как правило, возможно только при проведении контрольно-надзорных мероприятий, а в таких случаях земельный участок чаще всего уже находится в состоянии, не пригодном для сельскохозяйственного использования.</w:t>
      </w:r>
    </w:p>
    <w:p w14:paraId="53031A56" w14:textId="77777777" w:rsidR="001F36BA" w:rsidRPr="00D600C1" w:rsidRDefault="001F36BA" w:rsidP="001F36BA">
      <w:pPr>
        <w:ind w:firstLine="709"/>
        <w:jc w:val="both"/>
        <w:rPr>
          <w:rFonts w:cs="Times New Roman"/>
          <w:sz w:val="24"/>
          <w:szCs w:val="24"/>
        </w:rPr>
      </w:pPr>
      <w:r w:rsidRPr="00D600C1">
        <w:rPr>
          <w:rFonts w:cs="Times New Roman"/>
          <w:sz w:val="24"/>
          <w:szCs w:val="24"/>
        </w:rPr>
        <w:t>В качестве решения данной проблемы может быть организация первостепенной профилактической работы (мероприятий) с новыми правообладателями земельных участков на основе сведений, полученных от органа, осуществляющего государственную регистрацию прав на недвижимое имущество и сделок с ним, о государственной регистрации перехода прав на земельные участки из земель сельскохозяйственного назначения, в отношении которых в Едином государственном реестре недвижимости содержатся сведения о результатах проведения государственного земельного надзора,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w:t>
      </w:r>
    </w:p>
    <w:p w14:paraId="39162E2F" w14:textId="77777777" w:rsidR="001F36BA" w:rsidRPr="00D600C1" w:rsidRDefault="001F36BA" w:rsidP="001F36BA">
      <w:pPr>
        <w:ind w:firstLine="709"/>
        <w:rPr>
          <w:rFonts w:cs="Times New Roman"/>
          <w:sz w:val="24"/>
          <w:szCs w:val="24"/>
        </w:rPr>
      </w:pPr>
    </w:p>
    <w:p w14:paraId="22F68BDB" w14:textId="77777777" w:rsidR="001F36BA" w:rsidRPr="00F47CC2" w:rsidRDefault="001F36BA" w:rsidP="001F36BA">
      <w:pPr>
        <w:jc w:val="center"/>
        <w:rPr>
          <w:b/>
          <w:sz w:val="24"/>
          <w:szCs w:val="24"/>
        </w:rPr>
      </w:pPr>
      <w:r w:rsidRPr="00F47CC2">
        <w:rPr>
          <w:b/>
          <w:color w:val="000000"/>
          <w:sz w:val="24"/>
          <w:szCs w:val="24"/>
          <w:shd w:val="clear" w:color="auto" w:fill="FFFFFF"/>
        </w:rPr>
        <w:t>2. Цели и задачи реализации Программы</w:t>
      </w:r>
    </w:p>
    <w:p w14:paraId="67600EAC" w14:textId="77777777" w:rsidR="001F36BA" w:rsidRPr="00D600C1" w:rsidRDefault="001F36BA" w:rsidP="001F36BA">
      <w:pPr>
        <w:autoSpaceDE w:val="0"/>
        <w:autoSpaceDN w:val="0"/>
        <w:jc w:val="center"/>
        <w:rPr>
          <w:rFonts w:cs="Times New Roman"/>
          <w:b/>
          <w:sz w:val="24"/>
          <w:szCs w:val="24"/>
        </w:rPr>
      </w:pPr>
    </w:p>
    <w:p w14:paraId="6B1FCC93" w14:textId="77777777" w:rsidR="001F36BA" w:rsidRPr="00D600C1" w:rsidRDefault="001F36BA" w:rsidP="001F36BA">
      <w:pPr>
        <w:autoSpaceDE w:val="0"/>
        <w:autoSpaceDN w:val="0"/>
        <w:jc w:val="both"/>
        <w:rPr>
          <w:rFonts w:cs="Times New Roman"/>
          <w:sz w:val="24"/>
          <w:szCs w:val="24"/>
        </w:rPr>
      </w:pPr>
      <w:r w:rsidRPr="00D600C1">
        <w:rPr>
          <w:rFonts w:cs="Times New Roman"/>
          <w:sz w:val="24"/>
          <w:szCs w:val="24"/>
        </w:rPr>
        <w:tab/>
        <w:t>Цели разработки Программы и проведение профилактической работы:</w:t>
      </w:r>
    </w:p>
    <w:p w14:paraId="3DF8196A" w14:textId="77777777" w:rsidR="001F36BA" w:rsidRPr="00D600C1" w:rsidRDefault="001F36BA" w:rsidP="001F36BA">
      <w:pPr>
        <w:ind w:left="59"/>
        <w:jc w:val="both"/>
        <w:rPr>
          <w:rFonts w:cs="Times New Roman"/>
          <w:sz w:val="24"/>
          <w:szCs w:val="24"/>
        </w:rPr>
      </w:pPr>
      <w:r w:rsidRPr="00D600C1">
        <w:rPr>
          <w:rFonts w:cs="Times New Roman"/>
          <w:bCs/>
          <w:kern w:val="24"/>
          <w:sz w:val="24"/>
          <w:szCs w:val="24"/>
        </w:rPr>
        <w:tab/>
        <w:t xml:space="preserve">- </w:t>
      </w:r>
      <w:r w:rsidRPr="00D600C1">
        <w:rPr>
          <w:rFonts w:cs="Times New Roman"/>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14:paraId="71F3D4A4" w14:textId="77777777" w:rsidR="001F36BA" w:rsidRPr="00D600C1" w:rsidRDefault="001F36BA" w:rsidP="001F36BA">
      <w:pPr>
        <w:ind w:left="59"/>
        <w:jc w:val="both"/>
        <w:rPr>
          <w:rFonts w:cs="Times New Roman"/>
          <w:sz w:val="24"/>
          <w:szCs w:val="24"/>
        </w:rPr>
      </w:pPr>
      <w:r w:rsidRPr="00D600C1">
        <w:rPr>
          <w:rFonts w:cs="Times New Roman"/>
          <w:sz w:val="24"/>
          <w:szCs w:val="24"/>
        </w:rPr>
        <w:tab/>
        <w:t>- повышение прозрачности системы муниципального контроля;</w:t>
      </w:r>
    </w:p>
    <w:p w14:paraId="32318F51" w14:textId="77777777" w:rsidR="001F36BA" w:rsidRPr="00D600C1" w:rsidRDefault="001F36BA" w:rsidP="001F36BA">
      <w:pPr>
        <w:ind w:left="59"/>
        <w:jc w:val="both"/>
        <w:rPr>
          <w:rFonts w:cs="Times New Roman"/>
          <w:sz w:val="24"/>
          <w:szCs w:val="24"/>
        </w:rPr>
      </w:pPr>
      <w:r w:rsidRPr="00D600C1">
        <w:rPr>
          <w:rFonts w:cs="Times New Roman"/>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14:paraId="3253D418" w14:textId="77777777" w:rsidR="001F36BA" w:rsidRPr="00D600C1" w:rsidRDefault="001F36BA" w:rsidP="001F36BA">
      <w:pPr>
        <w:ind w:left="59"/>
        <w:jc w:val="both"/>
        <w:rPr>
          <w:rFonts w:cs="Times New Roman"/>
          <w:sz w:val="24"/>
          <w:szCs w:val="24"/>
        </w:rPr>
      </w:pPr>
      <w:r w:rsidRPr="00D600C1">
        <w:rPr>
          <w:rFonts w:cs="Times New Roman"/>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14:paraId="54FC6300" w14:textId="77777777" w:rsidR="001F36BA" w:rsidRPr="00D600C1" w:rsidRDefault="001F36BA" w:rsidP="001F36BA">
      <w:pPr>
        <w:ind w:left="59"/>
        <w:jc w:val="both"/>
        <w:rPr>
          <w:rFonts w:cs="Times New Roman"/>
          <w:sz w:val="24"/>
          <w:szCs w:val="24"/>
        </w:rPr>
      </w:pPr>
      <w:r w:rsidRPr="00D600C1">
        <w:rPr>
          <w:rFonts w:cs="Times New Roman"/>
          <w:sz w:val="24"/>
          <w:szCs w:val="24"/>
        </w:rPr>
        <w:tab/>
        <w:t>- мотивация подконтрольных субъектов к добросовестному поведению.</w:t>
      </w:r>
    </w:p>
    <w:p w14:paraId="716EDF5F" w14:textId="77777777" w:rsidR="001F36BA" w:rsidRPr="00D600C1" w:rsidRDefault="001F36BA" w:rsidP="001F36BA">
      <w:pPr>
        <w:autoSpaceDE w:val="0"/>
        <w:autoSpaceDN w:val="0"/>
        <w:jc w:val="both"/>
        <w:rPr>
          <w:rFonts w:cs="Times New Roman"/>
          <w:sz w:val="24"/>
          <w:szCs w:val="24"/>
        </w:rPr>
      </w:pPr>
      <w:r w:rsidRPr="00D600C1">
        <w:rPr>
          <w:rFonts w:cs="Times New Roman"/>
          <w:sz w:val="24"/>
          <w:szCs w:val="24"/>
        </w:rPr>
        <w:lastRenderedPageBreak/>
        <w:tab/>
        <w:t>Проведение профилактических мероприятий Программы позволяет решить следующие задачи:</w:t>
      </w:r>
    </w:p>
    <w:p w14:paraId="457C40B0" w14:textId="77777777" w:rsidR="001F36BA" w:rsidRPr="00D600C1" w:rsidRDefault="001F36BA" w:rsidP="001F36BA">
      <w:pPr>
        <w:ind w:left="59"/>
        <w:jc w:val="both"/>
        <w:rPr>
          <w:rFonts w:cs="Times New Roman"/>
          <w:sz w:val="24"/>
          <w:szCs w:val="24"/>
        </w:rPr>
      </w:pPr>
      <w:r w:rsidRPr="00D600C1">
        <w:rPr>
          <w:rFonts w:cs="Times New Roman"/>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14:paraId="4ACA7F79" w14:textId="77777777" w:rsidR="001F36BA" w:rsidRPr="00D600C1" w:rsidRDefault="001F36BA" w:rsidP="001F36BA">
      <w:pPr>
        <w:ind w:left="59"/>
        <w:jc w:val="both"/>
        <w:rPr>
          <w:rFonts w:cs="Times New Roman"/>
          <w:sz w:val="24"/>
          <w:szCs w:val="24"/>
        </w:rPr>
      </w:pPr>
      <w:r w:rsidRPr="00D600C1">
        <w:rPr>
          <w:rFonts w:cs="Times New Roman"/>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14:paraId="55890F23" w14:textId="77777777" w:rsidR="001F36BA" w:rsidRPr="00D600C1" w:rsidRDefault="001F36BA" w:rsidP="001F36BA">
      <w:pPr>
        <w:ind w:left="59"/>
        <w:jc w:val="both"/>
        <w:rPr>
          <w:rFonts w:cs="Times New Roman"/>
          <w:sz w:val="24"/>
          <w:szCs w:val="24"/>
        </w:rPr>
      </w:pPr>
      <w:r w:rsidRPr="00D600C1">
        <w:rPr>
          <w:rFonts w:cs="Times New Roman"/>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14:paraId="061684D0" w14:textId="77777777" w:rsidR="001F36BA" w:rsidRPr="00D600C1" w:rsidRDefault="001F36BA" w:rsidP="001F36BA">
      <w:pPr>
        <w:ind w:left="59"/>
        <w:jc w:val="both"/>
        <w:rPr>
          <w:rFonts w:cs="Times New Roman"/>
          <w:sz w:val="24"/>
          <w:szCs w:val="24"/>
        </w:rPr>
      </w:pPr>
      <w:r w:rsidRPr="00D600C1">
        <w:rPr>
          <w:rFonts w:cs="Times New Roman"/>
          <w:sz w:val="24"/>
          <w:szCs w:val="24"/>
        </w:rPr>
        <w:tab/>
        <w:t>- определение перечня видов и сбор статистических данных, необходимых для организации профилактической работы;</w:t>
      </w:r>
    </w:p>
    <w:p w14:paraId="28F1E3E6" w14:textId="77777777" w:rsidR="001F36BA" w:rsidRPr="00D600C1" w:rsidRDefault="001F36BA" w:rsidP="001F36BA">
      <w:pPr>
        <w:ind w:left="59"/>
        <w:jc w:val="both"/>
        <w:rPr>
          <w:rFonts w:cs="Times New Roman"/>
          <w:sz w:val="24"/>
          <w:szCs w:val="24"/>
        </w:rPr>
      </w:pPr>
      <w:r w:rsidRPr="00D600C1">
        <w:rPr>
          <w:rFonts w:cs="Times New Roman"/>
          <w:sz w:val="24"/>
          <w:szCs w:val="24"/>
        </w:rPr>
        <w:tab/>
        <w:t>- повышение квалификации кадрового состава контрольно-надзорного органа;</w:t>
      </w:r>
    </w:p>
    <w:p w14:paraId="62C0BB34" w14:textId="77777777" w:rsidR="001F36BA" w:rsidRPr="00D600C1" w:rsidRDefault="001F36BA" w:rsidP="001F36BA">
      <w:pPr>
        <w:ind w:left="59"/>
        <w:jc w:val="both"/>
        <w:rPr>
          <w:rFonts w:cs="Times New Roman"/>
          <w:sz w:val="24"/>
          <w:szCs w:val="24"/>
        </w:rPr>
      </w:pPr>
      <w:r w:rsidRPr="00D600C1">
        <w:rPr>
          <w:rFonts w:cs="Times New Roman"/>
          <w:sz w:val="24"/>
          <w:szCs w:val="24"/>
        </w:rPr>
        <w:tab/>
        <w:t>- снижение уровня административной нагрузки на организации и граждан, осуществляющих предпринимательскую деятельность;</w:t>
      </w:r>
    </w:p>
    <w:p w14:paraId="16DAB321" w14:textId="77777777" w:rsidR="001F36BA" w:rsidRPr="00D600C1" w:rsidRDefault="001F36BA" w:rsidP="001F36BA">
      <w:pPr>
        <w:ind w:left="59"/>
        <w:jc w:val="both"/>
        <w:rPr>
          <w:rFonts w:cs="Times New Roman"/>
          <w:sz w:val="24"/>
          <w:szCs w:val="24"/>
        </w:rPr>
      </w:pPr>
      <w:r w:rsidRPr="00D600C1">
        <w:rPr>
          <w:rFonts w:cs="Times New Roman"/>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5F16A86B" w14:textId="77777777" w:rsidR="001F36BA" w:rsidRPr="00D600C1" w:rsidRDefault="001F36BA" w:rsidP="001F36BA">
      <w:pPr>
        <w:ind w:left="59"/>
        <w:jc w:val="both"/>
        <w:rPr>
          <w:rFonts w:cs="Times New Roman"/>
          <w:sz w:val="24"/>
          <w:szCs w:val="24"/>
        </w:rPr>
      </w:pPr>
      <w:r w:rsidRPr="00D600C1">
        <w:rPr>
          <w:rFonts w:cs="Times New Roman"/>
          <w:sz w:val="24"/>
          <w:szCs w:val="24"/>
        </w:rPr>
        <w:tab/>
        <w:t>- другие задачи в зависимости от выявленных проблем в регулируемой сфере и текущего состояния профилактической работы.</w:t>
      </w:r>
    </w:p>
    <w:p w14:paraId="0347E9E4" w14:textId="77777777" w:rsidR="001F36BA" w:rsidRPr="00D600C1" w:rsidRDefault="001F36BA" w:rsidP="001F36BA">
      <w:pPr>
        <w:autoSpaceDE w:val="0"/>
        <w:autoSpaceDN w:val="0"/>
        <w:jc w:val="both"/>
        <w:rPr>
          <w:rFonts w:cs="Times New Roman"/>
          <w:sz w:val="24"/>
          <w:szCs w:val="24"/>
        </w:rPr>
      </w:pPr>
      <w:r w:rsidRPr="00D600C1">
        <w:rPr>
          <w:rFonts w:cs="Times New Roman"/>
          <w:sz w:val="24"/>
          <w:szCs w:val="24"/>
        </w:rPr>
        <w:tab/>
        <w:t>Сроки реализации Программы приведены в перечне основных профилактических мероприятий на 2022 год.</w:t>
      </w:r>
    </w:p>
    <w:p w14:paraId="78E47B35" w14:textId="77777777" w:rsidR="001F36BA" w:rsidRDefault="001F36BA" w:rsidP="001F36BA">
      <w:pPr>
        <w:autoSpaceDE w:val="0"/>
        <w:autoSpaceDN w:val="0"/>
        <w:jc w:val="both"/>
        <w:rPr>
          <w:rFonts w:cs="Times New Roman"/>
          <w:sz w:val="24"/>
          <w:szCs w:val="24"/>
        </w:rPr>
      </w:pPr>
      <w:r w:rsidRPr="00D600C1">
        <w:rPr>
          <w:rFonts w:cs="Times New Roman"/>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14:paraId="7057A6FA" w14:textId="77777777" w:rsidR="001F36BA" w:rsidRPr="001F0161" w:rsidRDefault="001F36BA" w:rsidP="001F36BA">
      <w:pPr>
        <w:autoSpaceDE w:val="0"/>
        <w:autoSpaceDN w:val="0"/>
        <w:jc w:val="both"/>
        <w:rPr>
          <w:rFonts w:cs="Times New Roman"/>
          <w:sz w:val="24"/>
          <w:szCs w:val="24"/>
        </w:rPr>
      </w:pPr>
    </w:p>
    <w:p w14:paraId="6DADA600" w14:textId="77777777" w:rsidR="001F36BA" w:rsidRPr="007D6317" w:rsidRDefault="001F36BA" w:rsidP="001F36BA">
      <w:pPr>
        <w:ind w:firstLine="567"/>
        <w:jc w:val="center"/>
        <w:rPr>
          <w:b/>
          <w:sz w:val="22"/>
          <w:szCs w:val="22"/>
          <w:shd w:val="clear" w:color="auto" w:fill="FFFFFF"/>
        </w:rPr>
      </w:pPr>
      <w:r w:rsidRPr="007D6317">
        <w:rPr>
          <w:b/>
          <w:sz w:val="22"/>
          <w:szCs w:val="22"/>
          <w:shd w:val="clear" w:color="auto" w:fill="FFFFFF"/>
        </w:rPr>
        <w:t>3. Перечень профилактических мероприятий, сроки (периодичность) их проведения</w:t>
      </w:r>
    </w:p>
    <w:p w14:paraId="39C63E78" w14:textId="77777777" w:rsidR="001F36BA" w:rsidRPr="007D6317" w:rsidRDefault="001F36BA" w:rsidP="001F36BA">
      <w:pPr>
        <w:ind w:firstLine="567"/>
        <w:jc w:val="center"/>
        <w:rPr>
          <w:b/>
          <w:sz w:val="22"/>
          <w:szCs w:val="22"/>
          <w:shd w:val="clear" w:color="auto" w:fill="FFFFFF"/>
        </w:rPr>
      </w:pPr>
    </w:p>
    <w:tbl>
      <w:tblPr>
        <w:tblW w:w="9508" w:type="dxa"/>
        <w:tblLayout w:type="fixed"/>
        <w:tblCellMar>
          <w:left w:w="10" w:type="dxa"/>
          <w:right w:w="10" w:type="dxa"/>
        </w:tblCellMar>
        <w:tblLook w:val="0000" w:firstRow="0" w:lastRow="0" w:firstColumn="0" w:lastColumn="0" w:noHBand="0" w:noVBand="0"/>
      </w:tblPr>
      <w:tblGrid>
        <w:gridCol w:w="590"/>
        <w:gridCol w:w="4949"/>
        <w:gridCol w:w="1984"/>
        <w:gridCol w:w="1985"/>
      </w:tblGrid>
      <w:tr w:rsidR="001F36BA" w:rsidRPr="007D6317" w14:paraId="3B56FFE8" w14:textId="77777777" w:rsidTr="00DE6254">
        <w:trPr>
          <w:trHeight w:hRule="exact" w:val="1179"/>
        </w:trPr>
        <w:tc>
          <w:tcPr>
            <w:tcW w:w="590" w:type="dxa"/>
            <w:tcBorders>
              <w:top w:val="single" w:sz="4" w:space="0" w:color="auto"/>
              <w:left w:val="single" w:sz="4" w:space="0" w:color="auto"/>
            </w:tcBorders>
            <w:shd w:val="clear" w:color="auto" w:fill="FFFFFF"/>
            <w:vAlign w:val="center"/>
          </w:tcPr>
          <w:p w14:paraId="05574DCD" w14:textId="77777777" w:rsidR="001F36BA" w:rsidRPr="007D6317" w:rsidRDefault="001F36BA" w:rsidP="00DE6254">
            <w:pPr>
              <w:jc w:val="center"/>
              <w:rPr>
                <w:b/>
                <w:sz w:val="22"/>
                <w:szCs w:val="22"/>
              </w:rPr>
            </w:pPr>
            <w:r w:rsidRPr="007D6317">
              <w:rPr>
                <w:b/>
                <w:sz w:val="22"/>
                <w:szCs w:val="22"/>
              </w:rPr>
              <w:t>№ п/п</w:t>
            </w:r>
          </w:p>
          <w:p w14:paraId="01505A8A" w14:textId="77777777" w:rsidR="001F36BA" w:rsidRPr="007D6317" w:rsidRDefault="001F36BA" w:rsidP="00DE6254">
            <w:pPr>
              <w:jc w:val="center"/>
              <w:rPr>
                <w:b/>
                <w:sz w:val="22"/>
                <w:szCs w:val="22"/>
              </w:rPr>
            </w:pPr>
          </w:p>
        </w:tc>
        <w:tc>
          <w:tcPr>
            <w:tcW w:w="4949" w:type="dxa"/>
            <w:tcBorders>
              <w:top w:val="single" w:sz="4" w:space="0" w:color="auto"/>
              <w:left w:val="single" w:sz="4" w:space="0" w:color="auto"/>
            </w:tcBorders>
            <w:shd w:val="clear" w:color="auto" w:fill="FFFFFF"/>
            <w:vAlign w:val="center"/>
          </w:tcPr>
          <w:p w14:paraId="02AE01EE" w14:textId="77777777" w:rsidR="001F36BA" w:rsidRPr="007D6317" w:rsidRDefault="001F36BA" w:rsidP="00DE6254">
            <w:pPr>
              <w:ind w:firstLine="567"/>
              <w:jc w:val="center"/>
              <w:rPr>
                <w:b/>
                <w:sz w:val="22"/>
                <w:szCs w:val="22"/>
              </w:rPr>
            </w:pPr>
            <w:r w:rsidRPr="007D6317">
              <w:rPr>
                <w:b/>
                <w:sz w:val="22"/>
                <w:szCs w:val="22"/>
              </w:rPr>
              <w:t>Наименование</w:t>
            </w:r>
          </w:p>
          <w:p w14:paraId="688CB7DD" w14:textId="77777777" w:rsidR="001F36BA" w:rsidRPr="007D6317" w:rsidRDefault="001F36BA" w:rsidP="00DE6254">
            <w:pPr>
              <w:ind w:firstLine="567"/>
              <w:jc w:val="center"/>
              <w:rPr>
                <w:b/>
                <w:sz w:val="22"/>
                <w:szCs w:val="22"/>
              </w:rPr>
            </w:pPr>
            <w:r w:rsidRPr="007D6317">
              <w:rPr>
                <w:b/>
                <w:sz w:val="22"/>
                <w:szCs w:val="22"/>
              </w:rPr>
              <w:t>мероприятия</w:t>
            </w:r>
          </w:p>
        </w:tc>
        <w:tc>
          <w:tcPr>
            <w:tcW w:w="1984" w:type="dxa"/>
            <w:tcBorders>
              <w:top w:val="single" w:sz="4" w:space="0" w:color="auto"/>
              <w:left w:val="single" w:sz="4" w:space="0" w:color="auto"/>
            </w:tcBorders>
            <w:shd w:val="clear" w:color="auto" w:fill="FFFFFF"/>
            <w:vAlign w:val="center"/>
          </w:tcPr>
          <w:p w14:paraId="79768BA8" w14:textId="77777777" w:rsidR="001F36BA" w:rsidRPr="007D6317" w:rsidRDefault="001F36BA" w:rsidP="00DE6254">
            <w:pPr>
              <w:jc w:val="center"/>
              <w:rPr>
                <w:b/>
                <w:sz w:val="22"/>
                <w:szCs w:val="22"/>
              </w:rPr>
            </w:pPr>
            <w:r w:rsidRPr="007D6317">
              <w:rPr>
                <w:b/>
                <w:sz w:val="22"/>
                <w:szCs w:val="22"/>
              </w:rPr>
              <w:t>Срок реализации мероприятия</w:t>
            </w:r>
          </w:p>
        </w:tc>
        <w:tc>
          <w:tcPr>
            <w:tcW w:w="1985" w:type="dxa"/>
            <w:tcBorders>
              <w:top w:val="single" w:sz="4" w:space="0" w:color="auto"/>
              <w:left w:val="single" w:sz="4" w:space="0" w:color="auto"/>
              <w:right w:val="single" w:sz="4" w:space="0" w:color="auto"/>
            </w:tcBorders>
            <w:shd w:val="clear" w:color="auto" w:fill="FFFFFF"/>
            <w:vAlign w:val="center"/>
          </w:tcPr>
          <w:p w14:paraId="53D8B2FA" w14:textId="77777777" w:rsidR="001F36BA" w:rsidRPr="007D6317" w:rsidRDefault="001F36BA" w:rsidP="00DE6254">
            <w:pPr>
              <w:jc w:val="center"/>
              <w:rPr>
                <w:b/>
                <w:sz w:val="22"/>
                <w:szCs w:val="22"/>
              </w:rPr>
            </w:pPr>
            <w:r w:rsidRPr="007D6317">
              <w:rPr>
                <w:b/>
                <w:sz w:val="22"/>
                <w:szCs w:val="22"/>
              </w:rPr>
              <w:t>Ответственное должностное лицо</w:t>
            </w:r>
          </w:p>
        </w:tc>
      </w:tr>
      <w:tr w:rsidR="001F36BA" w:rsidRPr="007D6317" w14:paraId="30745D90" w14:textId="77777777" w:rsidTr="00DE6254">
        <w:trPr>
          <w:trHeight w:hRule="exact" w:val="2564"/>
        </w:trPr>
        <w:tc>
          <w:tcPr>
            <w:tcW w:w="590" w:type="dxa"/>
            <w:tcBorders>
              <w:top w:val="single" w:sz="4" w:space="0" w:color="auto"/>
              <w:left w:val="single" w:sz="4" w:space="0" w:color="auto"/>
            </w:tcBorders>
            <w:shd w:val="clear" w:color="auto" w:fill="FFFFFF"/>
          </w:tcPr>
          <w:p w14:paraId="13A42E04" w14:textId="77777777" w:rsidR="001F36BA" w:rsidRPr="007D6317" w:rsidRDefault="001F36BA" w:rsidP="00DE6254">
            <w:pPr>
              <w:jc w:val="both"/>
              <w:rPr>
                <w:sz w:val="22"/>
                <w:szCs w:val="22"/>
              </w:rPr>
            </w:pPr>
            <w:r w:rsidRPr="007D6317">
              <w:rPr>
                <w:sz w:val="22"/>
                <w:szCs w:val="22"/>
              </w:rPr>
              <w:t>1</w:t>
            </w:r>
          </w:p>
        </w:tc>
        <w:tc>
          <w:tcPr>
            <w:tcW w:w="4949" w:type="dxa"/>
            <w:tcBorders>
              <w:top w:val="single" w:sz="4" w:space="0" w:color="auto"/>
              <w:left w:val="single" w:sz="4" w:space="0" w:color="auto"/>
            </w:tcBorders>
            <w:shd w:val="clear" w:color="auto" w:fill="FFFFFF"/>
          </w:tcPr>
          <w:p w14:paraId="1C8614EA" w14:textId="77777777" w:rsidR="001F36BA" w:rsidRPr="007D6317" w:rsidRDefault="001F36BA" w:rsidP="00DE6254">
            <w:pPr>
              <w:pStyle w:val="ConsPlusNormal"/>
              <w:ind w:right="131" w:firstLine="119"/>
              <w:jc w:val="both"/>
              <w:rPr>
                <w:rFonts w:ascii="Times New Roman" w:hAnsi="Times New Roman" w:cs="Times New Roman"/>
                <w:b/>
                <w:bCs/>
                <w:sz w:val="22"/>
                <w:szCs w:val="22"/>
              </w:rPr>
            </w:pPr>
            <w:r w:rsidRPr="007D6317">
              <w:rPr>
                <w:rFonts w:ascii="Times New Roman" w:hAnsi="Times New Roman" w:cs="Times New Roman"/>
                <w:b/>
                <w:bCs/>
                <w:sz w:val="22"/>
                <w:szCs w:val="22"/>
              </w:rPr>
              <w:t>Информирование</w:t>
            </w:r>
          </w:p>
          <w:p w14:paraId="5EDD1718" w14:textId="77777777" w:rsidR="001F36BA" w:rsidRPr="007D6317" w:rsidRDefault="001F36BA" w:rsidP="00DE6254">
            <w:pPr>
              <w:pStyle w:val="ConsPlusNormal"/>
              <w:ind w:right="131" w:firstLine="119"/>
              <w:jc w:val="both"/>
              <w:rPr>
                <w:rFonts w:ascii="Times New Roman" w:hAnsi="Times New Roman" w:cs="Times New Roman"/>
                <w:sz w:val="22"/>
                <w:szCs w:val="22"/>
              </w:rPr>
            </w:pPr>
            <w:r w:rsidRPr="007D6317">
              <w:rPr>
                <w:rFonts w:ascii="Times New Roman" w:hAnsi="Times New Roman" w:cs="Times New Roman"/>
                <w:sz w:val="22"/>
                <w:szCs w:val="22"/>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w:t>
            </w:r>
            <w:proofErr w:type="spellStart"/>
            <w:r w:rsidRPr="007D6317">
              <w:rPr>
                <w:rFonts w:ascii="Times New Roman" w:hAnsi="Times New Roman" w:cs="Times New Roman"/>
                <w:sz w:val="22"/>
                <w:szCs w:val="22"/>
              </w:rPr>
              <w:t>издани</w:t>
            </w:r>
            <w:proofErr w:type="spellEnd"/>
            <w:r w:rsidRPr="007D6317">
              <w:rPr>
                <w:rFonts w:ascii="Times New Roman" w:hAnsi="Times New Roman" w:cs="Times New Roman"/>
                <w:sz w:val="22"/>
                <w:szCs w:val="22"/>
              </w:rPr>
              <w:t xml:space="preserve">   муниципального образования </w:t>
            </w:r>
          </w:p>
        </w:tc>
        <w:tc>
          <w:tcPr>
            <w:tcW w:w="1984" w:type="dxa"/>
            <w:tcBorders>
              <w:top w:val="single" w:sz="4" w:space="0" w:color="auto"/>
              <w:left w:val="single" w:sz="4" w:space="0" w:color="auto"/>
            </w:tcBorders>
            <w:shd w:val="clear" w:color="auto" w:fill="FFFFFF"/>
          </w:tcPr>
          <w:p w14:paraId="62CBD580" w14:textId="77777777" w:rsidR="001F36BA" w:rsidRPr="007D6317" w:rsidRDefault="001F36BA" w:rsidP="00DE6254">
            <w:pPr>
              <w:jc w:val="center"/>
              <w:rPr>
                <w:sz w:val="22"/>
                <w:szCs w:val="22"/>
              </w:rPr>
            </w:pPr>
            <w:r w:rsidRPr="007D6317">
              <w:rPr>
                <w:sz w:val="22"/>
                <w:szCs w:val="22"/>
              </w:rPr>
              <w:t>Постоянно</w:t>
            </w:r>
          </w:p>
        </w:tc>
        <w:tc>
          <w:tcPr>
            <w:tcW w:w="1985" w:type="dxa"/>
            <w:tcBorders>
              <w:top w:val="single" w:sz="4" w:space="0" w:color="auto"/>
              <w:left w:val="single" w:sz="4" w:space="0" w:color="auto"/>
              <w:right w:val="single" w:sz="4" w:space="0" w:color="auto"/>
            </w:tcBorders>
            <w:shd w:val="clear" w:color="auto" w:fill="FFFFFF"/>
          </w:tcPr>
          <w:p w14:paraId="40CA6AEA" w14:textId="77777777" w:rsidR="001F36BA" w:rsidRPr="007D6317" w:rsidRDefault="001F36BA" w:rsidP="00DE6254">
            <w:pPr>
              <w:jc w:val="center"/>
              <w:rPr>
                <w:sz w:val="22"/>
                <w:szCs w:val="22"/>
              </w:rPr>
            </w:pPr>
            <w:r w:rsidRPr="007D6317">
              <w:rPr>
                <w:sz w:val="22"/>
                <w:szCs w:val="22"/>
                <w:lang w:eastAsia="en-US"/>
              </w:rPr>
              <w:t>Специалист администрации, к должностным обязанностям которого относится осуществление муниципального контроля</w:t>
            </w:r>
          </w:p>
        </w:tc>
      </w:tr>
      <w:tr w:rsidR="001F36BA" w:rsidRPr="007D6317" w14:paraId="009921CF" w14:textId="77777777" w:rsidTr="00DE6254">
        <w:trPr>
          <w:trHeight w:hRule="exact" w:val="5539"/>
        </w:trPr>
        <w:tc>
          <w:tcPr>
            <w:tcW w:w="590" w:type="dxa"/>
            <w:tcBorders>
              <w:top w:val="single" w:sz="4" w:space="0" w:color="auto"/>
              <w:left w:val="single" w:sz="4" w:space="0" w:color="auto"/>
              <w:bottom w:val="single" w:sz="4" w:space="0" w:color="auto"/>
            </w:tcBorders>
            <w:shd w:val="clear" w:color="auto" w:fill="FFFFFF"/>
          </w:tcPr>
          <w:p w14:paraId="7B362CE2" w14:textId="77777777" w:rsidR="001F36BA" w:rsidRPr="007D6317" w:rsidRDefault="001F36BA" w:rsidP="00DE6254">
            <w:pPr>
              <w:jc w:val="both"/>
              <w:rPr>
                <w:sz w:val="22"/>
                <w:szCs w:val="22"/>
              </w:rPr>
            </w:pPr>
            <w:r w:rsidRPr="007D6317">
              <w:rPr>
                <w:sz w:val="22"/>
                <w:szCs w:val="22"/>
              </w:rPr>
              <w:lastRenderedPageBreak/>
              <w:t>2</w:t>
            </w:r>
          </w:p>
        </w:tc>
        <w:tc>
          <w:tcPr>
            <w:tcW w:w="4949" w:type="dxa"/>
            <w:tcBorders>
              <w:top w:val="single" w:sz="4" w:space="0" w:color="auto"/>
              <w:left w:val="single" w:sz="4" w:space="0" w:color="auto"/>
              <w:bottom w:val="single" w:sz="4" w:space="0" w:color="auto"/>
            </w:tcBorders>
            <w:shd w:val="clear" w:color="auto" w:fill="FFFFFF"/>
          </w:tcPr>
          <w:p w14:paraId="6864D68E" w14:textId="77777777" w:rsidR="001F36BA" w:rsidRPr="007D6317" w:rsidRDefault="001F36BA" w:rsidP="00DE6254">
            <w:pPr>
              <w:pStyle w:val="ConsPlusNormal"/>
              <w:ind w:right="131" w:firstLine="119"/>
              <w:jc w:val="both"/>
              <w:rPr>
                <w:rFonts w:ascii="Times New Roman" w:hAnsi="Times New Roman" w:cs="Times New Roman"/>
                <w:b/>
                <w:bCs/>
                <w:sz w:val="22"/>
                <w:szCs w:val="22"/>
              </w:rPr>
            </w:pPr>
            <w:r w:rsidRPr="007D6317">
              <w:rPr>
                <w:rFonts w:ascii="Times New Roman" w:hAnsi="Times New Roman" w:cs="Times New Roman"/>
                <w:b/>
                <w:bCs/>
                <w:sz w:val="22"/>
                <w:szCs w:val="22"/>
              </w:rPr>
              <w:t>Обобщение правоприменительной практики</w:t>
            </w:r>
          </w:p>
          <w:p w14:paraId="7F87FA8C" w14:textId="77777777" w:rsidR="001F36BA" w:rsidRPr="007D6317" w:rsidRDefault="001F36BA" w:rsidP="00DE6254">
            <w:pPr>
              <w:pStyle w:val="ConsPlusNormal"/>
              <w:ind w:right="131" w:firstLine="119"/>
              <w:jc w:val="both"/>
              <w:rPr>
                <w:rFonts w:ascii="Times New Roman" w:hAnsi="Times New Roman" w:cs="Times New Roman"/>
                <w:sz w:val="22"/>
                <w:szCs w:val="22"/>
              </w:rPr>
            </w:pPr>
            <w:r w:rsidRPr="007D6317">
              <w:rPr>
                <w:rFonts w:ascii="Times New Roman" w:hAnsi="Times New Roman" w:cs="Times New Roman"/>
                <w:sz w:val="22"/>
                <w:szCs w:val="22"/>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w:t>
            </w:r>
          </w:p>
          <w:p w14:paraId="1EA3BB75" w14:textId="77777777" w:rsidR="001F36BA" w:rsidRPr="007D6317" w:rsidRDefault="001F36BA" w:rsidP="00DE6254">
            <w:pPr>
              <w:pStyle w:val="ConsPlusNormal"/>
              <w:ind w:right="131" w:firstLine="119"/>
              <w:jc w:val="both"/>
              <w:rPr>
                <w:rFonts w:ascii="Times New Roman" w:hAnsi="Times New Roman" w:cs="Times New Roman"/>
                <w:sz w:val="22"/>
                <w:szCs w:val="22"/>
              </w:rPr>
            </w:pPr>
            <w:r w:rsidRPr="007D6317">
              <w:rPr>
                <w:rFonts w:ascii="Times New Roman" w:hAnsi="Times New Roman" w:cs="Times New Roman"/>
                <w:sz w:val="22"/>
                <w:szCs w:val="22"/>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14:paraId="0A5B2EE1" w14:textId="77777777" w:rsidR="001F36BA" w:rsidRPr="007D6317" w:rsidRDefault="001F36BA" w:rsidP="00DE6254">
            <w:pPr>
              <w:pStyle w:val="ConsPlusNormal"/>
              <w:ind w:right="131" w:firstLine="119"/>
              <w:jc w:val="both"/>
              <w:rPr>
                <w:sz w:val="22"/>
                <w:szCs w:val="22"/>
              </w:rPr>
            </w:pPr>
            <w:r w:rsidRPr="007D6317">
              <w:rPr>
                <w:rFonts w:ascii="Times New Roman" w:hAnsi="Times New Roman" w:cs="Times New Roman"/>
                <w:sz w:val="22"/>
                <w:szCs w:val="22"/>
              </w:rPr>
              <w:t>Доклад размещается на официальном сайте муниципального образования «</w:t>
            </w:r>
            <w:proofErr w:type="spellStart"/>
            <w:r w:rsidRPr="007D6317">
              <w:rPr>
                <w:rFonts w:ascii="Times New Roman" w:hAnsi="Times New Roman" w:cs="Times New Roman"/>
                <w:sz w:val="22"/>
                <w:szCs w:val="22"/>
              </w:rPr>
              <w:t>Коломинское</w:t>
            </w:r>
            <w:proofErr w:type="spellEnd"/>
            <w:r w:rsidRPr="007D6317">
              <w:rPr>
                <w:rFonts w:ascii="Times New Roman" w:hAnsi="Times New Roman" w:cs="Times New Roman"/>
                <w:sz w:val="22"/>
                <w:szCs w:val="22"/>
              </w:rPr>
              <w:t xml:space="preserve"> сельское поселение» с указанием наиболее часто встречающихся случаев нарушений обязательных требований с рекомендациями мер, которые должны приниматься гражданами, юридическими лицами, индивидуальными предпринимателями в целях недопущения таких нарушений.</w:t>
            </w:r>
          </w:p>
        </w:tc>
        <w:tc>
          <w:tcPr>
            <w:tcW w:w="1984" w:type="dxa"/>
            <w:tcBorders>
              <w:top w:val="single" w:sz="4" w:space="0" w:color="auto"/>
              <w:left w:val="single" w:sz="4" w:space="0" w:color="auto"/>
              <w:bottom w:val="single" w:sz="4" w:space="0" w:color="auto"/>
            </w:tcBorders>
            <w:shd w:val="clear" w:color="auto" w:fill="FFFFFF"/>
          </w:tcPr>
          <w:p w14:paraId="67222A21" w14:textId="77777777" w:rsidR="001F36BA" w:rsidRPr="007D6317" w:rsidRDefault="001F36BA" w:rsidP="00DE6254">
            <w:pPr>
              <w:pStyle w:val="HTML"/>
              <w:ind w:firstLine="540"/>
              <w:jc w:val="center"/>
              <w:rPr>
                <w:rFonts w:ascii="Times New Roman" w:hAnsi="Times New Roman"/>
                <w:sz w:val="22"/>
                <w:szCs w:val="22"/>
              </w:rPr>
            </w:pPr>
            <w:r w:rsidRPr="007D6317">
              <w:rPr>
                <w:rFonts w:ascii="Times New Roman" w:hAnsi="Times New Roman"/>
                <w:sz w:val="22"/>
                <w:szCs w:val="22"/>
              </w:rPr>
              <w:t>Срок подготовки доклада не позднее 20 декабря, срок размещения доклада на официальном сайте контрольного органа, в течение 10 дней со дня утверждения доклада</w:t>
            </w:r>
          </w:p>
          <w:p w14:paraId="24B71D44" w14:textId="77777777" w:rsidR="001F36BA" w:rsidRPr="007D6317" w:rsidRDefault="001F36BA" w:rsidP="00DE6254">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FEA750C" w14:textId="77777777" w:rsidR="001F36BA" w:rsidRPr="007D6317" w:rsidRDefault="001F36BA" w:rsidP="00DE6254">
            <w:pPr>
              <w:jc w:val="center"/>
              <w:rPr>
                <w:sz w:val="22"/>
                <w:szCs w:val="22"/>
              </w:rPr>
            </w:pPr>
            <w:r w:rsidRPr="007D6317">
              <w:rPr>
                <w:sz w:val="22"/>
                <w:szCs w:val="22"/>
                <w:lang w:eastAsia="en-US"/>
              </w:rPr>
              <w:t>Специалист администрации, к должностным обязанностям которого относится осуществление муниципального контроля</w:t>
            </w:r>
          </w:p>
        </w:tc>
      </w:tr>
      <w:tr w:rsidR="001F36BA" w:rsidRPr="007D6317" w14:paraId="488DC82A" w14:textId="77777777" w:rsidTr="00DE6254">
        <w:trPr>
          <w:trHeight w:hRule="exact" w:val="3120"/>
        </w:trPr>
        <w:tc>
          <w:tcPr>
            <w:tcW w:w="590" w:type="dxa"/>
            <w:tcBorders>
              <w:top w:val="single" w:sz="4" w:space="0" w:color="auto"/>
              <w:left w:val="single" w:sz="4" w:space="0" w:color="auto"/>
              <w:bottom w:val="single" w:sz="4" w:space="0" w:color="auto"/>
            </w:tcBorders>
            <w:shd w:val="clear" w:color="auto" w:fill="FFFFFF"/>
          </w:tcPr>
          <w:p w14:paraId="0DB2AA84" w14:textId="77777777" w:rsidR="001F36BA" w:rsidRPr="007D6317" w:rsidRDefault="001F36BA" w:rsidP="00DE6254">
            <w:pPr>
              <w:widowControl w:val="0"/>
              <w:jc w:val="both"/>
              <w:rPr>
                <w:rFonts w:eastAsia="Courier New"/>
                <w:sz w:val="22"/>
                <w:szCs w:val="22"/>
              </w:rPr>
            </w:pPr>
            <w:r w:rsidRPr="007D6317">
              <w:rPr>
                <w:rFonts w:eastAsia="Courier New"/>
                <w:sz w:val="22"/>
                <w:szCs w:val="22"/>
              </w:rPr>
              <w:t>3</w:t>
            </w:r>
          </w:p>
        </w:tc>
        <w:tc>
          <w:tcPr>
            <w:tcW w:w="4949" w:type="dxa"/>
            <w:tcBorders>
              <w:top w:val="single" w:sz="4" w:space="0" w:color="auto"/>
              <w:left w:val="single" w:sz="4" w:space="0" w:color="auto"/>
              <w:bottom w:val="single" w:sz="4" w:space="0" w:color="auto"/>
            </w:tcBorders>
            <w:shd w:val="clear" w:color="auto" w:fill="FFFFFF"/>
          </w:tcPr>
          <w:p w14:paraId="1A4432CB" w14:textId="77777777" w:rsidR="001F36BA" w:rsidRPr="007D6317" w:rsidRDefault="001F36BA" w:rsidP="00DE6254">
            <w:pPr>
              <w:pStyle w:val="ConsPlusNormal"/>
              <w:ind w:right="131" w:firstLine="119"/>
              <w:jc w:val="both"/>
              <w:rPr>
                <w:rFonts w:ascii="Times New Roman" w:hAnsi="Times New Roman" w:cs="Times New Roman"/>
                <w:b/>
                <w:bCs/>
                <w:sz w:val="22"/>
                <w:szCs w:val="22"/>
              </w:rPr>
            </w:pPr>
            <w:r w:rsidRPr="007D6317">
              <w:rPr>
                <w:rFonts w:ascii="Times New Roman" w:hAnsi="Times New Roman" w:cs="Times New Roman"/>
                <w:b/>
                <w:bCs/>
                <w:sz w:val="22"/>
                <w:szCs w:val="22"/>
              </w:rPr>
              <w:t>Объявление предостережения</w:t>
            </w:r>
          </w:p>
          <w:p w14:paraId="455D5480" w14:textId="77777777" w:rsidR="001F36BA" w:rsidRPr="007D6317" w:rsidRDefault="001F36BA" w:rsidP="00DE6254">
            <w:pPr>
              <w:pStyle w:val="ConsPlusNormal"/>
              <w:ind w:right="131"/>
              <w:jc w:val="both"/>
              <w:rPr>
                <w:sz w:val="22"/>
                <w:szCs w:val="22"/>
              </w:rPr>
            </w:pPr>
            <w:r w:rsidRPr="007D6317">
              <w:rPr>
                <w:rFonts w:ascii="Times New Roman" w:hAnsi="Times New Roman" w:cs="Times New Roman"/>
                <w:sz w:val="22"/>
                <w:szCs w:val="22"/>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984" w:type="dxa"/>
            <w:tcBorders>
              <w:top w:val="single" w:sz="4" w:space="0" w:color="auto"/>
              <w:left w:val="single" w:sz="4" w:space="0" w:color="auto"/>
              <w:bottom w:val="single" w:sz="4" w:space="0" w:color="auto"/>
            </w:tcBorders>
            <w:shd w:val="clear" w:color="auto" w:fill="FFFFFF"/>
          </w:tcPr>
          <w:p w14:paraId="287F7DEB" w14:textId="77777777" w:rsidR="001F36BA" w:rsidRPr="007D6317" w:rsidRDefault="001F36BA" w:rsidP="00DE6254">
            <w:pPr>
              <w:widowControl w:val="0"/>
              <w:jc w:val="center"/>
              <w:rPr>
                <w:rFonts w:eastAsia="Courier New"/>
                <w:sz w:val="22"/>
                <w:szCs w:val="22"/>
              </w:rPr>
            </w:pPr>
            <w:r w:rsidRPr="007D6317">
              <w:rPr>
                <w:sz w:val="22"/>
                <w:szCs w:val="22"/>
                <w:shd w:val="clear" w:color="auto" w:fill="FFFFFF"/>
              </w:rPr>
              <w:t>По мере появления оснований, предусмотренных законодательством</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E0E6036" w14:textId="77777777" w:rsidR="001F36BA" w:rsidRPr="007D6317" w:rsidRDefault="001F36BA" w:rsidP="00DE6254">
            <w:pPr>
              <w:widowControl w:val="0"/>
              <w:jc w:val="center"/>
              <w:rPr>
                <w:rFonts w:eastAsia="Courier New"/>
                <w:sz w:val="22"/>
                <w:szCs w:val="22"/>
              </w:rPr>
            </w:pPr>
            <w:r w:rsidRPr="007D6317">
              <w:rPr>
                <w:sz w:val="22"/>
                <w:szCs w:val="22"/>
                <w:lang w:eastAsia="en-US"/>
              </w:rPr>
              <w:t>Специалист администрации, к должностным обязанностям которого относится осуществление муниципального контроля</w:t>
            </w:r>
          </w:p>
        </w:tc>
      </w:tr>
      <w:tr w:rsidR="001F36BA" w:rsidRPr="007D6317" w14:paraId="2A0875F4" w14:textId="77777777" w:rsidTr="00DE6254">
        <w:trPr>
          <w:trHeight w:hRule="exact" w:val="5397"/>
        </w:trPr>
        <w:tc>
          <w:tcPr>
            <w:tcW w:w="590" w:type="dxa"/>
            <w:tcBorders>
              <w:top w:val="single" w:sz="4" w:space="0" w:color="auto"/>
              <w:left w:val="single" w:sz="4" w:space="0" w:color="auto"/>
              <w:bottom w:val="single" w:sz="4" w:space="0" w:color="auto"/>
            </w:tcBorders>
            <w:shd w:val="clear" w:color="auto" w:fill="FFFFFF"/>
          </w:tcPr>
          <w:p w14:paraId="0244D737" w14:textId="77777777" w:rsidR="001F36BA" w:rsidRPr="007D6317" w:rsidRDefault="001F36BA" w:rsidP="00DE6254">
            <w:pPr>
              <w:widowControl w:val="0"/>
              <w:spacing w:line="230" w:lineRule="exact"/>
              <w:jc w:val="both"/>
              <w:rPr>
                <w:sz w:val="22"/>
                <w:szCs w:val="22"/>
              </w:rPr>
            </w:pPr>
            <w:r w:rsidRPr="007D6317">
              <w:rPr>
                <w:sz w:val="22"/>
                <w:szCs w:val="22"/>
              </w:rPr>
              <w:t>4</w:t>
            </w:r>
          </w:p>
        </w:tc>
        <w:tc>
          <w:tcPr>
            <w:tcW w:w="4949" w:type="dxa"/>
            <w:tcBorders>
              <w:top w:val="single" w:sz="4" w:space="0" w:color="auto"/>
              <w:left w:val="single" w:sz="4" w:space="0" w:color="auto"/>
              <w:bottom w:val="single" w:sz="4" w:space="0" w:color="auto"/>
            </w:tcBorders>
            <w:shd w:val="clear" w:color="auto" w:fill="FFFFFF"/>
          </w:tcPr>
          <w:p w14:paraId="2601184C" w14:textId="77777777" w:rsidR="001F36BA" w:rsidRPr="007D6317" w:rsidRDefault="001F36BA" w:rsidP="00DE6254">
            <w:pPr>
              <w:pStyle w:val="ConsPlusNormal"/>
              <w:ind w:right="131" w:firstLine="119"/>
              <w:jc w:val="both"/>
              <w:rPr>
                <w:rFonts w:ascii="Times New Roman" w:hAnsi="Times New Roman" w:cs="Times New Roman"/>
                <w:b/>
                <w:bCs/>
                <w:sz w:val="22"/>
                <w:szCs w:val="22"/>
              </w:rPr>
            </w:pPr>
            <w:r w:rsidRPr="007D6317">
              <w:rPr>
                <w:rFonts w:ascii="Times New Roman" w:hAnsi="Times New Roman" w:cs="Times New Roman"/>
                <w:b/>
                <w:bCs/>
                <w:sz w:val="22"/>
                <w:szCs w:val="22"/>
              </w:rPr>
              <w:t>Консультирование.</w:t>
            </w:r>
          </w:p>
          <w:p w14:paraId="130DE1BF" w14:textId="77777777" w:rsidR="001F36BA" w:rsidRPr="007D6317" w:rsidRDefault="001F36BA" w:rsidP="00DE6254">
            <w:pPr>
              <w:pStyle w:val="ConsPlusNormal"/>
              <w:ind w:right="131" w:firstLine="119"/>
              <w:jc w:val="both"/>
              <w:rPr>
                <w:rFonts w:ascii="Times New Roman" w:hAnsi="Times New Roman" w:cs="Times New Roman"/>
                <w:sz w:val="22"/>
                <w:szCs w:val="22"/>
              </w:rPr>
            </w:pPr>
            <w:r w:rsidRPr="007D6317">
              <w:rPr>
                <w:rFonts w:ascii="Times New Roman" w:hAnsi="Times New Roman" w:cs="Times New Roman"/>
                <w:sz w:val="22"/>
                <w:szCs w:val="22"/>
              </w:rPr>
              <w:t>Консультирование осуществляется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по вопросам, связанным с организацией и осуществлением муниципального контроля и порядком осуществления профилактических, контрольных (надзорных) мероприятий, установленных положением об осуществлении муниципального земельного контроля на территории муниципального образования «</w:t>
            </w:r>
            <w:proofErr w:type="spellStart"/>
            <w:r w:rsidRPr="007D6317">
              <w:rPr>
                <w:rFonts w:ascii="Times New Roman" w:hAnsi="Times New Roman" w:cs="Times New Roman"/>
                <w:sz w:val="22"/>
                <w:szCs w:val="22"/>
              </w:rPr>
              <w:t>Коломинское</w:t>
            </w:r>
            <w:proofErr w:type="spellEnd"/>
            <w:r w:rsidRPr="007D6317">
              <w:rPr>
                <w:rFonts w:ascii="Times New Roman" w:hAnsi="Times New Roman" w:cs="Times New Roman"/>
                <w:sz w:val="22"/>
                <w:szCs w:val="22"/>
              </w:rPr>
              <w:t xml:space="preserve"> сельское поселение», утвержденным решением Совета </w:t>
            </w:r>
            <w:proofErr w:type="spellStart"/>
            <w:r w:rsidRPr="007D6317">
              <w:rPr>
                <w:rFonts w:ascii="Times New Roman" w:hAnsi="Times New Roman" w:cs="Times New Roman"/>
                <w:sz w:val="22"/>
                <w:szCs w:val="22"/>
              </w:rPr>
              <w:t>Коломинского</w:t>
            </w:r>
            <w:proofErr w:type="spellEnd"/>
            <w:r w:rsidRPr="007D6317">
              <w:rPr>
                <w:rFonts w:ascii="Times New Roman" w:hAnsi="Times New Roman" w:cs="Times New Roman"/>
                <w:sz w:val="22"/>
                <w:szCs w:val="22"/>
              </w:rPr>
              <w:t xml:space="preserve"> сельского поселения от 30.06.2021 № 17, получения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применения мер ответственности.</w:t>
            </w:r>
          </w:p>
        </w:tc>
        <w:tc>
          <w:tcPr>
            <w:tcW w:w="1984" w:type="dxa"/>
            <w:tcBorders>
              <w:top w:val="single" w:sz="4" w:space="0" w:color="auto"/>
              <w:left w:val="single" w:sz="4" w:space="0" w:color="auto"/>
              <w:bottom w:val="single" w:sz="4" w:space="0" w:color="auto"/>
            </w:tcBorders>
            <w:shd w:val="clear" w:color="auto" w:fill="FFFFFF"/>
          </w:tcPr>
          <w:p w14:paraId="169A2778" w14:textId="77777777" w:rsidR="001F36BA" w:rsidRPr="007D6317" w:rsidRDefault="001F36BA" w:rsidP="00DE6254">
            <w:pPr>
              <w:widowControl w:val="0"/>
              <w:spacing w:line="230" w:lineRule="exact"/>
              <w:jc w:val="center"/>
              <w:rPr>
                <w:sz w:val="22"/>
                <w:szCs w:val="22"/>
              </w:rPr>
            </w:pPr>
            <w:r w:rsidRPr="007D6317">
              <w:rPr>
                <w:sz w:val="22"/>
                <w:szCs w:val="22"/>
              </w:rPr>
              <w:t>Постоянно по обращениям контролируемых лиц и их представителей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2E8DA38" w14:textId="77777777" w:rsidR="001F36BA" w:rsidRPr="007D6317" w:rsidRDefault="001F36BA" w:rsidP="00DE6254">
            <w:pPr>
              <w:widowControl w:val="0"/>
              <w:jc w:val="center"/>
              <w:rPr>
                <w:sz w:val="22"/>
                <w:szCs w:val="22"/>
              </w:rPr>
            </w:pPr>
            <w:r w:rsidRPr="007D6317">
              <w:rPr>
                <w:sz w:val="22"/>
                <w:szCs w:val="22"/>
                <w:lang w:eastAsia="en-US"/>
              </w:rPr>
              <w:t>Специалист администрации, к должностным обязанностям которого относится осуществление муниципального контроля</w:t>
            </w:r>
          </w:p>
        </w:tc>
      </w:tr>
      <w:tr w:rsidR="001F36BA" w:rsidRPr="007D6317" w14:paraId="228850FF" w14:textId="77777777" w:rsidTr="00DE6254">
        <w:trPr>
          <w:trHeight w:hRule="exact" w:val="2112"/>
        </w:trPr>
        <w:tc>
          <w:tcPr>
            <w:tcW w:w="590" w:type="dxa"/>
            <w:tcBorders>
              <w:top w:val="single" w:sz="4" w:space="0" w:color="auto"/>
              <w:left w:val="single" w:sz="4" w:space="0" w:color="auto"/>
              <w:bottom w:val="single" w:sz="4" w:space="0" w:color="auto"/>
            </w:tcBorders>
            <w:shd w:val="clear" w:color="auto" w:fill="FFFFFF"/>
          </w:tcPr>
          <w:p w14:paraId="21A1E2CA" w14:textId="77777777" w:rsidR="001F36BA" w:rsidRPr="007D6317" w:rsidRDefault="001F36BA" w:rsidP="00DE6254">
            <w:pPr>
              <w:widowControl w:val="0"/>
              <w:spacing w:line="230" w:lineRule="exact"/>
              <w:jc w:val="both"/>
              <w:rPr>
                <w:sz w:val="22"/>
                <w:szCs w:val="22"/>
              </w:rPr>
            </w:pPr>
            <w:r w:rsidRPr="007D6317">
              <w:rPr>
                <w:sz w:val="22"/>
                <w:szCs w:val="22"/>
              </w:rPr>
              <w:lastRenderedPageBreak/>
              <w:t xml:space="preserve">5 </w:t>
            </w:r>
          </w:p>
          <w:p w14:paraId="5A862E5B" w14:textId="77777777" w:rsidR="001F36BA" w:rsidRPr="007D6317" w:rsidRDefault="001F36BA" w:rsidP="00DE6254">
            <w:pPr>
              <w:widowControl w:val="0"/>
              <w:spacing w:line="230" w:lineRule="exact"/>
              <w:jc w:val="both"/>
              <w:rPr>
                <w:sz w:val="22"/>
                <w:szCs w:val="22"/>
              </w:rPr>
            </w:pPr>
          </w:p>
        </w:tc>
        <w:tc>
          <w:tcPr>
            <w:tcW w:w="4949" w:type="dxa"/>
            <w:tcBorders>
              <w:top w:val="single" w:sz="4" w:space="0" w:color="auto"/>
              <w:left w:val="single" w:sz="4" w:space="0" w:color="auto"/>
              <w:bottom w:val="single" w:sz="4" w:space="0" w:color="auto"/>
            </w:tcBorders>
            <w:shd w:val="clear" w:color="auto" w:fill="FFFFFF"/>
          </w:tcPr>
          <w:p w14:paraId="68AD4421" w14:textId="77777777" w:rsidR="001F36BA" w:rsidRPr="007D6317" w:rsidRDefault="001F36BA" w:rsidP="00DE6254">
            <w:pPr>
              <w:pStyle w:val="ConsPlusNormal"/>
              <w:ind w:right="131" w:firstLine="119"/>
              <w:jc w:val="both"/>
              <w:rPr>
                <w:rFonts w:ascii="Times New Roman" w:hAnsi="Times New Roman" w:cs="Times New Roman"/>
                <w:b/>
                <w:bCs/>
                <w:sz w:val="22"/>
                <w:szCs w:val="22"/>
              </w:rPr>
            </w:pPr>
            <w:r w:rsidRPr="007D6317">
              <w:rPr>
                <w:rFonts w:ascii="Times New Roman" w:hAnsi="Times New Roman" w:cs="Times New Roman"/>
                <w:b/>
                <w:bCs/>
                <w:sz w:val="22"/>
                <w:szCs w:val="22"/>
              </w:rPr>
              <w:t>Профилактический визит</w:t>
            </w:r>
          </w:p>
          <w:p w14:paraId="5A1B957B" w14:textId="77777777" w:rsidR="001F36BA" w:rsidRPr="007D6317" w:rsidRDefault="001F36BA" w:rsidP="00DE6254">
            <w:pPr>
              <w:pStyle w:val="ConsPlusNormal"/>
              <w:ind w:right="131" w:firstLine="119"/>
              <w:jc w:val="both"/>
              <w:rPr>
                <w:rFonts w:ascii="Times New Roman" w:hAnsi="Times New Roman" w:cs="Times New Roman"/>
                <w:sz w:val="22"/>
                <w:szCs w:val="22"/>
              </w:rPr>
            </w:pPr>
            <w:r w:rsidRPr="007D6317">
              <w:rPr>
                <w:rFonts w:ascii="Times New Roman" w:hAnsi="Times New Roman" w:cs="Times New Roman"/>
                <w:sz w:val="22"/>
                <w:szCs w:val="22"/>
              </w:rPr>
              <w:t>Проведение обязательных профилактических визитов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tc>
        <w:tc>
          <w:tcPr>
            <w:tcW w:w="1984" w:type="dxa"/>
            <w:tcBorders>
              <w:top w:val="single" w:sz="4" w:space="0" w:color="auto"/>
              <w:left w:val="single" w:sz="4" w:space="0" w:color="auto"/>
              <w:bottom w:val="single" w:sz="4" w:space="0" w:color="auto"/>
            </w:tcBorders>
            <w:shd w:val="clear" w:color="auto" w:fill="FFFFFF"/>
          </w:tcPr>
          <w:p w14:paraId="6F42744F" w14:textId="77777777" w:rsidR="001F36BA" w:rsidRPr="007D6317" w:rsidRDefault="001F36BA" w:rsidP="00DE6254">
            <w:pPr>
              <w:jc w:val="center"/>
              <w:rPr>
                <w:sz w:val="22"/>
                <w:szCs w:val="22"/>
              </w:rPr>
            </w:pPr>
            <w:r w:rsidRPr="007D6317">
              <w:rPr>
                <w:sz w:val="22"/>
                <w:szCs w:val="22"/>
              </w:rPr>
              <w:t>2 раза в год (апрель, ноябрь)</w:t>
            </w:r>
          </w:p>
          <w:p w14:paraId="6374F8BA" w14:textId="77777777" w:rsidR="001F36BA" w:rsidRPr="007D6317" w:rsidRDefault="001F36BA" w:rsidP="00DE6254">
            <w:pPr>
              <w:shd w:val="clear" w:color="auto" w:fill="FFFFFF"/>
              <w:jc w:val="center"/>
              <w:rPr>
                <w:sz w:val="22"/>
                <w:szCs w:val="22"/>
              </w:rPr>
            </w:pPr>
          </w:p>
          <w:p w14:paraId="1976E57E" w14:textId="77777777" w:rsidR="001F36BA" w:rsidRPr="007D6317" w:rsidRDefault="001F36BA" w:rsidP="00DE6254">
            <w:pPr>
              <w:shd w:val="clear" w:color="auto" w:fill="FFFFFF"/>
              <w:jc w:val="center"/>
              <w:rPr>
                <w:sz w:val="22"/>
                <w:szCs w:val="22"/>
              </w:rPr>
            </w:pPr>
          </w:p>
          <w:p w14:paraId="014ED829" w14:textId="77777777" w:rsidR="001F36BA" w:rsidRPr="007D6317" w:rsidRDefault="001F36BA" w:rsidP="00DE6254">
            <w:pPr>
              <w:widowControl w:val="0"/>
              <w:spacing w:line="230" w:lineRule="exact"/>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8C75803" w14:textId="77777777" w:rsidR="001F36BA" w:rsidRPr="007D6317" w:rsidRDefault="001F36BA" w:rsidP="00DE6254">
            <w:pPr>
              <w:widowControl w:val="0"/>
              <w:jc w:val="center"/>
              <w:rPr>
                <w:sz w:val="22"/>
                <w:szCs w:val="22"/>
                <w:lang w:eastAsia="en-US"/>
              </w:rPr>
            </w:pPr>
            <w:r w:rsidRPr="007D6317">
              <w:rPr>
                <w:sz w:val="22"/>
                <w:szCs w:val="22"/>
                <w:lang w:eastAsia="en-US"/>
              </w:rPr>
              <w:t>Специалист администрации, к должностным обязанностям которого относится осуществление муниципального контроля</w:t>
            </w:r>
          </w:p>
        </w:tc>
      </w:tr>
    </w:tbl>
    <w:p w14:paraId="629806C6" w14:textId="77777777" w:rsidR="001F36BA" w:rsidRPr="007D6317" w:rsidRDefault="001F36BA" w:rsidP="001F36BA">
      <w:pPr>
        <w:ind w:firstLine="567"/>
        <w:jc w:val="center"/>
        <w:rPr>
          <w:b/>
          <w:sz w:val="24"/>
          <w:szCs w:val="24"/>
          <w:shd w:val="clear" w:color="auto" w:fill="FFFFFF"/>
        </w:rPr>
      </w:pPr>
    </w:p>
    <w:p w14:paraId="7D48C659" w14:textId="77777777" w:rsidR="001F36BA" w:rsidRPr="007D6317" w:rsidRDefault="001F36BA" w:rsidP="001F36BA">
      <w:pPr>
        <w:ind w:firstLine="567"/>
        <w:jc w:val="center"/>
        <w:rPr>
          <w:b/>
          <w:sz w:val="24"/>
          <w:szCs w:val="24"/>
          <w:shd w:val="clear" w:color="auto" w:fill="FFFFFF"/>
        </w:rPr>
      </w:pPr>
      <w:r w:rsidRPr="007D6317">
        <w:rPr>
          <w:b/>
          <w:sz w:val="24"/>
          <w:szCs w:val="24"/>
          <w:shd w:val="clear" w:color="auto" w:fill="FFFFFF"/>
        </w:rPr>
        <w:t>4. Показатели результативности и эффективности Программы</w:t>
      </w:r>
    </w:p>
    <w:p w14:paraId="6BEE3E2A" w14:textId="77777777" w:rsidR="001F36BA" w:rsidRPr="007D6317" w:rsidRDefault="001F36BA" w:rsidP="001F36BA">
      <w:pPr>
        <w:jc w:val="both"/>
        <w:rPr>
          <w:rFonts w:cs="Times New Roman"/>
          <w:sz w:val="24"/>
          <w:szCs w:val="24"/>
        </w:rPr>
      </w:pPr>
      <w:r w:rsidRPr="007D6317">
        <w:rPr>
          <w:rFonts w:cs="Times New Roman"/>
          <w:sz w:val="24"/>
          <w:szCs w:val="24"/>
        </w:rPr>
        <w:t xml:space="preserve">         </w:t>
      </w:r>
    </w:p>
    <w:tbl>
      <w:tblPr>
        <w:tblW w:w="9912" w:type="dxa"/>
        <w:tblLayout w:type="fixed"/>
        <w:tblCellMar>
          <w:left w:w="10" w:type="dxa"/>
          <w:right w:w="10" w:type="dxa"/>
        </w:tblCellMar>
        <w:tblLook w:val="0000" w:firstRow="0" w:lastRow="0" w:firstColumn="0" w:lastColumn="0" w:noHBand="0" w:noVBand="0"/>
      </w:tblPr>
      <w:tblGrid>
        <w:gridCol w:w="590"/>
        <w:gridCol w:w="7358"/>
        <w:gridCol w:w="1964"/>
      </w:tblGrid>
      <w:tr w:rsidR="001F36BA" w:rsidRPr="007D6317" w14:paraId="27FDCBBB" w14:textId="77777777" w:rsidTr="00DE6254">
        <w:trPr>
          <w:trHeight w:hRule="exact" w:val="576"/>
        </w:trPr>
        <w:tc>
          <w:tcPr>
            <w:tcW w:w="590" w:type="dxa"/>
            <w:tcBorders>
              <w:top w:val="single" w:sz="4" w:space="0" w:color="auto"/>
              <w:left w:val="single" w:sz="4" w:space="0" w:color="auto"/>
            </w:tcBorders>
            <w:shd w:val="clear" w:color="auto" w:fill="FFFFFF"/>
          </w:tcPr>
          <w:p w14:paraId="2DD3B896" w14:textId="77777777" w:rsidR="001F36BA" w:rsidRPr="007D6317" w:rsidRDefault="001F36BA" w:rsidP="00DE6254">
            <w:pPr>
              <w:jc w:val="center"/>
              <w:rPr>
                <w:b/>
                <w:sz w:val="22"/>
                <w:szCs w:val="22"/>
              </w:rPr>
            </w:pPr>
            <w:r w:rsidRPr="007D6317">
              <w:rPr>
                <w:b/>
                <w:sz w:val="22"/>
                <w:szCs w:val="22"/>
              </w:rPr>
              <w:t>№</w:t>
            </w:r>
          </w:p>
          <w:p w14:paraId="2E5D188D" w14:textId="77777777" w:rsidR="001F36BA" w:rsidRPr="007D6317" w:rsidRDefault="001F36BA" w:rsidP="00DE6254">
            <w:pPr>
              <w:jc w:val="center"/>
              <w:rPr>
                <w:b/>
                <w:sz w:val="22"/>
                <w:szCs w:val="22"/>
              </w:rPr>
            </w:pPr>
            <w:r w:rsidRPr="007D6317">
              <w:rPr>
                <w:b/>
                <w:sz w:val="22"/>
                <w:szCs w:val="22"/>
              </w:rPr>
              <w:t>п/п</w:t>
            </w:r>
          </w:p>
        </w:tc>
        <w:tc>
          <w:tcPr>
            <w:tcW w:w="7358" w:type="dxa"/>
            <w:tcBorders>
              <w:top w:val="single" w:sz="4" w:space="0" w:color="auto"/>
              <w:left w:val="single" w:sz="4" w:space="0" w:color="auto"/>
            </w:tcBorders>
            <w:shd w:val="clear" w:color="auto" w:fill="FFFFFF"/>
          </w:tcPr>
          <w:p w14:paraId="4483ACB1" w14:textId="77777777" w:rsidR="001F36BA" w:rsidRPr="007D6317" w:rsidRDefault="001F36BA" w:rsidP="00DE6254">
            <w:pPr>
              <w:jc w:val="center"/>
              <w:rPr>
                <w:b/>
                <w:sz w:val="22"/>
                <w:szCs w:val="22"/>
              </w:rPr>
            </w:pPr>
            <w:r w:rsidRPr="007D6317">
              <w:rPr>
                <w:b/>
                <w:sz w:val="22"/>
                <w:szCs w:val="22"/>
              </w:rPr>
              <w:t>Наименование показателя</w:t>
            </w:r>
          </w:p>
        </w:tc>
        <w:tc>
          <w:tcPr>
            <w:tcW w:w="1964" w:type="dxa"/>
            <w:tcBorders>
              <w:top w:val="single" w:sz="4" w:space="0" w:color="auto"/>
              <w:left w:val="single" w:sz="4" w:space="0" w:color="auto"/>
              <w:right w:val="single" w:sz="4" w:space="0" w:color="auto"/>
            </w:tcBorders>
            <w:shd w:val="clear" w:color="auto" w:fill="FFFFFF"/>
          </w:tcPr>
          <w:p w14:paraId="0A84E97B" w14:textId="77777777" w:rsidR="001F36BA" w:rsidRPr="007D6317" w:rsidRDefault="001F36BA" w:rsidP="00DE6254">
            <w:pPr>
              <w:jc w:val="center"/>
              <w:rPr>
                <w:b/>
                <w:sz w:val="22"/>
                <w:szCs w:val="22"/>
              </w:rPr>
            </w:pPr>
            <w:r w:rsidRPr="007D6317">
              <w:rPr>
                <w:b/>
                <w:sz w:val="22"/>
                <w:szCs w:val="22"/>
              </w:rPr>
              <w:t>Величина</w:t>
            </w:r>
          </w:p>
        </w:tc>
      </w:tr>
      <w:tr w:rsidR="001F36BA" w:rsidRPr="007D6317" w14:paraId="4798B7AE" w14:textId="77777777" w:rsidTr="00DE6254">
        <w:trPr>
          <w:trHeight w:hRule="exact" w:val="1451"/>
        </w:trPr>
        <w:tc>
          <w:tcPr>
            <w:tcW w:w="590" w:type="dxa"/>
            <w:tcBorders>
              <w:top w:val="single" w:sz="4" w:space="0" w:color="auto"/>
              <w:left w:val="single" w:sz="4" w:space="0" w:color="auto"/>
            </w:tcBorders>
            <w:shd w:val="clear" w:color="auto" w:fill="FFFFFF"/>
          </w:tcPr>
          <w:p w14:paraId="4E7D99AD" w14:textId="77777777" w:rsidR="001F36BA" w:rsidRPr="007D6317" w:rsidRDefault="001F36BA" w:rsidP="00DE6254">
            <w:pPr>
              <w:ind w:firstLine="567"/>
              <w:jc w:val="center"/>
              <w:rPr>
                <w:sz w:val="22"/>
                <w:szCs w:val="22"/>
              </w:rPr>
            </w:pPr>
            <w:r w:rsidRPr="007D6317">
              <w:rPr>
                <w:sz w:val="22"/>
                <w:szCs w:val="22"/>
              </w:rPr>
              <w:t>11.</w:t>
            </w:r>
          </w:p>
        </w:tc>
        <w:tc>
          <w:tcPr>
            <w:tcW w:w="7358" w:type="dxa"/>
            <w:tcBorders>
              <w:top w:val="single" w:sz="4" w:space="0" w:color="auto"/>
              <w:left w:val="single" w:sz="4" w:space="0" w:color="auto"/>
            </w:tcBorders>
            <w:shd w:val="clear" w:color="auto" w:fill="FFFFFF"/>
          </w:tcPr>
          <w:p w14:paraId="437D6C65" w14:textId="77777777" w:rsidR="001F36BA" w:rsidRPr="007D6317" w:rsidRDefault="001F36BA" w:rsidP="00DE6254">
            <w:pPr>
              <w:pStyle w:val="ConsPlusNormal"/>
              <w:ind w:firstLine="119"/>
              <w:jc w:val="both"/>
              <w:rPr>
                <w:rFonts w:ascii="Times New Roman" w:hAnsi="Times New Roman"/>
                <w:sz w:val="22"/>
                <w:szCs w:val="22"/>
              </w:rPr>
            </w:pPr>
            <w:r w:rsidRPr="007D6317">
              <w:rPr>
                <w:rFonts w:ascii="Times New Roman" w:hAnsi="Times New Roman" w:cs="Times New Roman"/>
                <w:sz w:val="22"/>
                <w:szCs w:val="22"/>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964" w:type="dxa"/>
            <w:tcBorders>
              <w:top w:val="single" w:sz="4" w:space="0" w:color="auto"/>
              <w:left w:val="single" w:sz="4" w:space="0" w:color="auto"/>
              <w:right w:val="single" w:sz="4" w:space="0" w:color="auto"/>
            </w:tcBorders>
            <w:shd w:val="clear" w:color="auto" w:fill="FFFFFF"/>
          </w:tcPr>
          <w:p w14:paraId="3DB443C5" w14:textId="77777777" w:rsidR="001F36BA" w:rsidRPr="007D6317" w:rsidRDefault="001F36BA" w:rsidP="00DE6254">
            <w:pPr>
              <w:jc w:val="center"/>
              <w:rPr>
                <w:sz w:val="22"/>
                <w:szCs w:val="22"/>
              </w:rPr>
            </w:pPr>
            <w:r w:rsidRPr="007D6317">
              <w:rPr>
                <w:sz w:val="22"/>
                <w:szCs w:val="22"/>
              </w:rPr>
              <w:t>100%</w:t>
            </w:r>
          </w:p>
        </w:tc>
      </w:tr>
      <w:tr w:rsidR="001F36BA" w:rsidRPr="007D6317" w14:paraId="7D2BA4B1" w14:textId="77777777" w:rsidTr="00DE6254">
        <w:trPr>
          <w:trHeight w:hRule="exact" w:val="849"/>
        </w:trPr>
        <w:tc>
          <w:tcPr>
            <w:tcW w:w="590" w:type="dxa"/>
            <w:tcBorders>
              <w:top w:val="single" w:sz="4" w:space="0" w:color="auto"/>
              <w:left w:val="single" w:sz="4" w:space="0" w:color="auto"/>
              <w:bottom w:val="single" w:sz="4" w:space="0" w:color="auto"/>
            </w:tcBorders>
            <w:shd w:val="clear" w:color="auto" w:fill="FFFFFF"/>
          </w:tcPr>
          <w:p w14:paraId="48CB6341" w14:textId="77777777" w:rsidR="001F36BA" w:rsidRPr="007D6317" w:rsidRDefault="001F36BA" w:rsidP="00DE6254">
            <w:pPr>
              <w:ind w:firstLine="567"/>
              <w:jc w:val="center"/>
              <w:rPr>
                <w:sz w:val="22"/>
                <w:szCs w:val="22"/>
              </w:rPr>
            </w:pPr>
            <w:r w:rsidRPr="007D6317">
              <w:rPr>
                <w:sz w:val="22"/>
                <w:szCs w:val="22"/>
              </w:rPr>
              <w:t>22.</w:t>
            </w:r>
          </w:p>
        </w:tc>
        <w:tc>
          <w:tcPr>
            <w:tcW w:w="7358" w:type="dxa"/>
            <w:tcBorders>
              <w:top w:val="single" w:sz="4" w:space="0" w:color="auto"/>
              <w:left w:val="single" w:sz="4" w:space="0" w:color="auto"/>
              <w:bottom w:val="single" w:sz="4" w:space="0" w:color="auto"/>
            </w:tcBorders>
            <w:shd w:val="clear" w:color="auto" w:fill="FFFFFF"/>
          </w:tcPr>
          <w:p w14:paraId="3DAB94AC" w14:textId="77777777" w:rsidR="001F36BA" w:rsidRPr="007D6317" w:rsidRDefault="001F36BA" w:rsidP="00DE6254">
            <w:pPr>
              <w:autoSpaceDE w:val="0"/>
              <w:autoSpaceDN w:val="0"/>
              <w:adjustRightInd w:val="0"/>
              <w:ind w:firstLine="119"/>
              <w:jc w:val="both"/>
              <w:rPr>
                <w:sz w:val="22"/>
                <w:szCs w:val="22"/>
              </w:rPr>
            </w:pPr>
            <w:r w:rsidRPr="007D6317">
              <w:rPr>
                <w:sz w:val="22"/>
                <w:szCs w:val="22"/>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7A735F13" w14:textId="77777777" w:rsidR="001F36BA" w:rsidRPr="007D6317" w:rsidRDefault="001F36BA" w:rsidP="00DE6254">
            <w:pPr>
              <w:ind w:firstLine="567"/>
              <w:jc w:val="both"/>
              <w:rPr>
                <w:sz w:val="22"/>
                <w:szCs w:val="22"/>
              </w:rPr>
            </w:pPr>
          </w:p>
        </w:tc>
        <w:tc>
          <w:tcPr>
            <w:tcW w:w="1964" w:type="dxa"/>
            <w:tcBorders>
              <w:top w:val="single" w:sz="4" w:space="0" w:color="auto"/>
              <w:left w:val="single" w:sz="4" w:space="0" w:color="auto"/>
              <w:bottom w:val="single" w:sz="4" w:space="0" w:color="auto"/>
              <w:right w:val="single" w:sz="4" w:space="0" w:color="auto"/>
            </w:tcBorders>
            <w:shd w:val="clear" w:color="auto" w:fill="FFFFFF"/>
          </w:tcPr>
          <w:p w14:paraId="37135EE1" w14:textId="77777777" w:rsidR="001F36BA" w:rsidRPr="007D6317" w:rsidRDefault="001F36BA" w:rsidP="00DE6254">
            <w:pPr>
              <w:jc w:val="center"/>
              <w:rPr>
                <w:sz w:val="22"/>
                <w:szCs w:val="22"/>
              </w:rPr>
            </w:pPr>
            <w:r w:rsidRPr="007D6317">
              <w:rPr>
                <w:sz w:val="22"/>
                <w:szCs w:val="22"/>
              </w:rPr>
              <w:t>Исполнено / Не исполнено</w:t>
            </w:r>
          </w:p>
        </w:tc>
      </w:tr>
      <w:tr w:rsidR="001F36BA" w:rsidRPr="007D6317" w14:paraId="5A9A8D52" w14:textId="77777777" w:rsidTr="00DE6254">
        <w:trPr>
          <w:trHeight w:hRule="exact" w:val="1980"/>
        </w:trPr>
        <w:tc>
          <w:tcPr>
            <w:tcW w:w="590" w:type="dxa"/>
            <w:tcBorders>
              <w:top w:val="single" w:sz="4" w:space="0" w:color="auto"/>
              <w:left w:val="single" w:sz="4" w:space="0" w:color="auto"/>
              <w:bottom w:val="single" w:sz="4" w:space="0" w:color="auto"/>
            </w:tcBorders>
            <w:shd w:val="clear" w:color="auto" w:fill="FFFFFF"/>
          </w:tcPr>
          <w:p w14:paraId="0E5A1B08" w14:textId="77777777" w:rsidR="001F36BA" w:rsidRPr="007D6317" w:rsidRDefault="001F36BA" w:rsidP="00DE6254">
            <w:pPr>
              <w:widowControl w:val="0"/>
              <w:jc w:val="center"/>
              <w:rPr>
                <w:rFonts w:ascii="Courier New" w:eastAsia="Courier New" w:hAnsi="Courier New" w:cs="Courier New"/>
                <w:sz w:val="24"/>
                <w:szCs w:val="24"/>
              </w:rPr>
            </w:pPr>
            <w:r w:rsidRPr="007D6317">
              <w:rPr>
                <w:sz w:val="24"/>
                <w:szCs w:val="24"/>
                <w:shd w:val="clear" w:color="auto" w:fill="FFFFFF"/>
              </w:rPr>
              <w:t>3.</w:t>
            </w:r>
          </w:p>
        </w:tc>
        <w:tc>
          <w:tcPr>
            <w:tcW w:w="7358" w:type="dxa"/>
            <w:tcBorders>
              <w:top w:val="single" w:sz="4" w:space="0" w:color="auto"/>
              <w:left w:val="single" w:sz="4" w:space="0" w:color="auto"/>
              <w:bottom w:val="single" w:sz="4" w:space="0" w:color="auto"/>
            </w:tcBorders>
            <w:shd w:val="clear" w:color="auto" w:fill="FFFFFF"/>
          </w:tcPr>
          <w:p w14:paraId="31CBB7C8" w14:textId="77777777" w:rsidR="001F36BA" w:rsidRPr="007D6317" w:rsidRDefault="001F36BA" w:rsidP="00DE6254">
            <w:pPr>
              <w:pStyle w:val="ConsPlusNormal"/>
              <w:ind w:firstLine="119"/>
              <w:jc w:val="both"/>
              <w:rPr>
                <w:sz w:val="22"/>
                <w:szCs w:val="22"/>
              </w:rPr>
            </w:pPr>
            <w:r w:rsidRPr="007D6317">
              <w:rPr>
                <w:rFonts w:ascii="Times New Roman" w:hAnsi="Times New Roman"/>
                <w:sz w:val="22"/>
                <w:szCs w:val="22"/>
              </w:rPr>
              <w:t xml:space="preserve">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w:t>
            </w:r>
            <w:proofErr w:type="gramStart"/>
            <w:r w:rsidRPr="007D6317">
              <w:rPr>
                <w:rFonts w:ascii="Times New Roman" w:hAnsi="Times New Roman"/>
                <w:sz w:val="22"/>
                <w:szCs w:val="22"/>
              </w:rPr>
              <w:t>и  в</w:t>
            </w:r>
            <w:proofErr w:type="gramEnd"/>
            <w:r w:rsidRPr="007D6317">
              <w:rPr>
                <w:rFonts w:ascii="Times New Roman" w:hAnsi="Times New Roman"/>
                <w:sz w:val="22"/>
                <w:szCs w:val="22"/>
              </w:rPr>
              <w:t xml:space="preserve">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964" w:type="dxa"/>
            <w:tcBorders>
              <w:top w:val="single" w:sz="4" w:space="0" w:color="auto"/>
              <w:left w:val="single" w:sz="4" w:space="0" w:color="auto"/>
              <w:bottom w:val="single" w:sz="4" w:space="0" w:color="auto"/>
              <w:right w:val="single" w:sz="4" w:space="0" w:color="auto"/>
            </w:tcBorders>
            <w:shd w:val="clear" w:color="auto" w:fill="FFFFFF"/>
          </w:tcPr>
          <w:p w14:paraId="6F563E22" w14:textId="77777777" w:rsidR="001F36BA" w:rsidRPr="007D6317" w:rsidRDefault="001F36BA" w:rsidP="00DE6254">
            <w:pPr>
              <w:jc w:val="center"/>
              <w:rPr>
                <w:sz w:val="22"/>
                <w:szCs w:val="22"/>
              </w:rPr>
            </w:pPr>
            <w:r w:rsidRPr="007D6317">
              <w:rPr>
                <w:sz w:val="22"/>
                <w:szCs w:val="22"/>
              </w:rPr>
              <w:t>20% и более</w:t>
            </w:r>
          </w:p>
        </w:tc>
      </w:tr>
      <w:tr w:rsidR="001F36BA" w:rsidRPr="007D6317" w14:paraId="1835C15B" w14:textId="77777777" w:rsidTr="00DE6254">
        <w:trPr>
          <w:trHeight w:hRule="exact" w:val="705"/>
        </w:trPr>
        <w:tc>
          <w:tcPr>
            <w:tcW w:w="590" w:type="dxa"/>
            <w:tcBorders>
              <w:top w:val="single" w:sz="4" w:space="0" w:color="auto"/>
              <w:left w:val="single" w:sz="4" w:space="0" w:color="auto"/>
              <w:bottom w:val="single" w:sz="4" w:space="0" w:color="auto"/>
            </w:tcBorders>
            <w:shd w:val="clear" w:color="auto" w:fill="FFFFFF"/>
          </w:tcPr>
          <w:p w14:paraId="762C5D13" w14:textId="77777777" w:rsidR="001F36BA" w:rsidRPr="007D6317" w:rsidRDefault="001F36BA" w:rsidP="00DE6254">
            <w:pPr>
              <w:widowControl w:val="0"/>
              <w:spacing w:line="230" w:lineRule="exact"/>
              <w:ind w:left="220"/>
              <w:rPr>
                <w:sz w:val="24"/>
                <w:szCs w:val="24"/>
              </w:rPr>
            </w:pPr>
            <w:r w:rsidRPr="007D6317">
              <w:rPr>
                <w:sz w:val="24"/>
                <w:szCs w:val="24"/>
                <w:shd w:val="clear" w:color="auto" w:fill="FFFFFF"/>
              </w:rPr>
              <w:t>4.</w:t>
            </w:r>
          </w:p>
        </w:tc>
        <w:tc>
          <w:tcPr>
            <w:tcW w:w="7358" w:type="dxa"/>
            <w:tcBorders>
              <w:top w:val="single" w:sz="4" w:space="0" w:color="auto"/>
              <w:left w:val="single" w:sz="4" w:space="0" w:color="auto"/>
              <w:bottom w:val="single" w:sz="4" w:space="0" w:color="auto"/>
            </w:tcBorders>
            <w:shd w:val="clear" w:color="auto" w:fill="FFFFFF"/>
          </w:tcPr>
          <w:p w14:paraId="1EFB9D63" w14:textId="77777777" w:rsidR="001F36BA" w:rsidRPr="007D6317" w:rsidRDefault="001F36BA" w:rsidP="00DE6254">
            <w:pPr>
              <w:widowControl w:val="0"/>
              <w:spacing w:line="274" w:lineRule="exact"/>
              <w:jc w:val="both"/>
              <w:rPr>
                <w:sz w:val="22"/>
                <w:szCs w:val="22"/>
              </w:rPr>
            </w:pPr>
            <w:r w:rsidRPr="007D6317">
              <w:rPr>
                <w:sz w:val="22"/>
                <w:szCs w:val="22"/>
              </w:rPr>
              <w:t>Доля лиц, удовлетворённых консультированием в общем количестве лиц, обратившихся за консультированием</w:t>
            </w:r>
          </w:p>
          <w:p w14:paraId="35D19FA1" w14:textId="77777777" w:rsidR="001F36BA" w:rsidRPr="007D6317" w:rsidRDefault="001F36BA" w:rsidP="00DE6254">
            <w:pPr>
              <w:widowControl w:val="0"/>
              <w:spacing w:line="274" w:lineRule="exact"/>
              <w:ind w:firstLine="440"/>
              <w:jc w:val="both"/>
              <w:rPr>
                <w:sz w:val="22"/>
                <w:szCs w:val="22"/>
              </w:rPr>
            </w:pPr>
          </w:p>
        </w:tc>
        <w:tc>
          <w:tcPr>
            <w:tcW w:w="1964" w:type="dxa"/>
            <w:tcBorders>
              <w:top w:val="single" w:sz="4" w:space="0" w:color="auto"/>
              <w:left w:val="single" w:sz="4" w:space="0" w:color="auto"/>
              <w:bottom w:val="single" w:sz="4" w:space="0" w:color="auto"/>
              <w:right w:val="single" w:sz="4" w:space="0" w:color="auto"/>
            </w:tcBorders>
            <w:shd w:val="clear" w:color="auto" w:fill="FFFFFF"/>
          </w:tcPr>
          <w:p w14:paraId="45E5B3F6" w14:textId="77777777" w:rsidR="001F36BA" w:rsidRPr="007D6317" w:rsidRDefault="001F36BA" w:rsidP="00DE6254">
            <w:pPr>
              <w:widowControl w:val="0"/>
              <w:spacing w:line="277" w:lineRule="exact"/>
              <w:jc w:val="center"/>
              <w:rPr>
                <w:sz w:val="22"/>
                <w:szCs w:val="22"/>
              </w:rPr>
            </w:pPr>
            <w:r w:rsidRPr="007D6317">
              <w:rPr>
                <w:sz w:val="22"/>
                <w:szCs w:val="22"/>
              </w:rPr>
              <w:t>100%</w:t>
            </w:r>
          </w:p>
        </w:tc>
      </w:tr>
    </w:tbl>
    <w:p w14:paraId="6147837E" w14:textId="77777777" w:rsidR="001F36BA" w:rsidRPr="007D6317" w:rsidRDefault="001F36BA" w:rsidP="001F36BA">
      <w:pPr>
        <w:ind w:firstLine="567"/>
        <w:jc w:val="center"/>
        <w:rPr>
          <w:sz w:val="24"/>
          <w:szCs w:val="24"/>
        </w:rPr>
      </w:pPr>
    </w:p>
    <w:p w14:paraId="0F8C64E6" w14:textId="77777777" w:rsidR="001F36BA" w:rsidRPr="007D6317" w:rsidRDefault="001F36BA" w:rsidP="001F36BA">
      <w:pPr>
        <w:jc w:val="both"/>
        <w:rPr>
          <w:rFonts w:cs="Times New Roman"/>
          <w:sz w:val="24"/>
          <w:szCs w:val="24"/>
        </w:rPr>
      </w:pPr>
      <w:r w:rsidRPr="007D6317">
        <w:rPr>
          <w:rFonts w:cs="Times New Roman"/>
          <w:sz w:val="24"/>
          <w:szCs w:val="24"/>
        </w:rPr>
        <w:t>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w:t>
      </w:r>
      <w:proofErr w:type="spellStart"/>
      <w:r w:rsidRPr="007D6317">
        <w:rPr>
          <w:rFonts w:cs="Times New Roman"/>
          <w:sz w:val="24"/>
          <w:szCs w:val="24"/>
        </w:rPr>
        <w:t>Коломинское</w:t>
      </w:r>
      <w:proofErr w:type="spellEnd"/>
      <w:r w:rsidRPr="007D6317">
        <w:rPr>
          <w:rFonts w:cs="Times New Roman"/>
          <w:sz w:val="24"/>
          <w:szCs w:val="24"/>
        </w:rPr>
        <w:t xml:space="preserve"> сельское поселение».</w:t>
      </w:r>
    </w:p>
    <w:p w14:paraId="18078327" w14:textId="77777777" w:rsidR="001F36BA" w:rsidRPr="007D6317" w:rsidRDefault="001F36BA" w:rsidP="001F36BA">
      <w:pPr>
        <w:ind w:firstLine="709"/>
        <w:jc w:val="both"/>
        <w:rPr>
          <w:rFonts w:cs="Times New Roman"/>
          <w:sz w:val="24"/>
          <w:szCs w:val="24"/>
        </w:rPr>
      </w:pPr>
      <w:r w:rsidRPr="007D6317">
        <w:rPr>
          <w:rFonts w:cs="Times New Roman"/>
          <w:sz w:val="24"/>
          <w:szCs w:val="24"/>
        </w:rPr>
        <w:t>Отдельное финансирование на проведение контрольных мероприятий и реализации настоящей программы не предусмотрено.</w:t>
      </w:r>
    </w:p>
    <w:p w14:paraId="733F4076" w14:textId="77777777" w:rsidR="001F36BA" w:rsidRPr="007D6317" w:rsidRDefault="001F36BA" w:rsidP="001F36BA">
      <w:pPr>
        <w:ind w:firstLine="709"/>
        <w:jc w:val="both"/>
        <w:rPr>
          <w:rFonts w:cs="Times New Roman"/>
          <w:sz w:val="24"/>
          <w:szCs w:val="24"/>
        </w:rPr>
      </w:pPr>
      <w:r w:rsidRPr="007D6317">
        <w:rPr>
          <w:rFonts w:cs="Times New Roman"/>
          <w:sz w:val="24"/>
          <w:szCs w:val="24"/>
        </w:rPr>
        <w:t>Текущее управление и контроль за ходом реализации Программы осуществляет администрация муниципального образования «</w:t>
      </w:r>
      <w:proofErr w:type="spellStart"/>
      <w:r w:rsidRPr="007D6317">
        <w:rPr>
          <w:rFonts w:cs="Times New Roman"/>
          <w:sz w:val="24"/>
          <w:szCs w:val="24"/>
        </w:rPr>
        <w:t>Коломинское</w:t>
      </w:r>
      <w:proofErr w:type="spellEnd"/>
      <w:r w:rsidRPr="007D6317">
        <w:rPr>
          <w:rFonts w:cs="Times New Roman"/>
          <w:sz w:val="24"/>
          <w:szCs w:val="24"/>
        </w:rPr>
        <w:t xml:space="preserve"> сельское поселение». Мониторинг реализации Программы осуществляется на регулярной основе.</w:t>
      </w:r>
    </w:p>
    <w:p w14:paraId="5C98F224" w14:textId="77777777" w:rsidR="001F36BA" w:rsidRPr="00906F60" w:rsidRDefault="001F36BA" w:rsidP="001F36BA">
      <w:pPr>
        <w:ind w:firstLine="709"/>
        <w:jc w:val="both"/>
        <w:rPr>
          <w:rFonts w:cs="Times New Roman"/>
          <w:sz w:val="24"/>
          <w:szCs w:val="24"/>
        </w:rPr>
      </w:pPr>
      <w:r w:rsidRPr="007D6317">
        <w:rPr>
          <w:rFonts w:cs="Times New Roman"/>
          <w:sz w:val="24"/>
          <w:szCs w:val="24"/>
        </w:rPr>
        <w:t>Результаты профилактической работы включаются в ежегодные доклады об</w:t>
      </w:r>
      <w:r w:rsidRPr="00D600C1">
        <w:rPr>
          <w:rFonts w:cs="Times New Roman"/>
          <w:sz w:val="24"/>
          <w:szCs w:val="24"/>
        </w:rPr>
        <w:t xml:space="preserve">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w:t>
      </w:r>
      <w:proofErr w:type="spellStart"/>
      <w:r>
        <w:rPr>
          <w:rFonts w:cs="Times New Roman"/>
          <w:sz w:val="24"/>
          <w:szCs w:val="24"/>
        </w:rPr>
        <w:t>Коломинское</w:t>
      </w:r>
      <w:proofErr w:type="spellEnd"/>
      <w:r>
        <w:rPr>
          <w:rFonts w:cs="Times New Roman"/>
          <w:sz w:val="24"/>
          <w:szCs w:val="24"/>
        </w:rPr>
        <w:t xml:space="preserve"> сельское поселение</w:t>
      </w:r>
      <w:r w:rsidRPr="00D600C1">
        <w:rPr>
          <w:rFonts w:cs="Times New Roman"/>
          <w:sz w:val="24"/>
          <w:szCs w:val="24"/>
        </w:rPr>
        <w:t>» в информационно-коммуникационной сети «Интернет».</w:t>
      </w:r>
    </w:p>
    <w:p w14:paraId="728E31E8" w14:textId="77777777" w:rsidR="001F36BA" w:rsidRPr="00D600C1" w:rsidRDefault="001F36BA" w:rsidP="001F36BA">
      <w:pPr>
        <w:ind w:firstLine="709"/>
        <w:jc w:val="both"/>
        <w:rPr>
          <w:rFonts w:cs="Times New Roman"/>
          <w:sz w:val="24"/>
          <w:szCs w:val="24"/>
        </w:rPr>
      </w:pPr>
      <w:r w:rsidRPr="00D600C1">
        <w:rPr>
          <w:rFonts w:cs="Times New Roman"/>
          <w:sz w:val="24"/>
          <w:szCs w:val="24"/>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14:paraId="541D8186" w14:textId="77777777" w:rsidR="001F36BA" w:rsidRPr="00D600C1" w:rsidRDefault="001F36BA" w:rsidP="001F36BA">
      <w:pPr>
        <w:ind w:firstLine="709"/>
        <w:jc w:val="both"/>
        <w:rPr>
          <w:rFonts w:cs="Times New Roman"/>
          <w:sz w:val="24"/>
          <w:szCs w:val="24"/>
        </w:rPr>
      </w:pPr>
      <w:r w:rsidRPr="00D600C1">
        <w:rPr>
          <w:rFonts w:cs="Times New Roman"/>
          <w:sz w:val="24"/>
          <w:szCs w:val="24"/>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14:paraId="0AFECF6B" w14:textId="77777777" w:rsidR="001F36BA" w:rsidRPr="00D600C1" w:rsidRDefault="001F36BA" w:rsidP="001F36BA">
      <w:pPr>
        <w:ind w:firstLine="709"/>
        <w:jc w:val="both"/>
        <w:rPr>
          <w:rFonts w:cs="Times New Roman"/>
          <w:sz w:val="24"/>
          <w:szCs w:val="24"/>
        </w:rPr>
      </w:pPr>
      <w:r w:rsidRPr="00D600C1">
        <w:rPr>
          <w:rFonts w:cs="Times New Roman"/>
          <w:sz w:val="24"/>
          <w:szCs w:val="24"/>
        </w:rPr>
        <w:t>Целевые показатели результативности мероприятий Программы по муниципальному земельному контролю:</w:t>
      </w:r>
    </w:p>
    <w:p w14:paraId="6C67F843" w14:textId="77777777" w:rsidR="001F36BA" w:rsidRPr="00D600C1" w:rsidRDefault="001F36BA" w:rsidP="001F36BA">
      <w:pPr>
        <w:ind w:firstLine="709"/>
        <w:jc w:val="both"/>
        <w:rPr>
          <w:rFonts w:cs="Times New Roman"/>
          <w:sz w:val="24"/>
          <w:szCs w:val="24"/>
        </w:rPr>
      </w:pPr>
      <w:r w:rsidRPr="00D600C1">
        <w:rPr>
          <w:rFonts w:cs="Times New Roman"/>
          <w:sz w:val="24"/>
          <w:szCs w:val="24"/>
        </w:rPr>
        <w:lastRenderedPageBreak/>
        <w:t>1) Количество выявленных нарушений требований земельного законодательства, шт.</w:t>
      </w:r>
    </w:p>
    <w:p w14:paraId="6BAC0B9D" w14:textId="77777777" w:rsidR="001F36BA" w:rsidRPr="00D600C1" w:rsidRDefault="001F36BA" w:rsidP="001F36BA">
      <w:pPr>
        <w:ind w:firstLine="709"/>
        <w:jc w:val="both"/>
        <w:rPr>
          <w:rFonts w:cs="Times New Roman"/>
          <w:sz w:val="24"/>
          <w:szCs w:val="24"/>
        </w:rPr>
      </w:pPr>
      <w:r w:rsidRPr="00D600C1">
        <w:rPr>
          <w:rFonts w:cs="Times New Roman"/>
          <w:sz w:val="24"/>
          <w:szCs w:val="24"/>
        </w:rPr>
        <w:t>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14:paraId="424667D1" w14:textId="77777777" w:rsidR="001F36BA" w:rsidRPr="00D600C1" w:rsidRDefault="001F36BA" w:rsidP="001F36BA">
      <w:pPr>
        <w:ind w:firstLine="709"/>
        <w:jc w:val="both"/>
        <w:rPr>
          <w:rFonts w:cs="Times New Roman"/>
          <w:sz w:val="24"/>
          <w:szCs w:val="24"/>
        </w:rPr>
      </w:pPr>
      <w:r w:rsidRPr="00D600C1">
        <w:rPr>
          <w:rFonts w:cs="Times New Roman"/>
          <w:sz w:val="24"/>
          <w:szCs w:val="24"/>
        </w:rPr>
        <w:t>Показатели эффективности:</w:t>
      </w:r>
    </w:p>
    <w:p w14:paraId="2209986A" w14:textId="77777777" w:rsidR="001F36BA" w:rsidRPr="00D600C1" w:rsidRDefault="001F36BA" w:rsidP="001F36BA">
      <w:pPr>
        <w:ind w:firstLine="709"/>
        <w:jc w:val="both"/>
        <w:rPr>
          <w:rFonts w:cs="Times New Roman"/>
          <w:sz w:val="24"/>
          <w:szCs w:val="24"/>
        </w:rPr>
      </w:pPr>
      <w:r w:rsidRPr="00D600C1">
        <w:rPr>
          <w:rFonts w:cs="Times New Roman"/>
          <w:sz w:val="24"/>
          <w:szCs w:val="24"/>
        </w:rPr>
        <w:t>1) Снижение количества выявленных при проведении контрольно-надзорных мероприятий нарушений требований земельного законодательства.</w:t>
      </w:r>
    </w:p>
    <w:p w14:paraId="6528EC07" w14:textId="77777777" w:rsidR="001F36BA" w:rsidRPr="00D600C1" w:rsidRDefault="001F36BA" w:rsidP="001F36BA">
      <w:pPr>
        <w:ind w:firstLine="709"/>
        <w:jc w:val="both"/>
        <w:rPr>
          <w:rFonts w:cs="Times New Roman"/>
          <w:sz w:val="24"/>
          <w:szCs w:val="24"/>
        </w:rPr>
      </w:pPr>
      <w:r w:rsidRPr="00D600C1">
        <w:rPr>
          <w:rFonts w:cs="Times New Roman"/>
          <w:sz w:val="24"/>
          <w:szCs w:val="24"/>
        </w:rPr>
        <w:t xml:space="preserve">2) Количество проведенных профилактических мероприятий </w:t>
      </w:r>
      <w:r>
        <w:rPr>
          <w:rFonts w:cs="Times New Roman"/>
          <w:sz w:val="24"/>
          <w:szCs w:val="24"/>
        </w:rPr>
        <w:t>администрацией поселения</w:t>
      </w:r>
      <w:r w:rsidRPr="00D600C1">
        <w:rPr>
          <w:rFonts w:cs="Times New Roman"/>
          <w:sz w:val="24"/>
          <w:szCs w:val="24"/>
        </w:rPr>
        <w:t>, ед.</w:t>
      </w:r>
    </w:p>
    <w:p w14:paraId="6DF3BA5B" w14:textId="77777777" w:rsidR="001F36BA" w:rsidRPr="00D600C1" w:rsidRDefault="001F36BA" w:rsidP="001F36BA">
      <w:pPr>
        <w:ind w:firstLine="709"/>
        <w:jc w:val="both"/>
        <w:rPr>
          <w:rFonts w:cs="Times New Roman"/>
          <w:sz w:val="24"/>
          <w:szCs w:val="24"/>
        </w:rPr>
      </w:pPr>
      <w:r w:rsidRPr="00D600C1">
        <w:rPr>
          <w:rFonts w:cs="Times New Roman"/>
          <w:sz w:val="24"/>
          <w:szCs w:val="24"/>
        </w:rPr>
        <w:t>3) Доля профилактических мероприятий в объеме контрольно-надзорных мероприятий, %.</w:t>
      </w:r>
    </w:p>
    <w:p w14:paraId="3A4131E4" w14:textId="77777777" w:rsidR="001F36BA" w:rsidRPr="00D600C1" w:rsidRDefault="001F36BA" w:rsidP="001F36BA">
      <w:pPr>
        <w:ind w:firstLine="709"/>
        <w:jc w:val="both"/>
        <w:rPr>
          <w:rFonts w:cs="Times New Roman"/>
          <w:sz w:val="24"/>
          <w:szCs w:val="24"/>
        </w:rPr>
      </w:pPr>
      <w:r w:rsidRPr="00D600C1">
        <w:rPr>
          <w:rFonts w:cs="Times New Roman"/>
          <w:sz w:val="24"/>
          <w:szCs w:val="24"/>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14:paraId="7223C2FA" w14:textId="77777777" w:rsidR="001F36BA" w:rsidRPr="00D600C1" w:rsidRDefault="001F36BA" w:rsidP="001F36BA">
      <w:pPr>
        <w:ind w:firstLine="709"/>
        <w:jc w:val="both"/>
        <w:rPr>
          <w:rFonts w:cs="Times New Roman"/>
          <w:sz w:val="24"/>
          <w:szCs w:val="24"/>
        </w:rPr>
      </w:pPr>
      <w:r w:rsidRPr="00D600C1">
        <w:rPr>
          <w:rFonts w:cs="Times New Roman"/>
          <w:sz w:val="24"/>
          <w:szCs w:val="24"/>
        </w:rPr>
        <w:t>Отчетным периодом для определения значений показателей является календарный год.</w:t>
      </w:r>
    </w:p>
    <w:p w14:paraId="60FBF824" w14:textId="77777777" w:rsidR="001F36BA" w:rsidRPr="00D600C1" w:rsidRDefault="001F36BA" w:rsidP="001F36BA">
      <w:pPr>
        <w:ind w:firstLine="709"/>
        <w:jc w:val="both"/>
        <w:rPr>
          <w:rFonts w:cs="Times New Roman"/>
          <w:sz w:val="24"/>
          <w:szCs w:val="24"/>
        </w:rPr>
      </w:pPr>
      <w:r w:rsidRPr="00D600C1">
        <w:rPr>
          <w:rFonts w:cs="Times New Roman"/>
          <w:sz w:val="24"/>
          <w:szCs w:val="24"/>
        </w:rPr>
        <w:t>Результаты оценки фактических (достигнутых) значений показателей включаются в ежегодные доклады об осуществлении муниципального земельного контроля.</w:t>
      </w:r>
    </w:p>
    <w:p w14:paraId="3D6B58B7" w14:textId="77777777" w:rsidR="001F36BA" w:rsidRPr="00D600C1" w:rsidRDefault="001F36BA" w:rsidP="001F36BA">
      <w:pPr>
        <w:autoSpaceDE w:val="0"/>
        <w:autoSpaceDN w:val="0"/>
        <w:ind w:right="-273"/>
        <w:jc w:val="right"/>
        <w:rPr>
          <w:rFonts w:cs="Times New Roman"/>
          <w:sz w:val="24"/>
          <w:szCs w:val="24"/>
        </w:rPr>
      </w:pPr>
      <w:r w:rsidRPr="00D600C1">
        <w:rPr>
          <w:rFonts w:cs="Times New Roman"/>
          <w:sz w:val="24"/>
          <w:szCs w:val="24"/>
        </w:rPr>
        <w:t xml:space="preserve">Таблица № </w:t>
      </w:r>
      <w:r>
        <w:rPr>
          <w:rFonts w:cs="Times New Roman"/>
          <w:sz w:val="24"/>
          <w:szCs w:val="24"/>
        </w:rPr>
        <w:t>2</w:t>
      </w:r>
    </w:p>
    <w:p w14:paraId="5A3743F0" w14:textId="77777777" w:rsidR="001F36BA" w:rsidRPr="00D600C1" w:rsidRDefault="001F36BA" w:rsidP="001F36BA">
      <w:pPr>
        <w:tabs>
          <w:tab w:val="left" w:pos="388"/>
        </w:tabs>
        <w:rPr>
          <w:rFonts w:cs="Times New Roman"/>
          <w:sz w:val="24"/>
          <w:szCs w:val="24"/>
        </w:rPr>
      </w:pPr>
    </w:p>
    <w:tbl>
      <w:tblPr>
        <w:tblW w:w="10206" w:type="dxa"/>
        <w:tblInd w:w="-401" w:type="dxa"/>
        <w:tblLayout w:type="fixed"/>
        <w:tblCellMar>
          <w:top w:w="102" w:type="dxa"/>
          <w:left w:w="62" w:type="dxa"/>
          <w:bottom w:w="102" w:type="dxa"/>
          <w:right w:w="62" w:type="dxa"/>
        </w:tblCellMar>
        <w:tblLook w:val="0000" w:firstRow="0" w:lastRow="0" w:firstColumn="0" w:lastColumn="0" w:noHBand="0" w:noVBand="0"/>
      </w:tblPr>
      <w:tblGrid>
        <w:gridCol w:w="426"/>
        <w:gridCol w:w="1880"/>
        <w:gridCol w:w="955"/>
        <w:gridCol w:w="1701"/>
        <w:gridCol w:w="567"/>
        <w:gridCol w:w="850"/>
        <w:gridCol w:w="851"/>
        <w:gridCol w:w="567"/>
        <w:gridCol w:w="567"/>
        <w:gridCol w:w="567"/>
        <w:gridCol w:w="567"/>
        <w:gridCol w:w="708"/>
      </w:tblGrid>
      <w:tr w:rsidR="001F36BA" w:rsidRPr="00D600C1" w14:paraId="258EC995" w14:textId="77777777" w:rsidTr="00DE6254">
        <w:tc>
          <w:tcPr>
            <w:tcW w:w="426" w:type="dxa"/>
            <w:vMerge w:val="restart"/>
            <w:tcBorders>
              <w:top w:val="single" w:sz="4" w:space="0" w:color="auto"/>
              <w:left w:val="single" w:sz="4" w:space="0" w:color="auto"/>
              <w:bottom w:val="single" w:sz="4" w:space="0" w:color="auto"/>
              <w:right w:val="single" w:sz="4" w:space="0" w:color="auto"/>
            </w:tcBorders>
          </w:tcPr>
          <w:p w14:paraId="153637C4"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 п/п</w:t>
            </w:r>
          </w:p>
        </w:tc>
        <w:tc>
          <w:tcPr>
            <w:tcW w:w="1880" w:type="dxa"/>
            <w:vMerge w:val="restart"/>
            <w:tcBorders>
              <w:top w:val="single" w:sz="4" w:space="0" w:color="auto"/>
              <w:left w:val="single" w:sz="4" w:space="0" w:color="auto"/>
              <w:bottom w:val="single" w:sz="4" w:space="0" w:color="auto"/>
              <w:right w:val="single" w:sz="4" w:space="0" w:color="auto"/>
            </w:tcBorders>
          </w:tcPr>
          <w:p w14:paraId="5C060B0E"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Наименование мероприятия</w:t>
            </w:r>
          </w:p>
        </w:tc>
        <w:tc>
          <w:tcPr>
            <w:tcW w:w="955" w:type="dxa"/>
            <w:vMerge w:val="restart"/>
            <w:tcBorders>
              <w:top w:val="single" w:sz="4" w:space="0" w:color="auto"/>
              <w:left w:val="single" w:sz="4" w:space="0" w:color="auto"/>
              <w:bottom w:val="single" w:sz="4" w:space="0" w:color="auto"/>
              <w:right w:val="single" w:sz="4" w:space="0" w:color="auto"/>
            </w:tcBorders>
          </w:tcPr>
          <w:p w14:paraId="6EE30268"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Сроки исполнения</w:t>
            </w:r>
          </w:p>
        </w:tc>
        <w:tc>
          <w:tcPr>
            <w:tcW w:w="4536" w:type="dxa"/>
            <w:gridSpan w:val="5"/>
            <w:tcBorders>
              <w:top w:val="single" w:sz="4" w:space="0" w:color="auto"/>
              <w:left w:val="single" w:sz="4" w:space="0" w:color="auto"/>
              <w:bottom w:val="single" w:sz="4" w:space="0" w:color="auto"/>
              <w:right w:val="single" w:sz="4" w:space="0" w:color="auto"/>
            </w:tcBorders>
          </w:tcPr>
          <w:p w14:paraId="15E04652"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Показатели результатов деятельности</w:t>
            </w:r>
          </w:p>
        </w:tc>
        <w:tc>
          <w:tcPr>
            <w:tcW w:w="2409" w:type="dxa"/>
            <w:gridSpan w:val="4"/>
            <w:tcBorders>
              <w:top w:val="single" w:sz="4" w:space="0" w:color="auto"/>
              <w:left w:val="single" w:sz="4" w:space="0" w:color="auto"/>
              <w:bottom w:val="single" w:sz="4" w:space="0" w:color="auto"/>
              <w:right w:val="single" w:sz="4" w:space="0" w:color="auto"/>
            </w:tcBorders>
          </w:tcPr>
          <w:p w14:paraId="57F6790D"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Бюджетные ассигнования в разрезе бюджетов (расход), тыс. руб.</w:t>
            </w:r>
          </w:p>
        </w:tc>
      </w:tr>
      <w:tr w:rsidR="001F36BA" w:rsidRPr="00D600C1" w14:paraId="064D8A46" w14:textId="77777777" w:rsidTr="00DE6254">
        <w:tc>
          <w:tcPr>
            <w:tcW w:w="426" w:type="dxa"/>
            <w:vMerge/>
            <w:tcBorders>
              <w:top w:val="single" w:sz="4" w:space="0" w:color="auto"/>
              <w:left w:val="single" w:sz="4" w:space="0" w:color="auto"/>
              <w:bottom w:val="single" w:sz="4" w:space="0" w:color="auto"/>
              <w:right w:val="single" w:sz="4" w:space="0" w:color="auto"/>
            </w:tcBorders>
          </w:tcPr>
          <w:p w14:paraId="71D81525" w14:textId="77777777" w:rsidR="001F36BA" w:rsidRPr="00D600C1" w:rsidRDefault="001F36BA" w:rsidP="00DE6254">
            <w:pPr>
              <w:autoSpaceDE w:val="0"/>
              <w:autoSpaceDN w:val="0"/>
              <w:adjustRightInd w:val="0"/>
              <w:rPr>
                <w:rFonts w:cs="Times New Roman"/>
                <w:b/>
                <w:sz w:val="24"/>
                <w:szCs w:val="24"/>
                <w:lang w:eastAsia="ar-SA"/>
              </w:rPr>
            </w:pPr>
          </w:p>
        </w:tc>
        <w:tc>
          <w:tcPr>
            <w:tcW w:w="1880" w:type="dxa"/>
            <w:vMerge/>
            <w:tcBorders>
              <w:top w:val="single" w:sz="4" w:space="0" w:color="auto"/>
              <w:left w:val="single" w:sz="4" w:space="0" w:color="auto"/>
              <w:bottom w:val="single" w:sz="4" w:space="0" w:color="auto"/>
              <w:right w:val="single" w:sz="4" w:space="0" w:color="auto"/>
            </w:tcBorders>
          </w:tcPr>
          <w:p w14:paraId="09B0193E" w14:textId="77777777" w:rsidR="001F36BA" w:rsidRPr="00D600C1" w:rsidRDefault="001F36BA" w:rsidP="00DE6254">
            <w:pPr>
              <w:autoSpaceDE w:val="0"/>
              <w:autoSpaceDN w:val="0"/>
              <w:adjustRightInd w:val="0"/>
              <w:rPr>
                <w:rFonts w:cs="Times New Roman"/>
                <w:b/>
                <w:sz w:val="24"/>
                <w:szCs w:val="24"/>
                <w:lang w:eastAsia="ar-SA"/>
              </w:rPr>
            </w:pPr>
          </w:p>
        </w:tc>
        <w:tc>
          <w:tcPr>
            <w:tcW w:w="955" w:type="dxa"/>
            <w:vMerge/>
            <w:tcBorders>
              <w:top w:val="single" w:sz="4" w:space="0" w:color="auto"/>
              <w:left w:val="single" w:sz="4" w:space="0" w:color="auto"/>
              <w:bottom w:val="single" w:sz="4" w:space="0" w:color="auto"/>
              <w:right w:val="single" w:sz="4" w:space="0" w:color="auto"/>
            </w:tcBorders>
          </w:tcPr>
          <w:p w14:paraId="43C5091C" w14:textId="77777777" w:rsidR="001F36BA" w:rsidRPr="00D600C1" w:rsidRDefault="001F36BA" w:rsidP="00DE6254">
            <w:pPr>
              <w:autoSpaceDE w:val="0"/>
              <w:autoSpaceDN w:val="0"/>
              <w:adjustRightInd w:val="0"/>
              <w:rPr>
                <w:rFonts w:cs="Times New Roman"/>
                <w:b/>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14:paraId="78FB49BD"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Наименование показателя (*)</w:t>
            </w:r>
          </w:p>
        </w:tc>
        <w:tc>
          <w:tcPr>
            <w:tcW w:w="567" w:type="dxa"/>
            <w:tcBorders>
              <w:top w:val="single" w:sz="4" w:space="0" w:color="auto"/>
              <w:left w:val="single" w:sz="4" w:space="0" w:color="auto"/>
              <w:bottom w:val="single" w:sz="4" w:space="0" w:color="auto"/>
              <w:right w:val="single" w:sz="4" w:space="0" w:color="auto"/>
            </w:tcBorders>
          </w:tcPr>
          <w:p w14:paraId="5B48DE4E"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ед. изм.</w:t>
            </w:r>
          </w:p>
        </w:tc>
        <w:tc>
          <w:tcPr>
            <w:tcW w:w="850" w:type="dxa"/>
            <w:tcBorders>
              <w:top w:val="single" w:sz="4" w:space="0" w:color="auto"/>
              <w:left w:val="single" w:sz="4" w:space="0" w:color="auto"/>
              <w:bottom w:val="single" w:sz="4" w:space="0" w:color="auto"/>
              <w:right w:val="single" w:sz="4" w:space="0" w:color="auto"/>
            </w:tcBorders>
          </w:tcPr>
          <w:p w14:paraId="15853FEA" w14:textId="77777777" w:rsidR="001F36BA" w:rsidRPr="00D600C1" w:rsidRDefault="001F36BA" w:rsidP="00DE6254">
            <w:pPr>
              <w:autoSpaceDE w:val="0"/>
              <w:autoSpaceDN w:val="0"/>
              <w:adjustRightInd w:val="0"/>
              <w:jc w:val="center"/>
              <w:rPr>
                <w:rFonts w:cs="Times New Roman"/>
                <w:b/>
                <w:sz w:val="24"/>
                <w:szCs w:val="24"/>
                <w:lang w:eastAsia="ar-SA"/>
              </w:rPr>
            </w:pPr>
            <w:proofErr w:type="spellStart"/>
            <w:proofErr w:type="gramStart"/>
            <w:r w:rsidRPr="00D600C1">
              <w:rPr>
                <w:rFonts w:cs="Times New Roman"/>
                <w:b/>
                <w:sz w:val="24"/>
                <w:szCs w:val="24"/>
                <w:lang w:eastAsia="ar-SA"/>
              </w:rPr>
              <w:t>Пла</w:t>
            </w:r>
            <w:proofErr w:type="spellEnd"/>
            <w:r w:rsidRPr="00D600C1">
              <w:rPr>
                <w:rFonts w:cs="Times New Roman"/>
                <w:b/>
                <w:sz w:val="24"/>
                <w:szCs w:val="24"/>
                <w:lang w:eastAsia="ar-SA"/>
              </w:rPr>
              <w:t>-новое</w:t>
            </w:r>
            <w:proofErr w:type="gramEnd"/>
            <w:r w:rsidRPr="00D600C1">
              <w:rPr>
                <w:rFonts w:cs="Times New Roman"/>
                <w:b/>
                <w:sz w:val="24"/>
                <w:szCs w:val="24"/>
                <w:lang w:eastAsia="ar-SA"/>
              </w:rPr>
              <w:t xml:space="preserve"> </w:t>
            </w:r>
            <w:proofErr w:type="spellStart"/>
            <w:r w:rsidRPr="00D600C1">
              <w:rPr>
                <w:rFonts w:cs="Times New Roman"/>
                <w:b/>
                <w:sz w:val="24"/>
                <w:szCs w:val="24"/>
                <w:lang w:eastAsia="ar-SA"/>
              </w:rPr>
              <w:t>значе-ние</w:t>
            </w:r>
            <w:proofErr w:type="spellEnd"/>
          </w:p>
        </w:tc>
        <w:tc>
          <w:tcPr>
            <w:tcW w:w="851" w:type="dxa"/>
            <w:tcBorders>
              <w:top w:val="single" w:sz="4" w:space="0" w:color="auto"/>
              <w:left w:val="single" w:sz="4" w:space="0" w:color="auto"/>
              <w:bottom w:val="single" w:sz="4" w:space="0" w:color="auto"/>
              <w:right w:val="single" w:sz="4" w:space="0" w:color="auto"/>
            </w:tcBorders>
          </w:tcPr>
          <w:p w14:paraId="33F1A4DD" w14:textId="77777777" w:rsidR="001F36BA" w:rsidRPr="00D600C1" w:rsidRDefault="001F36BA" w:rsidP="00DE6254">
            <w:pPr>
              <w:autoSpaceDE w:val="0"/>
              <w:autoSpaceDN w:val="0"/>
              <w:adjustRightInd w:val="0"/>
              <w:jc w:val="center"/>
              <w:rPr>
                <w:rFonts w:cs="Times New Roman"/>
                <w:b/>
                <w:sz w:val="24"/>
                <w:szCs w:val="24"/>
                <w:lang w:eastAsia="ar-SA"/>
              </w:rPr>
            </w:pPr>
            <w:proofErr w:type="gramStart"/>
            <w:r w:rsidRPr="00D600C1">
              <w:rPr>
                <w:rFonts w:cs="Times New Roman"/>
                <w:b/>
                <w:sz w:val="24"/>
                <w:szCs w:val="24"/>
                <w:lang w:eastAsia="ar-SA"/>
              </w:rPr>
              <w:t>Фак-</w:t>
            </w:r>
            <w:proofErr w:type="spellStart"/>
            <w:r w:rsidRPr="00D600C1">
              <w:rPr>
                <w:rFonts w:cs="Times New Roman"/>
                <w:b/>
                <w:sz w:val="24"/>
                <w:szCs w:val="24"/>
                <w:lang w:eastAsia="ar-SA"/>
              </w:rPr>
              <w:t>тическ</w:t>
            </w:r>
            <w:proofErr w:type="spellEnd"/>
            <w:r w:rsidRPr="00D600C1">
              <w:rPr>
                <w:rFonts w:cs="Times New Roman"/>
                <w:b/>
                <w:sz w:val="24"/>
                <w:szCs w:val="24"/>
                <w:lang w:eastAsia="ar-SA"/>
              </w:rPr>
              <w:t>-</w:t>
            </w:r>
            <w:proofErr w:type="spellStart"/>
            <w:r w:rsidRPr="00D600C1">
              <w:rPr>
                <w:rFonts w:cs="Times New Roman"/>
                <w:b/>
                <w:sz w:val="24"/>
                <w:szCs w:val="24"/>
                <w:lang w:eastAsia="ar-SA"/>
              </w:rPr>
              <w:t>ое</w:t>
            </w:r>
            <w:proofErr w:type="spellEnd"/>
            <w:proofErr w:type="gramEnd"/>
            <w:r w:rsidRPr="00D600C1">
              <w:rPr>
                <w:rFonts w:cs="Times New Roman"/>
                <w:b/>
                <w:sz w:val="24"/>
                <w:szCs w:val="24"/>
                <w:lang w:eastAsia="ar-SA"/>
              </w:rPr>
              <w:t xml:space="preserve"> </w:t>
            </w:r>
            <w:proofErr w:type="spellStart"/>
            <w:r w:rsidRPr="00D600C1">
              <w:rPr>
                <w:rFonts w:cs="Times New Roman"/>
                <w:b/>
                <w:sz w:val="24"/>
                <w:szCs w:val="24"/>
                <w:lang w:eastAsia="ar-SA"/>
              </w:rPr>
              <w:t>значе-ние</w:t>
            </w:r>
            <w:proofErr w:type="spellEnd"/>
          </w:p>
        </w:tc>
        <w:tc>
          <w:tcPr>
            <w:tcW w:w="567" w:type="dxa"/>
            <w:tcBorders>
              <w:top w:val="single" w:sz="4" w:space="0" w:color="auto"/>
              <w:left w:val="single" w:sz="4" w:space="0" w:color="auto"/>
              <w:bottom w:val="single" w:sz="4" w:space="0" w:color="auto"/>
              <w:right w:val="single" w:sz="4" w:space="0" w:color="auto"/>
            </w:tcBorders>
          </w:tcPr>
          <w:p w14:paraId="584E763E" w14:textId="77777777" w:rsidR="001F36BA" w:rsidRPr="00D600C1" w:rsidRDefault="001F36BA" w:rsidP="00DE6254">
            <w:pPr>
              <w:autoSpaceDE w:val="0"/>
              <w:autoSpaceDN w:val="0"/>
              <w:adjustRightInd w:val="0"/>
              <w:jc w:val="center"/>
              <w:rPr>
                <w:rFonts w:cs="Times New Roman"/>
                <w:b/>
                <w:sz w:val="24"/>
                <w:szCs w:val="24"/>
                <w:lang w:eastAsia="ar-SA"/>
              </w:rPr>
            </w:pPr>
            <w:proofErr w:type="spellStart"/>
            <w:r w:rsidRPr="00D600C1">
              <w:rPr>
                <w:rFonts w:cs="Times New Roman"/>
                <w:b/>
                <w:sz w:val="24"/>
                <w:szCs w:val="24"/>
                <w:lang w:eastAsia="ar-SA"/>
              </w:rPr>
              <w:t>Отк</w:t>
            </w:r>
            <w:proofErr w:type="spellEnd"/>
            <w:r w:rsidRPr="00D600C1">
              <w:rPr>
                <w:rFonts w:cs="Times New Roman"/>
                <w:b/>
                <w:sz w:val="24"/>
                <w:szCs w:val="24"/>
                <w:lang w:eastAsia="ar-SA"/>
              </w:rPr>
              <w:t>-</w:t>
            </w:r>
            <w:proofErr w:type="spellStart"/>
            <w:proofErr w:type="gramStart"/>
            <w:r w:rsidRPr="00D600C1">
              <w:rPr>
                <w:rFonts w:cs="Times New Roman"/>
                <w:b/>
                <w:sz w:val="24"/>
                <w:szCs w:val="24"/>
                <w:lang w:eastAsia="ar-SA"/>
              </w:rPr>
              <w:t>ло</w:t>
            </w:r>
            <w:proofErr w:type="spellEnd"/>
            <w:r w:rsidRPr="00D600C1">
              <w:rPr>
                <w:rFonts w:cs="Times New Roman"/>
                <w:b/>
                <w:sz w:val="24"/>
                <w:szCs w:val="24"/>
                <w:lang w:eastAsia="ar-SA"/>
              </w:rPr>
              <w:t>-не</w:t>
            </w:r>
            <w:proofErr w:type="gramEnd"/>
            <w:r w:rsidRPr="00D600C1">
              <w:rPr>
                <w:rFonts w:cs="Times New Roman"/>
                <w:b/>
                <w:sz w:val="24"/>
                <w:szCs w:val="24"/>
                <w:lang w:eastAsia="ar-SA"/>
              </w:rPr>
              <w:t>-</w:t>
            </w:r>
            <w:proofErr w:type="spellStart"/>
            <w:r w:rsidRPr="00D600C1">
              <w:rPr>
                <w:rFonts w:cs="Times New Roman"/>
                <w:b/>
                <w:sz w:val="24"/>
                <w:szCs w:val="24"/>
                <w:lang w:eastAsia="ar-SA"/>
              </w:rPr>
              <w:t>ние</w:t>
            </w:r>
            <w:proofErr w:type="spellEnd"/>
            <w:r w:rsidRPr="00D600C1">
              <w:rPr>
                <w:rFonts w:cs="Times New Roman"/>
                <w:b/>
                <w:sz w:val="24"/>
                <w:szCs w:val="24"/>
                <w:lang w:eastAsia="ar-SA"/>
              </w:rPr>
              <w:t xml:space="preserve">, </w:t>
            </w:r>
          </w:p>
          <w:p w14:paraId="551B1F0F"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 %)</w:t>
            </w:r>
          </w:p>
        </w:tc>
        <w:tc>
          <w:tcPr>
            <w:tcW w:w="567" w:type="dxa"/>
            <w:tcBorders>
              <w:top w:val="single" w:sz="4" w:space="0" w:color="auto"/>
              <w:left w:val="single" w:sz="4" w:space="0" w:color="auto"/>
              <w:bottom w:val="single" w:sz="4" w:space="0" w:color="auto"/>
              <w:right w:val="single" w:sz="4" w:space="0" w:color="auto"/>
            </w:tcBorders>
          </w:tcPr>
          <w:p w14:paraId="0C8369EE"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ФБ</w:t>
            </w:r>
          </w:p>
        </w:tc>
        <w:tc>
          <w:tcPr>
            <w:tcW w:w="567" w:type="dxa"/>
            <w:tcBorders>
              <w:top w:val="single" w:sz="4" w:space="0" w:color="auto"/>
              <w:left w:val="single" w:sz="4" w:space="0" w:color="auto"/>
              <w:bottom w:val="single" w:sz="4" w:space="0" w:color="auto"/>
              <w:right w:val="single" w:sz="4" w:space="0" w:color="auto"/>
            </w:tcBorders>
          </w:tcPr>
          <w:p w14:paraId="28837D05"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ОБ</w:t>
            </w:r>
          </w:p>
        </w:tc>
        <w:tc>
          <w:tcPr>
            <w:tcW w:w="567" w:type="dxa"/>
            <w:tcBorders>
              <w:top w:val="single" w:sz="4" w:space="0" w:color="auto"/>
              <w:left w:val="single" w:sz="4" w:space="0" w:color="auto"/>
              <w:bottom w:val="single" w:sz="4" w:space="0" w:color="auto"/>
              <w:right w:val="single" w:sz="4" w:space="0" w:color="auto"/>
            </w:tcBorders>
          </w:tcPr>
          <w:p w14:paraId="575FED13"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МБ</w:t>
            </w:r>
          </w:p>
        </w:tc>
        <w:tc>
          <w:tcPr>
            <w:tcW w:w="708" w:type="dxa"/>
            <w:tcBorders>
              <w:top w:val="single" w:sz="4" w:space="0" w:color="auto"/>
              <w:left w:val="single" w:sz="4" w:space="0" w:color="auto"/>
              <w:bottom w:val="single" w:sz="4" w:space="0" w:color="auto"/>
              <w:right w:val="single" w:sz="4" w:space="0" w:color="auto"/>
            </w:tcBorders>
          </w:tcPr>
          <w:p w14:paraId="1616DDF4" w14:textId="77777777" w:rsidR="001F36BA" w:rsidRPr="00D600C1" w:rsidRDefault="001F36BA" w:rsidP="00DE6254">
            <w:pPr>
              <w:autoSpaceDE w:val="0"/>
              <w:autoSpaceDN w:val="0"/>
              <w:adjustRightInd w:val="0"/>
              <w:jc w:val="center"/>
              <w:rPr>
                <w:rFonts w:cs="Times New Roman"/>
                <w:b/>
                <w:sz w:val="24"/>
                <w:szCs w:val="24"/>
                <w:lang w:eastAsia="ar-SA"/>
              </w:rPr>
            </w:pPr>
            <w:r w:rsidRPr="00D600C1">
              <w:rPr>
                <w:rFonts w:cs="Times New Roman"/>
                <w:b/>
                <w:sz w:val="24"/>
                <w:szCs w:val="24"/>
                <w:lang w:eastAsia="ar-SA"/>
              </w:rPr>
              <w:t>Иные</w:t>
            </w:r>
          </w:p>
        </w:tc>
      </w:tr>
      <w:tr w:rsidR="001F36BA" w:rsidRPr="00906F60" w14:paraId="7162FC86" w14:textId="77777777" w:rsidTr="00DE6254">
        <w:tc>
          <w:tcPr>
            <w:tcW w:w="426" w:type="dxa"/>
            <w:tcBorders>
              <w:top w:val="single" w:sz="4" w:space="0" w:color="auto"/>
              <w:left w:val="single" w:sz="4" w:space="0" w:color="auto"/>
              <w:bottom w:val="single" w:sz="4" w:space="0" w:color="auto"/>
              <w:right w:val="single" w:sz="4" w:space="0" w:color="auto"/>
            </w:tcBorders>
          </w:tcPr>
          <w:p w14:paraId="67BE4E7C" w14:textId="77777777" w:rsidR="001F36BA" w:rsidRPr="00906F60" w:rsidRDefault="001F36BA" w:rsidP="00DE6254">
            <w:pPr>
              <w:autoSpaceDE w:val="0"/>
              <w:autoSpaceDN w:val="0"/>
              <w:adjustRightInd w:val="0"/>
              <w:rPr>
                <w:rFonts w:cs="Times New Roman"/>
                <w:b/>
                <w:sz w:val="22"/>
                <w:szCs w:val="22"/>
                <w:lang w:eastAsia="ar-SA"/>
              </w:rPr>
            </w:pPr>
            <w:r w:rsidRPr="00906F60">
              <w:rPr>
                <w:rFonts w:cs="Times New Roman"/>
                <w:b/>
                <w:sz w:val="22"/>
                <w:szCs w:val="22"/>
                <w:lang w:eastAsia="ar-SA"/>
              </w:rPr>
              <w:t>1</w:t>
            </w:r>
          </w:p>
        </w:tc>
        <w:tc>
          <w:tcPr>
            <w:tcW w:w="1880" w:type="dxa"/>
            <w:tcBorders>
              <w:top w:val="single" w:sz="4" w:space="0" w:color="auto"/>
              <w:left w:val="single" w:sz="4" w:space="0" w:color="auto"/>
              <w:bottom w:val="single" w:sz="4" w:space="0" w:color="auto"/>
              <w:right w:val="single" w:sz="4" w:space="0" w:color="auto"/>
            </w:tcBorders>
          </w:tcPr>
          <w:p w14:paraId="0AD5C796" w14:textId="77777777" w:rsidR="001F36BA" w:rsidRPr="00906F60" w:rsidRDefault="001F36BA" w:rsidP="00DE6254">
            <w:pPr>
              <w:autoSpaceDE w:val="0"/>
              <w:autoSpaceDN w:val="0"/>
              <w:rPr>
                <w:rFonts w:cs="Times New Roman"/>
                <w:sz w:val="22"/>
                <w:szCs w:val="22"/>
              </w:rPr>
            </w:pPr>
          </w:p>
          <w:p w14:paraId="4656857B" w14:textId="77777777" w:rsidR="001F36BA" w:rsidRPr="00906F60" w:rsidRDefault="001F36BA" w:rsidP="00DE6254">
            <w:pPr>
              <w:autoSpaceDE w:val="0"/>
              <w:autoSpaceDN w:val="0"/>
              <w:rPr>
                <w:rFonts w:cs="Times New Roman"/>
                <w:sz w:val="22"/>
                <w:szCs w:val="22"/>
              </w:rPr>
            </w:pPr>
            <w:r>
              <w:rPr>
                <w:rFonts w:cs="Times New Roman"/>
                <w:sz w:val="22"/>
                <w:szCs w:val="22"/>
              </w:rPr>
              <w:t xml:space="preserve">Программа </w:t>
            </w:r>
          </w:p>
          <w:p w14:paraId="004B9E2C" w14:textId="77777777" w:rsidR="001F36BA" w:rsidRPr="00906F60" w:rsidRDefault="001F36BA" w:rsidP="00DE6254">
            <w:pPr>
              <w:autoSpaceDE w:val="0"/>
              <w:autoSpaceDN w:val="0"/>
              <w:rPr>
                <w:rFonts w:cs="Times New Roman"/>
                <w:sz w:val="22"/>
                <w:szCs w:val="22"/>
              </w:rPr>
            </w:pPr>
            <w:r w:rsidRPr="00906F60">
              <w:rPr>
                <w:rFonts w:cs="Times New Roman"/>
                <w:sz w:val="22"/>
                <w:szCs w:val="22"/>
              </w:rPr>
              <w:t>«Профилактика рисков причинения вреда (ущерба) охраняемым законом ценностям по муниципальному земельному контролю на территории</w:t>
            </w:r>
          </w:p>
          <w:p w14:paraId="6FFFB355" w14:textId="77777777" w:rsidR="001F36BA" w:rsidRPr="00906F60" w:rsidRDefault="001F36BA" w:rsidP="00DE6254">
            <w:pPr>
              <w:autoSpaceDE w:val="0"/>
              <w:autoSpaceDN w:val="0"/>
              <w:adjustRightInd w:val="0"/>
              <w:rPr>
                <w:rFonts w:cs="Times New Roman"/>
                <w:sz w:val="22"/>
                <w:szCs w:val="22"/>
                <w:lang w:eastAsia="ar-SA"/>
              </w:rPr>
            </w:pPr>
            <w:r w:rsidRPr="00906F60">
              <w:rPr>
                <w:rFonts w:cs="Times New Roman"/>
                <w:sz w:val="22"/>
                <w:szCs w:val="22"/>
              </w:rPr>
              <w:t>муниципального образования «</w:t>
            </w:r>
            <w:proofErr w:type="spellStart"/>
            <w:r>
              <w:rPr>
                <w:rFonts w:cs="Times New Roman"/>
                <w:sz w:val="22"/>
                <w:szCs w:val="22"/>
              </w:rPr>
              <w:t>Коломинское</w:t>
            </w:r>
            <w:proofErr w:type="spellEnd"/>
            <w:r>
              <w:rPr>
                <w:rFonts w:cs="Times New Roman"/>
                <w:sz w:val="22"/>
                <w:szCs w:val="22"/>
              </w:rPr>
              <w:t xml:space="preserve"> сельское поселение</w:t>
            </w:r>
            <w:r w:rsidRPr="00906F60">
              <w:rPr>
                <w:rFonts w:cs="Times New Roman"/>
                <w:sz w:val="22"/>
                <w:szCs w:val="22"/>
              </w:rPr>
              <w:t>» на 202</w:t>
            </w:r>
            <w:r>
              <w:rPr>
                <w:rFonts w:cs="Times New Roman"/>
                <w:sz w:val="22"/>
                <w:szCs w:val="22"/>
              </w:rPr>
              <w:t>3</w:t>
            </w:r>
            <w:r w:rsidRPr="00906F60">
              <w:rPr>
                <w:rFonts w:cs="Times New Roman"/>
                <w:sz w:val="22"/>
                <w:szCs w:val="22"/>
              </w:rPr>
              <w:t xml:space="preserve"> год»</w:t>
            </w:r>
          </w:p>
        </w:tc>
        <w:tc>
          <w:tcPr>
            <w:tcW w:w="955" w:type="dxa"/>
            <w:tcBorders>
              <w:top w:val="single" w:sz="4" w:space="0" w:color="auto"/>
              <w:left w:val="single" w:sz="4" w:space="0" w:color="auto"/>
              <w:bottom w:val="single" w:sz="4" w:space="0" w:color="auto"/>
              <w:right w:val="single" w:sz="4" w:space="0" w:color="auto"/>
            </w:tcBorders>
          </w:tcPr>
          <w:p w14:paraId="3F8FAA4F" w14:textId="77777777" w:rsidR="001F36BA" w:rsidRPr="00906F60" w:rsidRDefault="001F36BA" w:rsidP="00DE6254">
            <w:pPr>
              <w:autoSpaceDE w:val="0"/>
              <w:autoSpaceDN w:val="0"/>
              <w:adjustRightInd w:val="0"/>
              <w:jc w:val="center"/>
              <w:rPr>
                <w:rFonts w:cs="Times New Roman"/>
                <w:sz w:val="22"/>
                <w:szCs w:val="22"/>
                <w:lang w:eastAsia="ar-SA"/>
              </w:rPr>
            </w:pPr>
          </w:p>
          <w:p w14:paraId="05856641" w14:textId="77777777" w:rsidR="001F36BA" w:rsidRPr="00906F60" w:rsidRDefault="001F36BA" w:rsidP="00DE6254">
            <w:pPr>
              <w:autoSpaceDE w:val="0"/>
              <w:autoSpaceDN w:val="0"/>
              <w:adjustRightInd w:val="0"/>
              <w:jc w:val="center"/>
              <w:rPr>
                <w:rFonts w:cs="Times New Roman"/>
                <w:sz w:val="22"/>
                <w:szCs w:val="22"/>
                <w:lang w:eastAsia="ar-SA"/>
              </w:rPr>
            </w:pPr>
            <w:r w:rsidRPr="00906F60">
              <w:rPr>
                <w:rFonts w:cs="Times New Roman"/>
                <w:sz w:val="22"/>
                <w:szCs w:val="22"/>
                <w:lang w:eastAsia="ar-SA"/>
              </w:rPr>
              <w:t>202</w:t>
            </w:r>
            <w:r>
              <w:rPr>
                <w:rFonts w:cs="Times New Roman"/>
                <w:sz w:val="22"/>
                <w:szCs w:val="22"/>
                <w:lang w:eastAsia="ar-SA"/>
              </w:rPr>
              <w:t>3</w:t>
            </w:r>
            <w:r w:rsidRPr="00906F60">
              <w:rPr>
                <w:rFonts w:cs="Times New Roman"/>
                <w:sz w:val="22"/>
                <w:szCs w:val="22"/>
                <w:lang w:eastAsia="ar-SA"/>
              </w:rPr>
              <w:t xml:space="preserve"> год</w:t>
            </w:r>
          </w:p>
        </w:tc>
        <w:tc>
          <w:tcPr>
            <w:tcW w:w="1701" w:type="dxa"/>
            <w:tcBorders>
              <w:top w:val="single" w:sz="4" w:space="0" w:color="auto"/>
              <w:left w:val="single" w:sz="4" w:space="0" w:color="auto"/>
              <w:bottom w:val="single" w:sz="4" w:space="0" w:color="auto"/>
              <w:right w:val="single" w:sz="4" w:space="0" w:color="auto"/>
            </w:tcBorders>
          </w:tcPr>
          <w:p w14:paraId="69B07F03" w14:textId="77777777" w:rsidR="001F36BA" w:rsidRPr="00906F60" w:rsidRDefault="001F36BA" w:rsidP="00DE6254">
            <w:pPr>
              <w:suppressLineNumbers/>
              <w:snapToGrid w:val="0"/>
              <w:rPr>
                <w:rFonts w:cs="Times New Roman"/>
                <w:sz w:val="22"/>
                <w:szCs w:val="22"/>
                <w:lang w:eastAsia="ar-SA"/>
              </w:rPr>
            </w:pPr>
          </w:p>
          <w:p w14:paraId="33058728" w14:textId="77777777" w:rsidR="001F36BA" w:rsidRPr="00906F60" w:rsidRDefault="001F36BA" w:rsidP="00DE6254">
            <w:pPr>
              <w:suppressLineNumbers/>
              <w:snapToGrid w:val="0"/>
              <w:rPr>
                <w:rFonts w:cs="Times New Roman"/>
                <w:sz w:val="22"/>
                <w:szCs w:val="22"/>
                <w:lang w:eastAsia="ar-SA"/>
              </w:rPr>
            </w:pPr>
            <w:r w:rsidRPr="00906F60">
              <w:rPr>
                <w:rFonts w:cs="Times New Roman"/>
                <w:sz w:val="22"/>
                <w:szCs w:val="22"/>
                <w:lang w:eastAsia="ar-SA"/>
              </w:rPr>
              <w:t>Выполнение запланированных мероприятий</w:t>
            </w:r>
          </w:p>
          <w:p w14:paraId="761EE70A" w14:textId="77777777" w:rsidR="001F36BA" w:rsidRPr="00906F60" w:rsidRDefault="001F36BA" w:rsidP="00DE6254">
            <w:pPr>
              <w:suppressLineNumbers/>
              <w:snapToGrid w:val="0"/>
              <w:rPr>
                <w:rFonts w:cs="Times New Roman"/>
                <w:sz w:val="22"/>
                <w:szCs w:val="22"/>
                <w:lang w:eastAsia="ar-SA"/>
              </w:rPr>
            </w:pPr>
          </w:p>
        </w:tc>
        <w:tc>
          <w:tcPr>
            <w:tcW w:w="567" w:type="dxa"/>
            <w:tcBorders>
              <w:top w:val="single" w:sz="4" w:space="0" w:color="auto"/>
              <w:left w:val="single" w:sz="4" w:space="0" w:color="auto"/>
              <w:bottom w:val="single" w:sz="4" w:space="0" w:color="auto"/>
              <w:right w:val="single" w:sz="4" w:space="0" w:color="auto"/>
            </w:tcBorders>
          </w:tcPr>
          <w:p w14:paraId="1A925ED9" w14:textId="77777777" w:rsidR="001F36BA" w:rsidRPr="00906F60" w:rsidRDefault="001F36BA" w:rsidP="00DE6254">
            <w:pPr>
              <w:autoSpaceDE w:val="0"/>
              <w:autoSpaceDN w:val="0"/>
              <w:adjustRightInd w:val="0"/>
              <w:jc w:val="center"/>
              <w:rPr>
                <w:rFonts w:cs="Times New Roman"/>
                <w:sz w:val="22"/>
                <w:szCs w:val="22"/>
                <w:lang w:eastAsia="ar-SA"/>
              </w:rPr>
            </w:pPr>
          </w:p>
          <w:p w14:paraId="7C4D7A2E" w14:textId="77777777" w:rsidR="001F36BA" w:rsidRPr="00906F60" w:rsidRDefault="001F36BA" w:rsidP="00DE6254">
            <w:pPr>
              <w:autoSpaceDE w:val="0"/>
              <w:autoSpaceDN w:val="0"/>
              <w:adjustRightInd w:val="0"/>
              <w:jc w:val="center"/>
              <w:rPr>
                <w:rFonts w:cs="Times New Roman"/>
                <w:sz w:val="22"/>
                <w:szCs w:val="22"/>
                <w:lang w:eastAsia="ar-SA"/>
              </w:rPr>
            </w:pPr>
            <w:r w:rsidRPr="00906F60">
              <w:rPr>
                <w:rFonts w:cs="Times New Roman"/>
                <w:sz w:val="22"/>
                <w:szCs w:val="22"/>
                <w:lang w:eastAsia="ar-SA"/>
              </w:rPr>
              <w:t>%</w:t>
            </w:r>
          </w:p>
          <w:p w14:paraId="43551E43" w14:textId="77777777" w:rsidR="001F36BA" w:rsidRPr="00906F60" w:rsidRDefault="001F36BA" w:rsidP="00DE6254">
            <w:pPr>
              <w:autoSpaceDE w:val="0"/>
              <w:autoSpaceDN w:val="0"/>
              <w:adjustRightInd w:val="0"/>
              <w:jc w:val="center"/>
              <w:rPr>
                <w:rFonts w:cs="Times New Roman"/>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tcPr>
          <w:p w14:paraId="3376CB61" w14:textId="77777777" w:rsidR="001F36BA" w:rsidRPr="00906F60" w:rsidRDefault="001F36BA" w:rsidP="00DE6254">
            <w:pPr>
              <w:autoSpaceDE w:val="0"/>
              <w:autoSpaceDN w:val="0"/>
              <w:adjustRightInd w:val="0"/>
              <w:jc w:val="center"/>
              <w:rPr>
                <w:rFonts w:cs="Times New Roman"/>
                <w:sz w:val="22"/>
                <w:szCs w:val="22"/>
                <w:lang w:eastAsia="ar-SA"/>
              </w:rPr>
            </w:pPr>
          </w:p>
          <w:p w14:paraId="6F651650" w14:textId="77777777" w:rsidR="001F36BA" w:rsidRPr="00906F60" w:rsidRDefault="001F36BA" w:rsidP="00DE6254">
            <w:pPr>
              <w:autoSpaceDE w:val="0"/>
              <w:autoSpaceDN w:val="0"/>
              <w:adjustRightInd w:val="0"/>
              <w:jc w:val="center"/>
              <w:rPr>
                <w:rFonts w:cs="Times New Roman"/>
                <w:sz w:val="22"/>
                <w:szCs w:val="22"/>
                <w:lang w:eastAsia="ar-SA"/>
              </w:rPr>
            </w:pPr>
            <w:r w:rsidRPr="00906F60">
              <w:rPr>
                <w:rFonts w:cs="Times New Roman"/>
                <w:sz w:val="22"/>
                <w:szCs w:val="22"/>
                <w:lang w:eastAsia="ar-SA"/>
              </w:rPr>
              <w:t>100%</w:t>
            </w:r>
          </w:p>
        </w:tc>
        <w:tc>
          <w:tcPr>
            <w:tcW w:w="851" w:type="dxa"/>
            <w:tcBorders>
              <w:top w:val="single" w:sz="4" w:space="0" w:color="auto"/>
              <w:left w:val="single" w:sz="4" w:space="0" w:color="auto"/>
              <w:bottom w:val="single" w:sz="4" w:space="0" w:color="auto"/>
              <w:right w:val="single" w:sz="4" w:space="0" w:color="auto"/>
            </w:tcBorders>
          </w:tcPr>
          <w:p w14:paraId="1415DF3F" w14:textId="77777777" w:rsidR="001F36BA" w:rsidRPr="00906F60" w:rsidRDefault="001F36BA" w:rsidP="00DE6254">
            <w:pPr>
              <w:autoSpaceDE w:val="0"/>
              <w:autoSpaceDN w:val="0"/>
              <w:adjustRightInd w:val="0"/>
              <w:jc w:val="center"/>
              <w:rPr>
                <w:rFonts w:cs="Times New Roman"/>
                <w:sz w:val="22"/>
                <w:szCs w:val="22"/>
                <w:lang w:eastAsia="ar-SA"/>
              </w:rPr>
            </w:pPr>
          </w:p>
        </w:tc>
        <w:tc>
          <w:tcPr>
            <w:tcW w:w="567" w:type="dxa"/>
            <w:tcBorders>
              <w:top w:val="single" w:sz="4" w:space="0" w:color="auto"/>
              <w:left w:val="single" w:sz="4" w:space="0" w:color="auto"/>
              <w:bottom w:val="single" w:sz="4" w:space="0" w:color="auto"/>
              <w:right w:val="single" w:sz="4" w:space="0" w:color="auto"/>
            </w:tcBorders>
          </w:tcPr>
          <w:p w14:paraId="262221D2" w14:textId="77777777" w:rsidR="001F36BA" w:rsidRPr="00906F60" w:rsidRDefault="001F36BA" w:rsidP="00DE6254">
            <w:pPr>
              <w:spacing w:line="600" w:lineRule="auto"/>
              <w:jc w:val="center"/>
              <w:rPr>
                <w:rFonts w:cs="Times New Roman"/>
                <w:sz w:val="22"/>
                <w:szCs w:val="22"/>
                <w:lang w:eastAsia="ar-SA"/>
              </w:rPr>
            </w:pPr>
          </w:p>
          <w:p w14:paraId="06783608" w14:textId="77777777" w:rsidR="001F36BA" w:rsidRPr="00906F60" w:rsidRDefault="001F36BA" w:rsidP="00DE6254">
            <w:pPr>
              <w:spacing w:line="600" w:lineRule="auto"/>
              <w:jc w:val="center"/>
              <w:rPr>
                <w:rFonts w:cs="Times New Roman"/>
                <w:sz w:val="22"/>
                <w:szCs w:val="22"/>
                <w:lang w:eastAsia="ar-SA"/>
              </w:rPr>
            </w:pPr>
          </w:p>
        </w:tc>
        <w:tc>
          <w:tcPr>
            <w:tcW w:w="567" w:type="dxa"/>
            <w:tcBorders>
              <w:top w:val="single" w:sz="4" w:space="0" w:color="auto"/>
              <w:left w:val="single" w:sz="4" w:space="0" w:color="auto"/>
              <w:bottom w:val="single" w:sz="4" w:space="0" w:color="auto"/>
              <w:right w:val="single" w:sz="4" w:space="0" w:color="auto"/>
            </w:tcBorders>
          </w:tcPr>
          <w:p w14:paraId="4CBD81FC" w14:textId="77777777" w:rsidR="001F36BA" w:rsidRPr="00906F60" w:rsidRDefault="001F36BA" w:rsidP="00DE6254">
            <w:pPr>
              <w:autoSpaceDE w:val="0"/>
              <w:autoSpaceDN w:val="0"/>
              <w:adjustRightInd w:val="0"/>
              <w:jc w:val="center"/>
              <w:rPr>
                <w:rFonts w:cs="Times New Roman"/>
                <w:sz w:val="22"/>
                <w:szCs w:val="22"/>
                <w:lang w:eastAsia="ar-SA"/>
              </w:rPr>
            </w:pPr>
          </w:p>
          <w:p w14:paraId="1D30796A" w14:textId="77777777" w:rsidR="001F36BA" w:rsidRPr="00906F60" w:rsidRDefault="001F36BA" w:rsidP="00DE6254">
            <w:pPr>
              <w:autoSpaceDE w:val="0"/>
              <w:autoSpaceDN w:val="0"/>
              <w:adjustRightInd w:val="0"/>
              <w:jc w:val="center"/>
              <w:rPr>
                <w:rFonts w:cs="Times New Roman"/>
                <w:sz w:val="22"/>
                <w:szCs w:val="22"/>
                <w:lang w:eastAsia="ar-SA"/>
              </w:rPr>
            </w:pPr>
            <w:r w:rsidRPr="00906F60">
              <w:rPr>
                <w:rFonts w:cs="Times New Roman"/>
                <w:sz w:val="22"/>
                <w:szCs w:val="22"/>
                <w:lang w:eastAsia="ar-SA"/>
              </w:rPr>
              <w:t>0,00</w:t>
            </w:r>
          </w:p>
        </w:tc>
        <w:tc>
          <w:tcPr>
            <w:tcW w:w="567" w:type="dxa"/>
            <w:tcBorders>
              <w:top w:val="single" w:sz="4" w:space="0" w:color="auto"/>
              <w:left w:val="single" w:sz="4" w:space="0" w:color="auto"/>
              <w:bottom w:val="single" w:sz="4" w:space="0" w:color="auto"/>
              <w:right w:val="single" w:sz="4" w:space="0" w:color="auto"/>
            </w:tcBorders>
          </w:tcPr>
          <w:p w14:paraId="67AE9B51" w14:textId="77777777" w:rsidR="001F36BA" w:rsidRPr="00906F60" w:rsidRDefault="001F36BA" w:rsidP="00DE6254">
            <w:pPr>
              <w:autoSpaceDE w:val="0"/>
              <w:autoSpaceDN w:val="0"/>
              <w:adjustRightInd w:val="0"/>
              <w:jc w:val="center"/>
              <w:rPr>
                <w:rFonts w:cs="Times New Roman"/>
                <w:sz w:val="22"/>
                <w:szCs w:val="22"/>
                <w:lang w:eastAsia="ar-SA"/>
              </w:rPr>
            </w:pPr>
          </w:p>
          <w:p w14:paraId="30895B07" w14:textId="77777777" w:rsidR="001F36BA" w:rsidRPr="00906F60" w:rsidRDefault="001F36BA" w:rsidP="00DE6254">
            <w:pPr>
              <w:autoSpaceDE w:val="0"/>
              <w:autoSpaceDN w:val="0"/>
              <w:adjustRightInd w:val="0"/>
              <w:jc w:val="center"/>
              <w:rPr>
                <w:rFonts w:cs="Times New Roman"/>
                <w:sz w:val="22"/>
                <w:szCs w:val="22"/>
                <w:lang w:eastAsia="ar-SA"/>
              </w:rPr>
            </w:pPr>
            <w:r w:rsidRPr="00906F60">
              <w:rPr>
                <w:rFonts w:cs="Times New Roman"/>
                <w:sz w:val="22"/>
                <w:szCs w:val="22"/>
                <w:lang w:eastAsia="ar-SA"/>
              </w:rPr>
              <w:t>0,00</w:t>
            </w:r>
          </w:p>
        </w:tc>
        <w:tc>
          <w:tcPr>
            <w:tcW w:w="567" w:type="dxa"/>
            <w:tcBorders>
              <w:top w:val="single" w:sz="4" w:space="0" w:color="auto"/>
              <w:left w:val="single" w:sz="4" w:space="0" w:color="auto"/>
              <w:bottom w:val="single" w:sz="4" w:space="0" w:color="auto"/>
              <w:right w:val="single" w:sz="4" w:space="0" w:color="auto"/>
            </w:tcBorders>
          </w:tcPr>
          <w:p w14:paraId="2075E4E6" w14:textId="77777777" w:rsidR="001F36BA" w:rsidRPr="00906F60" w:rsidRDefault="001F36BA" w:rsidP="00DE6254">
            <w:pPr>
              <w:autoSpaceDE w:val="0"/>
              <w:autoSpaceDN w:val="0"/>
              <w:adjustRightInd w:val="0"/>
              <w:jc w:val="center"/>
              <w:rPr>
                <w:rFonts w:cs="Times New Roman"/>
                <w:sz w:val="22"/>
                <w:szCs w:val="22"/>
                <w:lang w:eastAsia="ar-SA"/>
              </w:rPr>
            </w:pPr>
          </w:p>
          <w:p w14:paraId="65DB1EB9" w14:textId="77777777" w:rsidR="001F36BA" w:rsidRPr="00906F60" w:rsidRDefault="001F36BA" w:rsidP="00DE6254">
            <w:pPr>
              <w:autoSpaceDE w:val="0"/>
              <w:autoSpaceDN w:val="0"/>
              <w:adjustRightInd w:val="0"/>
              <w:jc w:val="center"/>
              <w:rPr>
                <w:rFonts w:cs="Times New Roman"/>
                <w:sz w:val="22"/>
                <w:szCs w:val="22"/>
                <w:lang w:eastAsia="ar-SA"/>
              </w:rPr>
            </w:pPr>
            <w:r w:rsidRPr="00906F60">
              <w:rPr>
                <w:rFonts w:cs="Times New Roman"/>
                <w:sz w:val="22"/>
                <w:szCs w:val="22"/>
                <w:lang w:eastAsia="ar-SA"/>
              </w:rPr>
              <w:t>0,00</w:t>
            </w:r>
          </w:p>
        </w:tc>
        <w:tc>
          <w:tcPr>
            <w:tcW w:w="708" w:type="dxa"/>
            <w:tcBorders>
              <w:top w:val="single" w:sz="4" w:space="0" w:color="auto"/>
              <w:left w:val="single" w:sz="4" w:space="0" w:color="auto"/>
              <w:bottom w:val="single" w:sz="4" w:space="0" w:color="auto"/>
              <w:right w:val="single" w:sz="4" w:space="0" w:color="auto"/>
            </w:tcBorders>
          </w:tcPr>
          <w:p w14:paraId="223690E0" w14:textId="77777777" w:rsidR="001F36BA" w:rsidRPr="00906F60" w:rsidRDefault="001F36BA" w:rsidP="00DE6254">
            <w:pPr>
              <w:autoSpaceDE w:val="0"/>
              <w:autoSpaceDN w:val="0"/>
              <w:adjustRightInd w:val="0"/>
              <w:jc w:val="center"/>
              <w:rPr>
                <w:rFonts w:cs="Times New Roman"/>
                <w:sz w:val="22"/>
                <w:szCs w:val="22"/>
                <w:lang w:eastAsia="ar-SA"/>
              </w:rPr>
            </w:pPr>
          </w:p>
          <w:p w14:paraId="2260A9E8" w14:textId="77777777" w:rsidR="001F36BA" w:rsidRPr="00906F60" w:rsidRDefault="001F36BA" w:rsidP="00DE6254">
            <w:pPr>
              <w:autoSpaceDE w:val="0"/>
              <w:autoSpaceDN w:val="0"/>
              <w:adjustRightInd w:val="0"/>
              <w:jc w:val="center"/>
              <w:rPr>
                <w:rFonts w:cs="Times New Roman"/>
                <w:sz w:val="22"/>
                <w:szCs w:val="22"/>
                <w:lang w:eastAsia="ar-SA"/>
              </w:rPr>
            </w:pPr>
            <w:r w:rsidRPr="00906F60">
              <w:rPr>
                <w:rFonts w:cs="Times New Roman"/>
                <w:sz w:val="22"/>
                <w:szCs w:val="22"/>
                <w:lang w:eastAsia="ar-SA"/>
              </w:rPr>
              <w:t>0,00</w:t>
            </w:r>
          </w:p>
        </w:tc>
      </w:tr>
    </w:tbl>
    <w:p w14:paraId="7D7E9950" w14:textId="77777777" w:rsidR="001F36BA" w:rsidRPr="00906F60" w:rsidRDefault="001F36BA" w:rsidP="001F36BA">
      <w:pPr>
        <w:autoSpaceDN w:val="0"/>
        <w:textAlignment w:val="baseline"/>
        <w:rPr>
          <w:rFonts w:eastAsia="SimSun" w:cs="Times New Roman"/>
          <w:kern w:val="3"/>
          <w:sz w:val="22"/>
          <w:szCs w:val="22"/>
          <w:lang w:eastAsia="zh-CN" w:bidi="hi-IN"/>
        </w:rPr>
      </w:pPr>
    </w:p>
    <w:p w14:paraId="7CCC7CFB" w14:textId="77777777" w:rsidR="001F36BA" w:rsidRPr="00906F60" w:rsidRDefault="001F36BA" w:rsidP="001F36BA">
      <w:pPr>
        <w:autoSpaceDE w:val="0"/>
        <w:ind w:left="1416" w:hanging="1416"/>
        <w:rPr>
          <w:rFonts w:cs="Times New Roman"/>
          <w:sz w:val="22"/>
          <w:szCs w:val="22"/>
          <w:lang w:eastAsia="ar-SA"/>
        </w:rPr>
      </w:pPr>
    </w:p>
    <w:p w14:paraId="164D8467" w14:textId="5B3B2ADA" w:rsidR="00563D1C" w:rsidRDefault="00563D1C" w:rsidP="00563D1C">
      <w:pPr>
        <w:jc w:val="center"/>
        <w:rPr>
          <w:sz w:val="20"/>
          <w:szCs w:val="20"/>
        </w:rPr>
      </w:pPr>
      <w:r w:rsidRPr="001F36BA">
        <w:rPr>
          <w:rFonts w:cs="Times New Roman"/>
          <w:b/>
          <w:bCs/>
          <w:sz w:val="24"/>
          <w:szCs w:val="24"/>
        </w:rPr>
        <w:lastRenderedPageBreak/>
        <w:t>Постановлени</w:t>
      </w:r>
      <w:r>
        <w:rPr>
          <w:rFonts w:cs="Times New Roman"/>
          <w:b/>
          <w:bCs/>
          <w:sz w:val="24"/>
          <w:szCs w:val="24"/>
        </w:rPr>
        <w:t>е</w:t>
      </w:r>
      <w:r w:rsidRPr="001F36BA">
        <w:rPr>
          <w:rFonts w:cs="Times New Roman"/>
          <w:b/>
          <w:bCs/>
          <w:sz w:val="24"/>
          <w:szCs w:val="24"/>
        </w:rPr>
        <w:t xml:space="preserve"> Администрации </w:t>
      </w:r>
      <w:proofErr w:type="spellStart"/>
      <w:r w:rsidRPr="001F36BA">
        <w:rPr>
          <w:rFonts w:cs="Times New Roman"/>
          <w:b/>
          <w:bCs/>
          <w:sz w:val="24"/>
          <w:szCs w:val="24"/>
        </w:rPr>
        <w:t>Коломинского</w:t>
      </w:r>
      <w:proofErr w:type="spellEnd"/>
      <w:r w:rsidRPr="001F36BA">
        <w:rPr>
          <w:rFonts w:cs="Times New Roman"/>
          <w:b/>
          <w:bCs/>
          <w:sz w:val="24"/>
          <w:szCs w:val="24"/>
        </w:rPr>
        <w:t xml:space="preserve"> сельского поселения</w:t>
      </w:r>
      <w:r>
        <w:rPr>
          <w:rFonts w:cs="Times New Roman"/>
          <w:b/>
          <w:bCs/>
          <w:sz w:val="24"/>
          <w:szCs w:val="24"/>
        </w:rPr>
        <w:t xml:space="preserve"> от 19.12.2022 № 115</w:t>
      </w:r>
      <w:bookmarkStart w:id="4" w:name="_Hlk101539154"/>
      <w:r w:rsidRPr="00563D1C">
        <w:rPr>
          <w:b/>
          <w:sz w:val="24"/>
          <w:szCs w:val="24"/>
        </w:rPr>
        <w:t xml:space="preserve"> </w:t>
      </w:r>
      <w:bookmarkEnd w:id="4"/>
    </w:p>
    <w:p w14:paraId="36DD0F8D" w14:textId="5B0302B7" w:rsidR="00563D1C" w:rsidRPr="00563D1C" w:rsidRDefault="00563D1C" w:rsidP="00563D1C">
      <w:pPr>
        <w:jc w:val="center"/>
        <w:outlineLvl w:val="0"/>
        <w:rPr>
          <w:b/>
          <w:bCs/>
          <w:sz w:val="24"/>
          <w:szCs w:val="24"/>
        </w:rPr>
      </w:pPr>
      <w:r w:rsidRPr="00563D1C">
        <w:rPr>
          <w:b/>
          <w:bCs/>
          <w:sz w:val="24"/>
          <w:szCs w:val="24"/>
        </w:rPr>
        <w:t>«Об утверждении Программы профилактики рисков причинения вреда (ущерба) охраняемым законом ценностям на 2023 год в сфере благоустройства территории муниципального образования «</w:t>
      </w:r>
      <w:proofErr w:type="spellStart"/>
      <w:r w:rsidRPr="00563D1C">
        <w:rPr>
          <w:b/>
          <w:bCs/>
          <w:sz w:val="24"/>
          <w:szCs w:val="24"/>
        </w:rPr>
        <w:t>Коломинское</w:t>
      </w:r>
      <w:proofErr w:type="spellEnd"/>
      <w:r w:rsidRPr="00563D1C">
        <w:rPr>
          <w:b/>
          <w:bCs/>
          <w:sz w:val="24"/>
          <w:szCs w:val="24"/>
        </w:rPr>
        <w:t xml:space="preserve"> сельское поселение»</w:t>
      </w:r>
    </w:p>
    <w:p w14:paraId="59AA6D89" w14:textId="77777777" w:rsidR="00563D1C" w:rsidRPr="008600DB" w:rsidRDefault="00563D1C" w:rsidP="00563D1C">
      <w:pPr>
        <w:ind w:firstLine="567"/>
        <w:jc w:val="center"/>
        <w:rPr>
          <w:b/>
        </w:rPr>
      </w:pPr>
    </w:p>
    <w:p w14:paraId="7A390E63" w14:textId="1FD27181" w:rsidR="00563D1C" w:rsidRDefault="00563D1C" w:rsidP="00563D1C">
      <w:pPr>
        <w:tabs>
          <w:tab w:val="left" w:pos="284"/>
        </w:tabs>
        <w:ind w:right="-1" w:firstLine="567"/>
        <w:jc w:val="both"/>
        <w:rPr>
          <w:sz w:val="24"/>
          <w:szCs w:val="24"/>
        </w:rPr>
      </w:pPr>
      <w:r w:rsidRPr="005A01F0">
        <w:rPr>
          <w:sz w:val="24"/>
          <w:szCs w:val="24"/>
        </w:rPr>
        <w:t>Руководствуясь</w:t>
      </w:r>
      <w:r>
        <w:rPr>
          <w:sz w:val="24"/>
          <w:szCs w:val="24"/>
        </w:rPr>
        <w:t xml:space="preserve"> </w:t>
      </w:r>
      <w:r w:rsidRPr="00563D1C">
        <w:rPr>
          <w:rStyle w:val="aff1"/>
          <w:i w:val="0"/>
          <w:iCs w:val="0"/>
          <w:sz w:val="24"/>
          <w:szCs w:val="24"/>
          <w:shd w:val="clear" w:color="auto" w:fill="FFFFFF"/>
        </w:rPr>
        <w:t>Постановлением</w:t>
      </w:r>
      <w:r w:rsidRPr="00563D1C">
        <w:rPr>
          <w:i/>
          <w:iCs/>
          <w:sz w:val="24"/>
          <w:szCs w:val="24"/>
          <w:shd w:val="clear" w:color="auto" w:fill="FFFFFF"/>
        </w:rPr>
        <w:t> </w:t>
      </w:r>
      <w:r w:rsidRPr="00563D1C">
        <w:rPr>
          <w:rStyle w:val="aff1"/>
          <w:i w:val="0"/>
          <w:iCs w:val="0"/>
          <w:sz w:val="24"/>
          <w:szCs w:val="24"/>
          <w:shd w:val="clear" w:color="auto" w:fill="FFFFFF"/>
        </w:rPr>
        <w:t>Правительства</w:t>
      </w:r>
      <w:r>
        <w:rPr>
          <w:sz w:val="24"/>
          <w:szCs w:val="24"/>
          <w:shd w:val="clear" w:color="auto" w:fill="FFFFFF"/>
        </w:rPr>
        <w:t xml:space="preserve"> Российской Федерации </w:t>
      </w:r>
      <w:r w:rsidRPr="005A01F0">
        <w:rPr>
          <w:sz w:val="24"/>
          <w:szCs w:val="24"/>
          <w:shd w:val="clear" w:color="auto" w:fill="FFFFFF"/>
        </w:rPr>
        <w:t>от 25 июня 2021 г</w:t>
      </w:r>
      <w:r>
        <w:rPr>
          <w:sz w:val="24"/>
          <w:szCs w:val="24"/>
          <w:shd w:val="clear" w:color="auto" w:fill="FFFFFF"/>
        </w:rPr>
        <w:t>ода № 990 «</w:t>
      </w:r>
      <w:r w:rsidRPr="005A01F0">
        <w:rPr>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w:t>
      </w:r>
      <w:r>
        <w:rPr>
          <w:sz w:val="24"/>
          <w:szCs w:val="24"/>
          <w:shd w:val="clear" w:color="auto" w:fill="FFFFFF"/>
        </w:rPr>
        <w:t>а) охраняемым законом ценностям</w:t>
      </w:r>
      <w:proofErr w:type="gramStart"/>
      <w:r>
        <w:rPr>
          <w:sz w:val="24"/>
          <w:szCs w:val="24"/>
          <w:shd w:val="clear" w:color="auto" w:fill="FFFFFF"/>
        </w:rPr>
        <w:t>»</w:t>
      </w:r>
      <w:r w:rsidRPr="005A01F0">
        <w:rPr>
          <w:sz w:val="24"/>
          <w:szCs w:val="24"/>
        </w:rPr>
        <w:t xml:space="preserve">,  </w:t>
      </w:r>
      <w:r>
        <w:rPr>
          <w:sz w:val="24"/>
          <w:szCs w:val="24"/>
        </w:rPr>
        <w:t>Уставом</w:t>
      </w:r>
      <w:proofErr w:type="gramEnd"/>
      <w:r>
        <w:rPr>
          <w:sz w:val="24"/>
          <w:szCs w:val="24"/>
        </w:rPr>
        <w:t xml:space="preserve"> муниципального образования «</w:t>
      </w:r>
      <w:proofErr w:type="spellStart"/>
      <w:r>
        <w:rPr>
          <w:sz w:val="24"/>
          <w:szCs w:val="24"/>
        </w:rPr>
        <w:t>Коломинское</w:t>
      </w:r>
      <w:proofErr w:type="spellEnd"/>
      <w:r>
        <w:rPr>
          <w:sz w:val="24"/>
          <w:szCs w:val="24"/>
        </w:rPr>
        <w:t xml:space="preserve"> сельское поселение», </w:t>
      </w:r>
    </w:p>
    <w:p w14:paraId="79E9E233" w14:textId="77777777" w:rsidR="00563D1C" w:rsidRPr="005A01F0" w:rsidRDefault="00563D1C" w:rsidP="00563D1C">
      <w:pPr>
        <w:tabs>
          <w:tab w:val="left" w:pos="284"/>
        </w:tabs>
        <w:ind w:right="-1" w:firstLine="567"/>
        <w:jc w:val="both"/>
        <w:rPr>
          <w:sz w:val="24"/>
          <w:szCs w:val="24"/>
        </w:rPr>
      </w:pPr>
    </w:p>
    <w:p w14:paraId="026075FF" w14:textId="675930D6" w:rsidR="00563D1C" w:rsidRPr="005A01F0" w:rsidRDefault="00563D1C" w:rsidP="00563D1C">
      <w:pPr>
        <w:jc w:val="both"/>
        <w:rPr>
          <w:b/>
          <w:sz w:val="24"/>
          <w:szCs w:val="24"/>
        </w:rPr>
      </w:pPr>
      <w:r w:rsidRPr="005A01F0">
        <w:rPr>
          <w:b/>
          <w:sz w:val="24"/>
          <w:szCs w:val="24"/>
        </w:rPr>
        <w:t>ПОСТАНОВЛЯЮ:</w:t>
      </w:r>
    </w:p>
    <w:p w14:paraId="499B7920" w14:textId="77777777" w:rsidR="00563D1C" w:rsidRDefault="00563D1C" w:rsidP="00563D1C">
      <w:pPr>
        <w:jc w:val="both"/>
        <w:outlineLvl w:val="0"/>
        <w:rPr>
          <w:sz w:val="24"/>
          <w:szCs w:val="24"/>
        </w:rPr>
      </w:pPr>
      <w:r>
        <w:rPr>
          <w:sz w:val="24"/>
          <w:szCs w:val="24"/>
        </w:rPr>
        <w:t xml:space="preserve">         </w:t>
      </w:r>
      <w:r w:rsidRPr="005A01F0">
        <w:rPr>
          <w:sz w:val="24"/>
          <w:szCs w:val="24"/>
        </w:rPr>
        <w:t>1. Утвердить Программу профилактики рисков причинения вреда (ущерба) охраняемым законом ценностям на 202</w:t>
      </w:r>
      <w:r>
        <w:rPr>
          <w:sz w:val="24"/>
          <w:szCs w:val="24"/>
        </w:rPr>
        <w:t>3</w:t>
      </w:r>
      <w:r w:rsidRPr="005A01F0">
        <w:rPr>
          <w:sz w:val="24"/>
          <w:szCs w:val="24"/>
        </w:rPr>
        <w:t xml:space="preserve"> год </w:t>
      </w:r>
      <w:r w:rsidRPr="00E82902">
        <w:rPr>
          <w:sz w:val="24"/>
          <w:szCs w:val="24"/>
        </w:rPr>
        <w:t xml:space="preserve">в сфере </w:t>
      </w:r>
      <w:r>
        <w:rPr>
          <w:sz w:val="24"/>
          <w:szCs w:val="24"/>
        </w:rPr>
        <w:t>благоустройства</w:t>
      </w:r>
      <w:r w:rsidRPr="00E82902">
        <w:rPr>
          <w:sz w:val="24"/>
          <w:szCs w:val="24"/>
        </w:rPr>
        <w:t xml:space="preserve"> территории муниципального образования</w:t>
      </w:r>
      <w:r>
        <w:rPr>
          <w:sz w:val="24"/>
          <w:szCs w:val="24"/>
        </w:rPr>
        <w:t xml:space="preserve"> </w:t>
      </w:r>
      <w:r w:rsidRPr="00E82902">
        <w:rPr>
          <w:sz w:val="24"/>
          <w:szCs w:val="24"/>
        </w:rPr>
        <w:t>«</w:t>
      </w:r>
      <w:proofErr w:type="spellStart"/>
      <w:r w:rsidRPr="00E82902">
        <w:rPr>
          <w:sz w:val="24"/>
          <w:szCs w:val="24"/>
        </w:rPr>
        <w:t>Коломинское</w:t>
      </w:r>
      <w:proofErr w:type="spellEnd"/>
      <w:r w:rsidRPr="00E82902">
        <w:rPr>
          <w:sz w:val="24"/>
          <w:szCs w:val="24"/>
        </w:rPr>
        <w:t xml:space="preserve"> сельское поселение»</w:t>
      </w:r>
      <w:r>
        <w:rPr>
          <w:sz w:val="24"/>
          <w:szCs w:val="24"/>
        </w:rPr>
        <w:t xml:space="preserve"> согласно приложению.</w:t>
      </w:r>
    </w:p>
    <w:p w14:paraId="6C829106" w14:textId="77777777" w:rsidR="00563D1C" w:rsidRDefault="00563D1C" w:rsidP="00563D1C">
      <w:pPr>
        <w:jc w:val="both"/>
        <w:outlineLvl w:val="0"/>
        <w:rPr>
          <w:sz w:val="24"/>
          <w:szCs w:val="24"/>
        </w:rPr>
      </w:pPr>
      <w:r>
        <w:rPr>
          <w:sz w:val="24"/>
          <w:szCs w:val="24"/>
        </w:rPr>
        <w:t xml:space="preserve">         </w:t>
      </w:r>
      <w:r w:rsidRPr="005A01F0">
        <w:rPr>
          <w:sz w:val="24"/>
          <w:szCs w:val="24"/>
        </w:rPr>
        <w:t xml:space="preserve"> 2. </w:t>
      </w:r>
      <w:r>
        <w:rPr>
          <w:sz w:val="24"/>
          <w:szCs w:val="24"/>
        </w:rPr>
        <w:t>Опубликовать настоящее постановление</w:t>
      </w:r>
      <w:r w:rsidRPr="005A01F0">
        <w:rPr>
          <w:sz w:val="24"/>
          <w:szCs w:val="24"/>
        </w:rPr>
        <w:t xml:space="preserve"> в периодическом печатном издании «Официальные ведомости </w:t>
      </w:r>
      <w:proofErr w:type="spellStart"/>
      <w:r w:rsidRPr="005A01F0">
        <w:rPr>
          <w:sz w:val="24"/>
          <w:szCs w:val="24"/>
        </w:rPr>
        <w:t>Коломинского</w:t>
      </w:r>
      <w:proofErr w:type="spellEnd"/>
      <w:r w:rsidRPr="005A01F0">
        <w:rPr>
          <w:sz w:val="24"/>
          <w:szCs w:val="24"/>
        </w:rPr>
        <w:t xml:space="preserve"> сельского поселения» и разме</w:t>
      </w:r>
      <w:r>
        <w:rPr>
          <w:sz w:val="24"/>
          <w:szCs w:val="24"/>
        </w:rPr>
        <w:t>стить</w:t>
      </w:r>
      <w:r w:rsidRPr="005A01F0">
        <w:rPr>
          <w:sz w:val="24"/>
          <w:szCs w:val="24"/>
        </w:rPr>
        <w:t xml:space="preserve"> на официальном сайте </w:t>
      </w:r>
      <w:proofErr w:type="spellStart"/>
      <w:r w:rsidRPr="005A01F0">
        <w:rPr>
          <w:sz w:val="24"/>
          <w:szCs w:val="24"/>
        </w:rPr>
        <w:t>Коломинского</w:t>
      </w:r>
      <w:proofErr w:type="spellEnd"/>
      <w:r w:rsidRPr="005A01F0">
        <w:rPr>
          <w:sz w:val="24"/>
          <w:szCs w:val="24"/>
        </w:rPr>
        <w:t xml:space="preserve"> сельского поселения в информационно-телекоммуникационной сети «Интернет».</w:t>
      </w:r>
    </w:p>
    <w:p w14:paraId="68028033" w14:textId="77777777" w:rsidR="00563D1C" w:rsidRDefault="00563D1C" w:rsidP="00563D1C">
      <w:pPr>
        <w:jc w:val="both"/>
        <w:outlineLvl w:val="0"/>
        <w:rPr>
          <w:sz w:val="24"/>
          <w:szCs w:val="24"/>
        </w:rPr>
      </w:pPr>
      <w:r>
        <w:rPr>
          <w:sz w:val="24"/>
          <w:szCs w:val="24"/>
        </w:rPr>
        <w:t xml:space="preserve">        3. Настоящее решение вступает в силу после дня его официального опубликования.</w:t>
      </w:r>
    </w:p>
    <w:p w14:paraId="42FD0975" w14:textId="77777777" w:rsidR="00563D1C" w:rsidRPr="005A01F0" w:rsidRDefault="00563D1C" w:rsidP="00563D1C">
      <w:pPr>
        <w:jc w:val="both"/>
        <w:outlineLvl w:val="0"/>
        <w:rPr>
          <w:sz w:val="24"/>
          <w:szCs w:val="24"/>
        </w:rPr>
      </w:pPr>
      <w:r>
        <w:rPr>
          <w:sz w:val="24"/>
          <w:szCs w:val="24"/>
        </w:rPr>
        <w:t xml:space="preserve">        4.  </w:t>
      </w:r>
      <w:r w:rsidRPr="005A01F0">
        <w:rPr>
          <w:sz w:val="24"/>
          <w:szCs w:val="24"/>
        </w:rPr>
        <w:t xml:space="preserve">Контроль за исполнением настоящего постановления оставляю за собой. </w:t>
      </w:r>
    </w:p>
    <w:p w14:paraId="151AE280" w14:textId="77777777" w:rsidR="00563D1C" w:rsidRPr="00563D1C" w:rsidRDefault="00563D1C" w:rsidP="00563D1C">
      <w:pPr>
        <w:rPr>
          <w:sz w:val="24"/>
          <w:szCs w:val="24"/>
        </w:rPr>
      </w:pPr>
    </w:p>
    <w:p w14:paraId="43700172" w14:textId="30295E43" w:rsidR="00563D1C" w:rsidRPr="005A01F0" w:rsidRDefault="00563D1C" w:rsidP="00563D1C">
      <w:pPr>
        <w:rPr>
          <w:sz w:val="24"/>
          <w:szCs w:val="24"/>
        </w:rPr>
      </w:pPr>
      <w:r w:rsidRPr="005A01F0">
        <w:rPr>
          <w:sz w:val="24"/>
          <w:szCs w:val="24"/>
        </w:rPr>
        <w:t xml:space="preserve">Глава </w:t>
      </w:r>
      <w:proofErr w:type="spellStart"/>
      <w:r w:rsidRPr="005A01F0">
        <w:rPr>
          <w:sz w:val="24"/>
          <w:szCs w:val="24"/>
        </w:rPr>
        <w:t>Коломинского</w:t>
      </w:r>
      <w:proofErr w:type="spellEnd"/>
      <w:r w:rsidRPr="005A01F0">
        <w:rPr>
          <w:sz w:val="24"/>
          <w:szCs w:val="24"/>
        </w:rPr>
        <w:t xml:space="preserve"> сельского поселения       А.В. </w:t>
      </w:r>
      <w:proofErr w:type="spellStart"/>
      <w:r w:rsidRPr="005A01F0">
        <w:rPr>
          <w:sz w:val="24"/>
          <w:szCs w:val="24"/>
        </w:rPr>
        <w:t>Лисняк</w:t>
      </w:r>
      <w:proofErr w:type="spellEnd"/>
    </w:p>
    <w:p w14:paraId="438F07CF" w14:textId="77777777" w:rsidR="00563D1C" w:rsidRDefault="00563D1C" w:rsidP="00563D1C">
      <w:pPr>
        <w:jc w:val="right"/>
      </w:pPr>
    </w:p>
    <w:p w14:paraId="26C270B0" w14:textId="2AC0DA9A" w:rsidR="00563D1C" w:rsidRPr="00563D1C" w:rsidRDefault="00563D1C" w:rsidP="00563D1C">
      <w:pPr>
        <w:jc w:val="right"/>
      </w:pPr>
      <w:r w:rsidRPr="00A83DA0">
        <w:rPr>
          <w:color w:val="000000" w:themeColor="text1"/>
          <w:sz w:val="22"/>
          <w:szCs w:val="22"/>
        </w:rPr>
        <w:t xml:space="preserve">Приложение </w:t>
      </w:r>
    </w:p>
    <w:p w14:paraId="0C69E476" w14:textId="77777777" w:rsidR="00563D1C" w:rsidRPr="00A83DA0" w:rsidRDefault="00563D1C" w:rsidP="00563D1C">
      <w:pPr>
        <w:ind w:left="4536"/>
        <w:jc w:val="right"/>
        <w:rPr>
          <w:color w:val="000000" w:themeColor="text1"/>
          <w:sz w:val="22"/>
          <w:szCs w:val="22"/>
        </w:rPr>
      </w:pPr>
      <w:r w:rsidRPr="00A83DA0">
        <w:rPr>
          <w:color w:val="000000" w:themeColor="text1"/>
          <w:sz w:val="22"/>
          <w:szCs w:val="22"/>
        </w:rPr>
        <w:t xml:space="preserve">к постановлению администрации </w:t>
      </w:r>
    </w:p>
    <w:p w14:paraId="556E3225" w14:textId="77777777" w:rsidR="00563D1C" w:rsidRPr="00A83DA0" w:rsidRDefault="00563D1C" w:rsidP="00563D1C">
      <w:pPr>
        <w:ind w:left="4536"/>
        <w:jc w:val="right"/>
        <w:rPr>
          <w:color w:val="000000" w:themeColor="text1"/>
          <w:sz w:val="22"/>
          <w:szCs w:val="22"/>
        </w:rPr>
      </w:pPr>
      <w:proofErr w:type="spellStart"/>
      <w:r w:rsidRPr="00A83DA0">
        <w:rPr>
          <w:color w:val="000000" w:themeColor="text1"/>
          <w:sz w:val="22"/>
          <w:szCs w:val="22"/>
        </w:rPr>
        <w:t>Коломинского</w:t>
      </w:r>
      <w:proofErr w:type="spellEnd"/>
      <w:r w:rsidRPr="00A83DA0">
        <w:rPr>
          <w:color w:val="000000" w:themeColor="text1"/>
          <w:sz w:val="22"/>
          <w:szCs w:val="22"/>
        </w:rPr>
        <w:t xml:space="preserve"> сельского поселения</w:t>
      </w:r>
    </w:p>
    <w:p w14:paraId="7F86A6E1" w14:textId="77777777" w:rsidR="00563D1C" w:rsidRPr="00D2327E" w:rsidRDefault="00563D1C" w:rsidP="00563D1C">
      <w:pPr>
        <w:ind w:left="4536"/>
        <w:jc w:val="right"/>
        <w:rPr>
          <w:i/>
          <w:color w:val="FF00FF"/>
          <w:sz w:val="20"/>
          <w:szCs w:val="20"/>
        </w:rPr>
      </w:pPr>
      <w:r w:rsidRPr="00A83DA0">
        <w:rPr>
          <w:color w:val="000000" w:themeColor="text1"/>
          <w:sz w:val="22"/>
          <w:szCs w:val="22"/>
        </w:rPr>
        <w:t xml:space="preserve">от </w:t>
      </w:r>
      <w:r>
        <w:rPr>
          <w:color w:val="000000" w:themeColor="text1"/>
          <w:sz w:val="22"/>
          <w:szCs w:val="22"/>
        </w:rPr>
        <w:t>19</w:t>
      </w:r>
      <w:r w:rsidRPr="00A83DA0">
        <w:rPr>
          <w:color w:val="000000" w:themeColor="text1"/>
          <w:sz w:val="22"/>
          <w:szCs w:val="22"/>
        </w:rPr>
        <w:t>.12.202</w:t>
      </w:r>
      <w:r>
        <w:rPr>
          <w:color w:val="000000" w:themeColor="text1"/>
          <w:sz w:val="22"/>
          <w:szCs w:val="22"/>
        </w:rPr>
        <w:t>2</w:t>
      </w:r>
      <w:r w:rsidRPr="00A83DA0">
        <w:rPr>
          <w:color w:val="000000" w:themeColor="text1"/>
          <w:sz w:val="22"/>
          <w:szCs w:val="22"/>
        </w:rPr>
        <w:t xml:space="preserve"> № </w:t>
      </w:r>
      <w:r>
        <w:rPr>
          <w:color w:val="000000" w:themeColor="text1"/>
          <w:sz w:val="22"/>
          <w:szCs w:val="22"/>
        </w:rPr>
        <w:t>115</w:t>
      </w:r>
    </w:p>
    <w:p w14:paraId="6BBD0617" w14:textId="77777777" w:rsidR="00563D1C" w:rsidRPr="00A57375" w:rsidRDefault="00563D1C" w:rsidP="00563D1C">
      <w:pPr>
        <w:ind w:left="5940"/>
        <w:jc w:val="right"/>
        <w:rPr>
          <w:sz w:val="24"/>
          <w:szCs w:val="24"/>
        </w:rPr>
      </w:pPr>
    </w:p>
    <w:p w14:paraId="4D9F800A" w14:textId="77777777" w:rsidR="00563D1C" w:rsidRPr="00A57375" w:rsidRDefault="00563D1C" w:rsidP="00563D1C">
      <w:pPr>
        <w:jc w:val="center"/>
        <w:outlineLvl w:val="0"/>
        <w:rPr>
          <w:b/>
          <w:sz w:val="24"/>
          <w:szCs w:val="24"/>
        </w:rPr>
      </w:pPr>
      <w:r w:rsidRPr="00A57375">
        <w:rPr>
          <w:b/>
          <w:sz w:val="24"/>
          <w:szCs w:val="24"/>
        </w:rPr>
        <w:t>Программа профилактики рисков причинения вреда (ущерба) охраняемым законом ценностям на 202</w:t>
      </w:r>
      <w:r>
        <w:rPr>
          <w:b/>
          <w:sz w:val="24"/>
          <w:szCs w:val="24"/>
        </w:rPr>
        <w:t>3</w:t>
      </w:r>
      <w:r w:rsidRPr="00A57375">
        <w:rPr>
          <w:b/>
          <w:sz w:val="24"/>
          <w:szCs w:val="24"/>
        </w:rPr>
        <w:t xml:space="preserve"> год в рамках </w:t>
      </w:r>
      <w:r w:rsidRPr="00A57375">
        <w:rPr>
          <w:b/>
          <w:sz w:val="24"/>
          <w:szCs w:val="24"/>
          <w:lang w:eastAsia="en-US"/>
        </w:rPr>
        <w:t xml:space="preserve">муниципального контроля в сфере благоустройства </w:t>
      </w:r>
      <w:proofErr w:type="gramStart"/>
      <w:r w:rsidRPr="00A57375">
        <w:rPr>
          <w:b/>
          <w:sz w:val="24"/>
          <w:szCs w:val="24"/>
        </w:rPr>
        <w:t>территории  муниципального</w:t>
      </w:r>
      <w:proofErr w:type="gramEnd"/>
      <w:r w:rsidRPr="00A57375">
        <w:rPr>
          <w:b/>
          <w:sz w:val="24"/>
          <w:szCs w:val="24"/>
        </w:rPr>
        <w:t xml:space="preserve"> образования «</w:t>
      </w:r>
      <w:proofErr w:type="spellStart"/>
      <w:r w:rsidRPr="00A57375">
        <w:rPr>
          <w:b/>
          <w:sz w:val="24"/>
          <w:szCs w:val="24"/>
        </w:rPr>
        <w:t>Коломинское</w:t>
      </w:r>
      <w:proofErr w:type="spellEnd"/>
      <w:r w:rsidRPr="00A57375">
        <w:rPr>
          <w:b/>
          <w:sz w:val="24"/>
          <w:szCs w:val="24"/>
        </w:rPr>
        <w:t xml:space="preserve"> сельское поселение»</w:t>
      </w:r>
    </w:p>
    <w:p w14:paraId="7AFFD7D2" w14:textId="77777777" w:rsidR="00563D1C" w:rsidRPr="00A57375" w:rsidRDefault="00563D1C" w:rsidP="00563D1C">
      <w:pPr>
        <w:jc w:val="center"/>
        <w:outlineLvl w:val="0"/>
        <w:rPr>
          <w:b/>
          <w:sz w:val="24"/>
          <w:szCs w:val="24"/>
        </w:rPr>
      </w:pPr>
    </w:p>
    <w:p w14:paraId="44078B79" w14:textId="77777777" w:rsidR="00563D1C" w:rsidRPr="00A57375" w:rsidRDefault="00563D1C" w:rsidP="00563D1C">
      <w:pPr>
        <w:ind w:firstLine="567"/>
        <w:jc w:val="both"/>
        <w:outlineLvl w:val="0"/>
        <w:rPr>
          <w:sz w:val="24"/>
          <w:szCs w:val="24"/>
        </w:rPr>
      </w:pPr>
      <w:r w:rsidRPr="00A57375">
        <w:rPr>
          <w:sz w:val="24"/>
          <w:szCs w:val="24"/>
        </w:rPr>
        <w:t>Настоящая Программа профилактики рисков причинения вреда (ущерба) охраняемым законом ценностям на 202</w:t>
      </w:r>
      <w:r>
        <w:rPr>
          <w:sz w:val="24"/>
          <w:szCs w:val="24"/>
        </w:rPr>
        <w:t>3</w:t>
      </w:r>
      <w:r w:rsidRPr="00A57375">
        <w:rPr>
          <w:sz w:val="24"/>
          <w:szCs w:val="24"/>
        </w:rPr>
        <w:t xml:space="preserve"> год в рамках </w:t>
      </w:r>
      <w:r w:rsidRPr="00A57375">
        <w:rPr>
          <w:sz w:val="24"/>
          <w:szCs w:val="24"/>
          <w:lang w:eastAsia="en-US"/>
        </w:rPr>
        <w:t>муниципального контроля в сфере благоустройства территории</w:t>
      </w:r>
      <w:r w:rsidRPr="00A57375">
        <w:rPr>
          <w:sz w:val="24"/>
          <w:szCs w:val="24"/>
        </w:rPr>
        <w:t xml:space="preserve"> муниципального образования «</w:t>
      </w:r>
      <w:proofErr w:type="spellStart"/>
      <w:r w:rsidRPr="00A57375">
        <w:rPr>
          <w:sz w:val="24"/>
          <w:szCs w:val="24"/>
        </w:rPr>
        <w:t>Коломинское</w:t>
      </w:r>
      <w:proofErr w:type="spellEnd"/>
      <w:r w:rsidRPr="00A57375">
        <w:rPr>
          <w:sz w:val="24"/>
          <w:szCs w:val="24"/>
        </w:rPr>
        <w:t xml:space="preserve"> сельское поселение»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707E8848" w14:textId="77777777" w:rsidR="00563D1C" w:rsidRPr="00A57375" w:rsidRDefault="00563D1C" w:rsidP="00563D1C">
      <w:pPr>
        <w:autoSpaceDE w:val="0"/>
        <w:autoSpaceDN w:val="0"/>
        <w:adjustRightInd w:val="0"/>
        <w:ind w:firstLine="540"/>
        <w:jc w:val="both"/>
        <w:rPr>
          <w:sz w:val="24"/>
          <w:szCs w:val="24"/>
        </w:rPr>
      </w:pPr>
      <w:r w:rsidRPr="00A57375">
        <w:rPr>
          <w:sz w:val="24"/>
          <w:szCs w:val="24"/>
        </w:rPr>
        <w:t xml:space="preserve">Настоящая Программа разработана и подлежит исполнению администрацией </w:t>
      </w:r>
      <w:proofErr w:type="spellStart"/>
      <w:r>
        <w:rPr>
          <w:sz w:val="24"/>
          <w:szCs w:val="24"/>
        </w:rPr>
        <w:t>Коломинского</w:t>
      </w:r>
      <w:proofErr w:type="spellEnd"/>
      <w:r>
        <w:rPr>
          <w:sz w:val="24"/>
          <w:szCs w:val="24"/>
        </w:rPr>
        <w:t xml:space="preserve"> сельского поселения (далее по тексту – А</w:t>
      </w:r>
      <w:r w:rsidRPr="00A57375">
        <w:rPr>
          <w:sz w:val="24"/>
          <w:szCs w:val="24"/>
        </w:rPr>
        <w:t>дминистрация</w:t>
      </w:r>
      <w:r>
        <w:rPr>
          <w:sz w:val="24"/>
          <w:szCs w:val="24"/>
        </w:rPr>
        <w:t xml:space="preserve"> поселения</w:t>
      </w:r>
      <w:r w:rsidRPr="00A57375">
        <w:rPr>
          <w:sz w:val="24"/>
          <w:szCs w:val="24"/>
        </w:rPr>
        <w:t>).</w:t>
      </w:r>
    </w:p>
    <w:p w14:paraId="413F1E81" w14:textId="77777777" w:rsidR="00563D1C" w:rsidRPr="00A57375" w:rsidRDefault="00563D1C" w:rsidP="00563D1C">
      <w:pPr>
        <w:autoSpaceDE w:val="0"/>
        <w:autoSpaceDN w:val="0"/>
        <w:adjustRightInd w:val="0"/>
        <w:ind w:firstLine="567"/>
        <w:jc w:val="both"/>
        <w:rPr>
          <w:b/>
          <w:sz w:val="24"/>
          <w:szCs w:val="24"/>
        </w:rPr>
      </w:pPr>
    </w:p>
    <w:p w14:paraId="706725D2" w14:textId="579E89AD" w:rsidR="00563D1C" w:rsidRPr="00563D1C" w:rsidRDefault="00563D1C" w:rsidP="00563D1C">
      <w:pPr>
        <w:jc w:val="center"/>
        <w:rPr>
          <w:b/>
          <w:sz w:val="24"/>
          <w:szCs w:val="24"/>
        </w:rPr>
      </w:pPr>
      <w:r>
        <w:rPr>
          <w:b/>
          <w:sz w:val="24"/>
          <w:szCs w:val="24"/>
        </w:rPr>
        <w:t xml:space="preserve">1. </w:t>
      </w:r>
      <w:r w:rsidRPr="005A1AFB">
        <w:rPr>
          <w:b/>
          <w:sz w:val="24"/>
          <w:szCs w:val="24"/>
        </w:rPr>
        <w:t xml:space="preserve">Анализ текущего состояния осуществления муниципального </w:t>
      </w:r>
      <w:r>
        <w:rPr>
          <w:b/>
          <w:sz w:val="24"/>
          <w:szCs w:val="24"/>
        </w:rPr>
        <w:t xml:space="preserve"> </w:t>
      </w:r>
      <w:r w:rsidRPr="005A1AFB">
        <w:rPr>
          <w:b/>
          <w:sz w:val="24"/>
          <w:szCs w:val="24"/>
        </w:rPr>
        <w:t xml:space="preserve"> контроля, описание текущего развития профилактической деятельности контрольного органа, характеристика проблем, на решение которых направлена </w:t>
      </w:r>
      <w:r>
        <w:rPr>
          <w:b/>
          <w:sz w:val="24"/>
          <w:szCs w:val="24"/>
        </w:rPr>
        <w:t>Программа</w:t>
      </w:r>
    </w:p>
    <w:p w14:paraId="4022E572" w14:textId="77777777" w:rsidR="00563D1C" w:rsidRDefault="00563D1C" w:rsidP="00563D1C">
      <w:pPr>
        <w:ind w:firstLine="567"/>
        <w:jc w:val="both"/>
        <w:rPr>
          <w:sz w:val="24"/>
          <w:szCs w:val="24"/>
        </w:rPr>
      </w:pPr>
      <w:r>
        <w:rPr>
          <w:sz w:val="24"/>
          <w:szCs w:val="24"/>
        </w:rPr>
        <w:t>1.1. Вид муниципального контроля: муниципальный контроль в сфере благоустройства.</w:t>
      </w:r>
    </w:p>
    <w:p w14:paraId="15C91F82" w14:textId="77777777" w:rsidR="00563D1C" w:rsidRPr="0080349A" w:rsidRDefault="00563D1C" w:rsidP="00563D1C">
      <w:pPr>
        <w:ind w:firstLine="709"/>
        <w:jc w:val="both"/>
        <w:rPr>
          <w:sz w:val="24"/>
          <w:szCs w:val="24"/>
        </w:rPr>
      </w:pPr>
      <w:r w:rsidRPr="00791EDF">
        <w:rPr>
          <w:sz w:val="24"/>
          <w:szCs w:val="24"/>
        </w:rPr>
        <w:t xml:space="preserve">1.2. Предметом муниципального контроля на территории муниципального образования </w:t>
      </w:r>
      <w:r>
        <w:rPr>
          <w:sz w:val="24"/>
          <w:szCs w:val="24"/>
        </w:rPr>
        <w:t xml:space="preserve"> </w:t>
      </w:r>
      <w:r w:rsidRPr="00791EDF">
        <w:rPr>
          <w:sz w:val="24"/>
          <w:szCs w:val="24"/>
        </w:rPr>
        <w:t xml:space="preserve"> является</w:t>
      </w:r>
      <w:r>
        <w:rPr>
          <w:sz w:val="24"/>
          <w:szCs w:val="24"/>
        </w:rPr>
        <w:t>:</w:t>
      </w:r>
      <w:r w:rsidRPr="00791EDF">
        <w:rPr>
          <w:sz w:val="24"/>
          <w:szCs w:val="24"/>
        </w:rPr>
        <w:t xml:space="preserve"> </w:t>
      </w:r>
      <w:r w:rsidRPr="001E7E5F">
        <w:rPr>
          <w:sz w:val="24"/>
          <w:szCs w:val="24"/>
        </w:rPr>
        <w:t xml:space="preserve">соблюдение организациями и физическими лицами </w:t>
      </w:r>
      <w:r>
        <w:rPr>
          <w:sz w:val="24"/>
          <w:szCs w:val="24"/>
        </w:rPr>
        <w:t xml:space="preserve"> </w:t>
      </w:r>
      <w:r w:rsidRPr="001E7E5F">
        <w:rPr>
          <w:sz w:val="24"/>
          <w:szCs w:val="24"/>
        </w:rPr>
        <w:t xml:space="preserve"> обязательных требований, установленных </w:t>
      </w:r>
      <w:r>
        <w:rPr>
          <w:sz w:val="24"/>
          <w:szCs w:val="24"/>
        </w:rPr>
        <w:t>П</w:t>
      </w:r>
      <w:r w:rsidRPr="001E7E5F">
        <w:rPr>
          <w:sz w:val="24"/>
          <w:szCs w:val="24"/>
        </w:rPr>
        <w:t>равилами благоустройства</w:t>
      </w:r>
      <w:r>
        <w:rPr>
          <w:sz w:val="24"/>
          <w:szCs w:val="24"/>
        </w:rPr>
        <w:t xml:space="preserve"> территории муниципального образования «</w:t>
      </w:r>
      <w:proofErr w:type="spellStart"/>
      <w:r>
        <w:rPr>
          <w:sz w:val="24"/>
          <w:szCs w:val="24"/>
        </w:rPr>
        <w:t>Коломинское</w:t>
      </w:r>
      <w:proofErr w:type="spellEnd"/>
      <w:r>
        <w:rPr>
          <w:sz w:val="24"/>
          <w:szCs w:val="24"/>
        </w:rPr>
        <w:t xml:space="preserve"> сельское поселение», </w:t>
      </w:r>
      <w:r w:rsidRPr="001E7E5F">
        <w:rPr>
          <w:sz w:val="24"/>
          <w:szCs w:val="24"/>
        </w:rPr>
        <w:t xml:space="preserve">утвержденных решением </w:t>
      </w:r>
      <w:r>
        <w:rPr>
          <w:sz w:val="24"/>
          <w:szCs w:val="24"/>
        </w:rPr>
        <w:t xml:space="preserve">Совета </w:t>
      </w:r>
      <w:proofErr w:type="spellStart"/>
      <w:r>
        <w:rPr>
          <w:sz w:val="24"/>
          <w:szCs w:val="24"/>
        </w:rPr>
        <w:t>Коломинского</w:t>
      </w:r>
      <w:proofErr w:type="spellEnd"/>
      <w:r>
        <w:rPr>
          <w:sz w:val="24"/>
          <w:szCs w:val="24"/>
        </w:rPr>
        <w:t xml:space="preserve"> сельского поселения № 20 от 30.05.2018 г.</w:t>
      </w:r>
      <w:r w:rsidRPr="001E7E5F">
        <w:rPr>
          <w:sz w:val="24"/>
          <w:szCs w:val="24"/>
        </w:rPr>
        <w:t xml:space="preserve"> (далее – Правила), требований к обеспечению доступности для </w:t>
      </w:r>
      <w:r w:rsidRPr="001E7E5F">
        <w:rPr>
          <w:sz w:val="24"/>
          <w:szCs w:val="24"/>
        </w:rPr>
        <w:lastRenderedPageBreak/>
        <w:t xml:space="preserve">инвалидов объектов социальной, инженерной и транспортной инфраструктур и предоставляемых услуг, </w:t>
      </w:r>
      <w:r>
        <w:rPr>
          <w:sz w:val="24"/>
          <w:szCs w:val="24"/>
        </w:rPr>
        <w:t>с</w:t>
      </w:r>
      <w:r w:rsidRPr="001E7E5F">
        <w:rPr>
          <w:sz w:val="24"/>
          <w:szCs w:val="24"/>
        </w:rPr>
        <w:t xml:space="preserve">облюдения чистоты и порядка на территории </w:t>
      </w:r>
      <w:r>
        <w:rPr>
          <w:sz w:val="24"/>
          <w:szCs w:val="24"/>
          <w:lang w:eastAsia="en-US"/>
        </w:rPr>
        <w:t>муниципального образования</w:t>
      </w:r>
      <w:r w:rsidRPr="001E7E5F">
        <w:rPr>
          <w:iCs/>
          <w:sz w:val="24"/>
          <w:szCs w:val="24"/>
        </w:rPr>
        <w:t>,</w:t>
      </w:r>
      <w:r>
        <w:rPr>
          <w:sz w:val="24"/>
          <w:szCs w:val="24"/>
        </w:rPr>
        <w:t xml:space="preserve"> о</w:t>
      </w:r>
      <w:r w:rsidRPr="001E7E5F">
        <w:rPr>
          <w:sz w:val="24"/>
          <w:szCs w:val="24"/>
        </w:rPr>
        <w:t xml:space="preserve">рганизация благоустройства территории </w:t>
      </w:r>
      <w:r>
        <w:rPr>
          <w:sz w:val="24"/>
          <w:szCs w:val="24"/>
          <w:lang w:eastAsia="en-US"/>
        </w:rPr>
        <w:t>муниципального образования</w:t>
      </w:r>
      <w:r w:rsidRPr="001E7E5F">
        <w:rPr>
          <w:sz w:val="24"/>
          <w:szCs w:val="24"/>
        </w:rPr>
        <w:t xml:space="preserve"> в соответствии с Правилами;</w:t>
      </w:r>
      <w:r>
        <w:rPr>
          <w:sz w:val="24"/>
          <w:szCs w:val="24"/>
        </w:rPr>
        <w:t xml:space="preserve"> </w:t>
      </w:r>
      <w:r w:rsidRPr="0080349A">
        <w:rPr>
          <w:sz w:val="24"/>
          <w:szCs w:val="24"/>
        </w:rPr>
        <w:t>исполнение решений, принимаемых по результатам контрольных мероприятий.</w:t>
      </w:r>
    </w:p>
    <w:p w14:paraId="5FCA7094" w14:textId="77777777" w:rsidR="00563D1C" w:rsidRPr="001E7E5F" w:rsidRDefault="00563D1C" w:rsidP="00563D1C">
      <w:pPr>
        <w:pStyle w:val="ConsPlusNormal"/>
        <w:ind w:firstLine="709"/>
        <w:jc w:val="both"/>
        <w:rPr>
          <w:rFonts w:ascii="Times New Roman" w:hAnsi="Times New Roman" w:cs="Times New Roman"/>
          <w:sz w:val="24"/>
          <w:szCs w:val="24"/>
        </w:rPr>
      </w:pPr>
      <w:r w:rsidRPr="001E7E5F">
        <w:rPr>
          <w:rFonts w:ascii="Times New Roman" w:hAnsi="Times New Roman" w:cs="Times New Roman"/>
          <w:sz w:val="24"/>
          <w:szCs w:val="24"/>
        </w:rPr>
        <w:t xml:space="preserve">Администрацией </w:t>
      </w:r>
      <w:r>
        <w:rPr>
          <w:rFonts w:ascii="Times New Roman" w:hAnsi="Times New Roman" w:cs="Times New Roman"/>
          <w:sz w:val="24"/>
          <w:szCs w:val="24"/>
        </w:rPr>
        <w:t xml:space="preserve">поселения в </w:t>
      </w:r>
      <w:r w:rsidRPr="001E7E5F">
        <w:rPr>
          <w:rFonts w:ascii="Times New Roman" w:hAnsi="Times New Roman" w:cs="Times New Roman"/>
          <w:sz w:val="24"/>
          <w:szCs w:val="24"/>
        </w:rPr>
        <w:t>202</w:t>
      </w:r>
      <w:r>
        <w:rPr>
          <w:rFonts w:ascii="Times New Roman" w:hAnsi="Times New Roman" w:cs="Times New Roman"/>
          <w:sz w:val="24"/>
          <w:szCs w:val="24"/>
        </w:rPr>
        <w:t>2</w:t>
      </w:r>
      <w:r w:rsidRPr="001E7E5F">
        <w:rPr>
          <w:rFonts w:ascii="Times New Roman" w:hAnsi="Times New Roman" w:cs="Times New Roman"/>
          <w:sz w:val="24"/>
          <w:szCs w:val="24"/>
        </w:rPr>
        <w:t xml:space="preserve"> год</w:t>
      </w:r>
      <w:r>
        <w:rPr>
          <w:rFonts w:ascii="Times New Roman" w:hAnsi="Times New Roman" w:cs="Times New Roman"/>
          <w:sz w:val="24"/>
          <w:szCs w:val="24"/>
        </w:rPr>
        <w:t xml:space="preserve">у </w:t>
      </w:r>
      <w:r w:rsidRPr="001E7E5F">
        <w:rPr>
          <w:rFonts w:ascii="Times New Roman" w:hAnsi="Times New Roman" w:cs="Times New Roman"/>
          <w:sz w:val="24"/>
          <w:szCs w:val="24"/>
        </w:rPr>
        <w:t>проверок соблюдения действующего законодательства Российской Федерации в указанной сфере</w:t>
      </w:r>
      <w:r>
        <w:rPr>
          <w:rFonts w:ascii="Times New Roman" w:hAnsi="Times New Roman" w:cs="Times New Roman"/>
          <w:sz w:val="24"/>
          <w:szCs w:val="24"/>
        </w:rPr>
        <w:t xml:space="preserve"> не проводилось</w:t>
      </w:r>
      <w:r w:rsidRPr="001E7E5F">
        <w:rPr>
          <w:rFonts w:ascii="Times New Roman" w:hAnsi="Times New Roman" w:cs="Times New Roman"/>
          <w:sz w:val="24"/>
          <w:szCs w:val="24"/>
        </w:rPr>
        <w:t>.</w:t>
      </w:r>
    </w:p>
    <w:p w14:paraId="744DBA00" w14:textId="77777777" w:rsidR="00563D1C" w:rsidRDefault="00563D1C" w:rsidP="00563D1C">
      <w:pPr>
        <w:ind w:firstLine="567"/>
        <w:jc w:val="both"/>
        <w:rPr>
          <w:sz w:val="24"/>
          <w:szCs w:val="24"/>
        </w:rPr>
      </w:pPr>
      <w:r>
        <w:rPr>
          <w:sz w:val="24"/>
          <w:szCs w:val="24"/>
        </w:rPr>
        <w:t>В рамках профилактики</w:t>
      </w:r>
      <w:r w:rsidRPr="009C451C">
        <w:rPr>
          <w:sz w:val="24"/>
          <w:szCs w:val="24"/>
          <w:lang w:eastAsia="en-US"/>
        </w:rPr>
        <w:t xml:space="preserve"> </w:t>
      </w:r>
      <w:r w:rsidRPr="008D218B">
        <w:rPr>
          <w:sz w:val="24"/>
          <w:szCs w:val="24"/>
          <w:lang w:eastAsia="en-US"/>
        </w:rPr>
        <w:t>рисков причинения вреда (ущерба) охраняемым законом ценностям</w:t>
      </w:r>
      <w:r>
        <w:rPr>
          <w:sz w:val="24"/>
          <w:szCs w:val="24"/>
        </w:rPr>
        <w:t xml:space="preserve"> администрацией поселения в 2022 году осуществляются следующие мероприятия:</w:t>
      </w:r>
    </w:p>
    <w:p w14:paraId="64E582D7" w14:textId="77777777" w:rsidR="00563D1C" w:rsidRDefault="00563D1C" w:rsidP="00563D1C">
      <w:pPr>
        <w:numPr>
          <w:ilvl w:val="0"/>
          <w:numId w:val="30"/>
        </w:numPr>
        <w:tabs>
          <w:tab w:val="left" w:pos="851"/>
        </w:tabs>
        <w:ind w:left="0" w:firstLine="567"/>
        <w:jc w:val="both"/>
        <w:rPr>
          <w:sz w:val="24"/>
          <w:szCs w:val="24"/>
        </w:rPr>
      </w:pPr>
      <w:r>
        <w:rPr>
          <w:sz w:val="24"/>
          <w:szCs w:val="24"/>
        </w:rPr>
        <w:t>р</w:t>
      </w:r>
      <w:r w:rsidRPr="0069106B">
        <w:rPr>
          <w:sz w:val="24"/>
          <w:szCs w:val="24"/>
        </w:rPr>
        <w:t xml:space="preserve">азмещение на официальном сайте администрации </w:t>
      </w:r>
      <w:r>
        <w:rPr>
          <w:sz w:val="24"/>
          <w:szCs w:val="24"/>
        </w:rPr>
        <w:t xml:space="preserve"> </w:t>
      </w:r>
      <w:r w:rsidRPr="0069106B">
        <w:rPr>
          <w:sz w:val="24"/>
          <w:szCs w:val="24"/>
        </w:rPr>
        <w:t xml:space="preserve"> в сети «</w:t>
      </w:r>
      <w:proofErr w:type="gramStart"/>
      <w:r w:rsidRPr="0069106B">
        <w:rPr>
          <w:sz w:val="24"/>
          <w:szCs w:val="24"/>
        </w:rPr>
        <w:t>Интернет»</w:t>
      </w:r>
      <w:r>
        <w:rPr>
          <w:sz w:val="24"/>
          <w:szCs w:val="24"/>
        </w:rPr>
        <w:t xml:space="preserve">  </w:t>
      </w:r>
      <w:r w:rsidRPr="0069106B">
        <w:rPr>
          <w:sz w:val="24"/>
          <w:szCs w:val="24"/>
        </w:rPr>
        <w:t>перечней</w:t>
      </w:r>
      <w:proofErr w:type="gramEnd"/>
      <w:r w:rsidRPr="0069106B">
        <w:rPr>
          <w:sz w:val="24"/>
          <w:szCs w:val="24"/>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rPr>
          <w:sz w:val="24"/>
          <w:szCs w:val="24"/>
        </w:rPr>
        <w:t xml:space="preserve"> </w:t>
      </w:r>
      <w:r w:rsidRPr="0069106B">
        <w:rPr>
          <w:sz w:val="24"/>
          <w:szCs w:val="24"/>
        </w:rPr>
        <w:t>контроля, а также текстов соответствующих нормативных правовых актов</w:t>
      </w:r>
      <w:r>
        <w:rPr>
          <w:sz w:val="24"/>
          <w:szCs w:val="24"/>
        </w:rPr>
        <w:t>;</w:t>
      </w:r>
    </w:p>
    <w:p w14:paraId="53D96139" w14:textId="77777777" w:rsidR="00563D1C" w:rsidRDefault="00563D1C" w:rsidP="00563D1C">
      <w:pPr>
        <w:numPr>
          <w:ilvl w:val="0"/>
          <w:numId w:val="30"/>
        </w:numPr>
        <w:tabs>
          <w:tab w:val="left" w:pos="851"/>
        </w:tabs>
        <w:ind w:left="0" w:firstLine="567"/>
        <w:jc w:val="both"/>
        <w:rPr>
          <w:sz w:val="24"/>
          <w:szCs w:val="24"/>
        </w:rPr>
      </w:pPr>
      <w:r>
        <w:rPr>
          <w:sz w:val="24"/>
          <w:szCs w:val="24"/>
        </w:rPr>
        <w:t>о</w:t>
      </w:r>
      <w:r w:rsidRPr="00D9685B">
        <w:rPr>
          <w:sz w:val="24"/>
          <w:szCs w:val="24"/>
        </w:rPr>
        <w:t>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r>
        <w:rPr>
          <w:sz w:val="24"/>
          <w:szCs w:val="24"/>
        </w:rPr>
        <w:t>;</w:t>
      </w:r>
      <w:r w:rsidRPr="00D9685B">
        <w:rPr>
          <w:sz w:val="24"/>
          <w:szCs w:val="24"/>
        </w:rPr>
        <w:t xml:space="preserve"> </w:t>
      </w:r>
    </w:p>
    <w:p w14:paraId="5573AFDB" w14:textId="77777777" w:rsidR="00563D1C" w:rsidRPr="00D9685B" w:rsidRDefault="00563D1C" w:rsidP="00563D1C">
      <w:pPr>
        <w:numPr>
          <w:ilvl w:val="0"/>
          <w:numId w:val="30"/>
        </w:numPr>
        <w:tabs>
          <w:tab w:val="left" w:pos="851"/>
        </w:tabs>
        <w:ind w:left="0" w:firstLine="567"/>
        <w:jc w:val="both"/>
        <w:rPr>
          <w:sz w:val="24"/>
          <w:szCs w:val="24"/>
        </w:rPr>
      </w:pPr>
      <w:r>
        <w:rPr>
          <w:sz w:val="24"/>
          <w:szCs w:val="24"/>
        </w:rPr>
        <w:t>о</w:t>
      </w:r>
      <w:r w:rsidRPr="00D9685B">
        <w:rPr>
          <w:sz w:val="24"/>
          <w:szCs w:val="24"/>
        </w:rPr>
        <w:t xml:space="preserve">беспечение регулярного обобщения практики осуществления муниципального </w:t>
      </w:r>
      <w:r>
        <w:rPr>
          <w:sz w:val="24"/>
          <w:szCs w:val="24"/>
        </w:rPr>
        <w:t xml:space="preserve"> </w:t>
      </w:r>
      <w:r w:rsidRPr="00D9685B">
        <w:rPr>
          <w:sz w:val="24"/>
          <w:szCs w:val="24"/>
        </w:rPr>
        <w:t xml:space="preserve"> контроля и размещение на официальном интернет-сайте </w:t>
      </w:r>
      <w:proofErr w:type="gramStart"/>
      <w:r w:rsidRPr="00D9685B">
        <w:rPr>
          <w:sz w:val="24"/>
          <w:szCs w:val="24"/>
        </w:rPr>
        <w:t xml:space="preserve">администрации </w:t>
      </w:r>
      <w:r>
        <w:rPr>
          <w:sz w:val="24"/>
          <w:szCs w:val="24"/>
        </w:rPr>
        <w:t xml:space="preserve"> </w:t>
      </w:r>
      <w:r w:rsidRPr="00D9685B">
        <w:rPr>
          <w:sz w:val="24"/>
          <w:szCs w:val="24"/>
        </w:rPr>
        <w:t>соответствующих</w:t>
      </w:r>
      <w:proofErr w:type="gramEnd"/>
      <w:r w:rsidRPr="00D9685B">
        <w:rPr>
          <w:sz w:val="24"/>
          <w:szCs w:val="24"/>
        </w:rPr>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522E50D4" w14:textId="77777777" w:rsidR="00563D1C" w:rsidRPr="0069106B" w:rsidRDefault="00563D1C" w:rsidP="00563D1C">
      <w:pPr>
        <w:numPr>
          <w:ilvl w:val="0"/>
          <w:numId w:val="30"/>
        </w:numPr>
        <w:tabs>
          <w:tab w:val="left" w:pos="851"/>
        </w:tabs>
        <w:ind w:left="0" w:firstLine="567"/>
        <w:jc w:val="both"/>
        <w:rPr>
          <w:sz w:val="24"/>
          <w:szCs w:val="24"/>
        </w:rPr>
      </w:pPr>
      <w:r>
        <w:rPr>
          <w:sz w:val="24"/>
          <w:szCs w:val="24"/>
        </w:rPr>
        <w:t>в</w:t>
      </w:r>
      <w:r w:rsidRPr="00D9685B">
        <w:rPr>
          <w:sz w:val="24"/>
          <w:szCs w:val="24"/>
        </w:rPr>
        <w:t>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4"/>
          <w:szCs w:val="24"/>
        </w:rPr>
        <w:t>.</w:t>
      </w:r>
    </w:p>
    <w:p w14:paraId="55DFC0E9" w14:textId="77777777" w:rsidR="00563D1C" w:rsidRDefault="00563D1C" w:rsidP="00563D1C">
      <w:pPr>
        <w:tabs>
          <w:tab w:val="left" w:pos="851"/>
        </w:tabs>
        <w:ind w:firstLine="567"/>
        <w:jc w:val="both"/>
        <w:rPr>
          <w:sz w:val="24"/>
          <w:szCs w:val="24"/>
        </w:rPr>
      </w:pPr>
      <w:r>
        <w:rPr>
          <w:sz w:val="24"/>
          <w:szCs w:val="24"/>
        </w:rPr>
        <w:t xml:space="preserve">В 2022 году администрацией поселения предостережения </w:t>
      </w:r>
      <w:r w:rsidRPr="00E355D3">
        <w:rPr>
          <w:sz w:val="24"/>
          <w:szCs w:val="24"/>
        </w:rPr>
        <w:t>о недопустимости нарушения обязательных требований</w:t>
      </w:r>
      <w:r>
        <w:rPr>
          <w:sz w:val="24"/>
          <w:szCs w:val="24"/>
        </w:rPr>
        <w:t xml:space="preserve"> не выдавались.</w:t>
      </w:r>
    </w:p>
    <w:p w14:paraId="03F89A11" w14:textId="77777777" w:rsidR="00563D1C" w:rsidRDefault="00563D1C" w:rsidP="00563D1C">
      <w:pPr>
        <w:ind w:firstLine="567"/>
        <w:jc w:val="both"/>
        <w:rPr>
          <w:sz w:val="24"/>
          <w:szCs w:val="24"/>
        </w:rPr>
      </w:pPr>
    </w:p>
    <w:p w14:paraId="417F3EBF" w14:textId="612B5D13" w:rsidR="00563D1C" w:rsidRPr="00563D1C" w:rsidRDefault="00563D1C" w:rsidP="00563D1C">
      <w:pPr>
        <w:jc w:val="center"/>
        <w:rPr>
          <w:b/>
          <w:sz w:val="24"/>
          <w:szCs w:val="24"/>
        </w:rPr>
      </w:pPr>
      <w:r w:rsidRPr="00F47CC2">
        <w:rPr>
          <w:b/>
          <w:color w:val="000000"/>
          <w:sz w:val="24"/>
          <w:szCs w:val="24"/>
          <w:shd w:val="clear" w:color="auto" w:fill="FFFFFF"/>
        </w:rPr>
        <w:t>2. Цели и задачи реализации Программы</w:t>
      </w:r>
    </w:p>
    <w:p w14:paraId="4996EC7E" w14:textId="77777777" w:rsidR="00563D1C" w:rsidRPr="007165B7" w:rsidRDefault="00563D1C" w:rsidP="00563D1C">
      <w:pPr>
        <w:ind w:firstLine="567"/>
        <w:jc w:val="both"/>
        <w:rPr>
          <w:sz w:val="24"/>
          <w:szCs w:val="24"/>
        </w:rPr>
      </w:pPr>
      <w:r>
        <w:rPr>
          <w:sz w:val="24"/>
          <w:szCs w:val="24"/>
        </w:rPr>
        <w:t xml:space="preserve">2.1. </w:t>
      </w:r>
      <w:r w:rsidRPr="007165B7">
        <w:rPr>
          <w:sz w:val="24"/>
          <w:szCs w:val="24"/>
        </w:rPr>
        <w:t>Целями профилактической работы являются:</w:t>
      </w:r>
    </w:p>
    <w:p w14:paraId="3DFB8613" w14:textId="77777777" w:rsidR="00563D1C" w:rsidRPr="00F47CC2" w:rsidRDefault="00563D1C" w:rsidP="00563D1C">
      <w:pPr>
        <w:ind w:firstLine="567"/>
        <w:jc w:val="both"/>
        <w:rPr>
          <w:sz w:val="24"/>
          <w:szCs w:val="24"/>
        </w:rPr>
      </w:pPr>
      <w:r>
        <w:rPr>
          <w:sz w:val="24"/>
          <w:szCs w:val="24"/>
        </w:rPr>
        <w:t>1) с</w:t>
      </w:r>
      <w:r w:rsidRPr="00F47CC2">
        <w:rPr>
          <w:sz w:val="24"/>
          <w:szCs w:val="24"/>
        </w:rPr>
        <w:t xml:space="preserve">тимулирование добросовестного соблюдения обязательных требований всеми контролируемыми лицами; </w:t>
      </w:r>
    </w:p>
    <w:p w14:paraId="75535ABF" w14:textId="77777777" w:rsidR="00563D1C" w:rsidRPr="00F47CC2" w:rsidRDefault="00563D1C" w:rsidP="00563D1C">
      <w:pPr>
        <w:ind w:firstLine="567"/>
        <w:jc w:val="both"/>
        <w:rPr>
          <w:sz w:val="24"/>
          <w:szCs w:val="24"/>
        </w:rPr>
      </w:pPr>
      <w:r>
        <w:rPr>
          <w:sz w:val="24"/>
          <w:szCs w:val="24"/>
        </w:rPr>
        <w:t>2) у</w:t>
      </w:r>
      <w:r w:rsidRPr="00F47CC2">
        <w:rPr>
          <w:sz w:val="24"/>
          <w:szCs w:val="24"/>
        </w:rPr>
        <w:t xml:space="preserve">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19CD350B" w14:textId="77777777" w:rsidR="00563D1C" w:rsidRPr="00F47CC2" w:rsidRDefault="00563D1C" w:rsidP="00563D1C">
      <w:pPr>
        <w:ind w:firstLine="567"/>
        <w:jc w:val="both"/>
        <w:rPr>
          <w:sz w:val="24"/>
          <w:szCs w:val="24"/>
        </w:rPr>
      </w:pPr>
      <w:r>
        <w:rPr>
          <w:sz w:val="24"/>
          <w:szCs w:val="24"/>
        </w:rPr>
        <w:t>3) с</w:t>
      </w:r>
      <w:r w:rsidRPr="00F47CC2">
        <w:rPr>
          <w:sz w:val="24"/>
          <w:szCs w:val="24"/>
        </w:rPr>
        <w:t>оздание условий для доведения обязательных требований до контролируемых лиц, повышение информирова</w:t>
      </w:r>
      <w:r>
        <w:rPr>
          <w:sz w:val="24"/>
          <w:szCs w:val="24"/>
        </w:rPr>
        <w:t>нности о способах их соблюдения;</w:t>
      </w:r>
    </w:p>
    <w:p w14:paraId="7078B0F3" w14:textId="77777777" w:rsidR="00563D1C" w:rsidRPr="007165B7" w:rsidRDefault="00563D1C" w:rsidP="00563D1C">
      <w:pPr>
        <w:ind w:firstLine="567"/>
        <w:jc w:val="both"/>
        <w:rPr>
          <w:sz w:val="24"/>
          <w:szCs w:val="24"/>
        </w:rPr>
      </w:pPr>
      <w:r>
        <w:rPr>
          <w:sz w:val="24"/>
          <w:szCs w:val="24"/>
        </w:rPr>
        <w:t>4) п</w:t>
      </w:r>
      <w:r w:rsidRPr="007165B7">
        <w:rPr>
          <w:sz w:val="24"/>
          <w:szCs w:val="24"/>
        </w:rPr>
        <w:t xml:space="preserve">редупреждение </w:t>
      </w:r>
      <w:r>
        <w:rPr>
          <w:sz w:val="24"/>
          <w:szCs w:val="24"/>
        </w:rPr>
        <w:t>нарушений</w:t>
      </w:r>
      <w:r w:rsidRPr="007165B7">
        <w:rPr>
          <w:sz w:val="24"/>
          <w:szCs w:val="24"/>
        </w:rPr>
        <w:t xml:space="preserve"> </w:t>
      </w:r>
      <w:r>
        <w:rPr>
          <w:sz w:val="24"/>
          <w:szCs w:val="24"/>
        </w:rPr>
        <w:t>контролируемыми лицами</w:t>
      </w:r>
      <w:r w:rsidRPr="007165B7">
        <w:rPr>
          <w:sz w:val="24"/>
          <w:szCs w:val="24"/>
        </w:rPr>
        <w:t xml:space="preserve"> обязательных требований, включая устранение причин, факторов и условий, способствующих возможному нарушению обязательных требований;</w:t>
      </w:r>
    </w:p>
    <w:p w14:paraId="61293ED4" w14:textId="77777777" w:rsidR="00563D1C" w:rsidRPr="007165B7" w:rsidRDefault="00563D1C" w:rsidP="00563D1C">
      <w:pPr>
        <w:ind w:firstLine="567"/>
        <w:jc w:val="both"/>
        <w:rPr>
          <w:sz w:val="24"/>
          <w:szCs w:val="24"/>
        </w:rPr>
      </w:pPr>
      <w:r>
        <w:rPr>
          <w:sz w:val="24"/>
          <w:szCs w:val="24"/>
        </w:rPr>
        <w:t xml:space="preserve">5) </w:t>
      </w:r>
      <w:r w:rsidRPr="007165B7">
        <w:rPr>
          <w:sz w:val="24"/>
          <w:szCs w:val="24"/>
        </w:rPr>
        <w:t xml:space="preserve">снижение административной нагрузки на </w:t>
      </w:r>
      <w:r>
        <w:rPr>
          <w:sz w:val="24"/>
          <w:szCs w:val="24"/>
        </w:rPr>
        <w:t>контролируемых лиц</w:t>
      </w:r>
      <w:r w:rsidRPr="007165B7">
        <w:rPr>
          <w:sz w:val="24"/>
          <w:szCs w:val="24"/>
        </w:rPr>
        <w:t>;</w:t>
      </w:r>
    </w:p>
    <w:p w14:paraId="065C423B" w14:textId="77777777" w:rsidR="00563D1C" w:rsidRPr="007165B7" w:rsidRDefault="00563D1C" w:rsidP="00563D1C">
      <w:pPr>
        <w:ind w:firstLine="567"/>
        <w:jc w:val="both"/>
        <w:rPr>
          <w:sz w:val="24"/>
          <w:szCs w:val="24"/>
        </w:rPr>
      </w:pPr>
      <w:r>
        <w:rPr>
          <w:sz w:val="24"/>
          <w:szCs w:val="24"/>
        </w:rPr>
        <w:t xml:space="preserve">6) </w:t>
      </w:r>
      <w:r w:rsidRPr="007165B7">
        <w:rPr>
          <w:sz w:val="24"/>
          <w:szCs w:val="24"/>
        </w:rPr>
        <w:t xml:space="preserve">снижение </w:t>
      </w:r>
      <w:r>
        <w:rPr>
          <w:sz w:val="24"/>
          <w:szCs w:val="24"/>
        </w:rPr>
        <w:t xml:space="preserve">размера </w:t>
      </w:r>
      <w:r w:rsidRPr="007165B7">
        <w:rPr>
          <w:sz w:val="24"/>
          <w:szCs w:val="24"/>
        </w:rPr>
        <w:t>ущерба, причиняемого охраняемым законом ценностям.</w:t>
      </w:r>
    </w:p>
    <w:p w14:paraId="1C65848A" w14:textId="77777777" w:rsidR="00563D1C" w:rsidRPr="007165B7" w:rsidRDefault="00563D1C" w:rsidP="00563D1C">
      <w:pPr>
        <w:ind w:firstLine="567"/>
        <w:jc w:val="both"/>
        <w:rPr>
          <w:sz w:val="24"/>
          <w:szCs w:val="24"/>
        </w:rPr>
      </w:pPr>
      <w:r>
        <w:rPr>
          <w:sz w:val="24"/>
          <w:szCs w:val="24"/>
        </w:rPr>
        <w:t xml:space="preserve">2.2. </w:t>
      </w:r>
      <w:r w:rsidRPr="007165B7">
        <w:rPr>
          <w:sz w:val="24"/>
          <w:szCs w:val="24"/>
        </w:rPr>
        <w:t>Задачами профилактической работы являются:</w:t>
      </w:r>
    </w:p>
    <w:p w14:paraId="7D9A50F6" w14:textId="77777777" w:rsidR="00563D1C" w:rsidRPr="007165B7" w:rsidRDefault="00563D1C" w:rsidP="00563D1C">
      <w:pPr>
        <w:ind w:firstLine="567"/>
        <w:jc w:val="both"/>
        <w:rPr>
          <w:sz w:val="24"/>
          <w:szCs w:val="24"/>
        </w:rPr>
      </w:pPr>
      <w:r>
        <w:rPr>
          <w:sz w:val="24"/>
          <w:szCs w:val="24"/>
        </w:rPr>
        <w:t xml:space="preserve">1) </w:t>
      </w:r>
      <w:r w:rsidRPr="007165B7">
        <w:rPr>
          <w:sz w:val="24"/>
          <w:szCs w:val="24"/>
        </w:rPr>
        <w:t>укрепление системы профилактики нарушений обязательных требований;</w:t>
      </w:r>
    </w:p>
    <w:p w14:paraId="2420DB5D" w14:textId="77777777" w:rsidR="00563D1C" w:rsidRPr="007165B7" w:rsidRDefault="00563D1C" w:rsidP="00563D1C">
      <w:pPr>
        <w:ind w:firstLine="567"/>
        <w:jc w:val="both"/>
        <w:rPr>
          <w:sz w:val="24"/>
          <w:szCs w:val="24"/>
        </w:rPr>
      </w:pPr>
      <w:r>
        <w:rPr>
          <w:sz w:val="24"/>
          <w:szCs w:val="24"/>
        </w:rPr>
        <w:t xml:space="preserve">2) </w:t>
      </w:r>
      <w:r w:rsidRPr="007165B7">
        <w:rPr>
          <w:sz w:val="24"/>
          <w:szCs w:val="24"/>
        </w:rPr>
        <w:t>выявление причин, факторов и условий, способствующих нарушениям обязательных требований, разработка мероприятий, направленных на устранение</w:t>
      </w:r>
      <w:r>
        <w:rPr>
          <w:sz w:val="24"/>
          <w:szCs w:val="24"/>
        </w:rPr>
        <w:t xml:space="preserve"> нарушений</w:t>
      </w:r>
      <w:r w:rsidRPr="007165B7">
        <w:rPr>
          <w:sz w:val="24"/>
          <w:szCs w:val="24"/>
        </w:rPr>
        <w:t xml:space="preserve"> обязательных требований;</w:t>
      </w:r>
    </w:p>
    <w:p w14:paraId="1B8C4B24" w14:textId="77777777" w:rsidR="00563D1C" w:rsidRDefault="00563D1C" w:rsidP="00563D1C">
      <w:pPr>
        <w:ind w:firstLine="567"/>
        <w:jc w:val="both"/>
        <w:rPr>
          <w:sz w:val="24"/>
          <w:szCs w:val="24"/>
        </w:rPr>
      </w:pPr>
      <w:r>
        <w:rPr>
          <w:sz w:val="24"/>
          <w:szCs w:val="24"/>
        </w:rPr>
        <w:t xml:space="preserve">3) </w:t>
      </w:r>
      <w:r w:rsidRPr="007165B7">
        <w:rPr>
          <w:sz w:val="24"/>
          <w:szCs w:val="24"/>
        </w:rPr>
        <w:t xml:space="preserve">повышение правосознания и правовой культуры </w:t>
      </w:r>
      <w:r>
        <w:rPr>
          <w:sz w:val="24"/>
          <w:szCs w:val="24"/>
        </w:rPr>
        <w:t>организаций</w:t>
      </w:r>
      <w:r w:rsidRPr="007165B7">
        <w:rPr>
          <w:sz w:val="24"/>
          <w:szCs w:val="24"/>
        </w:rPr>
        <w:t xml:space="preserve"> и граждан</w:t>
      </w:r>
      <w:r>
        <w:rPr>
          <w:sz w:val="24"/>
          <w:szCs w:val="24"/>
        </w:rPr>
        <w:t xml:space="preserve"> в сфере рассматриваемых правоотношений</w:t>
      </w:r>
      <w:r w:rsidRPr="007165B7">
        <w:rPr>
          <w:sz w:val="24"/>
          <w:szCs w:val="24"/>
        </w:rPr>
        <w:t>.</w:t>
      </w:r>
    </w:p>
    <w:p w14:paraId="702B5B13" w14:textId="77777777" w:rsidR="00563D1C" w:rsidRDefault="00563D1C" w:rsidP="00563D1C">
      <w:pPr>
        <w:ind w:firstLine="567"/>
        <w:jc w:val="both"/>
        <w:rPr>
          <w:sz w:val="24"/>
          <w:szCs w:val="24"/>
        </w:rPr>
      </w:pPr>
      <w:r>
        <w:rPr>
          <w:sz w:val="24"/>
          <w:szCs w:val="24"/>
        </w:rPr>
        <w:t xml:space="preserve">В положении о виде </w:t>
      </w:r>
      <w:proofErr w:type="gramStart"/>
      <w:r>
        <w:rPr>
          <w:sz w:val="24"/>
          <w:szCs w:val="24"/>
        </w:rPr>
        <w:t>контроля  мероприятия</w:t>
      </w:r>
      <w:proofErr w:type="gramEnd"/>
      <w:r>
        <w:rPr>
          <w:sz w:val="24"/>
          <w:szCs w:val="24"/>
        </w:rPr>
        <w:t>,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4A51CE2E" w14:textId="77777777" w:rsidR="00563D1C" w:rsidRPr="00293B01" w:rsidRDefault="00563D1C" w:rsidP="00563D1C">
      <w:pPr>
        <w:ind w:firstLine="567"/>
        <w:jc w:val="both"/>
        <w:rPr>
          <w:sz w:val="24"/>
          <w:szCs w:val="24"/>
        </w:rPr>
      </w:pPr>
      <w:r w:rsidRPr="00B5027C">
        <w:rPr>
          <w:sz w:val="24"/>
          <w:szCs w:val="24"/>
        </w:rPr>
        <w:lastRenderedPageBreak/>
        <w:t>В положении о виде контроля с</w:t>
      </w:r>
      <w:r w:rsidRPr="00B5027C">
        <w:rPr>
          <w:sz w:val="24"/>
          <w:szCs w:val="24"/>
          <w:shd w:val="clear" w:color="auto" w:fill="FFFFFF"/>
        </w:rPr>
        <w:t xml:space="preserve">амостоятельная оценка соблюдения обязательных требований (самообследование) не предусмотрена, следовательно, </w:t>
      </w:r>
      <w:r>
        <w:rPr>
          <w:sz w:val="24"/>
          <w:szCs w:val="24"/>
          <w:shd w:val="clear" w:color="auto" w:fill="FFFFFF"/>
        </w:rPr>
        <w:t xml:space="preserve">в программе </w:t>
      </w:r>
      <w:r w:rsidRPr="00B5027C">
        <w:rPr>
          <w:sz w:val="24"/>
          <w:szCs w:val="24"/>
          <w:shd w:val="clear" w:color="auto" w:fill="FFFFFF"/>
        </w:rPr>
        <w:t>способы самообследования в автоматизированном режиме не определены (ч.1 ст.51 №248-ФЗ).</w:t>
      </w:r>
    </w:p>
    <w:p w14:paraId="3F5F924D" w14:textId="77777777" w:rsidR="00563D1C" w:rsidRDefault="00563D1C" w:rsidP="00563D1C">
      <w:pPr>
        <w:ind w:firstLine="567"/>
        <w:jc w:val="center"/>
        <w:rPr>
          <w:b/>
          <w:color w:val="000000"/>
          <w:sz w:val="24"/>
          <w:szCs w:val="24"/>
          <w:shd w:val="clear" w:color="auto" w:fill="FFFFFF"/>
        </w:rPr>
      </w:pPr>
    </w:p>
    <w:p w14:paraId="507C7AC6" w14:textId="77777777" w:rsidR="00563D1C" w:rsidRDefault="00563D1C" w:rsidP="00563D1C">
      <w:pPr>
        <w:ind w:firstLine="567"/>
        <w:jc w:val="center"/>
        <w:rPr>
          <w:b/>
          <w:color w:val="000000"/>
          <w:sz w:val="24"/>
          <w:szCs w:val="24"/>
          <w:shd w:val="clear" w:color="auto" w:fill="FFFFFF"/>
        </w:rPr>
      </w:pPr>
      <w:r w:rsidRPr="00326A08">
        <w:rPr>
          <w:b/>
          <w:color w:val="000000"/>
          <w:sz w:val="24"/>
          <w:szCs w:val="24"/>
          <w:shd w:val="clear" w:color="auto" w:fill="FFFFFF"/>
        </w:rPr>
        <w:t>3. Перечень профилактических мероприятий, сроки (периодичность) их проведения</w:t>
      </w:r>
    </w:p>
    <w:p w14:paraId="527EDFDC" w14:textId="77777777" w:rsidR="00563D1C" w:rsidRPr="00326A08" w:rsidRDefault="00563D1C" w:rsidP="00563D1C">
      <w:pPr>
        <w:ind w:firstLine="567"/>
        <w:jc w:val="center"/>
        <w:rPr>
          <w:b/>
          <w:sz w:val="24"/>
          <w:szCs w:val="24"/>
        </w:rPr>
      </w:pPr>
    </w:p>
    <w:tbl>
      <w:tblPr>
        <w:tblW w:w="9912" w:type="dxa"/>
        <w:tblCellMar>
          <w:left w:w="10" w:type="dxa"/>
          <w:right w:w="10" w:type="dxa"/>
        </w:tblCellMar>
        <w:tblLook w:val="0000" w:firstRow="0" w:lastRow="0" w:firstColumn="0" w:lastColumn="0" w:noHBand="0" w:noVBand="0"/>
      </w:tblPr>
      <w:tblGrid>
        <w:gridCol w:w="590"/>
        <w:gridCol w:w="4523"/>
        <w:gridCol w:w="2268"/>
        <w:gridCol w:w="2531"/>
      </w:tblGrid>
      <w:tr w:rsidR="00563D1C" w:rsidRPr="00506299" w14:paraId="607D178E" w14:textId="77777777" w:rsidTr="00DE6254">
        <w:trPr>
          <w:trHeight w:val="463"/>
        </w:trPr>
        <w:tc>
          <w:tcPr>
            <w:tcW w:w="590" w:type="dxa"/>
            <w:tcBorders>
              <w:top w:val="single" w:sz="4" w:space="0" w:color="auto"/>
              <w:left w:val="single" w:sz="4" w:space="0" w:color="auto"/>
            </w:tcBorders>
            <w:shd w:val="clear" w:color="auto" w:fill="FFFFFF"/>
            <w:vAlign w:val="center"/>
          </w:tcPr>
          <w:p w14:paraId="685EE445" w14:textId="77777777" w:rsidR="00563D1C" w:rsidRPr="00506299" w:rsidRDefault="00563D1C" w:rsidP="00DE6254">
            <w:pPr>
              <w:jc w:val="center"/>
              <w:rPr>
                <w:b/>
                <w:sz w:val="22"/>
                <w:szCs w:val="22"/>
              </w:rPr>
            </w:pPr>
            <w:proofErr w:type="gramStart"/>
            <w:r w:rsidRPr="00506299">
              <w:rPr>
                <w:b/>
                <w:sz w:val="22"/>
                <w:szCs w:val="22"/>
              </w:rPr>
              <w:t>№  п</w:t>
            </w:r>
            <w:proofErr w:type="gramEnd"/>
            <w:r w:rsidRPr="00506299">
              <w:rPr>
                <w:b/>
                <w:sz w:val="22"/>
                <w:szCs w:val="22"/>
              </w:rPr>
              <w:t>/п</w:t>
            </w:r>
          </w:p>
          <w:p w14:paraId="1B6813BE" w14:textId="77777777" w:rsidR="00563D1C" w:rsidRPr="00506299" w:rsidRDefault="00563D1C" w:rsidP="00DE6254">
            <w:pPr>
              <w:jc w:val="center"/>
              <w:rPr>
                <w:b/>
                <w:sz w:val="22"/>
                <w:szCs w:val="22"/>
              </w:rPr>
            </w:pPr>
          </w:p>
        </w:tc>
        <w:tc>
          <w:tcPr>
            <w:tcW w:w="4523" w:type="dxa"/>
            <w:tcBorders>
              <w:top w:val="single" w:sz="4" w:space="0" w:color="auto"/>
              <w:left w:val="single" w:sz="4" w:space="0" w:color="auto"/>
            </w:tcBorders>
            <w:shd w:val="clear" w:color="auto" w:fill="FFFFFF"/>
            <w:vAlign w:val="center"/>
          </w:tcPr>
          <w:p w14:paraId="02CA305A" w14:textId="77777777" w:rsidR="00563D1C" w:rsidRPr="00506299" w:rsidRDefault="00563D1C" w:rsidP="00DE6254">
            <w:pPr>
              <w:ind w:firstLine="567"/>
              <w:jc w:val="center"/>
              <w:rPr>
                <w:b/>
                <w:sz w:val="22"/>
                <w:szCs w:val="22"/>
              </w:rPr>
            </w:pPr>
            <w:r w:rsidRPr="00506299">
              <w:rPr>
                <w:b/>
                <w:sz w:val="22"/>
                <w:szCs w:val="22"/>
              </w:rPr>
              <w:t>Наименование</w:t>
            </w:r>
          </w:p>
          <w:p w14:paraId="21AD9562" w14:textId="77777777" w:rsidR="00563D1C" w:rsidRPr="00506299" w:rsidRDefault="00563D1C" w:rsidP="00DE6254">
            <w:pPr>
              <w:ind w:firstLine="567"/>
              <w:jc w:val="center"/>
              <w:rPr>
                <w:b/>
                <w:sz w:val="22"/>
                <w:szCs w:val="22"/>
              </w:rPr>
            </w:pPr>
            <w:r w:rsidRPr="00506299">
              <w:rPr>
                <w:b/>
                <w:sz w:val="22"/>
                <w:szCs w:val="22"/>
              </w:rPr>
              <w:t>мероприятия</w:t>
            </w:r>
          </w:p>
        </w:tc>
        <w:tc>
          <w:tcPr>
            <w:tcW w:w="2268" w:type="dxa"/>
            <w:tcBorders>
              <w:top w:val="single" w:sz="4" w:space="0" w:color="auto"/>
              <w:left w:val="single" w:sz="4" w:space="0" w:color="auto"/>
            </w:tcBorders>
            <w:shd w:val="clear" w:color="auto" w:fill="FFFFFF"/>
            <w:vAlign w:val="center"/>
          </w:tcPr>
          <w:p w14:paraId="1B489C49" w14:textId="77777777" w:rsidR="00563D1C" w:rsidRPr="00506299" w:rsidRDefault="00563D1C" w:rsidP="00DE6254">
            <w:pPr>
              <w:jc w:val="center"/>
              <w:rPr>
                <w:b/>
                <w:sz w:val="22"/>
                <w:szCs w:val="22"/>
              </w:rPr>
            </w:pPr>
            <w:r w:rsidRPr="00506299">
              <w:rPr>
                <w:b/>
                <w:sz w:val="22"/>
                <w:szCs w:val="22"/>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14:paraId="4BA0522B" w14:textId="77777777" w:rsidR="00563D1C" w:rsidRPr="00506299" w:rsidRDefault="00563D1C" w:rsidP="00DE6254">
            <w:pPr>
              <w:jc w:val="center"/>
              <w:rPr>
                <w:b/>
                <w:sz w:val="22"/>
                <w:szCs w:val="22"/>
              </w:rPr>
            </w:pPr>
            <w:r w:rsidRPr="00506299">
              <w:rPr>
                <w:b/>
                <w:sz w:val="22"/>
                <w:szCs w:val="22"/>
              </w:rPr>
              <w:t>Ответственное должностное лицо</w:t>
            </w:r>
          </w:p>
        </w:tc>
      </w:tr>
      <w:tr w:rsidR="00563D1C" w:rsidRPr="00506299" w14:paraId="4D24DD02" w14:textId="77777777" w:rsidTr="00DE6254">
        <w:trPr>
          <w:trHeight w:val="2118"/>
        </w:trPr>
        <w:tc>
          <w:tcPr>
            <w:tcW w:w="590" w:type="dxa"/>
            <w:tcBorders>
              <w:top w:val="single" w:sz="4" w:space="0" w:color="auto"/>
              <w:left w:val="single" w:sz="4" w:space="0" w:color="auto"/>
            </w:tcBorders>
            <w:shd w:val="clear" w:color="auto" w:fill="FFFFFF"/>
          </w:tcPr>
          <w:p w14:paraId="39FD9DEB" w14:textId="77777777" w:rsidR="00563D1C" w:rsidRPr="00506299" w:rsidRDefault="00563D1C" w:rsidP="00DE6254">
            <w:pPr>
              <w:jc w:val="both"/>
              <w:rPr>
                <w:sz w:val="22"/>
                <w:szCs w:val="22"/>
              </w:rPr>
            </w:pPr>
            <w:r w:rsidRPr="00506299">
              <w:rPr>
                <w:sz w:val="22"/>
                <w:szCs w:val="22"/>
              </w:rPr>
              <w:t>1</w:t>
            </w:r>
          </w:p>
        </w:tc>
        <w:tc>
          <w:tcPr>
            <w:tcW w:w="4523" w:type="dxa"/>
            <w:tcBorders>
              <w:top w:val="single" w:sz="4" w:space="0" w:color="auto"/>
              <w:left w:val="single" w:sz="4" w:space="0" w:color="auto"/>
            </w:tcBorders>
            <w:shd w:val="clear" w:color="auto" w:fill="FFFFFF"/>
          </w:tcPr>
          <w:p w14:paraId="51A01976" w14:textId="77777777" w:rsidR="00563D1C" w:rsidRPr="00506299" w:rsidRDefault="00563D1C" w:rsidP="00DE6254">
            <w:pPr>
              <w:pStyle w:val="ConsPlusNormal"/>
              <w:ind w:right="131" w:firstLine="119"/>
              <w:jc w:val="both"/>
              <w:rPr>
                <w:rFonts w:ascii="Times New Roman" w:hAnsi="Times New Roman" w:cs="Times New Roman"/>
                <w:b/>
                <w:sz w:val="22"/>
                <w:szCs w:val="22"/>
              </w:rPr>
            </w:pPr>
            <w:r w:rsidRPr="00506299">
              <w:rPr>
                <w:rFonts w:ascii="Times New Roman" w:hAnsi="Times New Roman" w:cs="Times New Roman"/>
                <w:b/>
                <w:sz w:val="22"/>
                <w:szCs w:val="22"/>
              </w:rPr>
              <w:t>Информирование</w:t>
            </w:r>
          </w:p>
          <w:p w14:paraId="05FD9C96" w14:textId="77777777" w:rsidR="00563D1C" w:rsidRPr="00506299" w:rsidRDefault="00563D1C" w:rsidP="00DE6254">
            <w:pPr>
              <w:pStyle w:val="ConsPlusNormal"/>
              <w:ind w:right="131" w:firstLine="119"/>
              <w:jc w:val="both"/>
              <w:rPr>
                <w:rFonts w:ascii="Times New Roman" w:hAnsi="Times New Roman" w:cs="Times New Roman"/>
                <w:sz w:val="22"/>
                <w:szCs w:val="22"/>
              </w:rPr>
            </w:pPr>
            <w:r w:rsidRPr="00506299">
              <w:rPr>
                <w:rFonts w:ascii="Times New Roman" w:hAnsi="Times New Roman" w:cs="Times New Roman"/>
                <w:sz w:val="22"/>
                <w:szCs w:val="22"/>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14:paraId="6D6CDC5D" w14:textId="77777777" w:rsidR="00563D1C" w:rsidRPr="00506299" w:rsidRDefault="00563D1C" w:rsidP="00DE6254">
            <w:pPr>
              <w:pStyle w:val="ConsPlusNormal"/>
              <w:jc w:val="both"/>
              <w:rPr>
                <w:rFonts w:ascii="Times New Roman" w:hAnsi="Times New Roman" w:cs="Times New Roman"/>
                <w:sz w:val="22"/>
                <w:szCs w:val="22"/>
              </w:rPr>
            </w:pPr>
          </w:p>
          <w:p w14:paraId="044ECCA2" w14:textId="77777777" w:rsidR="00563D1C" w:rsidRPr="00506299" w:rsidRDefault="00563D1C" w:rsidP="00DE6254">
            <w:pPr>
              <w:ind w:firstLine="567"/>
              <w:jc w:val="both"/>
              <w:rPr>
                <w:sz w:val="22"/>
                <w:szCs w:val="22"/>
              </w:rPr>
            </w:pPr>
          </w:p>
        </w:tc>
        <w:tc>
          <w:tcPr>
            <w:tcW w:w="2268" w:type="dxa"/>
            <w:tcBorders>
              <w:top w:val="single" w:sz="4" w:space="0" w:color="auto"/>
              <w:left w:val="single" w:sz="4" w:space="0" w:color="auto"/>
            </w:tcBorders>
            <w:shd w:val="clear" w:color="auto" w:fill="FFFFFF"/>
          </w:tcPr>
          <w:p w14:paraId="5E0D053E" w14:textId="77777777" w:rsidR="00563D1C" w:rsidRPr="00506299" w:rsidRDefault="00563D1C" w:rsidP="00DE6254">
            <w:pPr>
              <w:jc w:val="center"/>
              <w:rPr>
                <w:sz w:val="22"/>
                <w:szCs w:val="22"/>
              </w:rPr>
            </w:pPr>
            <w:r w:rsidRPr="00506299">
              <w:rPr>
                <w:sz w:val="22"/>
                <w:szCs w:val="22"/>
              </w:rPr>
              <w:t>Постоянно</w:t>
            </w:r>
          </w:p>
        </w:tc>
        <w:tc>
          <w:tcPr>
            <w:tcW w:w="2531" w:type="dxa"/>
            <w:tcBorders>
              <w:top w:val="single" w:sz="4" w:space="0" w:color="auto"/>
              <w:left w:val="single" w:sz="4" w:space="0" w:color="auto"/>
              <w:right w:val="single" w:sz="4" w:space="0" w:color="auto"/>
            </w:tcBorders>
            <w:shd w:val="clear" w:color="auto" w:fill="FFFFFF"/>
          </w:tcPr>
          <w:p w14:paraId="348F03AD" w14:textId="77777777" w:rsidR="00563D1C" w:rsidRDefault="00563D1C" w:rsidP="00DE6254">
            <w:pPr>
              <w:jc w:val="center"/>
              <w:rPr>
                <w:sz w:val="22"/>
                <w:szCs w:val="22"/>
                <w:lang w:eastAsia="en-US"/>
              </w:rPr>
            </w:pPr>
            <w:r>
              <w:rPr>
                <w:sz w:val="22"/>
                <w:szCs w:val="22"/>
                <w:lang w:eastAsia="en-US"/>
              </w:rPr>
              <w:t xml:space="preserve">Специалист администрации, </w:t>
            </w:r>
          </w:p>
          <w:p w14:paraId="6D8CC9C1" w14:textId="77777777" w:rsidR="00563D1C" w:rsidRPr="00506299" w:rsidRDefault="00563D1C" w:rsidP="00DE6254">
            <w:pPr>
              <w:jc w:val="center"/>
              <w:rPr>
                <w:sz w:val="22"/>
                <w:szCs w:val="22"/>
              </w:rPr>
            </w:pPr>
            <w:r>
              <w:rPr>
                <w:sz w:val="22"/>
                <w:szCs w:val="22"/>
                <w:lang w:eastAsia="en-US"/>
              </w:rPr>
              <w:t xml:space="preserve">к </w:t>
            </w:r>
            <w:r w:rsidRPr="00506299">
              <w:rPr>
                <w:sz w:val="22"/>
                <w:szCs w:val="22"/>
                <w:lang w:eastAsia="en-US"/>
              </w:rPr>
              <w:t>должностным обязанностям которого относится осуществление муниципального контроля</w:t>
            </w:r>
          </w:p>
        </w:tc>
      </w:tr>
      <w:tr w:rsidR="00563D1C" w:rsidRPr="00506299" w14:paraId="5B0A21AE" w14:textId="77777777" w:rsidTr="00DE6254">
        <w:trPr>
          <w:trHeight w:val="2971"/>
        </w:trPr>
        <w:tc>
          <w:tcPr>
            <w:tcW w:w="590" w:type="dxa"/>
            <w:tcBorders>
              <w:top w:val="single" w:sz="4" w:space="0" w:color="auto"/>
              <w:left w:val="single" w:sz="4" w:space="0" w:color="auto"/>
              <w:bottom w:val="single" w:sz="4" w:space="0" w:color="auto"/>
            </w:tcBorders>
            <w:shd w:val="clear" w:color="auto" w:fill="FFFFFF"/>
          </w:tcPr>
          <w:p w14:paraId="1A3F8526" w14:textId="77777777" w:rsidR="00563D1C" w:rsidRPr="00506299" w:rsidRDefault="00563D1C" w:rsidP="00DE6254">
            <w:pPr>
              <w:jc w:val="both"/>
              <w:rPr>
                <w:sz w:val="22"/>
                <w:szCs w:val="22"/>
              </w:rPr>
            </w:pPr>
            <w:r w:rsidRPr="00506299">
              <w:rPr>
                <w:sz w:val="22"/>
                <w:szCs w:val="22"/>
              </w:rPr>
              <w:t>2</w:t>
            </w:r>
          </w:p>
        </w:tc>
        <w:tc>
          <w:tcPr>
            <w:tcW w:w="4523" w:type="dxa"/>
            <w:tcBorders>
              <w:top w:val="single" w:sz="4" w:space="0" w:color="auto"/>
              <w:left w:val="single" w:sz="4" w:space="0" w:color="auto"/>
              <w:bottom w:val="single" w:sz="4" w:space="0" w:color="auto"/>
            </w:tcBorders>
            <w:shd w:val="clear" w:color="auto" w:fill="FFFFFF"/>
          </w:tcPr>
          <w:p w14:paraId="11E3BA1B" w14:textId="77777777" w:rsidR="00563D1C" w:rsidRPr="00D81236" w:rsidRDefault="00563D1C" w:rsidP="00DE6254">
            <w:pPr>
              <w:widowControl w:val="0"/>
              <w:autoSpaceDE w:val="0"/>
              <w:autoSpaceDN w:val="0"/>
              <w:adjustRightInd w:val="0"/>
              <w:ind w:right="131" w:firstLine="119"/>
              <w:jc w:val="both"/>
              <w:rPr>
                <w:b/>
                <w:bCs/>
                <w:sz w:val="22"/>
                <w:szCs w:val="22"/>
              </w:rPr>
            </w:pPr>
            <w:r w:rsidRPr="00D81236">
              <w:rPr>
                <w:b/>
                <w:bCs/>
                <w:sz w:val="22"/>
                <w:szCs w:val="22"/>
              </w:rPr>
              <w:t>Обобщение правоприменительной практики</w:t>
            </w:r>
          </w:p>
          <w:p w14:paraId="6867533B" w14:textId="77777777" w:rsidR="00563D1C" w:rsidRPr="00D81236" w:rsidRDefault="00563D1C" w:rsidP="00DE6254">
            <w:pPr>
              <w:widowControl w:val="0"/>
              <w:autoSpaceDE w:val="0"/>
              <w:autoSpaceDN w:val="0"/>
              <w:adjustRightInd w:val="0"/>
              <w:ind w:right="131" w:firstLine="119"/>
              <w:jc w:val="both"/>
              <w:rPr>
                <w:sz w:val="22"/>
                <w:szCs w:val="22"/>
              </w:rPr>
            </w:pPr>
            <w:r w:rsidRPr="00D81236">
              <w:rPr>
                <w:sz w:val="22"/>
                <w:szCs w:val="22"/>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w:t>
            </w:r>
          </w:p>
          <w:p w14:paraId="5EF0EBD4" w14:textId="77777777" w:rsidR="00563D1C" w:rsidRPr="00D81236" w:rsidRDefault="00563D1C" w:rsidP="00DE6254">
            <w:pPr>
              <w:widowControl w:val="0"/>
              <w:autoSpaceDE w:val="0"/>
              <w:autoSpaceDN w:val="0"/>
              <w:adjustRightInd w:val="0"/>
              <w:ind w:right="131" w:firstLine="119"/>
              <w:jc w:val="both"/>
              <w:rPr>
                <w:sz w:val="22"/>
                <w:szCs w:val="22"/>
              </w:rPr>
            </w:pPr>
            <w:r w:rsidRPr="00D81236">
              <w:rPr>
                <w:sz w:val="22"/>
                <w:szCs w:val="22"/>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14:paraId="5B940559" w14:textId="77777777" w:rsidR="00563D1C" w:rsidRPr="00D81236" w:rsidRDefault="00563D1C" w:rsidP="00DE6254">
            <w:pPr>
              <w:autoSpaceDE w:val="0"/>
              <w:autoSpaceDN w:val="0"/>
              <w:adjustRightInd w:val="0"/>
              <w:jc w:val="both"/>
              <w:rPr>
                <w:sz w:val="22"/>
                <w:szCs w:val="22"/>
              </w:rPr>
            </w:pPr>
            <w:r w:rsidRPr="00D81236">
              <w:rPr>
                <w:sz w:val="22"/>
                <w:szCs w:val="22"/>
              </w:rPr>
              <w:t>Доклад размещается на официальном сайте муниципального образования «</w:t>
            </w:r>
            <w:proofErr w:type="spellStart"/>
            <w:r w:rsidRPr="00D81236">
              <w:rPr>
                <w:sz w:val="22"/>
                <w:szCs w:val="22"/>
              </w:rPr>
              <w:t>Коломинское</w:t>
            </w:r>
            <w:proofErr w:type="spellEnd"/>
            <w:r w:rsidRPr="00D81236">
              <w:rPr>
                <w:sz w:val="22"/>
                <w:szCs w:val="22"/>
              </w:rPr>
              <w:t xml:space="preserve"> сельское поселение» с указанием наиболее часто встречающихся случаев нарушений обязательных требований с рекомендациями мер, которые должны приниматься гражданами, юридическими лицами, индивидуальными предпринимателями в целях недопущения таких нарушений.</w:t>
            </w:r>
          </w:p>
          <w:p w14:paraId="589DFF4C" w14:textId="77777777" w:rsidR="00563D1C" w:rsidRPr="00D81236" w:rsidRDefault="00563D1C" w:rsidP="00DE6254">
            <w:pPr>
              <w:autoSpaceDE w:val="0"/>
              <w:autoSpaceDN w:val="0"/>
              <w:adjustRightInd w:val="0"/>
              <w:jc w:val="both"/>
              <w:rPr>
                <w:sz w:val="22"/>
                <w:szCs w:val="22"/>
              </w:rPr>
            </w:pPr>
          </w:p>
        </w:tc>
        <w:tc>
          <w:tcPr>
            <w:tcW w:w="2268" w:type="dxa"/>
            <w:tcBorders>
              <w:top w:val="single" w:sz="4" w:space="0" w:color="auto"/>
              <w:left w:val="single" w:sz="4" w:space="0" w:color="auto"/>
              <w:bottom w:val="single" w:sz="4" w:space="0" w:color="auto"/>
            </w:tcBorders>
            <w:shd w:val="clear" w:color="auto" w:fill="FFFFFF"/>
          </w:tcPr>
          <w:p w14:paraId="4057E9E4" w14:textId="77777777" w:rsidR="00563D1C" w:rsidRPr="00D81236" w:rsidRDefault="00563D1C" w:rsidP="00DE6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2"/>
                <w:szCs w:val="22"/>
              </w:rPr>
            </w:pPr>
            <w:r w:rsidRPr="00D81236">
              <w:rPr>
                <w:sz w:val="22"/>
                <w:szCs w:val="22"/>
              </w:rPr>
              <w:t xml:space="preserve">Срок подготовки доклада не позднее 20 декабря, срок размещения доклада на официальном сайте контрольного органа, </w:t>
            </w:r>
          </w:p>
          <w:p w14:paraId="07B49D28" w14:textId="77777777" w:rsidR="00563D1C" w:rsidRPr="00D81236" w:rsidRDefault="00563D1C" w:rsidP="00DE6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2"/>
                <w:szCs w:val="22"/>
              </w:rPr>
            </w:pPr>
            <w:r w:rsidRPr="00D81236">
              <w:rPr>
                <w:sz w:val="22"/>
                <w:szCs w:val="22"/>
              </w:rPr>
              <w:t>в течение 10 дней со дня утверждения доклада.</w:t>
            </w:r>
          </w:p>
          <w:p w14:paraId="36FDCC64" w14:textId="77777777" w:rsidR="00563D1C" w:rsidRPr="00D81236" w:rsidRDefault="00563D1C" w:rsidP="00DE6254">
            <w:pPr>
              <w:jc w:val="both"/>
              <w:rPr>
                <w:sz w:val="22"/>
                <w:szCs w:val="22"/>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14:paraId="4196EF65" w14:textId="77777777" w:rsidR="00563D1C" w:rsidRDefault="00563D1C" w:rsidP="00DE6254">
            <w:pPr>
              <w:jc w:val="center"/>
              <w:rPr>
                <w:sz w:val="22"/>
                <w:szCs w:val="22"/>
                <w:lang w:eastAsia="en-US"/>
              </w:rPr>
            </w:pPr>
            <w:r w:rsidRPr="00506299">
              <w:rPr>
                <w:sz w:val="22"/>
                <w:szCs w:val="22"/>
                <w:lang w:eastAsia="en-US"/>
              </w:rPr>
              <w:t xml:space="preserve">Специалист администрации, </w:t>
            </w:r>
          </w:p>
          <w:p w14:paraId="566AD214" w14:textId="77777777" w:rsidR="00563D1C" w:rsidRPr="00506299" w:rsidRDefault="00563D1C" w:rsidP="00DE6254">
            <w:pPr>
              <w:jc w:val="center"/>
              <w:rPr>
                <w:sz w:val="22"/>
                <w:szCs w:val="22"/>
              </w:rPr>
            </w:pPr>
            <w:r w:rsidRPr="00506299">
              <w:rPr>
                <w:sz w:val="22"/>
                <w:szCs w:val="22"/>
                <w:lang w:eastAsia="en-US"/>
              </w:rPr>
              <w:t>к должностным обязанностям которого относится осуществление муниципального контроля</w:t>
            </w:r>
          </w:p>
        </w:tc>
      </w:tr>
      <w:tr w:rsidR="00563D1C" w:rsidRPr="00506299" w14:paraId="6AFCEA7C" w14:textId="77777777" w:rsidTr="00DE6254">
        <w:trPr>
          <w:trHeight w:val="2846"/>
        </w:trPr>
        <w:tc>
          <w:tcPr>
            <w:tcW w:w="590" w:type="dxa"/>
            <w:tcBorders>
              <w:top w:val="single" w:sz="4" w:space="0" w:color="auto"/>
              <w:left w:val="single" w:sz="4" w:space="0" w:color="auto"/>
              <w:bottom w:val="single" w:sz="4" w:space="0" w:color="auto"/>
            </w:tcBorders>
            <w:shd w:val="clear" w:color="auto" w:fill="FFFFFF"/>
          </w:tcPr>
          <w:p w14:paraId="2EBAF6F0" w14:textId="77777777" w:rsidR="00563D1C" w:rsidRPr="00506299" w:rsidRDefault="00563D1C" w:rsidP="00DE6254">
            <w:pPr>
              <w:widowControl w:val="0"/>
              <w:jc w:val="both"/>
              <w:rPr>
                <w:rFonts w:eastAsia="Courier New"/>
                <w:color w:val="000000"/>
                <w:sz w:val="22"/>
                <w:szCs w:val="22"/>
              </w:rPr>
            </w:pPr>
            <w:r w:rsidRPr="00506299">
              <w:rPr>
                <w:rFonts w:eastAsia="Courier New"/>
                <w:color w:val="000000"/>
                <w:sz w:val="22"/>
                <w:szCs w:val="22"/>
              </w:rPr>
              <w:t>3</w:t>
            </w:r>
          </w:p>
        </w:tc>
        <w:tc>
          <w:tcPr>
            <w:tcW w:w="4523" w:type="dxa"/>
            <w:tcBorders>
              <w:top w:val="single" w:sz="4" w:space="0" w:color="auto"/>
              <w:left w:val="single" w:sz="4" w:space="0" w:color="auto"/>
              <w:bottom w:val="single" w:sz="4" w:space="0" w:color="auto"/>
            </w:tcBorders>
            <w:shd w:val="clear" w:color="auto" w:fill="FFFFFF"/>
          </w:tcPr>
          <w:p w14:paraId="55A03026" w14:textId="77777777" w:rsidR="00563D1C" w:rsidRPr="00506299" w:rsidRDefault="00563D1C" w:rsidP="00DE6254">
            <w:pPr>
              <w:pStyle w:val="ConsPlusNormal"/>
              <w:ind w:right="131" w:firstLine="119"/>
              <w:jc w:val="both"/>
              <w:rPr>
                <w:rFonts w:ascii="Times New Roman" w:hAnsi="Times New Roman" w:cs="Times New Roman"/>
                <w:b/>
                <w:sz w:val="22"/>
                <w:szCs w:val="22"/>
              </w:rPr>
            </w:pPr>
            <w:r w:rsidRPr="00506299">
              <w:rPr>
                <w:rFonts w:ascii="Times New Roman" w:hAnsi="Times New Roman" w:cs="Times New Roman"/>
                <w:b/>
                <w:sz w:val="22"/>
                <w:szCs w:val="22"/>
              </w:rPr>
              <w:t>Объявление предостережения</w:t>
            </w:r>
          </w:p>
          <w:p w14:paraId="7D640F46" w14:textId="77777777" w:rsidR="00563D1C" w:rsidRPr="00506299" w:rsidRDefault="00563D1C" w:rsidP="00DE6254">
            <w:pPr>
              <w:pStyle w:val="ConsPlusNormal"/>
              <w:ind w:right="131"/>
              <w:jc w:val="both"/>
              <w:rPr>
                <w:rFonts w:ascii="Times New Roman" w:hAnsi="Times New Roman" w:cs="Times New Roman"/>
                <w:sz w:val="22"/>
                <w:szCs w:val="22"/>
              </w:rPr>
            </w:pPr>
            <w:r w:rsidRPr="00506299">
              <w:rPr>
                <w:rFonts w:ascii="Times New Roman" w:hAnsi="Times New Roman" w:cs="Times New Roman"/>
                <w:sz w:val="22"/>
                <w:szCs w:val="22"/>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02AAD8BC" w14:textId="77777777" w:rsidR="00563D1C" w:rsidRPr="00506299" w:rsidRDefault="00563D1C" w:rsidP="00DE6254">
            <w:pPr>
              <w:widowControl w:val="0"/>
              <w:spacing w:line="277" w:lineRule="exact"/>
              <w:ind w:right="131"/>
              <w:jc w:val="both"/>
              <w:rPr>
                <w:sz w:val="22"/>
                <w:szCs w:val="22"/>
              </w:rPr>
            </w:pPr>
          </w:p>
        </w:tc>
        <w:tc>
          <w:tcPr>
            <w:tcW w:w="2268" w:type="dxa"/>
            <w:tcBorders>
              <w:top w:val="single" w:sz="4" w:space="0" w:color="auto"/>
              <w:left w:val="single" w:sz="4" w:space="0" w:color="auto"/>
              <w:bottom w:val="single" w:sz="4" w:space="0" w:color="auto"/>
            </w:tcBorders>
            <w:shd w:val="clear" w:color="auto" w:fill="FFFFFF"/>
          </w:tcPr>
          <w:p w14:paraId="6F4951C7" w14:textId="77777777" w:rsidR="00563D1C" w:rsidRPr="00506299" w:rsidRDefault="00563D1C" w:rsidP="00DE6254">
            <w:pPr>
              <w:widowControl w:val="0"/>
              <w:jc w:val="center"/>
              <w:rPr>
                <w:rFonts w:eastAsia="Courier New"/>
                <w:color w:val="000000"/>
                <w:sz w:val="22"/>
                <w:szCs w:val="22"/>
              </w:rPr>
            </w:pPr>
            <w:r w:rsidRPr="00506299">
              <w:rPr>
                <w:color w:val="000000"/>
                <w:sz w:val="22"/>
                <w:szCs w:val="22"/>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14:paraId="6AD322F3" w14:textId="77777777" w:rsidR="00563D1C" w:rsidRDefault="00563D1C" w:rsidP="00DE6254">
            <w:pPr>
              <w:widowControl w:val="0"/>
              <w:jc w:val="center"/>
              <w:rPr>
                <w:sz w:val="22"/>
                <w:szCs w:val="22"/>
                <w:lang w:eastAsia="en-US"/>
              </w:rPr>
            </w:pPr>
            <w:r w:rsidRPr="00506299">
              <w:rPr>
                <w:sz w:val="22"/>
                <w:szCs w:val="22"/>
                <w:lang w:eastAsia="en-US"/>
              </w:rPr>
              <w:t xml:space="preserve">Специалист администрации, </w:t>
            </w:r>
          </w:p>
          <w:p w14:paraId="40F0A529" w14:textId="77777777" w:rsidR="00563D1C" w:rsidRPr="00506299" w:rsidRDefault="00563D1C" w:rsidP="00DE6254">
            <w:pPr>
              <w:widowControl w:val="0"/>
              <w:jc w:val="center"/>
              <w:rPr>
                <w:rFonts w:eastAsia="Courier New"/>
                <w:color w:val="000000"/>
                <w:sz w:val="22"/>
                <w:szCs w:val="22"/>
              </w:rPr>
            </w:pPr>
            <w:r w:rsidRPr="00506299">
              <w:rPr>
                <w:sz w:val="22"/>
                <w:szCs w:val="22"/>
                <w:lang w:eastAsia="en-US"/>
              </w:rPr>
              <w:t>к должностным обязанностям которого относится осуществление муниципального контроля</w:t>
            </w:r>
          </w:p>
        </w:tc>
      </w:tr>
      <w:tr w:rsidR="00563D1C" w:rsidRPr="00506299" w14:paraId="52BDA002" w14:textId="77777777" w:rsidTr="00DE6254">
        <w:trPr>
          <w:trHeight w:val="2257"/>
        </w:trPr>
        <w:tc>
          <w:tcPr>
            <w:tcW w:w="590" w:type="dxa"/>
            <w:tcBorders>
              <w:top w:val="single" w:sz="4" w:space="0" w:color="auto"/>
              <w:left w:val="single" w:sz="4" w:space="0" w:color="auto"/>
              <w:bottom w:val="single" w:sz="4" w:space="0" w:color="auto"/>
            </w:tcBorders>
            <w:shd w:val="clear" w:color="auto" w:fill="FFFFFF"/>
          </w:tcPr>
          <w:p w14:paraId="03BC9A07" w14:textId="77777777" w:rsidR="00563D1C" w:rsidRPr="00506299" w:rsidRDefault="00563D1C" w:rsidP="00DE6254">
            <w:pPr>
              <w:widowControl w:val="0"/>
              <w:spacing w:line="230" w:lineRule="exact"/>
              <w:jc w:val="both"/>
              <w:rPr>
                <w:sz w:val="22"/>
                <w:szCs w:val="22"/>
              </w:rPr>
            </w:pPr>
            <w:r w:rsidRPr="00506299">
              <w:rPr>
                <w:sz w:val="22"/>
                <w:szCs w:val="22"/>
              </w:rPr>
              <w:lastRenderedPageBreak/>
              <w:t>4</w:t>
            </w:r>
          </w:p>
        </w:tc>
        <w:tc>
          <w:tcPr>
            <w:tcW w:w="4523" w:type="dxa"/>
            <w:tcBorders>
              <w:top w:val="single" w:sz="4" w:space="0" w:color="auto"/>
              <w:left w:val="single" w:sz="4" w:space="0" w:color="auto"/>
              <w:bottom w:val="single" w:sz="4" w:space="0" w:color="auto"/>
            </w:tcBorders>
            <w:shd w:val="clear" w:color="auto" w:fill="FFFFFF"/>
          </w:tcPr>
          <w:p w14:paraId="756D9F22" w14:textId="77777777" w:rsidR="00563D1C" w:rsidRPr="00D81236" w:rsidRDefault="00563D1C" w:rsidP="00DE6254">
            <w:pPr>
              <w:pStyle w:val="ConsPlusNormal"/>
              <w:ind w:right="131" w:firstLine="119"/>
              <w:jc w:val="both"/>
              <w:rPr>
                <w:rFonts w:ascii="Times New Roman" w:hAnsi="Times New Roman" w:cs="Times New Roman"/>
                <w:b/>
                <w:bCs/>
                <w:sz w:val="22"/>
                <w:szCs w:val="22"/>
              </w:rPr>
            </w:pPr>
            <w:r w:rsidRPr="00D81236">
              <w:rPr>
                <w:rFonts w:ascii="Times New Roman" w:hAnsi="Times New Roman" w:cs="Times New Roman"/>
                <w:b/>
                <w:bCs/>
                <w:sz w:val="22"/>
                <w:szCs w:val="22"/>
              </w:rPr>
              <w:t>Консультирование.</w:t>
            </w:r>
          </w:p>
          <w:p w14:paraId="097EDC15" w14:textId="77777777" w:rsidR="00563D1C" w:rsidRPr="00D81236" w:rsidRDefault="00563D1C" w:rsidP="00DE6254">
            <w:pPr>
              <w:pStyle w:val="ConsPlusNormal"/>
              <w:ind w:right="131" w:firstLine="119"/>
              <w:jc w:val="both"/>
              <w:rPr>
                <w:rFonts w:ascii="Times New Roman" w:hAnsi="Times New Roman" w:cs="Times New Roman"/>
                <w:sz w:val="22"/>
                <w:szCs w:val="22"/>
              </w:rPr>
            </w:pPr>
            <w:r w:rsidRPr="00D81236">
              <w:rPr>
                <w:rFonts w:ascii="Times New Roman" w:hAnsi="Times New Roman" w:cs="Times New Roman"/>
                <w:sz w:val="22"/>
                <w:szCs w:val="22"/>
              </w:rPr>
              <w:t>Консультирование осуществляется по телефону,</w:t>
            </w:r>
          </w:p>
          <w:p w14:paraId="62CDC780" w14:textId="77777777" w:rsidR="00563D1C" w:rsidRPr="00D81236" w:rsidRDefault="00563D1C" w:rsidP="00DE6254">
            <w:pPr>
              <w:pStyle w:val="ConsPlusNormal"/>
              <w:ind w:right="131" w:firstLine="119"/>
              <w:jc w:val="both"/>
              <w:rPr>
                <w:rFonts w:ascii="Times New Roman" w:hAnsi="Times New Roman" w:cs="Times New Roman"/>
                <w:sz w:val="22"/>
                <w:szCs w:val="22"/>
              </w:rPr>
            </w:pPr>
            <w:r w:rsidRPr="00D81236">
              <w:rPr>
                <w:rFonts w:ascii="Times New Roman" w:hAnsi="Times New Roman" w:cs="Times New Roman"/>
                <w:sz w:val="22"/>
                <w:szCs w:val="22"/>
              </w:rPr>
              <w:t xml:space="preserve">  посредством видео-конференц-связи, на личном приеме либо в ходе проведения профилактического мероприятия, контрольного (надзорного) мероприятия по вопросам, связанным с организацией и осуществлением муниципального контроля и порядком осуществления профилактических, контрольных (надзорных) мероприятий, установленных положением об осуществлении муниципального контроля в сфере благоустройства на территории муниципального образования «</w:t>
            </w:r>
            <w:proofErr w:type="spellStart"/>
            <w:r w:rsidRPr="00D81236">
              <w:rPr>
                <w:rFonts w:ascii="Times New Roman" w:hAnsi="Times New Roman" w:cs="Times New Roman"/>
                <w:sz w:val="22"/>
                <w:szCs w:val="22"/>
              </w:rPr>
              <w:t>Коломинское</w:t>
            </w:r>
            <w:proofErr w:type="spellEnd"/>
            <w:r w:rsidRPr="00D81236">
              <w:rPr>
                <w:rFonts w:ascii="Times New Roman" w:hAnsi="Times New Roman" w:cs="Times New Roman"/>
                <w:sz w:val="22"/>
                <w:szCs w:val="22"/>
              </w:rPr>
              <w:t xml:space="preserve"> сельское поселение», утвержденным решением Совета </w:t>
            </w:r>
            <w:proofErr w:type="spellStart"/>
            <w:r w:rsidRPr="00D81236">
              <w:rPr>
                <w:rFonts w:ascii="Times New Roman" w:hAnsi="Times New Roman" w:cs="Times New Roman"/>
                <w:sz w:val="22"/>
                <w:szCs w:val="22"/>
              </w:rPr>
              <w:t>Коломинского</w:t>
            </w:r>
            <w:proofErr w:type="spellEnd"/>
            <w:r w:rsidRPr="00D81236">
              <w:rPr>
                <w:rFonts w:ascii="Times New Roman" w:hAnsi="Times New Roman" w:cs="Times New Roman"/>
                <w:sz w:val="22"/>
                <w:szCs w:val="22"/>
              </w:rPr>
              <w:t xml:space="preserve"> сельского поселения от 30.06.2021 № 20, получения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применения мер ответственности.</w:t>
            </w:r>
          </w:p>
          <w:p w14:paraId="0B6B6A58" w14:textId="77777777" w:rsidR="00563D1C" w:rsidRPr="00D81236" w:rsidRDefault="00563D1C" w:rsidP="00DE6254">
            <w:pPr>
              <w:pStyle w:val="ConsPlusNormal"/>
              <w:ind w:right="131" w:firstLine="119"/>
              <w:jc w:val="both"/>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tcBorders>
            <w:shd w:val="clear" w:color="auto" w:fill="FFFFFF"/>
          </w:tcPr>
          <w:p w14:paraId="32DB7A93" w14:textId="77777777" w:rsidR="00563D1C" w:rsidRPr="00D81236" w:rsidRDefault="00563D1C" w:rsidP="00DE6254">
            <w:pPr>
              <w:widowControl w:val="0"/>
              <w:spacing w:line="230" w:lineRule="exact"/>
              <w:jc w:val="center"/>
              <w:rPr>
                <w:sz w:val="22"/>
                <w:szCs w:val="22"/>
              </w:rPr>
            </w:pPr>
            <w:proofErr w:type="gramStart"/>
            <w:r w:rsidRPr="00D81236">
              <w:rPr>
                <w:sz w:val="22"/>
                <w:szCs w:val="22"/>
              </w:rPr>
              <w:t>Постоянно  по</w:t>
            </w:r>
            <w:proofErr w:type="gramEnd"/>
            <w:r w:rsidRPr="00D81236">
              <w:rPr>
                <w:sz w:val="22"/>
                <w:szCs w:val="22"/>
              </w:rPr>
              <w:t xml:space="preserve">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14:paraId="28FA339E" w14:textId="77777777" w:rsidR="00563D1C" w:rsidRPr="00D81236" w:rsidRDefault="00563D1C" w:rsidP="00DE6254">
            <w:pPr>
              <w:widowControl w:val="0"/>
              <w:jc w:val="center"/>
              <w:rPr>
                <w:sz w:val="22"/>
                <w:szCs w:val="22"/>
                <w:lang w:eastAsia="en-US"/>
              </w:rPr>
            </w:pPr>
            <w:r w:rsidRPr="00D81236">
              <w:rPr>
                <w:sz w:val="22"/>
                <w:szCs w:val="22"/>
                <w:lang w:eastAsia="en-US"/>
              </w:rPr>
              <w:t>Специалист администрации,</w:t>
            </w:r>
          </w:p>
          <w:p w14:paraId="219B028D" w14:textId="77777777" w:rsidR="00563D1C" w:rsidRPr="00D81236" w:rsidRDefault="00563D1C" w:rsidP="00DE6254">
            <w:pPr>
              <w:widowControl w:val="0"/>
              <w:jc w:val="center"/>
              <w:rPr>
                <w:sz w:val="22"/>
                <w:szCs w:val="22"/>
              </w:rPr>
            </w:pPr>
            <w:r w:rsidRPr="00D81236">
              <w:rPr>
                <w:sz w:val="22"/>
                <w:szCs w:val="22"/>
                <w:lang w:eastAsia="en-US"/>
              </w:rPr>
              <w:t xml:space="preserve"> к должностным обязанностям которого относится осуществление муниципального контроля</w:t>
            </w:r>
          </w:p>
        </w:tc>
      </w:tr>
      <w:tr w:rsidR="00563D1C" w:rsidRPr="00506299" w14:paraId="4316EE10" w14:textId="77777777" w:rsidTr="00DE6254">
        <w:trPr>
          <w:trHeight w:val="1411"/>
        </w:trPr>
        <w:tc>
          <w:tcPr>
            <w:tcW w:w="590" w:type="dxa"/>
            <w:tcBorders>
              <w:top w:val="single" w:sz="4" w:space="0" w:color="auto"/>
              <w:left w:val="single" w:sz="4" w:space="0" w:color="auto"/>
              <w:bottom w:val="single" w:sz="4" w:space="0" w:color="auto"/>
            </w:tcBorders>
            <w:shd w:val="clear" w:color="auto" w:fill="FFFFFF"/>
          </w:tcPr>
          <w:p w14:paraId="4FB03CD3" w14:textId="77777777" w:rsidR="00563D1C" w:rsidRPr="00506299" w:rsidRDefault="00563D1C" w:rsidP="00DE6254">
            <w:pPr>
              <w:widowControl w:val="0"/>
              <w:spacing w:line="230" w:lineRule="exact"/>
              <w:jc w:val="both"/>
              <w:rPr>
                <w:sz w:val="22"/>
                <w:szCs w:val="22"/>
              </w:rPr>
            </w:pPr>
            <w:r w:rsidRPr="00506299">
              <w:rPr>
                <w:sz w:val="22"/>
                <w:szCs w:val="22"/>
              </w:rPr>
              <w:t xml:space="preserve">5 </w:t>
            </w:r>
          </w:p>
          <w:p w14:paraId="371A4B29" w14:textId="77777777" w:rsidR="00563D1C" w:rsidRPr="00506299" w:rsidRDefault="00563D1C" w:rsidP="00DE6254">
            <w:pPr>
              <w:widowControl w:val="0"/>
              <w:spacing w:line="230" w:lineRule="exact"/>
              <w:jc w:val="both"/>
              <w:rPr>
                <w:sz w:val="22"/>
                <w:szCs w:val="22"/>
              </w:rPr>
            </w:pPr>
          </w:p>
        </w:tc>
        <w:tc>
          <w:tcPr>
            <w:tcW w:w="4523" w:type="dxa"/>
            <w:tcBorders>
              <w:top w:val="single" w:sz="4" w:space="0" w:color="auto"/>
              <w:left w:val="single" w:sz="4" w:space="0" w:color="auto"/>
              <w:bottom w:val="single" w:sz="4" w:space="0" w:color="auto"/>
            </w:tcBorders>
            <w:shd w:val="clear" w:color="auto" w:fill="FFFFFF"/>
          </w:tcPr>
          <w:p w14:paraId="06C23BF0" w14:textId="77777777" w:rsidR="00563D1C" w:rsidRPr="00D81236" w:rsidRDefault="00563D1C" w:rsidP="00DE6254">
            <w:pPr>
              <w:pStyle w:val="ConsPlusNormal"/>
              <w:ind w:right="131" w:firstLine="119"/>
              <w:jc w:val="both"/>
              <w:rPr>
                <w:rFonts w:ascii="Times New Roman" w:hAnsi="Times New Roman" w:cs="Times New Roman"/>
                <w:b/>
                <w:bCs/>
                <w:sz w:val="22"/>
                <w:szCs w:val="22"/>
              </w:rPr>
            </w:pPr>
            <w:r w:rsidRPr="00D81236">
              <w:rPr>
                <w:rFonts w:ascii="Times New Roman" w:hAnsi="Times New Roman" w:cs="Times New Roman"/>
                <w:b/>
                <w:bCs/>
                <w:sz w:val="22"/>
                <w:szCs w:val="22"/>
              </w:rPr>
              <w:t>Профилактический визит</w:t>
            </w:r>
          </w:p>
          <w:p w14:paraId="64822A12" w14:textId="77777777" w:rsidR="00563D1C" w:rsidRPr="00D81236" w:rsidRDefault="00563D1C" w:rsidP="00DE6254">
            <w:pPr>
              <w:pStyle w:val="ConsPlusNormal"/>
              <w:ind w:right="131" w:firstLine="119"/>
              <w:jc w:val="both"/>
              <w:rPr>
                <w:rFonts w:ascii="Times New Roman" w:hAnsi="Times New Roman" w:cs="Times New Roman"/>
                <w:sz w:val="22"/>
                <w:szCs w:val="22"/>
              </w:rPr>
            </w:pPr>
            <w:r w:rsidRPr="00D81236">
              <w:rPr>
                <w:rFonts w:ascii="Times New Roman" w:hAnsi="Times New Roman" w:cs="Times New Roman"/>
                <w:sz w:val="22"/>
                <w:szCs w:val="22"/>
              </w:rPr>
              <w:t>Проведение обязательных профилактических визитов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7094E41B" w14:textId="77777777" w:rsidR="00563D1C" w:rsidRPr="00D81236" w:rsidRDefault="00563D1C" w:rsidP="00DE6254">
            <w:pPr>
              <w:pStyle w:val="ConsPlusNormal"/>
              <w:ind w:right="131" w:firstLine="119"/>
              <w:jc w:val="both"/>
              <w:rPr>
                <w:rFonts w:ascii="Times New Roman" w:hAnsi="Times New Roman" w:cs="Times New Roman"/>
                <w:b/>
                <w:sz w:val="22"/>
                <w:szCs w:val="22"/>
              </w:rPr>
            </w:pPr>
          </w:p>
        </w:tc>
        <w:tc>
          <w:tcPr>
            <w:tcW w:w="2268" w:type="dxa"/>
            <w:tcBorders>
              <w:top w:val="single" w:sz="4" w:space="0" w:color="auto"/>
              <w:left w:val="single" w:sz="4" w:space="0" w:color="auto"/>
              <w:bottom w:val="single" w:sz="4" w:space="0" w:color="auto"/>
            </w:tcBorders>
            <w:shd w:val="clear" w:color="auto" w:fill="FFFFFF"/>
          </w:tcPr>
          <w:p w14:paraId="1AFFCB69" w14:textId="77777777" w:rsidR="00563D1C" w:rsidRPr="00D81236" w:rsidRDefault="00563D1C" w:rsidP="00DE6254">
            <w:pPr>
              <w:shd w:val="clear" w:color="auto" w:fill="FFFFFF"/>
              <w:jc w:val="both"/>
              <w:rPr>
                <w:rFonts w:cs="Times New Roman"/>
                <w:sz w:val="22"/>
                <w:szCs w:val="22"/>
              </w:rPr>
            </w:pPr>
            <w:r w:rsidRPr="00D81236">
              <w:rPr>
                <w:rFonts w:cs="Times New Roman"/>
                <w:sz w:val="22"/>
                <w:szCs w:val="22"/>
              </w:rPr>
              <w:t>2 раза в год (апрель, ноябрь)</w:t>
            </w:r>
          </w:p>
          <w:p w14:paraId="622B2853" w14:textId="77777777" w:rsidR="00563D1C" w:rsidRPr="00D81236" w:rsidRDefault="00563D1C" w:rsidP="00DE6254">
            <w:pPr>
              <w:shd w:val="clear" w:color="auto" w:fill="FFFFFF"/>
              <w:jc w:val="both"/>
              <w:rPr>
                <w:rFonts w:cs="Times New Roman"/>
                <w:sz w:val="22"/>
                <w:szCs w:val="22"/>
              </w:rPr>
            </w:pPr>
          </w:p>
          <w:p w14:paraId="2CB6E64C" w14:textId="77777777" w:rsidR="00563D1C" w:rsidRPr="00D81236" w:rsidRDefault="00563D1C" w:rsidP="00DE6254">
            <w:pPr>
              <w:shd w:val="clear" w:color="auto" w:fill="FFFFFF"/>
              <w:jc w:val="both"/>
              <w:rPr>
                <w:rFonts w:cs="Times New Roman"/>
                <w:sz w:val="22"/>
                <w:szCs w:val="22"/>
              </w:rPr>
            </w:pPr>
            <w:r w:rsidRPr="00D81236">
              <w:rPr>
                <w:rFonts w:cs="Times New Roman"/>
                <w:sz w:val="22"/>
                <w:szCs w:val="22"/>
              </w:rPr>
              <w:t xml:space="preserve"> </w:t>
            </w:r>
          </w:p>
          <w:p w14:paraId="7FADCBE5" w14:textId="77777777" w:rsidR="00563D1C" w:rsidRPr="00D81236" w:rsidRDefault="00563D1C" w:rsidP="00DE6254">
            <w:pPr>
              <w:widowControl w:val="0"/>
              <w:spacing w:line="230" w:lineRule="exact"/>
              <w:jc w:val="center"/>
              <w:rPr>
                <w:rFonts w:cs="Times New Roman"/>
                <w:sz w:val="22"/>
                <w:szCs w:val="22"/>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14:paraId="49740BAC" w14:textId="77777777" w:rsidR="00563D1C" w:rsidRPr="00D81236" w:rsidRDefault="00563D1C" w:rsidP="00DE6254">
            <w:pPr>
              <w:widowControl w:val="0"/>
              <w:jc w:val="center"/>
              <w:rPr>
                <w:sz w:val="22"/>
                <w:szCs w:val="22"/>
                <w:lang w:eastAsia="en-US"/>
              </w:rPr>
            </w:pPr>
            <w:r w:rsidRPr="00D81236">
              <w:rPr>
                <w:sz w:val="22"/>
                <w:szCs w:val="22"/>
                <w:lang w:eastAsia="en-US"/>
              </w:rPr>
              <w:t xml:space="preserve">Специалист администрации, </w:t>
            </w:r>
          </w:p>
          <w:p w14:paraId="03F0AC84" w14:textId="77777777" w:rsidR="00563D1C" w:rsidRPr="00D81236" w:rsidRDefault="00563D1C" w:rsidP="00DE6254">
            <w:pPr>
              <w:widowControl w:val="0"/>
              <w:jc w:val="center"/>
              <w:rPr>
                <w:sz w:val="22"/>
                <w:szCs w:val="22"/>
                <w:lang w:eastAsia="en-US"/>
              </w:rPr>
            </w:pPr>
            <w:r w:rsidRPr="00D81236">
              <w:rPr>
                <w:sz w:val="22"/>
                <w:szCs w:val="22"/>
                <w:lang w:eastAsia="en-US"/>
              </w:rPr>
              <w:t>к должностным обязанностям которого относится осуществление муниципального контроля</w:t>
            </w:r>
          </w:p>
        </w:tc>
      </w:tr>
      <w:tr w:rsidR="00563D1C" w:rsidRPr="00506299" w14:paraId="0050FB8A" w14:textId="77777777" w:rsidTr="00DE6254">
        <w:trPr>
          <w:trHeight w:val="1411"/>
        </w:trPr>
        <w:tc>
          <w:tcPr>
            <w:tcW w:w="590" w:type="dxa"/>
            <w:tcBorders>
              <w:top w:val="single" w:sz="4" w:space="0" w:color="auto"/>
              <w:left w:val="single" w:sz="4" w:space="0" w:color="auto"/>
              <w:bottom w:val="single" w:sz="4" w:space="0" w:color="auto"/>
            </w:tcBorders>
            <w:shd w:val="clear" w:color="auto" w:fill="FFFFFF"/>
          </w:tcPr>
          <w:p w14:paraId="61B7B8CC" w14:textId="77777777" w:rsidR="00563D1C" w:rsidRPr="000F28E4" w:rsidRDefault="00563D1C" w:rsidP="00DE6254">
            <w:pPr>
              <w:widowControl w:val="0"/>
              <w:spacing w:line="230" w:lineRule="exact"/>
              <w:jc w:val="both"/>
              <w:rPr>
                <w:sz w:val="22"/>
                <w:szCs w:val="22"/>
              </w:rPr>
            </w:pPr>
            <w:r w:rsidRPr="000F28E4">
              <w:rPr>
                <w:sz w:val="22"/>
                <w:szCs w:val="22"/>
              </w:rPr>
              <w:t>6</w:t>
            </w:r>
          </w:p>
        </w:tc>
        <w:tc>
          <w:tcPr>
            <w:tcW w:w="4523" w:type="dxa"/>
            <w:tcBorders>
              <w:top w:val="single" w:sz="4" w:space="0" w:color="auto"/>
              <w:left w:val="single" w:sz="4" w:space="0" w:color="auto"/>
              <w:bottom w:val="single" w:sz="4" w:space="0" w:color="auto"/>
            </w:tcBorders>
            <w:shd w:val="clear" w:color="auto" w:fill="FFFFFF"/>
          </w:tcPr>
          <w:p w14:paraId="603953E8" w14:textId="77777777" w:rsidR="00563D1C" w:rsidRPr="000F28E4" w:rsidRDefault="00563D1C" w:rsidP="00DE6254">
            <w:pPr>
              <w:autoSpaceDE w:val="0"/>
              <w:autoSpaceDN w:val="0"/>
              <w:jc w:val="both"/>
              <w:rPr>
                <w:rFonts w:cs="Times New Roman"/>
                <w:sz w:val="22"/>
                <w:szCs w:val="22"/>
              </w:rPr>
            </w:pPr>
            <w:r w:rsidRPr="000F28E4">
              <w:rPr>
                <w:rFonts w:cs="Times New Roman"/>
                <w:sz w:val="22"/>
                <w:szCs w:val="22"/>
              </w:rPr>
              <w:t>Разработка и утверждение Программы (Плана) профилактики рисков причинения вреда (ущерба) охраняемым законом ценностям по муниципальному земельному контролю на территории</w:t>
            </w:r>
            <w:r>
              <w:rPr>
                <w:rFonts w:cs="Times New Roman"/>
                <w:sz w:val="22"/>
                <w:szCs w:val="22"/>
              </w:rPr>
              <w:t xml:space="preserve"> </w:t>
            </w:r>
            <w:r w:rsidRPr="000F28E4">
              <w:rPr>
                <w:rFonts w:cs="Times New Roman"/>
                <w:sz w:val="22"/>
                <w:szCs w:val="22"/>
              </w:rPr>
              <w:t>муниципального образования «</w:t>
            </w:r>
            <w:proofErr w:type="spellStart"/>
            <w:r w:rsidRPr="000F28E4">
              <w:rPr>
                <w:rFonts w:cs="Times New Roman"/>
                <w:sz w:val="22"/>
                <w:szCs w:val="22"/>
              </w:rPr>
              <w:t>Коломинское</w:t>
            </w:r>
            <w:proofErr w:type="spellEnd"/>
            <w:r w:rsidRPr="000F28E4">
              <w:rPr>
                <w:rFonts w:cs="Times New Roman"/>
                <w:sz w:val="22"/>
                <w:szCs w:val="22"/>
              </w:rPr>
              <w:t xml:space="preserve"> сельское </w:t>
            </w:r>
            <w:proofErr w:type="gramStart"/>
            <w:r w:rsidRPr="000F28E4">
              <w:rPr>
                <w:rFonts w:cs="Times New Roman"/>
                <w:sz w:val="22"/>
                <w:szCs w:val="22"/>
              </w:rPr>
              <w:t>поселение»  на</w:t>
            </w:r>
            <w:proofErr w:type="gramEnd"/>
            <w:r w:rsidRPr="000F28E4">
              <w:rPr>
                <w:rFonts w:cs="Times New Roman"/>
                <w:sz w:val="22"/>
                <w:szCs w:val="22"/>
              </w:rPr>
              <w:t xml:space="preserve"> 2023 год</w:t>
            </w:r>
          </w:p>
        </w:tc>
        <w:tc>
          <w:tcPr>
            <w:tcW w:w="2268" w:type="dxa"/>
            <w:tcBorders>
              <w:top w:val="single" w:sz="4" w:space="0" w:color="auto"/>
              <w:left w:val="single" w:sz="4" w:space="0" w:color="auto"/>
              <w:bottom w:val="single" w:sz="4" w:space="0" w:color="auto"/>
            </w:tcBorders>
            <w:shd w:val="clear" w:color="auto" w:fill="FFFFFF"/>
          </w:tcPr>
          <w:p w14:paraId="1254D768" w14:textId="77777777" w:rsidR="00563D1C" w:rsidRPr="000F28E4" w:rsidRDefault="00563D1C" w:rsidP="00DE6254">
            <w:pPr>
              <w:autoSpaceDE w:val="0"/>
              <w:autoSpaceDN w:val="0"/>
              <w:jc w:val="center"/>
              <w:rPr>
                <w:rFonts w:cs="Times New Roman"/>
                <w:sz w:val="22"/>
                <w:szCs w:val="22"/>
              </w:rPr>
            </w:pPr>
            <w:r w:rsidRPr="000F28E4">
              <w:rPr>
                <w:rFonts w:cs="Times New Roman"/>
                <w:sz w:val="22"/>
                <w:szCs w:val="22"/>
              </w:rPr>
              <w:t xml:space="preserve">не позднее </w:t>
            </w:r>
          </w:p>
          <w:p w14:paraId="5BD86860" w14:textId="77777777" w:rsidR="00563D1C" w:rsidRPr="000F28E4" w:rsidRDefault="00563D1C" w:rsidP="00DE6254">
            <w:pPr>
              <w:autoSpaceDE w:val="0"/>
              <w:autoSpaceDN w:val="0"/>
              <w:jc w:val="center"/>
              <w:rPr>
                <w:rFonts w:cs="Times New Roman"/>
                <w:sz w:val="22"/>
                <w:szCs w:val="22"/>
              </w:rPr>
            </w:pPr>
            <w:r w:rsidRPr="000F28E4">
              <w:rPr>
                <w:rFonts w:cs="Times New Roman"/>
                <w:sz w:val="22"/>
                <w:szCs w:val="22"/>
              </w:rPr>
              <w:t>1 октября 2022 г. (разработка);</w:t>
            </w:r>
          </w:p>
          <w:p w14:paraId="1829228A" w14:textId="77777777" w:rsidR="00563D1C" w:rsidRPr="000F28E4" w:rsidRDefault="00563D1C" w:rsidP="00DE6254">
            <w:pPr>
              <w:autoSpaceDE w:val="0"/>
              <w:autoSpaceDN w:val="0"/>
              <w:jc w:val="center"/>
              <w:rPr>
                <w:rFonts w:cs="Times New Roman"/>
                <w:sz w:val="22"/>
                <w:szCs w:val="22"/>
              </w:rPr>
            </w:pPr>
            <w:r w:rsidRPr="000F28E4">
              <w:rPr>
                <w:rFonts w:cs="Times New Roman"/>
                <w:sz w:val="22"/>
                <w:szCs w:val="22"/>
              </w:rPr>
              <w:t xml:space="preserve">не позднее </w:t>
            </w:r>
          </w:p>
          <w:p w14:paraId="7D1EBEAD" w14:textId="77777777" w:rsidR="00563D1C" w:rsidRPr="000F28E4" w:rsidRDefault="00563D1C" w:rsidP="00DE6254">
            <w:pPr>
              <w:autoSpaceDE w:val="0"/>
              <w:autoSpaceDN w:val="0"/>
              <w:jc w:val="center"/>
              <w:rPr>
                <w:rFonts w:cs="Times New Roman"/>
                <w:sz w:val="22"/>
                <w:szCs w:val="22"/>
              </w:rPr>
            </w:pPr>
            <w:r w:rsidRPr="000F28E4">
              <w:rPr>
                <w:rFonts w:cs="Times New Roman"/>
                <w:sz w:val="22"/>
                <w:szCs w:val="22"/>
              </w:rPr>
              <w:t>20 декабря 2022 г.</w:t>
            </w:r>
          </w:p>
          <w:p w14:paraId="1F85FC0B" w14:textId="77777777" w:rsidR="00563D1C" w:rsidRPr="000F28E4" w:rsidRDefault="00563D1C" w:rsidP="00DE6254">
            <w:pPr>
              <w:autoSpaceDE w:val="0"/>
              <w:autoSpaceDN w:val="0"/>
              <w:jc w:val="center"/>
              <w:rPr>
                <w:rFonts w:cs="Times New Roman"/>
                <w:sz w:val="22"/>
                <w:szCs w:val="22"/>
              </w:rPr>
            </w:pPr>
            <w:r w:rsidRPr="000F28E4">
              <w:rPr>
                <w:rFonts w:cs="Times New Roman"/>
                <w:sz w:val="22"/>
                <w:szCs w:val="22"/>
              </w:rPr>
              <w:t>(утверждение)</w:t>
            </w:r>
          </w:p>
          <w:p w14:paraId="7222FBF3" w14:textId="77777777" w:rsidR="00563D1C" w:rsidRPr="000F28E4" w:rsidRDefault="00563D1C" w:rsidP="00DE6254">
            <w:pPr>
              <w:autoSpaceDE w:val="0"/>
              <w:autoSpaceDN w:val="0"/>
              <w:jc w:val="center"/>
              <w:rPr>
                <w:rFonts w:cs="Times New Roman"/>
                <w:sz w:val="22"/>
                <w:szCs w:val="22"/>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14:paraId="43287DD5" w14:textId="77777777" w:rsidR="00563D1C" w:rsidRDefault="00563D1C" w:rsidP="00DE6254">
            <w:pPr>
              <w:widowControl w:val="0"/>
              <w:jc w:val="center"/>
              <w:rPr>
                <w:sz w:val="22"/>
                <w:szCs w:val="22"/>
                <w:lang w:eastAsia="en-US"/>
              </w:rPr>
            </w:pPr>
            <w:r w:rsidRPr="00E82902">
              <w:rPr>
                <w:sz w:val="22"/>
                <w:szCs w:val="22"/>
                <w:lang w:eastAsia="en-US"/>
              </w:rPr>
              <w:t xml:space="preserve">Специалист администрации, </w:t>
            </w:r>
          </w:p>
          <w:p w14:paraId="0370253B" w14:textId="77777777" w:rsidR="00563D1C" w:rsidRPr="000F28E4" w:rsidRDefault="00563D1C" w:rsidP="00DE6254">
            <w:pPr>
              <w:widowControl w:val="0"/>
              <w:jc w:val="center"/>
              <w:rPr>
                <w:sz w:val="22"/>
                <w:szCs w:val="22"/>
                <w:lang w:eastAsia="en-US"/>
              </w:rPr>
            </w:pPr>
            <w:r w:rsidRPr="00E82902">
              <w:rPr>
                <w:sz w:val="22"/>
                <w:szCs w:val="22"/>
                <w:lang w:eastAsia="en-US"/>
              </w:rPr>
              <w:t>к должностным обязанностям которого относится осуществление муниципального контроля</w:t>
            </w:r>
          </w:p>
        </w:tc>
      </w:tr>
    </w:tbl>
    <w:p w14:paraId="3DCE8BF7" w14:textId="77777777" w:rsidR="00563D1C" w:rsidRPr="00506299" w:rsidRDefault="00563D1C" w:rsidP="00563D1C">
      <w:pPr>
        <w:rPr>
          <w:sz w:val="22"/>
          <w:szCs w:val="22"/>
        </w:rPr>
      </w:pPr>
    </w:p>
    <w:p w14:paraId="191DAC87" w14:textId="7814A1A3" w:rsidR="00563D1C" w:rsidRPr="00563D1C" w:rsidRDefault="00563D1C" w:rsidP="00563D1C">
      <w:pPr>
        <w:ind w:firstLine="567"/>
        <w:jc w:val="center"/>
        <w:rPr>
          <w:sz w:val="22"/>
          <w:szCs w:val="22"/>
        </w:rPr>
      </w:pPr>
      <w:r w:rsidRPr="00506299">
        <w:rPr>
          <w:rFonts w:ascii="PT Serif" w:hAnsi="PT Serif"/>
          <w:color w:val="22272F"/>
          <w:sz w:val="22"/>
          <w:szCs w:val="22"/>
          <w:shd w:val="clear" w:color="auto" w:fill="FFFFFF"/>
        </w:rPr>
        <w:t xml:space="preserve"> </w:t>
      </w:r>
      <w:r w:rsidRPr="008418A5">
        <w:rPr>
          <w:b/>
          <w:color w:val="000000"/>
          <w:sz w:val="24"/>
          <w:szCs w:val="24"/>
          <w:shd w:val="clear" w:color="auto" w:fill="FFFFFF"/>
        </w:rPr>
        <w:t>4. Показатели результативности и эффективности Программы</w:t>
      </w:r>
    </w:p>
    <w:p w14:paraId="2270693F" w14:textId="77777777" w:rsidR="00563D1C" w:rsidRDefault="00563D1C" w:rsidP="00563D1C">
      <w:pPr>
        <w:ind w:firstLine="567"/>
        <w:jc w:val="center"/>
        <w:rPr>
          <w:sz w:val="24"/>
          <w:szCs w:val="24"/>
        </w:rPr>
      </w:pPr>
    </w:p>
    <w:tbl>
      <w:tblPr>
        <w:tblW w:w="9912" w:type="dxa"/>
        <w:tblCellMar>
          <w:left w:w="10" w:type="dxa"/>
          <w:right w:w="10" w:type="dxa"/>
        </w:tblCellMar>
        <w:tblLook w:val="0000" w:firstRow="0" w:lastRow="0" w:firstColumn="0" w:lastColumn="0" w:noHBand="0" w:noVBand="0"/>
      </w:tblPr>
      <w:tblGrid>
        <w:gridCol w:w="863"/>
        <w:gridCol w:w="6449"/>
        <w:gridCol w:w="2600"/>
      </w:tblGrid>
      <w:tr w:rsidR="00563D1C" w:rsidRPr="00F527E8" w14:paraId="2A43CCBA" w14:textId="77777777" w:rsidTr="00DE6254">
        <w:trPr>
          <w:trHeight w:val="576"/>
        </w:trPr>
        <w:tc>
          <w:tcPr>
            <w:tcW w:w="590" w:type="dxa"/>
            <w:tcBorders>
              <w:top w:val="single" w:sz="4" w:space="0" w:color="auto"/>
              <w:left w:val="single" w:sz="4" w:space="0" w:color="auto"/>
            </w:tcBorders>
            <w:shd w:val="clear" w:color="auto" w:fill="FFFFFF"/>
          </w:tcPr>
          <w:p w14:paraId="4D826430" w14:textId="77777777" w:rsidR="00563D1C" w:rsidRPr="00F527E8" w:rsidRDefault="00563D1C" w:rsidP="00DE6254">
            <w:pPr>
              <w:jc w:val="center"/>
              <w:rPr>
                <w:b/>
                <w:sz w:val="22"/>
                <w:szCs w:val="22"/>
              </w:rPr>
            </w:pPr>
            <w:r w:rsidRPr="00F527E8">
              <w:rPr>
                <w:b/>
                <w:sz w:val="22"/>
                <w:szCs w:val="22"/>
              </w:rPr>
              <w:t>№</w:t>
            </w:r>
          </w:p>
          <w:p w14:paraId="1E4A5829" w14:textId="77777777" w:rsidR="00563D1C" w:rsidRPr="00F527E8" w:rsidRDefault="00563D1C" w:rsidP="00DE6254">
            <w:pPr>
              <w:jc w:val="center"/>
              <w:rPr>
                <w:b/>
                <w:sz w:val="22"/>
                <w:szCs w:val="22"/>
              </w:rPr>
            </w:pPr>
            <w:r w:rsidRPr="00F527E8">
              <w:rPr>
                <w:b/>
                <w:sz w:val="22"/>
                <w:szCs w:val="22"/>
              </w:rPr>
              <w:t>п/п</w:t>
            </w:r>
          </w:p>
        </w:tc>
        <w:tc>
          <w:tcPr>
            <w:tcW w:w="6650" w:type="dxa"/>
            <w:tcBorders>
              <w:top w:val="single" w:sz="4" w:space="0" w:color="auto"/>
              <w:left w:val="single" w:sz="4" w:space="0" w:color="auto"/>
            </w:tcBorders>
            <w:shd w:val="clear" w:color="auto" w:fill="FFFFFF"/>
          </w:tcPr>
          <w:p w14:paraId="2524E4C1" w14:textId="77777777" w:rsidR="00563D1C" w:rsidRPr="00F527E8" w:rsidRDefault="00563D1C" w:rsidP="00DE6254">
            <w:pPr>
              <w:jc w:val="center"/>
              <w:rPr>
                <w:b/>
                <w:sz w:val="22"/>
                <w:szCs w:val="22"/>
              </w:rPr>
            </w:pPr>
            <w:r w:rsidRPr="00F527E8">
              <w:rPr>
                <w:b/>
                <w:sz w:val="22"/>
                <w:szCs w:val="22"/>
              </w:rPr>
              <w:t>Наименование показателя</w:t>
            </w:r>
          </w:p>
        </w:tc>
        <w:tc>
          <w:tcPr>
            <w:tcW w:w="2672" w:type="dxa"/>
            <w:tcBorders>
              <w:top w:val="single" w:sz="4" w:space="0" w:color="auto"/>
              <w:left w:val="single" w:sz="4" w:space="0" w:color="auto"/>
              <w:right w:val="single" w:sz="4" w:space="0" w:color="auto"/>
            </w:tcBorders>
            <w:shd w:val="clear" w:color="auto" w:fill="FFFFFF"/>
          </w:tcPr>
          <w:p w14:paraId="13687B03" w14:textId="77777777" w:rsidR="00563D1C" w:rsidRPr="00F527E8" w:rsidRDefault="00563D1C" w:rsidP="00DE6254">
            <w:pPr>
              <w:jc w:val="center"/>
              <w:rPr>
                <w:b/>
                <w:sz w:val="22"/>
                <w:szCs w:val="22"/>
              </w:rPr>
            </w:pPr>
            <w:r w:rsidRPr="00F527E8">
              <w:rPr>
                <w:b/>
                <w:sz w:val="22"/>
                <w:szCs w:val="22"/>
              </w:rPr>
              <w:t>Величина</w:t>
            </w:r>
          </w:p>
        </w:tc>
      </w:tr>
      <w:tr w:rsidR="00563D1C" w:rsidRPr="00F527E8" w14:paraId="69701119" w14:textId="77777777" w:rsidTr="00DE6254">
        <w:trPr>
          <w:trHeight w:val="1370"/>
        </w:trPr>
        <w:tc>
          <w:tcPr>
            <w:tcW w:w="590" w:type="dxa"/>
            <w:tcBorders>
              <w:top w:val="single" w:sz="4" w:space="0" w:color="auto"/>
              <w:left w:val="single" w:sz="4" w:space="0" w:color="auto"/>
            </w:tcBorders>
            <w:shd w:val="clear" w:color="auto" w:fill="FFFFFF"/>
          </w:tcPr>
          <w:p w14:paraId="0611BC9D" w14:textId="77777777" w:rsidR="00563D1C" w:rsidRPr="00F527E8" w:rsidRDefault="00563D1C" w:rsidP="00DE6254">
            <w:pPr>
              <w:ind w:firstLine="567"/>
              <w:jc w:val="center"/>
              <w:rPr>
                <w:sz w:val="22"/>
                <w:szCs w:val="22"/>
              </w:rPr>
            </w:pPr>
            <w:r w:rsidRPr="00F527E8">
              <w:rPr>
                <w:sz w:val="22"/>
                <w:szCs w:val="22"/>
              </w:rPr>
              <w:t>11.</w:t>
            </w:r>
          </w:p>
        </w:tc>
        <w:tc>
          <w:tcPr>
            <w:tcW w:w="6650" w:type="dxa"/>
            <w:tcBorders>
              <w:top w:val="single" w:sz="4" w:space="0" w:color="auto"/>
              <w:left w:val="single" w:sz="4" w:space="0" w:color="auto"/>
            </w:tcBorders>
            <w:shd w:val="clear" w:color="auto" w:fill="FFFFFF"/>
          </w:tcPr>
          <w:p w14:paraId="717D799F" w14:textId="77777777" w:rsidR="00563D1C" w:rsidRPr="00F527E8" w:rsidRDefault="00563D1C" w:rsidP="00DE6254">
            <w:pPr>
              <w:pStyle w:val="ConsPlusNormal"/>
              <w:ind w:firstLine="119"/>
              <w:jc w:val="both"/>
              <w:rPr>
                <w:rFonts w:ascii="Times New Roman" w:hAnsi="Times New Roman"/>
                <w:sz w:val="22"/>
                <w:szCs w:val="22"/>
              </w:rPr>
            </w:pPr>
            <w:r w:rsidRPr="00F527E8">
              <w:rPr>
                <w:rFonts w:ascii="Times New Roman" w:hAnsi="Times New Roman" w:cs="Times New Roman"/>
                <w:sz w:val="22"/>
                <w:szCs w:val="22"/>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14:paraId="75AFB781" w14:textId="77777777" w:rsidR="00563D1C" w:rsidRPr="00F527E8" w:rsidRDefault="00563D1C" w:rsidP="00DE6254">
            <w:pPr>
              <w:ind w:firstLine="567"/>
              <w:jc w:val="both"/>
              <w:rPr>
                <w:sz w:val="22"/>
                <w:szCs w:val="22"/>
              </w:rPr>
            </w:pPr>
          </w:p>
        </w:tc>
        <w:tc>
          <w:tcPr>
            <w:tcW w:w="2672" w:type="dxa"/>
            <w:tcBorders>
              <w:top w:val="single" w:sz="4" w:space="0" w:color="auto"/>
              <w:left w:val="single" w:sz="4" w:space="0" w:color="auto"/>
              <w:right w:val="single" w:sz="4" w:space="0" w:color="auto"/>
            </w:tcBorders>
            <w:shd w:val="clear" w:color="auto" w:fill="FFFFFF"/>
          </w:tcPr>
          <w:p w14:paraId="711FBBAF" w14:textId="77777777" w:rsidR="00563D1C" w:rsidRPr="00F527E8" w:rsidRDefault="00563D1C" w:rsidP="00DE6254">
            <w:pPr>
              <w:jc w:val="center"/>
              <w:rPr>
                <w:sz w:val="22"/>
                <w:szCs w:val="22"/>
              </w:rPr>
            </w:pPr>
            <w:r w:rsidRPr="00F527E8">
              <w:rPr>
                <w:sz w:val="22"/>
                <w:szCs w:val="22"/>
              </w:rPr>
              <w:t>100%</w:t>
            </w:r>
          </w:p>
        </w:tc>
      </w:tr>
      <w:tr w:rsidR="00563D1C" w:rsidRPr="00F527E8" w14:paraId="3ECC1A2B" w14:textId="77777777" w:rsidTr="00DE6254">
        <w:trPr>
          <w:trHeight w:val="913"/>
        </w:trPr>
        <w:tc>
          <w:tcPr>
            <w:tcW w:w="590" w:type="dxa"/>
            <w:tcBorders>
              <w:top w:val="single" w:sz="4" w:space="0" w:color="auto"/>
              <w:left w:val="single" w:sz="4" w:space="0" w:color="auto"/>
              <w:bottom w:val="single" w:sz="4" w:space="0" w:color="auto"/>
            </w:tcBorders>
            <w:shd w:val="clear" w:color="auto" w:fill="FFFFFF"/>
          </w:tcPr>
          <w:p w14:paraId="0B4CD4E9" w14:textId="77777777" w:rsidR="00563D1C" w:rsidRPr="00F527E8" w:rsidRDefault="00563D1C" w:rsidP="00DE6254">
            <w:pPr>
              <w:ind w:firstLine="567"/>
              <w:jc w:val="center"/>
              <w:rPr>
                <w:sz w:val="22"/>
                <w:szCs w:val="22"/>
              </w:rPr>
            </w:pPr>
            <w:r w:rsidRPr="00F527E8">
              <w:rPr>
                <w:sz w:val="22"/>
                <w:szCs w:val="22"/>
              </w:rPr>
              <w:t>22.</w:t>
            </w:r>
          </w:p>
        </w:tc>
        <w:tc>
          <w:tcPr>
            <w:tcW w:w="6650" w:type="dxa"/>
            <w:tcBorders>
              <w:top w:val="single" w:sz="4" w:space="0" w:color="auto"/>
              <w:left w:val="single" w:sz="4" w:space="0" w:color="auto"/>
              <w:bottom w:val="single" w:sz="4" w:space="0" w:color="auto"/>
            </w:tcBorders>
            <w:shd w:val="clear" w:color="auto" w:fill="FFFFFF"/>
          </w:tcPr>
          <w:p w14:paraId="1D90A68B" w14:textId="77777777" w:rsidR="00563D1C" w:rsidRPr="00F527E8" w:rsidRDefault="00563D1C" w:rsidP="00DE6254">
            <w:pPr>
              <w:autoSpaceDE w:val="0"/>
              <w:autoSpaceDN w:val="0"/>
              <w:adjustRightInd w:val="0"/>
              <w:ind w:firstLine="119"/>
              <w:jc w:val="both"/>
              <w:rPr>
                <w:sz w:val="22"/>
                <w:szCs w:val="22"/>
              </w:rPr>
            </w:pPr>
            <w:r w:rsidRPr="00F527E8">
              <w:rPr>
                <w:sz w:val="22"/>
                <w:szCs w:val="22"/>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5151E94D" w14:textId="77777777" w:rsidR="00563D1C" w:rsidRPr="00F527E8" w:rsidRDefault="00563D1C" w:rsidP="00DE6254">
            <w:pPr>
              <w:ind w:firstLine="567"/>
              <w:jc w:val="both"/>
              <w:rPr>
                <w:sz w:val="22"/>
                <w:szCs w:val="22"/>
              </w:rPr>
            </w:pPr>
          </w:p>
        </w:tc>
        <w:tc>
          <w:tcPr>
            <w:tcW w:w="2672" w:type="dxa"/>
            <w:tcBorders>
              <w:top w:val="single" w:sz="4" w:space="0" w:color="auto"/>
              <w:left w:val="single" w:sz="4" w:space="0" w:color="auto"/>
              <w:bottom w:val="single" w:sz="4" w:space="0" w:color="auto"/>
              <w:right w:val="single" w:sz="4" w:space="0" w:color="auto"/>
            </w:tcBorders>
            <w:shd w:val="clear" w:color="auto" w:fill="FFFFFF"/>
          </w:tcPr>
          <w:p w14:paraId="4E7021C3" w14:textId="77777777" w:rsidR="00563D1C" w:rsidRPr="00F527E8" w:rsidRDefault="00563D1C" w:rsidP="00DE6254">
            <w:pPr>
              <w:jc w:val="center"/>
              <w:rPr>
                <w:sz w:val="22"/>
                <w:szCs w:val="22"/>
              </w:rPr>
            </w:pPr>
            <w:r w:rsidRPr="00F527E8">
              <w:rPr>
                <w:sz w:val="22"/>
                <w:szCs w:val="22"/>
              </w:rPr>
              <w:t>Исполнено / Не исполнено</w:t>
            </w:r>
          </w:p>
        </w:tc>
      </w:tr>
      <w:tr w:rsidR="00563D1C" w:rsidRPr="00F527E8" w14:paraId="3BF1E56A" w14:textId="77777777" w:rsidTr="00DE6254">
        <w:trPr>
          <w:trHeight w:val="2093"/>
        </w:trPr>
        <w:tc>
          <w:tcPr>
            <w:tcW w:w="590" w:type="dxa"/>
            <w:tcBorders>
              <w:top w:val="single" w:sz="4" w:space="0" w:color="auto"/>
              <w:left w:val="single" w:sz="4" w:space="0" w:color="auto"/>
              <w:bottom w:val="single" w:sz="4" w:space="0" w:color="auto"/>
            </w:tcBorders>
            <w:shd w:val="clear" w:color="auto" w:fill="FFFFFF"/>
          </w:tcPr>
          <w:p w14:paraId="3714C5C7" w14:textId="77777777" w:rsidR="00563D1C" w:rsidRPr="00F527E8" w:rsidRDefault="00563D1C" w:rsidP="00DE6254">
            <w:pPr>
              <w:widowControl w:val="0"/>
              <w:jc w:val="center"/>
              <w:rPr>
                <w:rFonts w:ascii="Courier New" w:eastAsia="Courier New" w:hAnsi="Courier New" w:cs="Courier New"/>
                <w:color w:val="000000"/>
                <w:sz w:val="22"/>
                <w:szCs w:val="22"/>
              </w:rPr>
            </w:pPr>
            <w:r w:rsidRPr="00F527E8">
              <w:rPr>
                <w:color w:val="000000"/>
                <w:sz w:val="22"/>
                <w:szCs w:val="22"/>
                <w:shd w:val="clear" w:color="auto" w:fill="FFFFFF"/>
              </w:rPr>
              <w:lastRenderedPageBreak/>
              <w:t>3.</w:t>
            </w:r>
          </w:p>
        </w:tc>
        <w:tc>
          <w:tcPr>
            <w:tcW w:w="6650" w:type="dxa"/>
            <w:tcBorders>
              <w:top w:val="single" w:sz="4" w:space="0" w:color="auto"/>
              <w:left w:val="single" w:sz="4" w:space="0" w:color="auto"/>
              <w:bottom w:val="single" w:sz="4" w:space="0" w:color="auto"/>
            </w:tcBorders>
            <w:shd w:val="clear" w:color="auto" w:fill="FFFFFF"/>
          </w:tcPr>
          <w:p w14:paraId="32F43B2F" w14:textId="77777777" w:rsidR="00563D1C" w:rsidRPr="00F527E8" w:rsidRDefault="00563D1C" w:rsidP="00DE6254">
            <w:pPr>
              <w:pStyle w:val="ConsPlusNormal"/>
              <w:ind w:firstLine="119"/>
              <w:jc w:val="both"/>
              <w:rPr>
                <w:sz w:val="22"/>
                <w:szCs w:val="22"/>
              </w:rPr>
            </w:pPr>
            <w:r w:rsidRPr="00F527E8">
              <w:rPr>
                <w:rFonts w:ascii="Times New Roman" w:hAnsi="Times New Roman"/>
                <w:sz w:val="22"/>
                <w:szCs w:val="22"/>
              </w:rPr>
              <w:t xml:space="preserve">Доля выданных предостережений по результатам рассмотрения обращений </w:t>
            </w:r>
            <w:proofErr w:type="gramStart"/>
            <w:r w:rsidRPr="00F527E8">
              <w:rPr>
                <w:rFonts w:ascii="Times New Roman" w:hAnsi="Times New Roman"/>
                <w:sz w:val="22"/>
                <w:szCs w:val="22"/>
              </w:rPr>
              <w:t>с  подтвердившимися</w:t>
            </w:r>
            <w:proofErr w:type="gramEnd"/>
            <w:r w:rsidRPr="00F527E8">
              <w:rPr>
                <w:rFonts w:ascii="Times New Roman" w:hAnsi="Times New Roman"/>
                <w:sz w:val="22"/>
                <w:szCs w:val="22"/>
              </w:rPr>
              <w:t xml:space="preserve">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672" w:type="dxa"/>
            <w:tcBorders>
              <w:top w:val="single" w:sz="4" w:space="0" w:color="auto"/>
              <w:left w:val="single" w:sz="4" w:space="0" w:color="auto"/>
              <w:bottom w:val="single" w:sz="4" w:space="0" w:color="auto"/>
              <w:right w:val="single" w:sz="4" w:space="0" w:color="auto"/>
            </w:tcBorders>
            <w:shd w:val="clear" w:color="auto" w:fill="FFFFFF"/>
          </w:tcPr>
          <w:p w14:paraId="5E8F5662" w14:textId="77777777" w:rsidR="00563D1C" w:rsidRPr="00F527E8" w:rsidRDefault="00563D1C" w:rsidP="00DE6254">
            <w:pPr>
              <w:jc w:val="center"/>
              <w:rPr>
                <w:sz w:val="22"/>
                <w:szCs w:val="22"/>
              </w:rPr>
            </w:pPr>
            <w:r w:rsidRPr="00F527E8">
              <w:rPr>
                <w:sz w:val="22"/>
                <w:szCs w:val="22"/>
              </w:rPr>
              <w:t>20% и более</w:t>
            </w:r>
          </w:p>
        </w:tc>
      </w:tr>
      <w:tr w:rsidR="00563D1C" w:rsidRPr="00F527E8" w14:paraId="4A3F1F32" w14:textId="77777777" w:rsidTr="00DE6254">
        <w:trPr>
          <w:trHeight w:val="1276"/>
        </w:trPr>
        <w:tc>
          <w:tcPr>
            <w:tcW w:w="590" w:type="dxa"/>
            <w:tcBorders>
              <w:top w:val="single" w:sz="4" w:space="0" w:color="auto"/>
              <w:left w:val="single" w:sz="4" w:space="0" w:color="auto"/>
              <w:bottom w:val="single" w:sz="4" w:space="0" w:color="auto"/>
            </w:tcBorders>
            <w:shd w:val="clear" w:color="auto" w:fill="FFFFFF"/>
          </w:tcPr>
          <w:p w14:paraId="49FAD7FE" w14:textId="77777777" w:rsidR="00563D1C" w:rsidRPr="00F527E8" w:rsidRDefault="00563D1C" w:rsidP="00DE6254">
            <w:pPr>
              <w:widowControl w:val="0"/>
              <w:spacing w:line="230" w:lineRule="exact"/>
              <w:ind w:left="220"/>
              <w:rPr>
                <w:sz w:val="22"/>
                <w:szCs w:val="22"/>
              </w:rPr>
            </w:pPr>
            <w:r w:rsidRPr="00F527E8">
              <w:rPr>
                <w:color w:val="000000"/>
                <w:sz w:val="22"/>
                <w:szCs w:val="22"/>
                <w:shd w:val="clear" w:color="auto" w:fill="FFFFFF"/>
              </w:rPr>
              <w:t>4.</w:t>
            </w:r>
          </w:p>
        </w:tc>
        <w:tc>
          <w:tcPr>
            <w:tcW w:w="6650" w:type="dxa"/>
            <w:tcBorders>
              <w:top w:val="single" w:sz="4" w:space="0" w:color="auto"/>
              <w:left w:val="single" w:sz="4" w:space="0" w:color="auto"/>
              <w:bottom w:val="single" w:sz="4" w:space="0" w:color="auto"/>
            </w:tcBorders>
            <w:shd w:val="clear" w:color="auto" w:fill="FFFFFF"/>
          </w:tcPr>
          <w:p w14:paraId="373D05DD" w14:textId="77777777" w:rsidR="00563D1C" w:rsidRPr="00F527E8" w:rsidRDefault="00563D1C" w:rsidP="00DE6254">
            <w:pPr>
              <w:widowControl w:val="0"/>
              <w:spacing w:line="274" w:lineRule="exact"/>
              <w:jc w:val="both"/>
              <w:rPr>
                <w:sz w:val="22"/>
                <w:szCs w:val="22"/>
              </w:rPr>
            </w:pPr>
            <w:r w:rsidRPr="00F527E8">
              <w:rPr>
                <w:sz w:val="22"/>
                <w:szCs w:val="22"/>
              </w:rPr>
              <w:t>Доля лиц, удовлетворённых консультированием в общем количестве лиц, обратившихся за консультированием</w:t>
            </w:r>
          </w:p>
          <w:p w14:paraId="3B16B9EA" w14:textId="77777777" w:rsidR="00563D1C" w:rsidRPr="00F527E8" w:rsidRDefault="00563D1C" w:rsidP="00DE6254">
            <w:pPr>
              <w:widowControl w:val="0"/>
              <w:spacing w:line="274" w:lineRule="exact"/>
              <w:ind w:firstLine="440"/>
              <w:jc w:val="both"/>
              <w:rPr>
                <w:sz w:val="22"/>
                <w:szCs w:val="22"/>
              </w:rPr>
            </w:pPr>
          </w:p>
        </w:tc>
        <w:tc>
          <w:tcPr>
            <w:tcW w:w="2672" w:type="dxa"/>
            <w:tcBorders>
              <w:top w:val="single" w:sz="4" w:space="0" w:color="auto"/>
              <w:left w:val="single" w:sz="4" w:space="0" w:color="auto"/>
              <w:bottom w:val="single" w:sz="4" w:space="0" w:color="auto"/>
              <w:right w:val="single" w:sz="4" w:space="0" w:color="auto"/>
            </w:tcBorders>
            <w:shd w:val="clear" w:color="auto" w:fill="FFFFFF"/>
          </w:tcPr>
          <w:p w14:paraId="71E71C8C" w14:textId="77777777" w:rsidR="00563D1C" w:rsidRPr="00F527E8" w:rsidRDefault="00563D1C" w:rsidP="00DE6254">
            <w:pPr>
              <w:widowControl w:val="0"/>
              <w:spacing w:line="277" w:lineRule="exact"/>
              <w:jc w:val="center"/>
              <w:rPr>
                <w:sz w:val="22"/>
                <w:szCs w:val="22"/>
              </w:rPr>
            </w:pPr>
            <w:r w:rsidRPr="00F527E8">
              <w:rPr>
                <w:sz w:val="22"/>
                <w:szCs w:val="22"/>
              </w:rPr>
              <w:t>100%</w:t>
            </w:r>
          </w:p>
        </w:tc>
      </w:tr>
    </w:tbl>
    <w:p w14:paraId="729C9036" w14:textId="77777777" w:rsidR="00563D1C" w:rsidRPr="00F527E8" w:rsidRDefault="00563D1C" w:rsidP="00563D1C">
      <w:pPr>
        <w:ind w:firstLine="567"/>
        <w:jc w:val="center"/>
        <w:rPr>
          <w:sz w:val="22"/>
          <w:szCs w:val="22"/>
        </w:rPr>
      </w:pPr>
    </w:p>
    <w:p w14:paraId="7B5559A8" w14:textId="77777777" w:rsidR="00563D1C" w:rsidRDefault="00563D1C" w:rsidP="00563D1C">
      <w:pPr>
        <w:jc w:val="both"/>
        <w:rPr>
          <w:rFonts w:cs="Times New Roman"/>
          <w:sz w:val="24"/>
          <w:szCs w:val="24"/>
        </w:rPr>
      </w:pPr>
      <w:r>
        <w:rPr>
          <w:rFonts w:cs="Times New Roman"/>
          <w:sz w:val="24"/>
          <w:szCs w:val="24"/>
        </w:rPr>
        <w:t xml:space="preserve">           </w:t>
      </w:r>
      <w:r w:rsidRPr="00D600C1">
        <w:rPr>
          <w:rFonts w:cs="Times New Roman"/>
          <w:sz w:val="24"/>
          <w:szCs w:val="24"/>
        </w:rPr>
        <w:t>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w:t>
      </w:r>
      <w:proofErr w:type="spellStart"/>
      <w:r>
        <w:rPr>
          <w:rFonts w:cs="Times New Roman"/>
          <w:sz w:val="24"/>
          <w:szCs w:val="24"/>
        </w:rPr>
        <w:t>Коломинское</w:t>
      </w:r>
      <w:proofErr w:type="spellEnd"/>
      <w:r>
        <w:rPr>
          <w:rFonts w:cs="Times New Roman"/>
          <w:sz w:val="24"/>
          <w:szCs w:val="24"/>
        </w:rPr>
        <w:t xml:space="preserve"> сельское поселение».</w:t>
      </w:r>
    </w:p>
    <w:p w14:paraId="145D6D8E" w14:textId="77777777" w:rsidR="00563D1C" w:rsidRPr="00D600C1" w:rsidRDefault="00563D1C" w:rsidP="00563D1C">
      <w:pPr>
        <w:ind w:firstLine="709"/>
        <w:jc w:val="both"/>
        <w:rPr>
          <w:rFonts w:cs="Times New Roman"/>
          <w:sz w:val="24"/>
          <w:szCs w:val="24"/>
        </w:rPr>
      </w:pPr>
      <w:r w:rsidRPr="00D600C1">
        <w:rPr>
          <w:rFonts w:cs="Times New Roman"/>
          <w:sz w:val="24"/>
          <w:szCs w:val="24"/>
        </w:rPr>
        <w:t>Отдельное финансирование на проведение контрольных мероприятий и реализации настоящей программы не предусмотрено.</w:t>
      </w:r>
    </w:p>
    <w:p w14:paraId="5F40AD3C" w14:textId="77777777" w:rsidR="00563D1C" w:rsidRPr="00D600C1" w:rsidRDefault="00563D1C" w:rsidP="00563D1C">
      <w:pPr>
        <w:ind w:firstLine="709"/>
        <w:jc w:val="both"/>
        <w:rPr>
          <w:rFonts w:cs="Times New Roman"/>
          <w:sz w:val="24"/>
          <w:szCs w:val="24"/>
        </w:rPr>
      </w:pPr>
      <w:r w:rsidRPr="00D600C1">
        <w:rPr>
          <w:rFonts w:cs="Times New Roman"/>
          <w:sz w:val="24"/>
          <w:szCs w:val="24"/>
        </w:rPr>
        <w:t xml:space="preserve">Текущее управление и контроль за ходом реализации Программы осуществляет администрация </w:t>
      </w:r>
      <w:r>
        <w:rPr>
          <w:rFonts w:cs="Times New Roman"/>
          <w:sz w:val="24"/>
          <w:szCs w:val="24"/>
        </w:rPr>
        <w:t>муниципального образования «</w:t>
      </w:r>
      <w:proofErr w:type="spellStart"/>
      <w:r>
        <w:rPr>
          <w:rFonts w:cs="Times New Roman"/>
          <w:sz w:val="24"/>
          <w:szCs w:val="24"/>
        </w:rPr>
        <w:t>Коломинское</w:t>
      </w:r>
      <w:proofErr w:type="spellEnd"/>
      <w:r>
        <w:rPr>
          <w:rFonts w:cs="Times New Roman"/>
          <w:sz w:val="24"/>
          <w:szCs w:val="24"/>
        </w:rPr>
        <w:t xml:space="preserve"> сельское поселение»</w:t>
      </w:r>
      <w:r w:rsidRPr="00D600C1">
        <w:rPr>
          <w:rFonts w:cs="Times New Roman"/>
          <w:sz w:val="24"/>
          <w:szCs w:val="24"/>
        </w:rPr>
        <w:t>. Мониторинг реализации Программы осуществляется на регулярной основе.</w:t>
      </w:r>
    </w:p>
    <w:p w14:paraId="4F42D008" w14:textId="77777777" w:rsidR="00563D1C" w:rsidRPr="00906F60" w:rsidRDefault="00563D1C" w:rsidP="00563D1C">
      <w:pPr>
        <w:ind w:firstLine="709"/>
        <w:jc w:val="both"/>
        <w:rPr>
          <w:rFonts w:cs="Times New Roman"/>
          <w:sz w:val="24"/>
          <w:szCs w:val="24"/>
        </w:rPr>
      </w:pPr>
      <w:r w:rsidRPr="00D600C1">
        <w:rPr>
          <w:rFonts w:cs="Times New Roman"/>
          <w:sz w:val="24"/>
          <w:szCs w:val="24"/>
        </w:rPr>
        <w:t xml:space="preserve">Результаты профилактической работы включаются в ежегодные доклады об осуществлении муниципального контроля </w:t>
      </w:r>
      <w:r>
        <w:rPr>
          <w:rFonts w:cs="Times New Roman"/>
          <w:sz w:val="24"/>
          <w:szCs w:val="24"/>
        </w:rPr>
        <w:t xml:space="preserve">в сфере благоустройства </w:t>
      </w:r>
      <w:r w:rsidRPr="00D600C1">
        <w:rPr>
          <w:rFonts w:cs="Times New Roman"/>
          <w:sz w:val="24"/>
          <w:szCs w:val="24"/>
        </w:rPr>
        <w:t>в виде отдельного информационного сообщения размещаются на официальном сайте муниципального образования «</w:t>
      </w:r>
      <w:proofErr w:type="spellStart"/>
      <w:r>
        <w:rPr>
          <w:rFonts w:cs="Times New Roman"/>
          <w:sz w:val="24"/>
          <w:szCs w:val="24"/>
        </w:rPr>
        <w:t>Коломинское</w:t>
      </w:r>
      <w:proofErr w:type="spellEnd"/>
      <w:r>
        <w:rPr>
          <w:rFonts w:cs="Times New Roman"/>
          <w:sz w:val="24"/>
          <w:szCs w:val="24"/>
        </w:rPr>
        <w:t xml:space="preserve"> сельское поселение</w:t>
      </w:r>
      <w:r w:rsidRPr="00D600C1">
        <w:rPr>
          <w:rFonts w:cs="Times New Roman"/>
          <w:sz w:val="24"/>
          <w:szCs w:val="24"/>
        </w:rPr>
        <w:t>» в информационно-коммуникационной сети «Интернет».</w:t>
      </w:r>
      <w:r>
        <w:rPr>
          <w:rFonts w:cs="Times New Roman"/>
          <w:sz w:val="24"/>
          <w:szCs w:val="24"/>
        </w:rPr>
        <w:t xml:space="preserve"> </w:t>
      </w:r>
    </w:p>
    <w:p w14:paraId="513398B3" w14:textId="77777777" w:rsidR="00563D1C" w:rsidRPr="00D600C1" w:rsidRDefault="00563D1C" w:rsidP="00563D1C">
      <w:pPr>
        <w:ind w:firstLine="709"/>
        <w:jc w:val="both"/>
        <w:rPr>
          <w:rFonts w:cs="Times New Roman"/>
          <w:sz w:val="24"/>
          <w:szCs w:val="24"/>
        </w:rPr>
      </w:pPr>
      <w:r w:rsidRPr="00D600C1">
        <w:rPr>
          <w:rFonts w:cs="Times New Roman"/>
          <w:sz w:val="24"/>
          <w:szCs w:val="24"/>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14:paraId="4375E40B" w14:textId="77777777" w:rsidR="00563D1C" w:rsidRPr="00D600C1" w:rsidRDefault="00563D1C" w:rsidP="00563D1C">
      <w:pPr>
        <w:ind w:firstLine="709"/>
        <w:jc w:val="both"/>
        <w:rPr>
          <w:rFonts w:cs="Times New Roman"/>
          <w:sz w:val="24"/>
          <w:szCs w:val="24"/>
        </w:rPr>
      </w:pPr>
      <w:r w:rsidRPr="00D600C1">
        <w:rPr>
          <w:rFonts w:cs="Times New Roman"/>
          <w:sz w:val="24"/>
          <w:szCs w:val="24"/>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14:paraId="1CBA4BBF" w14:textId="77777777" w:rsidR="00563D1C" w:rsidRPr="00D600C1" w:rsidRDefault="00563D1C" w:rsidP="00563D1C">
      <w:pPr>
        <w:ind w:firstLine="709"/>
        <w:jc w:val="both"/>
        <w:rPr>
          <w:rFonts w:cs="Times New Roman"/>
          <w:sz w:val="24"/>
          <w:szCs w:val="24"/>
        </w:rPr>
      </w:pPr>
      <w:r w:rsidRPr="00D600C1">
        <w:rPr>
          <w:rFonts w:cs="Times New Roman"/>
          <w:sz w:val="24"/>
          <w:szCs w:val="24"/>
        </w:rPr>
        <w:t>Целевые показатели результативности мероприятий Программы по муниципальному контролю</w:t>
      </w:r>
      <w:r>
        <w:rPr>
          <w:rFonts w:cs="Times New Roman"/>
          <w:sz w:val="24"/>
          <w:szCs w:val="24"/>
        </w:rPr>
        <w:t xml:space="preserve"> в сфере благоустройства</w:t>
      </w:r>
      <w:r w:rsidRPr="00D600C1">
        <w:rPr>
          <w:rFonts w:cs="Times New Roman"/>
          <w:sz w:val="24"/>
          <w:szCs w:val="24"/>
        </w:rPr>
        <w:t>:</w:t>
      </w:r>
    </w:p>
    <w:p w14:paraId="31F89862" w14:textId="77777777" w:rsidR="00563D1C" w:rsidRPr="00D600C1" w:rsidRDefault="00563D1C" w:rsidP="00563D1C">
      <w:pPr>
        <w:ind w:firstLine="709"/>
        <w:jc w:val="both"/>
        <w:rPr>
          <w:rFonts w:cs="Times New Roman"/>
          <w:sz w:val="24"/>
          <w:szCs w:val="24"/>
        </w:rPr>
      </w:pPr>
      <w:r w:rsidRPr="00D600C1">
        <w:rPr>
          <w:rFonts w:cs="Times New Roman"/>
          <w:sz w:val="24"/>
          <w:szCs w:val="24"/>
        </w:rPr>
        <w:t xml:space="preserve">1) Количество выявленных нарушений требований </w:t>
      </w:r>
      <w:r>
        <w:rPr>
          <w:rFonts w:cs="Times New Roman"/>
          <w:sz w:val="24"/>
          <w:szCs w:val="24"/>
        </w:rPr>
        <w:t>в сфере благоустройства</w:t>
      </w:r>
      <w:r w:rsidRPr="00D600C1">
        <w:rPr>
          <w:rFonts w:cs="Times New Roman"/>
          <w:sz w:val="24"/>
          <w:szCs w:val="24"/>
        </w:rPr>
        <w:t>, шт.</w:t>
      </w:r>
    </w:p>
    <w:p w14:paraId="28FAB1B5" w14:textId="77777777" w:rsidR="00563D1C" w:rsidRPr="00D600C1" w:rsidRDefault="00563D1C" w:rsidP="00563D1C">
      <w:pPr>
        <w:ind w:firstLine="709"/>
        <w:jc w:val="both"/>
        <w:rPr>
          <w:rFonts w:cs="Times New Roman"/>
          <w:sz w:val="24"/>
          <w:szCs w:val="24"/>
        </w:rPr>
      </w:pPr>
      <w:r w:rsidRPr="00D600C1">
        <w:rPr>
          <w:rFonts w:cs="Times New Roman"/>
          <w:sz w:val="24"/>
          <w:szCs w:val="24"/>
        </w:rPr>
        <w:t xml:space="preserve">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w:t>
      </w:r>
      <w:r>
        <w:rPr>
          <w:rFonts w:cs="Times New Roman"/>
          <w:sz w:val="24"/>
          <w:szCs w:val="24"/>
        </w:rPr>
        <w:t>благоустройства</w:t>
      </w:r>
      <w:r w:rsidRPr="00D600C1">
        <w:rPr>
          <w:rFonts w:cs="Times New Roman"/>
          <w:sz w:val="24"/>
          <w:szCs w:val="24"/>
        </w:rPr>
        <w:t xml:space="preserve">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14:paraId="348038E2" w14:textId="77777777" w:rsidR="00563D1C" w:rsidRPr="00D600C1" w:rsidRDefault="00563D1C" w:rsidP="00563D1C">
      <w:pPr>
        <w:ind w:firstLine="709"/>
        <w:jc w:val="both"/>
        <w:rPr>
          <w:rFonts w:cs="Times New Roman"/>
          <w:sz w:val="24"/>
          <w:szCs w:val="24"/>
        </w:rPr>
      </w:pPr>
      <w:r w:rsidRPr="00D600C1">
        <w:rPr>
          <w:rFonts w:cs="Times New Roman"/>
          <w:sz w:val="24"/>
          <w:szCs w:val="24"/>
        </w:rPr>
        <w:t>Показатели эффективности:</w:t>
      </w:r>
    </w:p>
    <w:p w14:paraId="3612FE8F" w14:textId="77777777" w:rsidR="00563D1C" w:rsidRPr="00D600C1" w:rsidRDefault="00563D1C" w:rsidP="00563D1C">
      <w:pPr>
        <w:ind w:firstLine="709"/>
        <w:jc w:val="both"/>
        <w:rPr>
          <w:rFonts w:cs="Times New Roman"/>
          <w:sz w:val="24"/>
          <w:szCs w:val="24"/>
        </w:rPr>
      </w:pPr>
      <w:r w:rsidRPr="00D600C1">
        <w:rPr>
          <w:rFonts w:cs="Times New Roman"/>
          <w:sz w:val="24"/>
          <w:szCs w:val="24"/>
        </w:rPr>
        <w:t>1) Снижение количества выявленных при проведении контрольно-надзорных мероприятий нарушений требований законодательства</w:t>
      </w:r>
      <w:r>
        <w:rPr>
          <w:rFonts w:cs="Times New Roman"/>
          <w:sz w:val="24"/>
          <w:szCs w:val="24"/>
        </w:rPr>
        <w:t xml:space="preserve"> в сфере благоустройства</w:t>
      </w:r>
      <w:r w:rsidRPr="00D600C1">
        <w:rPr>
          <w:rFonts w:cs="Times New Roman"/>
          <w:sz w:val="24"/>
          <w:szCs w:val="24"/>
        </w:rPr>
        <w:t>.</w:t>
      </w:r>
    </w:p>
    <w:p w14:paraId="11BC803B" w14:textId="77777777" w:rsidR="00563D1C" w:rsidRPr="00D600C1" w:rsidRDefault="00563D1C" w:rsidP="00563D1C">
      <w:pPr>
        <w:ind w:firstLine="709"/>
        <w:jc w:val="both"/>
        <w:rPr>
          <w:rFonts w:cs="Times New Roman"/>
          <w:sz w:val="24"/>
          <w:szCs w:val="24"/>
        </w:rPr>
      </w:pPr>
      <w:r w:rsidRPr="00D600C1">
        <w:rPr>
          <w:rFonts w:cs="Times New Roman"/>
          <w:sz w:val="24"/>
          <w:szCs w:val="24"/>
        </w:rPr>
        <w:t xml:space="preserve">2) Количество проведенных профилактических мероприятий </w:t>
      </w:r>
      <w:r>
        <w:rPr>
          <w:rFonts w:cs="Times New Roman"/>
          <w:sz w:val="24"/>
          <w:szCs w:val="24"/>
        </w:rPr>
        <w:t>администрацией поселения</w:t>
      </w:r>
      <w:r w:rsidRPr="00D600C1">
        <w:rPr>
          <w:rFonts w:cs="Times New Roman"/>
          <w:sz w:val="24"/>
          <w:szCs w:val="24"/>
        </w:rPr>
        <w:t>, ед.</w:t>
      </w:r>
    </w:p>
    <w:p w14:paraId="07900777" w14:textId="77777777" w:rsidR="00563D1C" w:rsidRPr="00D600C1" w:rsidRDefault="00563D1C" w:rsidP="00563D1C">
      <w:pPr>
        <w:ind w:firstLine="709"/>
        <w:jc w:val="both"/>
        <w:rPr>
          <w:rFonts w:cs="Times New Roman"/>
          <w:sz w:val="24"/>
          <w:szCs w:val="24"/>
        </w:rPr>
      </w:pPr>
      <w:r w:rsidRPr="00D600C1">
        <w:rPr>
          <w:rFonts w:cs="Times New Roman"/>
          <w:sz w:val="24"/>
          <w:szCs w:val="24"/>
        </w:rPr>
        <w:t>3) Доля профилактических мероприятий в объеме контрольно-надзорных мероприятий, %.</w:t>
      </w:r>
    </w:p>
    <w:p w14:paraId="3B7B2444" w14:textId="77777777" w:rsidR="00563D1C" w:rsidRPr="00D600C1" w:rsidRDefault="00563D1C" w:rsidP="00563D1C">
      <w:pPr>
        <w:ind w:firstLine="709"/>
        <w:jc w:val="both"/>
        <w:rPr>
          <w:rFonts w:cs="Times New Roman"/>
          <w:sz w:val="24"/>
          <w:szCs w:val="24"/>
        </w:rPr>
      </w:pPr>
      <w:r w:rsidRPr="00D600C1">
        <w:rPr>
          <w:rFonts w:cs="Times New Roman"/>
          <w:sz w:val="24"/>
          <w:szCs w:val="24"/>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14:paraId="7E2B1BD7" w14:textId="77777777" w:rsidR="00563D1C" w:rsidRPr="00D600C1" w:rsidRDefault="00563D1C" w:rsidP="00563D1C">
      <w:pPr>
        <w:ind w:firstLine="709"/>
        <w:jc w:val="both"/>
        <w:rPr>
          <w:rFonts w:cs="Times New Roman"/>
          <w:sz w:val="24"/>
          <w:szCs w:val="24"/>
        </w:rPr>
      </w:pPr>
      <w:r w:rsidRPr="00D600C1">
        <w:rPr>
          <w:rFonts w:cs="Times New Roman"/>
          <w:sz w:val="24"/>
          <w:szCs w:val="24"/>
        </w:rPr>
        <w:t>Отчетным периодом для определения значений показателей является календарный год.</w:t>
      </w:r>
    </w:p>
    <w:p w14:paraId="56D810D3" w14:textId="77777777" w:rsidR="00563D1C" w:rsidRPr="00906F60" w:rsidRDefault="00563D1C" w:rsidP="00563D1C">
      <w:pPr>
        <w:autoSpaceDN w:val="0"/>
        <w:textAlignment w:val="baseline"/>
        <w:rPr>
          <w:rFonts w:eastAsia="SimSun" w:cs="Times New Roman"/>
          <w:kern w:val="3"/>
          <w:sz w:val="22"/>
          <w:szCs w:val="22"/>
          <w:lang w:eastAsia="zh-CN" w:bidi="hi-IN"/>
        </w:rPr>
      </w:pPr>
    </w:p>
    <w:p w14:paraId="3A0A4319" w14:textId="77777777" w:rsidR="00563D1C" w:rsidRPr="00906F60" w:rsidRDefault="00563D1C" w:rsidP="00563D1C">
      <w:pPr>
        <w:autoSpaceDE w:val="0"/>
        <w:ind w:left="1416" w:hanging="1416"/>
        <w:rPr>
          <w:rFonts w:cs="Times New Roman"/>
          <w:sz w:val="22"/>
          <w:szCs w:val="22"/>
          <w:lang w:eastAsia="ar-SA"/>
        </w:rPr>
      </w:pPr>
    </w:p>
    <w:p w14:paraId="36BCE4C2" w14:textId="77777777" w:rsidR="00563D1C" w:rsidRPr="00906F60" w:rsidRDefault="00563D1C" w:rsidP="00563D1C">
      <w:pPr>
        <w:rPr>
          <w:rFonts w:cs="Times New Roman"/>
          <w:sz w:val="22"/>
          <w:szCs w:val="22"/>
        </w:rPr>
      </w:pPr>
    </w:p>
    <w:p w14:paraId="116173D5" w14:textId="48BBBF6A" w:rsidR="00150C59" w:rsidRPr="00150C59" w:rsidRDefault="00150C59" w:rsidP="00150C59">
      <w:pPr>
        <w:jc w:val="center"/>
        <w:rPr>
          <w:rFonts w:cs="Times New Roman"/>
          <w:b/>
          <w:bCs/>
          <w:sz w:val="24"/>
          <w:szCs w:val="24"/>
        </w:rPr>
      </w:pPr>
      <w:r w:rsidRPr="001F36BA">
        <w:rPr>
          <w:rFonts w:cs="Times New Roman"/>
          <w:b/>
          <w:bCs/>
          <w:sz w:val="24"/>
          <w:szCs w:val="24"/>
        </w:rPr>
        <w:lastRenderedPageBreak/>
        <w:t>Постановлени</w:t>
      </w:r>
      <w:r>
        <w:rPr>
          <w:rFonts w:cs="Times New Roman"/>
          <w:b/>
          <w:bCs/>
          <w:sz w:val="24"/>
          <w:szCs w:val="24"/>
        </w:rPr>
        <w:t>е</w:t>
      </w:r>
      <w:r w:rsidRPr="001F36BA">
        <w:rPr>
          <w:rFonts w:cs="Times New Roman"/>
          <w:b/>
          <w:bCs/>
          <w:sz w:val="24"/>
          <w:szCs w:val="24"/>
        </w:rPr>
        <w:t xml:space="preserve"> Администрации </w:t>
      </w:r>
      <w:proofErr w:type="spellStart"/>
      <w:r w:rsidRPr="001F36BA">
        <w:rPr>
          <w:rFonts w:cs="Times New Roman"/>
          <w:b/>
          <w:bCs/>
          <w:sz w:val="24"/>
          <w:szCs w:val="24"/>
        </w:rPr>
        <w:t>Коломинского</w:t>
      </w:r>
      <w:proofErr w:type="spellEnd"/>
      <w:r w:rsidRPr="001F36BA">
        <w:rPr>
          <w:rFonts w:cs="Times New Roman"/>
          <w:b/>
          <w:bCs/>
          <w:sz w:val="24"/>
          <w:szCs w:val="24"/>
        </w:rPr>
        <w:t xml:space="preserve"> сельского поселения</w:t>
      </w:r>
      <w:r>
        <w:rPr>
          <w:rFonts w:cs="Times New Roman"/>
          <w:b/>
          <w:bCs/>
          <w:sz w:val="24"/>
          <w:szCs w:val="24"/>
        </w:rPr>
        <w:t xml:space="preserve"> от 26.12.2022 № 116 </w:t>
      </w:r>
      <w:r w:rsidRPr="00150C59">
        <w:rPr>
          <w:rFonts w:cs="Times New Roman"/>
          <w:b/>
          <w:bCs/>
          <w:sz w:val="24"/>
          <w:szCs w:val="24"/>
        </w:rPr>
        <w:t>«Об утверждении перечня главных администраторов доходов бюджета муниципального образования «</w:t>
      </w:r>
      <w:proofErr w:type="spellStart"/>
      <w:r w:rsidRPr="00150C59">
        <w:rPr>
          <w:rFonts w:cs="Times New Roman"/>
          <w:b/>
          <w:bCs/>
          <w:sz w:val="24"/>
          <w:szCs w:val="24"/>
        </w:rPr>
        <w:t>Коломинское</w:t>
      </w:r>
      <w:proofErr w:type="spellEnd"/>
      <w:r w:rsidRPr="00150C59">
        <w:rPr>
          <w:rFonts w:cs="Times New Roman"/>
          <w:b/>
          <w:bCs/>
          <w:sz w:val="24"/>
          <w:szCs w:val="24"/>
        </w:rPr>
        <w:t xml:space="preserve"> сельское поселение»</w:t>
      </w:r>
    </w:p>
    <w:p w14:paraId="62A56747" w14:textId="77777777" w:rsidR="00150C59" w:rsidRPr="00150C59" w:rsidRDefault="00150C59" w:rsidP="00150C59">
      <w:pPr>
        <w:ind w:right="5811"/>
        <w:jc w:val="both"/>
        <w:rPr>
          <w:b/>
          <w:bCs/>
        </w:rPr>
      </w:pPr>
    </w:p>
    <w:p w14:paraId="7E77F1C5" w14:textId="77777777" w:rsidR="00150C59" w:rsidRPr="00605691" w:rsidRDefault="00150C59" w:rsidP="00150C59">
      <w:pPr>
        <w:ind w:firstLine="720"/>
        <w:jc w:val="both"/>
        <w:rPr>
          <w:rFonts w:cs="Times New Roman"/>
          <w:sz w:val="24"/>
          <w:szCs w:val="24"/>
        </w:rPr>
      </w:pPr>
      <w:r w:rsidRPr="00150C59">
        <w:rPr>
          <w:rFonts w:cs="Times New Roman"/>
          <w:sz w:val="24"/>
          <w:szCs w:val="24"/>
        </w:rPr>
        <w:t>В соответствии с пунктом 3.1 и абзацем четвертым пункта 3.2 статьи 160.1 Бюджетного кодекса Российской Федерации 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w:t>
      </w:r>
      <w:r w:rsidRPr="00605691">
        <w:rPr>
          <w:rFonts w:cs="Times New Roman"/>
          <w:sz w:val="24"/>
          <w:szCs w:val="24"/>
        </w:rPr>
        <w:t xml:space="preserve">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w:t>
      </w:r>
      <w:r>
        <w:rPr>
          <w:rFonts w:cs="Times New Roman"/>
          <w:sz w:val="24"/>
          <w:szCs w:val="24"/>
        </w:rPr>
        <w:t>9</w:t>
      </w:r>
      <w:r w:rsidRPr="00605691">
        <w:rPr>
          <w:rFonts w:cs="Times New Roman"/>
          <w:sz w:val="24"/>
          <w:szCs w:val="24"/>
        </w:rPr>
        <w:t xml:space="preserve">, </w:t>
      </w:r>
    </w:p>
    <w:p w14:paraId="5A8310BF" w14:textId="77777777" w:rsidR="00150C59" w:rsidRPr="00605691" w:rsidRDefault="00150C59" w:rsidP="00150C59">
      <w:pPr>
        <w:pStyle w:val="ConsPlusNormal"/>
        <w:ind w:firstLine="540"/>
        <w:jc w:val="both"/>
        <w:rPr>
          <w:rFonts w:ascii="Times New Roman" w:hAnsi="Times New Roman" w:cs="Times New Roman"/>
          <w:sz w:val="24"/>
          <w:szCs w:val="24"/>
        </w:rPr>
      </w:pPr>
    </w:p>
    <w:p w14:paraId="64278F80" w14:textId="26B662A1" w:rsidR="00150C59" w:rsidRPr="00150C59" w:rsidRDefault="00150C59" w:rsidP="00150C59">
      <w:pPr>
        <w:autoSpaceDE w:val="0"/>
        <w:autoSpaceDN w:val="0"/>
        <w:adjustRightInd w:val="0"/>
        <w:jc w:val="both"/>
        <w:rPr>
          <w:rFonts w:cs="Times New Roman"/>
          <w:b/>
          <w:bCs/>
          <w:sz w:val="24"/>
          <w:szCs w:val="24"/>
        </w:rPr>
      </w:pPr>
      <w:r w:rsidRPr="00EC364B">
        <w:rPr>
          <w:rFonts w:cs="Times New Roman"/>
          <w:b/>
          <w:bCs/>
          <w:sz w:val="24"/>
          <w:szCs w:val="24"/>
        </w:rPr>
        <w:t xml:space="preserve">         ПОСТАНОВЛЯЮ:</w:t>
      </w:r>
    </w:p>
    <w:p w14:paraId="5CB90C1F" w14:textId="77777777" w:rsidR="00150C59" w:rsidRPr="00DE7AB8" w:rsidRDefault="00150C59" w:rsidP="00150C59">
      <w:pPr>
        <w:tabs>
          <w:tab w:val="left" w:pos="567"/>
        </w:tabs>
        <w:jc w:val="both"/>
        <w:rPr>
          <w:rFonts w:cs="Times New Roman"/>
          <w:bCs/>
          <w:sz w:val="24"/>
          <w:szCs w:val="24"/>
        </w:rPr>
      </w:pPr>
      <w:r>
        <w:rPr>
          <w:rFonts w:cs="Times New Roman"/>
          <w:bCs/>
          <w:sz w:val="24"/>
          <w:szCs w:val="24"/>
        </w:rPr>
        <w:t xml:space="preserve">          1. </w:t>
      </w:r>
      <w:r w:rsidRPr="00DE7AB8">
        <w:rPr>
          <w:rFonts w:cs="Times New Roman"/>
          <w:bCs/>
          <w:sz w:val="24"/>
          <w:szCs w:val="24"/>
        </w:rPr>
        <w:t>Утвердить прилагаемый перечень главных администраторов доходов бюджета муниципального образования «</w:t>
      </w:r>
      <w:proofErr w:type="spellStart"/>
      <w:r w:rsidRPr="00DE7AB8">
        <w:rPr>
          <w:rFonts w:cs="Times New Roman"/>
          <w:bCs/>
          <w:sz w:val="24"/>
          <w:szCs w:val="24"/>
        </w:rPr>
        <w:t>Коломинское</w:t>
      </w:r>
      <w:proofErr w:type="spellEnd"/>
      <w:r w:rsidRPr="00DE7AB8">
        <w:rPr>
          <w:rFonts w:cs="Times New Roman"/>
          <w:bCs/>
          <w:sz w:val="24"/>
          <w:szCs w:val="24"/>
        </w:rPr>
        <w:t xml:space="preserve"> сельское поселение».</w:t>
      </w:r>
    </w:p>
    <w:p w14:paraId="4212ED4F" w14:textId="77777777" w:rsidR="00150C59" w:rsidRPr="00DE7AB8" w:rsidRDefault="00150C59" w:rsidP="00150C59">
      <w:pPr>
        <w:tabs>
          <w:tab w:val="left" w:pos="567"/>
        </w:tabs>
        <w:jc w:val="both"/>
        <w:rPr>
          <w:rFonts w:cs="Times New Roman"/>
          <w:sz w:val="24"/>
          <w:szCs w:val="24"/>
        </w:rPr>
      </w:pPr>
      <w:r>
        <w:rPr>
          <w:rFonts w:cs="Times New Roman"/>
          <w:sz w:val="24"/>
          <w:szCs w:val="24"/>
        </w:rPr>
        <w:t xml:space="preserve">          2. </w:t>
      </w:r>
      <w:r w:rsidRPr="00DE7AB8">
        <w:rPr>
          <w:rFonts w:cs="Times New Roman"/>
          <w:sz w:val="24"/>
          <w:szCs w:val="24"/>
        </w:rPr>
        <w:t xml:space="preserve">Признать утратившим силу постановление Администрации </w:t>
      </w:r>
      <w:proofErr w:type="spellStart"/>
      <w:r w:rsidRPr="00DE7AB8">
        <w:rPr>
          <w:rFonts w:cs="Times New Roman"/>
          <w:sz w:val="24"/>
          <w:szCs w:val="24"/>
        </w:rPr>
        <w:t>Коломинского</w:t>
      </w:r>
      <w:proofErr w:type="spellEnd"/>
      <w:r w:rsidRPr="00DE7AB8">
        <w:rPr>
          <w:rFonts w:cs="Times New Roman"/>
          <w:sz w:val="24"/>
          <w:szCs w:val="24"/>
        </w:rPr>
        <w:t xml:space="preserve"> сельского поселения от 27.12.2021 № 81 «Об утверждении перечня главных администраторов доходов бюджета муниципального образования «</w:t>
      </w:r>
      <w:proofErr w:type="spellStart"/>
      <w:r w:rsidRPr="00DE7AB8">
        <w:rPr>
          <w:rFonts w:cs="Times New Roman"/>
          <w:sz w:val="24"/>
          <w:szCs w:val="24"/>
        </w:rPr>
        <w:t>Коломинское</w:t>
      </w:r>
      <w:proofErr w:type="spellEnd"/>
      <w:r w:rsidRPr="00DE7AB8">
        <w:rPr>
          <w:rFonts w:cs="Times New Roman"/>
          <w:sz w:val="24"/>
          <w:szCs w:val="24"/>
        </w:rPr>
        <w:t xml:space="preserve"> сельское поселение».</w:t>
      </w:r>
    </w:p>
    <w:p w14:paraId="6B26C6B0" w14:textId="77777777" w:rsidR="00150C59" w:rsidRPr="00605691" w:rsidRDefault="00150C59" w:rsidP="00150C59">
      <w:pPr>
        <w:tabs>
          <w:tab w:val="left" w:pos="567"/>
        </w:tabs>
        <w:jc w:val="both"/>
        <w:rPr>
          <w:rFonts w:cs="Times New Roman"/>
          <w:sz w:val="24"/>
          <w:szCs w:val="24"/>
        </w:rPr>
      </w:pPr>
      <w:r w:rsidRPr="00605691">
        <w:rPr>
          <w:rFonts w:cs="Times New Roman"/>
          <w:sz w:val="24"/>
          <w:szCs w:val="24"/>
        </w:rPr>
        <w:tab/>
      </w:r>
      <w:r>
        <w:rPr>
          <w:rFonts w:cs="Times New Roman"/>
          <w:sz w:val="24"/>
          <w:szCs w:val="24"/>
        </w:rPr>
        <w:t>3</w:t>
      </w:r>
      <w:r w:rsidRPr="00605691">
        <w:rPr>
          <w:rFonts w:cs="Times New Roman"/>
          <w:sz w:val="24"/>
          <w:szCs w:val="24"/>
        </w:rPr>
        <w:t xml:space="preserve">. Опубликовать настоящее постановление в официальном печатном издании «Официальные ведомости </w:t>
      </w:r>
      <w:proofErr w:type="spellStart"/>
      <w:r>
        <w:rPr>
          <w:rFonts w:cs="Times New Roman"/>
          <w:sz w:val="24"/>
          <w:szCs w:val="24"/>
        </w:rPr>
        <w:t>Коломинского</w:t>
      </w:r>
      <w:proofErr w:type="spellEnd"/>
      <w:r>
        <w:rPr>
          <w:rFonts w:cs="Times New Roman"/>
          <w:sz w:val="24"/>
          <w:szCs w:val="24"/>
        </w:rPr>
        <w:t xml:space="preserve"> сельского поселения</w:t>
      </w:r>
      <w:r w:rsidRPr="00605691">
        <w:rPr>
          <w:rFonts w:cs="Times New Roman"/>
          <w:sz w:val="24"/>
          <w:szCs w:val="24"/>
        </w:rPr>
        <w:t>» и разместить на официальном сайте муниципального образования «</w:t>
      </w:r>
      <w:proofErr w:type="spellStart"/>
      <w:r>
        <w:rPr>
          <w:rFonts w:cs="Times New Roman"/>
          <w:sz w:val="24"/>
          <w:szCs w:val="24"/>
        </w:rPr>
        <w:t>Коломинское</w:t>
      </w:r>
      <w:proofErr w:type="spellEnd"/>
      <w:r>
        <w:rPr>
          <w:rFonts w:cs="Times New Roman"/>
          <w:sz w:val="24"/>
          <w:szCs w:val="24"/>
        </w:rPr>
        <w:t xml:space="preserve"> сельское поселение</w:t>
      </w:r>
      <w:r w:rsidRPr="00605691">
        <w:rPr>
          <w:rFonts w:cs="Times New Roman"/>
          <w:sz w:val="24"/>
          <w:szCs w:val="24"/>
        </w:rPr>
        <w:t xml:space="preserve">» </w:t>
      </w:r>
      <w:hyperlink r:id="rId13" w:history="1">
        <w:r w:rsidRPr="00436321">
          <w:rPr>
            <w:rStyle w:val="a8"/>
            <w:rFonts w:cs="Times New Roman"/>
            <w:sz w:val="24"/>
            <w:szCs w:val="24"/>
            <w:lang w:val="en-US"/>
          </w:rPr>
          <w:t>http</w:t>
        </w:r>
        <w:r w:rsidRPr="00436321">
          <w:rPr>
            <w:rStyle w:val="a8"/>
            <w:rFonts w:cs="Times New Roman"/>
            <w:sz w:val="24"/>
            <w:szCs w:val="24"/>
          </w:rPr>
          <w:t>://</w:t>
        </w:r>
        <w:proofErr w:type="spellStart"/>
        <w:r w:rsidRPr="00436321">
          <w:rPr>
            <w:rStyle w:val="a8"/>
            <w:rFonts w:cs="Times New Roman"/>
            <w:sz w:val="24"/>
            <w:szCs w:val="24"/>
            <w:lang w:val="en-US"/>
          </w:rPr>
          <w:t>kolominskoe</w:t>
        </w:r>
        <w:proofErr w:type="spellEnd"/>
        <w:r w:rsidRPr="00436321">
          <w:rPr>
            <w:rStyle w:val="a8"/>
            <w:rFonts w:cs="Times New Roman"/>
            <w:sz w:val="24"/>
            <w:szCs w:val="24"/>
          </w:rPr>
          <w:t>.</w:t>
        </w:r>
        <w:proofErr w:type="spellStart"/>
        <w:r w:rsidRPr="00436321">
          <w:rPr>
            <w:rStyle w:val="a8"/>
            <w:rFonts w:cs="Times New Roman"/>
            <w:sz w:val="24"/>
            <w:szCs w:val="24"/>
            <w:lang w:val="en-US"/>
          </w:rPr>
          <w:t>ru</w:t>
        </w:r>
        <w:proofErr w:type="spellEnd"/>
        <w:r w:rsidRPr="00436321">
          <w:rPr>
            <w:rStyle w:val="a8"/>
            <w:rFonts w:cs="Times New Roman"/>
            <w:sz w:val="24"/>
            <w:szCs w:val="24"/>
          </w:rPr>
          <w:t>/</w:t>
        </w:r>
      </w:hyperlink>
      <w:r w:rsidRPr="00605691">
        <w:rPr>
          <w:rFonts w:cs="Times New Roman"/>
          <w:sz w:val="24"/>
          <w:szCs w:val="24"/>
        </w:rPr>
        <w:t>.</w:t>
      </w:r>
    </w:p>
    <w:p w14:paraId="49A149B8" w14:textId="77777777" w:rsidR="00150C59" w:rsidRPr="00605691" w:rsidRDefault="00150C59" w:rsidP="00150C59">
      <w:pPr>
        <w:tabs>
          <w:tab w:val="left" w:pos="567"/>
        </w:tabs>
        <w:jc w:val="both"/>
        <w:rPr>
          <w:rFonts w:cs="Times New Roman"/>
          <w:sz w:val="24"/>
          <w:szCs w:val="24"/>
        </w:rPr>
      </w:pPr>
      <w:r w:rsidRPr="00605691">
        <w:rPr>
          <w:rFonts w:cs="Times New Roman"/>
          <w:sz w:val="24"/>
          <w:szCs w:val="24"/>
        </w:rPr>
        <w:tab/>
      </w:r>
      <w:r>
        <w:rPr>
          <w:rFonts w:cs="Times New Roman"/>
          <w:sz w:val="24"/>
          <w:szCs w:val="24"/>
        </w:rPr>
        <w:t>4.</w:t>
      </w:r>
      <w:r w:rsidRPr="00605691">
        <w:rPr>
          <w:rFonts w:cs="Times New Roman"/>
          <w:sz w:val="24"/>
          <w:szCs w:val="24"/>
        </w:rPr>
        <w:t xml:space="preserve"> Настоящее постановление вступает в силу со дня его подписания и применяется к правоотношениям, возникающим при составлении и исполнении бюджета муниципального образования «</w:t>
      </w:r>
      <w:proofErr w:type="spellStart"/>
      <w:r>
        <w:rPr>
          <w:rFonts w:cs="Times New Roman"/>
          <w:sz w:val="24"/>
          <w:szCs w:val="24"/>
        </w:rPr>
        <w:t>Коломинское</w:t>
      </w:r>
      <w:proofErr w:type="spellEnd"/>
      <w:r>
        <w:rPr>
          <w:rFonts w:cs="Times New Roman"/>
          <w:sz w:val="24"/>
          <w:szCs w:val="24"/>
        </w:rPr>
        <w:t xml:space="preserve"> сельское поселение</w:t>
      </w:r>
      <w:r w:rsidRPr="00605691">
        <w:rPr>
          <w:rFonts w:cs="Times New Roman"/>
          <w:sz w:val="24"/>
          <w:szCs w:val="24"/>
        </w:rPr>
        <w:t>», начиная с бюджета на 202</w:t>
      </w:r>
      <w:r>
        <w:rPr>
          <w:rFonts w:cs="Times New Roman"/>
          <w:sz w:val="24"/>
          <w:szCs w:val="24"/>
        </w:rPr>
        <w:t>3</w:t>
      </w:r>
      <w:r w:rsidRPr="00605691">
        <w:rPr>
          <w:rFonts w:cs="Times New Roman"/>
          <w:sz w:val="24"/>
          <w:szCs w:val="24"/>
        </w:rPr>
        <w:t xml:space="preserve"> год и на плановый период 202</w:t>
      </w:r>
      <w:r>
        <w:rPr>
          <w:rFonts w:cs="Times New Roman"/>
          <w:sz w:val="24"/>
          <w:szCs w:val="24"/>
        </w:rPr>
        <w:t>4</w:t>
      </w:r>
      <w:r w:rsidRPr="00605691">
        <w:rPr>
          <w:rFonts w:cs="Times New Roman"/>
          <w:sz w:val="24"/>
          <w:szCs w:val="24"/>
        </w:rPr>
        <w:t xml:space="preserve"> и 20</w:t>
      </w:r>
      <w:r>
        <w:rPr>
          <w:rFonts w:cs="Times New Roman"/>
          <w:sz w:val="24"/>
          <w:szCs w:val="24"/>
        </w:rPr>
        <w:t>25</w:t>
      </w:r>
      <w:r w:rsidRPr="00605691">
        <w:rPr>
          <w:rFonts w:cs="Times New Roman"/>
          <w:sz w:val="24"/>
          <w:szCs w:val="24"/>
        </w:rPr>
        <w:t xml:space="preserve"> годов.</w:t>
      </w:r>
    </w:p>
    <w:p w14:paraId="4B95F461" w14:textId="77777777" w:rsidR="00150C59" w:rsidRPr="00605691" w:rsidRDefault="00150C59" w:rsidP="00150C59">
      <w:pPr>
        <w:tabs>
          <w:tab w:val="left" w:pos="567"/>
        </w:tabs>
        <w:jc w:val="both"/>
        <w:rPr>
          <w:rFonts w:cs="Times New Roman"/>
          <w:sz w:val="24"/>
          <w:szCs w:val="24"/>
        </w:rPr>
      </w:pPr>
      <w:r w:rsidRPr="00605691">
        <w:rPr>
          <w:rFonts w:cs="Times New Roman"/>
          <w:sz w:val="24"/>
          <w:szCs w:val="24"/>
        </w:rPr>
        <w:tab/>
      </w:r>
      <w:r>
        <w:rPr>
          <w:rFonts w:cs="Times New Roman"/>
          <w:sz w:val="24"/>
          <w:szCs w:val="24"/>
        </w:rPr>
        <w:t>5</w:t>
      </w:r>
      <w:r w:rsidRPr="00605691">
        <w:rPr>
          <w:rFonts w:cs="Times New Roman"/>
          <w:sz w:val="24"/>
          <w:szCs w:val="24"/>
        </w:rPr>
        <w:t xml:space="preserve">. Контроль за исполнением настоящего постановления возложить на </w:t>
      </w:r>
      <w:r>
        <w:rPr>
          <w:rFonts w:cs="Times New Roman"/>
          <w:sz w:val="24"/>
          <w:szCs w:val="24"/>
        </w:rPr>
        <w:t xml:space="preserve">ведущего специалиста по финансовой работе Боброву </w:t>
      </w:r>
      <w:proofErr w:type="gramStart"/>
      <w:r>
        <w:rPr>
          <w:rFonts w:cs="Times New Roman"/>
          <w:sz w:val="24"/>
          <w:szCs w:val="24"/>
        </w:rPr>
        <w:t>С.Н..</w:t>
      </w:r>
      <w:proofErr w:type="gramEnd"/>
    </w:p>
    <w:p w14:paraId="20756658" w14:textId="77777777" w:rsidR="00150C59" w:rsidRPr="00605691" w:rsidRDefault="00150C59" w:rsidP="00150C59">
      <w:pPr>
        <w:autoSpaceDE w:val="0"/>
        <w:autoSpaceDN w:val="0"/>
        <w:adjustRightInd w:val="0"/>
        <w:jc w:val="both"/>
        <w:rPr>
          <w:rFonts w:cs="Times New Roman"/>
          <w:sz w:val="24"/>
          <w:szCs w:val="24"/>
        </w:rPr>
      </w:pPr>
    </w:p>
    <w:p w14:paraId="52E3F351" w14:textId="298E0183" w:rsidR="00150C59" w:rsidRDefault="00150C59" w:rsidP="00150C59">
      <w:pPr>
        <w:autoSpaceDE w:val="0"/>
        <w:autoSpaceDN w:val="0"/>
        <w:adjustRightInd w:val="0"/>
        <w:jc w:val="both"/>
        <w:rPr>
          <w:rFonts w:cs="Times New Roman"/>
          <w:sz w:val="24"/>
          <w:szCs w:val="24"/>
        </w:rPr>
      </w:pPr>
      <w:r w:rsidRPr="00605691">
        <w:rPr>
          <w:rFonts w:cs="Times New Roman"/>
          <w:sz w:val="24"/>
          <w:szCs w:val="24"/>
        </w:rPr>
        <w:t xml:space="preserve">Глава </w:t>
      </w:r>
      <w:proofErr w:type="spellStart"/>
      <w:r>
        <w:rPr>
          <w:rFonts w:cs="Times New Roman"/>
          <w:sz w:val="24"/>
          <w:szCs w:val="24"/>
        </w:rPr>
        <w:t>Коломинского</w:t>
      </w:r>
      <w:proofErr w:type="spellEnd"/>
      <w:r>
        <w:rPr>
          <w:rFonts w:cs="Times New Roman"/>
          <w:sz w:val="24"/>
          <w:szCs w:val="24"/>
        </w:rPr>
        <w:t xml:space="preserve"> сельского поселения    </w:t>
      </w:r>
      <w:proofErr w:type="spellStart"/>
      <w:r>
        <w:rPr>
          <w:rFonts w:cs="Times New Roman"/>
          <w:sz w:val="24"/>
          <w:szCs w:val="24"/>
        </w:rPr>
        <w:t>А.В.Лисняк</w:t>
      </w:r>
      <w:proofErr w:type="spellEnd"/>
    </w:p>
    <w:p w14:paraId="3F8652FE" w14:textId="47DCDA3A" w:rsidR="00150C59" w:rsidRPr="00605691" w:rsidRDefault="00150C59" w:rsidP="00150C59">
      <w:pPr>
        <w:autoSpaceDE w:val="0"/>
        <w:autoSpaceDN w:val="0"/>
        <w:adjustRightInd w:val="0"/>
        <w:jc w:val="both"/>
        <w:rPr>
          <w:rFonts w:ascii="Arial" w:hAnsi="Arial"/>
          <w:sz w:val="20"/>
          <w:szCs w:val="20"/>
        </w:rPr>
      </w:pPr>
    </w:p>
    <w:p w14:paraId="1F2ABC35" w14:textId="77777777" w:rsidR="00150C59" w:rsidRPr="00605691" w:rsidRDefault="00150C59" w:rsidP="00150C59">
      <w:pPr>
        <w:pStyle w:val="ConsPlusNormal"/>
        <w:jc w:val="both"/>
        <w:rPr>
          <w:rFonts w:ascii="Times New Roman" w:hAnsi="Times New Roman" w:cs="Times New Roman"/>
          <w:sz w:val="24"/>
          <w:szCs w:val="24"/>
        </w:rPr>
      </w:pPr>
    </w:p>
    <w:p w14:paraId="4583003D" w14:textId="77777777" w:rsidR="00150C59" w:rsidRPr="00150C59" w:rsidRDefault="00150C59" w:rsidP="00150C59">
      <w:pPr>
        <w:pStyle w:val="ConsPlusNormal"/>
        <w:jc w:val="right"/>
        <w:outlineLvl w:val="0"/>
        <w:rPr>
          <w:rFonts w:ascii="Times New Roman" w:hAnsi="Times New Roman" w:cs="Times New Roman"/>
        </w:rPr>
      </w:pPr>
      <w:r w:rsidRPr="00150C59">
        <w:rPr>
          <w:rFonts w:ascii="Times New Roman" w:hAnsi="Times New Roman" w:cs="Times New Roman"/>
        </w:rPr>
        <w:t>Приложение</w:t>
      </w:r>
    </w:p>
    <w:p w14:paraId="4DAD0CD6" w14:textId="77777777" w:rsidR="00150C59" w:rsidRPr="00150C59" w:rsidRDefault="00150C59" w:rsidP="00150C59">
      <w:pPr>
        <w:pStyle w:val="ConsPlusNormal"/>
        <w:jc w:val="right"/>
        <w:rPr>
          <w:rFonts w:ascii="Times New Roman" w:hAnsi="Times New Roman" w:cs="Times New Roman"/>
        </w:rPr>
      </w:pPr>
      <w:r w:rsidRPr="00150C59">
        <w:rPr>
          <w:rFonts w:ascii="Times New Roman" w:hAnsi="Times New Roman" w:cs="Times New Roman"/>
        </w:rPr>
        <w:t>к постановлению Администрации</w:t>
      </w:r>
    </w:p>
    <w:p w14:paraId="02D23E12" w14:textId="77777777" w:rsidR="00150C59" w:rsidRPr="00150C59" w:rsidRDefault="00150C59" w:rsidP="00150C59">
      <w:pPr>
        <w:pStyle w:val="ConsPlusNormal"/>
        <w:jc w:val="right"/>
        <w:rPr>
          <w:rFonts w:ascii="Times New Roman" w:hAnsi="Times New Roman" w:cs="Times New Roman"/>
        </w:rPr>
      </w:pPr>
      <w:proofErr w:type="spellStart"/>
      <w:r w:rsidRPr="00150C59">
        <w:rPr>
          <w:rFonts w:ascii="Times New Roman" w:hAnsi="Times New Roman" w:cs="Times New Roman"/>
        </w:rPr>
        <w:t>Коломинского</w:t>
      </w:r>
      <w:proofErr w:type="spellEnd"/>
      <w:r w:rsidRPr="00150C59">
        <w:rPr>
          <w:rFonts w:ascii="Times New Roman" w:hAnsi="Times New Roman" w:cs="Times New Roman"/>
        </w:rPr>
        <w:t xml:space="preserve"> сельского поселения</w:t>
      </w:r>
    </w:p>
    <w:p w14:paraId="680439C0" w14:textId="2333AB3F" w:rsidR="00150C59" w:rsidRPr="00150C59" w:rsidRDefault="00150C59" w:rsidP="00150C59">
      <w:pPr>
        <w:pStyle w:val="ConsPlusNormal"/>
        <w:jc w:val="right"/>
        <w:rPr>
          <w:rFonts w:ascii="Times New Roman" w:hAnsi="Times New Roman" w:cs="Times New Roman"/>
        </w:rPr>
      </w:pPr>
      <w:r w:rsidRPr="00150C59">
        <w:rPr>
          <w:rFonts w:ascii="Times New Roman" w:hAnsi="Times New Roman" w:cs="Times New Roman"/>
        </w:rPr>
        <w:t>от 26.12.2022 № 11</w:t>
      </w:r>
      <w:bookmarkStart w:id="5" w:name="P36"/>
      <w:bookmarkEnd w:id="5"/>
      <w:r w:rsidRPr="00150C59">
        <w:rPr>
          <w:rFonts w:ascii="Times New Roman" w:hAnsi="Times New Roman" w:cs="Times New Roman"/>
        </w:rPr>
        <w:t>6</w:t>
      </w:r>
    </w:p>
    <w:p w14:paraId="779552C6" w14:textId="77777777" w:rsidR="00150C59" w:rsidRPr="00605691" w:rsidRDefault="00150C59" w:rsidP="00150C59">
      <w:pPr>
        <w:pStyle w:val="28"/>
        <w:shd w:val="clear" w:color="auto" w:fill="auto"/>
        <w:spacing w:line="240" w:lineRule="auto"/>
        <w:jc w:val="left"/>
        <w:rPr>
          <w:sz w:val="16"/>
          <w:szCs w:val="16"/>
        </w:rPr>
      </w:pPr>
    </w:p>
    <w:p w14:paraId="36957143" w14:textId="77777777" w:rsidR="00150C59" w:rsidRPr="00605691" w:rsidRDefault="00150C59" w:rsidP="00150C59">
      <w:pPr>
        <w:pStyle w:val="28"/>
        <w:shd w:val="clear" w:color="auto" w:fill="auto"/>
        <w:spacing w:line="240" w:lineRule="auto"/>
        <w:rPr>
          <w:b/>
          <w:sz w:val="24"/>
          <w:szCs w:val="24"/>
        </w:rPr>
      </w:pPr>
      <w:r w:rsidRPr="00605691">
        <w:rPr>
          <w:b/>
          <w:sz w:val="24"/>
          <w:szCs w:val="24"/>
        </w:rPr>
        <w:t>ПЕРЕЧЕНЬ</w:t>
      </w:r>
    </w:p>
    <w:p w14:paraId="279590DE" w14:textId="6D6AC6A3" w:rsidR="00150C59" w:rsidRPr="00150C59" w:rsidRDefault="00150C59" w:rsidP="00150C59">
      <w:pPr>
        <w:shd w:val="clear" w:color="auto" w:fill="FFFFFF"/>
        <w:jc w:val="center"/>
        <w:rPr>
          <w:rFonts w:cs="Times New Roman"/>
          <w:b/>
          <w:sz w:val="24"/>
          <w:szCs w:val="24"/>
        </w:rPr>
      </w:pPr>
      <w:r w:rsidRPr="00605691">
        <w:rPr>
          <w:rFonts w:cs="Times New Roman"/>
          <w:b/>
          <w:sz w:val="24"/>
          <w:szCs w:val="24"/>
        </w:rPr>
        <w:t>главных администраторов доходов бюджета</w:t>
      </w:r>
      <w:r>
        <w:rPr>
          <w:rFonts w:cs="Times New Roman"/>
          <w:b/>
          <w:sz w:val="24"/>
          <w:szCs w:val="24"/>
        </w:rPr>
        <w:t xml:space="preserve"> </w:t>
      </w:r>
      <w:r w:rsidRPr="00605691">
        <w:rPr>
          <w:rFonts w:cs="Times New Roman"/>
          <w:b/>
          <w:sz w:val="24"/>
          <w:szCs w:val="24"/>
        </w:rPr>
        <w:t>муниципального образования «</w:t>
      </w:r>
      <w:proofErr w:type="spellStart"/>
      <w:r>
        <w:rPr>
          <w:rFonts w:cs="Times New Roman"/>
          <w:b/>
          <w:sz w:val="24"/>
          <w:szCs w:val="24"/>
        </w:rPr>
        <w:t>Коломинское</w:t>
      </w:r>
      <w:proofErr w:type="spellEnd"/>
      <w:r>
        <w:rPr>
          <w:rFonts w:cs="Times New Roman"/>
          <w:b/>
          <w:sz w:val="24"/>
          <w:szCs w:val="24"/>
        </w:rPr>
        <w:t xml:space="preserve"> сельское поселение</w:t>
      </w:r>
      <w:r w:rsidRPr="00605691">
        <w:rPr>
          <w:rFonts w:cs="Times New Roman"/>
          <w:b/>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410"/>
        <w:gridCol w:w="5953"/>
      </w:tblGrid>
      <w:tr w:rsidR="00150C59" w:rsidRPr="005757EA" w14:paraId="3898ED57" w14:textId="77777777" w:rsidTr="006E61AB">
        <w:trPr>
          <w:cantSplit/>
          <w:trHeight w:val="910"/>
        </w:trPr>
        <w:tc>
          <w:tcPr>
            <w:tcW w:w="3686" w:type="dxa"/>
            <w:gridSpan w:val="2"/>
            <w:tcBorders>
              <w:top w:val="single" w:sz="4" w:space="0" w:color="auto"/>
              <w:left w:val="single" w:sz="4" w:space="0" w:color="auto"/>
              <w:bottom w:val="single" w:sz="4" w:space="0" w:color="auto"/>
              <w:right w:val="single" w:sz="4" w:space="0" w:color="auto"/>
            </w:tcBorders>
            <w:vAlign w:val="center"/>
          </w:tcPr>
          <w:p w14:paraId="2FE35FE1" w14:textId="77777777" w:rsidR="00150C59" w:rsidRPr="005757EA" w:rsidRDefault="00150C59" w:rsidP="006E61AB">
            <w:pPr>
              <w:widowControl w:val="0"/>
              <w:jc w:val="center"/>
              <w:rPr>
                <w:rFonts w:cs="Times New Roman"/>
                <w:b/>
                <w:sz w:val="22"/>
                <w:szCs w:val="22"/>
              </w:rPr>
            </w:pPr>
            <w:r w:rsidRPr="005757EA">
              <w:rPr>
                <w:rFonts w:cs="Times New Roman"/>
                <w:b/>
                <w:sz w:val="22"/>
                <w:szCs w:val="22"/>
              </w:rPr>
              <w:t>Код бюджетной классификации Российской Федерации</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40E1FC4D" w14:textId="77777777" w:rsidR="00150C59" w:rsidRPr="005757EA" w:rsidRDefault="00150C59" w:rsidP="006E61AB">
            <w:pPr>
              <w:widowControl w:val="0"/>
              <w:jc w:val="center"/>
              <w:rPr>
                <w:rFonts w:cs="Times New Roman"/>
                <w:b/>
                <w:sz w:val="22"/>
                <w:szCs w:val="22"/>
              </w:rPr>
            </w:pPr>
            <w:r w:rsidRPr="005757EA">
              <w:rPr>
                <w:rFonts w:cs="Times New Roman"/>
                <w:b/>
                <w:sz w:val="22"/>
                <w:szCs w:val="22"/>
              </w:rPr>
              <w:t>Наименование кода вида (подвида) дохода бюджета</w:t>
            </w:r>
          </w:p>
        </w:tc>
      </w:tr>
      <w:tr w:rsidR="00150C59" w:rsidRPr="005757EA" w14:paraId="0D42F887" w14:textId="77777777" w:rsidTr="006E61AB">
        <w:trPr>
          <w:cantSplit/>
          <w:trHeight w:val="960"/>
        </w:trPr>
        <w:tc>
          <w:tcPr>
            <w:tcW w:w="1276" w:type="dxa"/>
            <w:vAlign w:val="center"/>
          </w:tcPr>
          <w:p w14:paraId="5DD5F480" w14:textId="77777777" w:rsidR="00150C59" w:rsidRPr="005757EA" w:rsidRDefault="00150C59" w:rsidP="006E61AB">
            <w:pPr>
              <w:widowControl w:val="0"/>
              <w:jc w:val="center"/>
              <w:rPr>
                <w:rFonts w:cs="Times New Roman"/>
                <w:b/>
                <w:sz w:val="22"/>
                <w:szCs w:val="22"/>
              </w:rPr>
            </w:pPr>
            <w:r w:rsidRPr="005757EA">
              <w:rPr>
                <w:rFonts w:cs="Times New Roman"/>
                <w:b/>
                <w:sz w:val="22"/>
                <w:szCs w:val="22"/>
              </w:rPr>
              <w:t xml:space="preserve">главного администратора </w:t>
            </w:r>
          </w:p>
          <w:p w14:paraId="7411C0CB" w14:textId="77777777" w:rsidR="00150C59" w:rsidRPr="005757EA" w:rsidRDefault="00150C59" w:rsidP="006E61AB">
            <w:pPr>
              <w:widowControl w:val="0"/>
              <w:jc w:val="center"/>
              <w:rPr>
                <w:rFonts w:cs="Times New Roman"/>
                <w:b/>
                <w:sz w:val="22"/>
                <w:szCs w:val="22"/>
              </w:rPr>
            </w:pPr>
            <w:r w:rsidRPr="005757EA">
              <w:rPr>
                <w:rFonts w:cs="Times New Roman"/>
                <w:b/>
                <w:sz w:val="22"/>
                <w:szCs w:val="22"/>
              </w:rPr>
              <w:t>доходов</w:t>
            </w:r>
          </w:p>
        </w:tc>
        <w:tc>
          <w:tcPr>
            <w:tcW w:w="2410" w:type="dxa"/>
            <w:vAlign w:val="center"/>
          </w:tcPr>
          <w:p w14:paraId="681E13F8" w14:textId="77777777" w:rsidR="00150C59" w:rsidRPr="005757EA" w:rsidRDefault="00150C59" w:rsidP="006E61AB">
            <w:pPr>
              <w:widowControl w:val="0"/>
              <w:jc w:val="center"/>
              <w:rPr>
                <w:rFonts w:cs="Times New Roman"/>
                <w:b/>
                <w:sz w:val="22"/>
                <w:szCs w:val="22"/>
              </w:rPr>
            </w:pPr>
            <w:r w:rsidRPr="005757EA">
              <w:rPr>
                <w:rFonts w:cs="Times New Roman"/>
                <w:b/>
                <w:sz w:val="22"/>
                <w:szCs w:val="22"/>
              </w:rPr>
              <w:t>вида (подвида) дохода бюджета</w:t>
            </w:r>
          </w:p>
        </w:tc>
        <w:tc>
          <w:tcPr>
            <w:tcW w:w="5953" w:type="dxa"/>
            <w:vMerge/>
            <w:vAlign w:val="center"/>
          </w:tcPr>
          <w:p w14:paraId="64F10468" w14:textId="77777777" w:rsidR="00150C59" w:rsidRPr="005757EA" w:rsidRDefault="00150C59" w:rsidP="006E61AB">
            <w:pPr>
              <w:widowControl w:val="0"/>
              <w:jc w:val="center"/>
              <w:rPr>
                <w:rFonts w:cs="Times New Roman"/>
                <w:i/>
                <w:sz w:val="22"/>
                <w:szCs w:val="22"/>
              </w:rPr>
            </w:pPr>
          </w:p>
        </w:tc>
      </w:tr>
      <w:tr w:rsidR="00150C59" w:rsidRPr="005757EA" w14:paraId="3EC40F36" w14:textId="77777777" w:rsidTr="006E61AB">
        <w:trPr>
          <w:cantSplit/>
          <w:trHeight w:val="910"/>
        </w:trPr>
        <w:tc>
          <w:tcPr>
            <w:tcW w:w="9639" w:type="dxa"/>
            <w:gridSpan w:val="3"/>
            <w:vAlign w:val="center"/>
          </w:tcPr>
          <w:p w14:paraId="5D45185A" w14:textId="77777777" w:rsidR="00150C59" w:rsidRPr="005757EA" w:rsidRDefault="00150C59" w:rsidP="006E61AB">
            <w:pPr>
              <w:widowControl w:val="0"/>
              <w:tabs>
                <w:tab w:val="left" w:pos="6450"/>
              </w:tabs>
              <w:ind w:firstLine="900"/>
              <w:jc w:val="center"/>
              <w:rPr>
                <w:rFonts w:cs="Times New Roman"/>
                <w:i/>
                <w:sz w:val="22"/>
                <w:szCs w:val="22"/>
              </w:rPr>
            </w:pPr>
            <w:r w:rsidRPr="005757EA">
              <w:rPr>
                <w:rFonts w:cs="Times New Roman"/>
                <w:b/>
                <w:sz w:val="22"/>
                <w:szCs w:val="22"/>
              </w:rPr>
              <w:t>Главные администраторы доходов бюджета муниципального образования «</w:t>
            </w:r>
            <w:proofErr w:type="spellStart"/>
            <w:r w:rsidRPr="005757EA">
              <w:rPr>
                <w:rFonts w:cs="Times New Roman"/>
                <w:b/>
                <w:sz w:val="22"/>
                <w:szCs w:val="22"/>
              </w:rPr>
              <w:t>Коломинское</w:t>
            </w:r>
            <w:proofErr w:type="spellEnd"/>
            <w:r w:rsidRPr="005757EA">
              <w:rPr>
                <w:rFonts w:cs="Times New Roman"/>
                <w:b/>
                <w:sz w:val="22"/>
                <w:szCs w:val="22"/>
              </w:rPr>
              <w:t xml:space="preserve"> сельское поселение» - органы местного самоуправления </w:t>
            </w:r>
            <w:proofErr w:type="spellStart"/>
            <w:r w:rsidRPr="005757EA">
              <w:rPr>
                <w:rFonts w:cs="Times New Roman"/>
                <w:b/>
                <w:sz w:val="22"/>
                <w:szCs w:val="22"/>
              </w:rPr>
              <w:t>Коломинского</w:t>
            </w:r>
            <w:proofErr w:type="spellEnd"/>
            <w:r w:rsidRPr="005757EA">
              <w:rPr>
                <w:rFonts w:cs="Times New Roman"/>
                <w:b/>
                <w:sz w:val="22"/>
                <w:szCs w:val="22"/>
              </w:rPr>
              <w:t xml:space="preserve"> сельского поселения и иные организации</w:t>
            </w:r>
          </w:p>
        </w:tc>
      </w:tr>
      <w:tr w:rsidR="00150C59" w:rsidRPr="005757EA" w14:paraId="6984F4DE"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02884E48" w14:textId="77777777" w:rsidR="00150C59" w:rsidRPr="005757EA" w:rsidRDefault="00150C59" w:rsidP="006E61AB">
            <w:pPr>
              <w:widowControl w:val="0"/>
              <w:tabs>
                <w:tab w:val="center" w:pos="4677"/>
                <w:tab w:val="right" w:pos="9355"/>
              </w:tabs>
              <w:jc w:val="center"/>
              <w:rPr>
                <w:rFonts w:cs="Times New Roman"/>
                <w:b/>
                <w:sz w:val="22"/>
                <w:szCs w:val="22"/>
              </w:rPr>
            </w:pPr>
            <w:r w:rsidRPr="005757EA">
              <w:rPr>
                <w:rFonts w:cs="Times New Roman"/>
                <w:b/>
                <w:sz w:val="22"/>
                <w:szCs w:val="22"/>
              </w:rPr>
              <w:t>920</w:t>
            </w:r>
          </w:p>
        </w:tc>
        <w:tc>
          <w:tcPr>
            <w:tcW w:w="2410" w:type="dxa"/>
            <w:tcBorders>
              <w:top w:val="single" w:sz="4" w:space="0" w:color="auto"/>
              <w:left w:val="single" w:sz="4" w:space="0" w:color="auto"/>
              <w:bottom w:val="single" w:sz="4" w:space="0" w:color="auto"/>
              <w:right w:val="single" w:sz="4" w:space="0" w:color="auto"/>
            </w:tcBorders>
            <w:vAlign w:val="center"/>
          </w:tcPr>
          <w:p w14:paraId="422FD475" w14:textId="77777777" w:rsidR="00150C59" w:rsidRPr="005757EA" w:rsidRDefault="00150C59" w:rsidP="006E61AB">
            <w:pPr>
              <w:widowControl w:val="0"/>
              <w:tabs>
                <w:tab w:val="center" w:pos="4677"/>
                <w:tab w:val="right" w:pos="9355"/>
              </w:tabs>
              <w:jc w:val="both"/>
              <w:rPr>
                <w:rFonts w:cs="Times New Roman"/>
                <w:i/>
                <w:sz w:val="22"/>
                <w:szCs w:val="22"/>
              </w:rPr>
            </w:pPr>
          </w:p>
        </w:tc>
        <w:tc>
          <w:tcPr>
            <w:tcW w:w="5953" w:type="dxa"/>
            <w:tcBorders>
              <w:top w:val="single" w:sz="4" w:space="0" w:color="auto"/>
              <w:left w:val="single" w:sz="4" w:space="0" w:color="auto"/>
              <w:bottom w:val="single" w:sz="4" w:space="0" w:color="auto"/>
              <w:right w:val="single" w:sz="4" w:space="0" w:color="auto"/>
            </w:tcBorders>
            <w:vAlign w:val="center"/>
          </w:tcPr>
          <w:p w14:paraId="3FF65E1A" w14:textId="77777777" w:rsidR="00150C59" w:rsidRPr="005757EA" w:rsidRDefault="00150C59" w:rsidP="006E61AB">
            <w:pPr>
              <w:widowControl w:val="0"/>
              <w:tabs>
                <w:tab w:val="center" w:pos="4677"/>
                <w:tab w:val="right" w:pos="9355"/>
              </w:tabs>
              <w:rPr>
                <w:rFonts w:cs="Times New Roman"/>
                <w:b/>
                <w:sz w:val="22"/>
                <w:szCs w:val="22"/>
              </w:rPr>
            </w:pPr>
            <w:r w:rsidRPr="005757EA">
              <w:rPr>
                <w:rFonts w:cs="Times New Roman"/>
                <w:b/>
                <w:sz w:val="22"/>
                <w:szCs w:val="22"/>
              </w:rPr>
              <w:t xml:space="preserve">Администрация </w:t>
            </w:r>
            <w:proofErr w:type="spellStart"/>
            <w:r w:rsidRPr="005757EA">
              <w:rPr>
                <w:rFonts w:cs="Times New Roman"/>
                <w:b/>
                <w:sz w:val="22"/>
                <w:szCs w:val="22"/>
              </w:rPr>
              <w:t>Коломинского</w:t>
            </w:r>
            <w:proofErr w:type="spellEnd"/>
            <w:r w:rsidRPr="005757EA">
              <w:rPr>
                <w:rFonts w:cs="Times New Roman"/>
                <w:b/>
                <w:sz w:val="22"/>
                <w:szCs w:val="22"/>
              </w:rPr>
              <w:t xml:space="preserve"> сельского поселения</w:t>
            </w:r>
          </w:p>
        </w:tc>
      </w:tr>
      <w:tr w:rsidR="00150C59" w:rsidRPr="005757EA" w14:paraId="4662DB0C" w14:textId="77777777" w:rsidTr="006E61AB">
        <w:trPr>
          <w:cantSplit/>
          <w:trHeight w:val="1373"/>
        </w:trPr>
        <w:tc>
          <w:tcPr>
            <w:tcW w:w="1276" w:type="dxa"/>
            <w:tcBorders>
              <w:top w:val="single" w:sz="4" w:space="0" w:color="auto"/>
              <w:left w:val="single" w:sz="4" w:space="0" w:color="auto"/>
              <w:bottom w:val="single" w:sz="4" w:space="0" w:color="auto"/>
              <w:right w:val="single" w:sz="4" w:space="0" w:color="auto"/>
            </w:tcBorders>
            <w:vAlign w:val="center"/>
          </w:tcPr>
          <w:p w14:paraId="2CB2D84B"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lastRenderedPageBreak/>
              <w:t>920</w:t>
            </w:r>
          </w:p>
        </w:tc>
        <w:tc>
          <w:tcPr>
            <w:tcW w:w="2410" w:type="dxa"/>
            <w:tcBorders>
              <w:top w:val="single" w:sz="4" w:space="0" w:color="auto"/>
              <w:left w:val="single" w:sz="4" w:space="0" w:color="auto"/>
              <w:bottom w:val="single" w:sz="4" w:space="0" w:color="auto"/>
              <w:right w:val="single" w:sz="4" w:space="0" w:color="auto"/>
            </w:tcBorders>
            <w:vAlign w:val="center"/>
          </w:tcPr>
          <w:p w14:paraId="64208172"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1 11 05025 100000 120</w:t>
            </w:r>
          </w:p>
        </w:tc>
        <w:tc>
          <w:tcPr>
            <w:tcW w:w="5953" w:type="dxa"/>
            <w:tcBorders>
              <w:top w:val="single" w:sz="4" w:space="0" w:color="auto"/>
              <w:left w:val="single" w:sz="4" w:space="0" w:color="auto"/>
              <w:bottom w:val="single" w:sz="4" w:space="0" w:color="auto"/>
              <w:right w:val="single" w:sz="4" w:space="0" w:color="auto"/>
            </w:tcBorders>
            <w:vAlign w:val="center"/>
          </w:tcPr>
          <w:p w14:paraId="4E12E833" w14:textId="77777777" w:rsidR="00150C59" w:rsidRPr="005757EA" w:rsidRDefault="00150C59" w:rsidP="006E61AB">
            <w:pPr>
              <w:autoSpaceDE w:val="0"/>
              <w:autoSpaceDN w:val="0"/>
              <w:adjustRightInd w:val="0"/>
              <w:jc w:val="both"/>
              <w:rPr>
                <w:rFonts w:cs="Times New Roman"/>
                <w:sz w:val="22"/>
                <w:szCs w:val="22"/>
              </w:rPr>
            </w:pPr>
            <w:r w:rsidRPr="005757EA">
              <w:rPr>
                <w:rFonts w:cs="Times New Roman"/>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150C59" w:rsidRPr="005757EA" w14:paraId="44F04548"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597A3220"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920</w:t>
            </w:r>
          </w:p>
        </w:tc>
        <w:tc>
          <w:tcPr>
            <w:tcW w:w="2410" w:type="dxa"/>
            <w:tcBorders>
              <w:top w:val="single" w:sz="4" w:space="0" w:color="auto"/>
              <w:left w:val="single" w:sz="4" w:space="0" w:color="auto"/>
              <w:bottom w:val="single" w:sz="4" w:space="0" w:color="auto"/>
              <w:right w:val="single" w:sz="4" w:space="0" w:color="auto"/>
            </w:tcBorders>
            <w:vAlign w:val="center"/>
          </w:tcPr>
          <w:p w14:paraId="3FE1DC80"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1 11 05035 10 0000 120</w:t>
            </w:r>
          </w:p>
        </w:tc>
        <w:tc>
          <w:tcPr>
            <w:tcW w:w="5953" w:type="dxa"/>
            <w:tcBorders>
              <w:top w:val="single" w:sz="4" w:space="0" w:color="auto"/>
              <w:left w:val="single" w:sz="4" w:space="0" w:color="auto"/>
              <w:bottom w:val="single" w:sz="4" w:space="0" w:color="auto"/>
              <w:right w:val="single" w:sz="4" w:space="0" w:color="auto"/>
            </w:tcBorders>
            <w:vAlign w:val="center"/>
          </w:tcPr>
          <w:p w14:paraId="56D50366" w14:textId="77777777" w:rsidR="00150C59" w:rsidRPr="005757EA" w:rsidRDefault="00150C59" w:rsidP="006E61AB">
            <w:pPr>
              <w:autoSpaceDE w:val="0"/>
              <w:autoSpaceDN w:val="0"/>
              <w:adjustRightInd w:val="0"/>
              <w:jc w:val="both"/>
              <w:rPr>
                <w:rFonts w:cs="Times New Roman"/>
                <w:sz w:val="22"/>
                <w:szCs w:val="22"/>
              </w:rPr>
            </w:pPr>
            <w:r w:rsidRPr="005757EA">
              <w:rPr>
                <w:rFonts w:cs="Times New Roman"/>
                <w:sz w:val="22"/>
                <w:szCs w:val="22"/>
              </w:rPr>
              <w:t xml:space="preserve">Доходы от сдачи в аренду имущества, находящегося в оперативном управлении органов управления сельских </w:t>
            </w:r>
            <w:proofErr w:type="gramStart"/>
            <w:r w:rsidRPr="005757EA">
              <w:rPr>
                <w:rFonts w:cs="Times New Roman"/>
                <w:sz w:val="22"/>
                <w:szCs w:val="22"/>
              </w:rPr>
              <w:t>поселений  и</w:t>
            </w:r>
            <w:proofErr w:type="gramEnd"/>
            <w:r w:rsidRPr="005757EA">
              <w:rPr>
                <w:rFonts w:cs="Times New Roman"/>
                <w:sz w:val="22"/>
                <w:szCs w:val="22"/>
              </w:rPr>
              <w:t xml:space="preserve"> созданных ими учреждений (за исключением имущества муниципальных бюджетных и автономных учреждений)</w:t>
            </w:r>
          </w:p>
        </w:tc>
      </w:tr>
      <w:tr w:rsidR="00150C59" w:rsidRPr="005757EA" w14:paraId="265E95BE"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509EC434"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920</w:t>
            </w:r>
          </w:p>
        </w:tc>
        <w:tc>
          <w:tcPr>
            <w:tcW w:w="2410" w:type="dxa"/>
            <w:tcBorders>
              <w:top w:val="single" w:sz="4" w:space="0" w:color="auto"/>
              <w:left w:val="single" w:sz="4" w:space="0" w:color="auto"/>
              <w:bottom w:val="single" w:sz="4" w:space="0" w:color="auto"/>
              <w:right w:val="single" w:sz="4" w:space="0" w:color="auto"/>
            </w:tcBorders>
            <w:vAlign w:val="center"/>
          </w:tcPr>
          <w:p w14:paraId="75D9F20D" w14:textId="77777777" w:rsidR="00150C59" w:rsidRPr="005757EA" w:rsidRDefault="00150C59" w:rsidP="006E61AB">
            <w:pPr>
              <w:widowControl w:val="0"/>
              <w:tabs>
                <w:tab w:val="center" w:pos="4677"/>
                <w:tab w:val="right" w:pos="9355"/>
              </w:tabs>
              <w:jc w:val="center"/>
              <w:rPr>
                <w:rFonts w:cs="Times New Roman"/>
                <w:sz w:val="22"/>
                <w:szCs w:val="22"/>
                <w:lang w:val="en-US"/>
              </w:rPr>
            </w:pPr>
            <w:r w:rsidRPr="005757EA">
              <w:rPr>
                <w:rFonts w:cs="Times New Roman"/>
                <w:sz w:val="22"/>
                <w:szCs w:val="22"/>
                <w:lang w:val="en-US"/>
              </w:rPr>
              <w:t xml:space="preserve">1 11 05325 </w:t>
            </w:r>
            <w:r w:rsidRPr="005757EA">
              <w:rPr>
                <w:rFonts w:cs="Times New Roman"/>
                <w:sz w:val="22"/>
                <w:szCs w:val="22"/>
              </w:rPr>
              <w:t>10</w:t>
            </w:r>
            <w:r w:rsidRPr="005757EA">
              <w:rPr>
                <w:rFonts w:cs="Times New Roman"/>
                <w:sz w:val="22"/>
                <w:szCs w:val="22"/>
                <w:lang w:val="en-US"/>
              </w:rPr>
              <w:t xml:space="preserve"> 0000 120</w:t>
            </w:r>
          </w:p>
        </w:tc>
        <w:tc>
          <w:tcPr>
            <w:tcW w:w="5953" w:type="dxa"/>
            <w:tcBorders>
              <w:top w:val="single" w:sz="4" w:space="0" w:color="auto"/>
              <w:left w:val="single" w:sz="4" w:space="0" w:color="auto"/>
              <w:bottom w:val="single" w:sz="4" w:space="0" w:color="auto"/>
              <w:right w:val="single" w:sz="4" w:space="0" w:color="auto"/>
            </w:tcBorders>
            <w:vAlign w:val="center"/>
          </w:tcPr>
          <w:p w14:paraId="4527E3E5" w14:textId="77777777" w:rsidR="00150C59" w:rsidRPr="005757EA" w:rsidRDefault="00150C59" w:rsidP="006E61AB">
            <w:pPr>
              <w:autoSpaceDE w:val="0"/>
              <w:autoSpaceDN w:val="0"/>
              <w:adjustRightInd w:val="0"/>
              <w:jc w:val="both"/>
              <w:rPr>
                <w:rFonts w:cs="Times New Roman"/>
                <w:sz w:val="22"/>
                <w:szCs w:val="22"/>
              </w:rPr>
            </w:pPr>
            <w:r w:rsidRPr="005757EA">
              <w:rPr>
                <w:rFonts w:cs="Times New Roman"/>
                <w:sz w:val="22"/>
                <w:szCs w:val="22"/>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150C59" w:rsidRPr="005757EA" w14:paraId="4CBDD6B7"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15A373CA"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920</w:t>
            </w:r>
          </w:p>
        </w:tc>
        <w:tc>
          <w:tcPr>
            <w:tcW w:w="2410" w:type="dxa"/>
            <w:tcBorders>
              <w:top w:val="single" w:sz="4" w:space="0" w:color="auto"/>
              <w:left w:val="single" w:sz="4" w:space="0" w:color="auto"/>
              <w:bottom w:val="single" w:sz="4" w:space="0" w:color="auto"/>
              <w:right w:val="single" w:sz="4" w:space="0" w:color="auto"/>
            </w:tcBorders>
            <w:vAlign w:val="center"/>
          </w:tcPr>
          <w:p w14:paraId="3A9DD716"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1 11 09045 10 0001 120</w:t>
            </w:r>
          </w:p>
        </w:tc>
        <w:tc>
          <w:tcPr>
            <w:tcW w:w="5953" w:type="dxa"/>
            <w:tcBorders>
              <w:top w:val="single" w:sz="4" w:space="0" w:color="auto"/>
              <w:left w:val="single" w:sz="4" w:space="0" w:color="auto"/>
              <w:bottom w:val="single" w:sz="4" w:space="0" w:color="auto"/>
              <w:right w:val="single" w:sz="4" w:space="0" w:color="auto"/>
            </w:tcBorders>
            <w:vAlign w:val="center"/>
          </w:tcPr>
          <w:p w14:paraId="54514480" w14:textId="77777777" w:rsidR="00150C59" w:rsidRPr="005757EA" w:rsidRDefault="00150C59" w:rsidP="006E61AB">
            <w:pPr>
              <w:autoSpaceDE w:val="0"/>
              <w:autoSpaceDN w:val="0"/>
              <w:adjustRightInd w:val="0"/>
              <w:jc w:val="both"/>
              <w:rPr>
                <w:rFonts w:cs="Times New Roman"/>
                <w:sz w:val="22"/>
                <w:szCs w:val="22"/>
              </w:rPr>
            </w:pPr>
            <w:r w:rsidRPr="005757EA">
              <w:rPr>
                <w:rFonts w:cs="Times New Roman"/>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наем жилья</w:t>
            </w:r>
          </w:p>
        </w:tc>
      </w:tr>
      <w:tr w:rsidR="00150C59" w:rsidRPr="005757EA" w14:paraId="198A349D"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29E2F9C2"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920</w:t>
            </w:r>
          </w:p>
        </w:tc>
        <w:tc>
          <w:tcPr>
            <w:tcW w:w="2410" w:type="dxa"/>
            <w:tcBorders>
              <w:top w:val="single" w:sz="4" w:space="0" w:color="auto"/>
              <w:left w:val="single" w:sz="4" w:space="0" w:color="auto"/>
              <w:bottom w:val="single" w:sz="4" w:space="0" w:color="auto"/>
              <w:right w:val="single" w:sz="4" w:space="0" w:color="auto"/>
            </w:tcBorders>
            <w:vAlign w:val="center"/>
          </w:tcPr>
          <w:p w14:paraId="039441B3"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1 11 09045 10 0002 120</w:t>
            </w:r>
          </w:p>
        </w:tc>
        <w:tc>
          <w:tcPr>
            <w:tcW w:w="5953" w:type="dxa"/>
            <w:tcBorders>
              <w:top w:val="single" w:sz="4" w:space="0" w:color="auto"/>
              <w:left w:val="single" w:sz="4" w:space="0" w:color="auto"/>
              <w:bottom w:val="single" w:sz="4" w:space="0" w:color="auto"/>
              <w:right w:val="single" w:sz="4" w:space="0" w:color="auto"/>
            </w:tcBorders>
            <w:vAlign w:val="center"/>
          </w:tcPr>
          <w:p w14:paraId="69A928AC" w14:textId="77777777" w:rsidR="00150C59" w:rsidRPr="005757EA" w:rsidRDefault="00150C59" w:rsidP="006E61AB">
            <w:pPr>
              <w:autoSpaceDE w:val="0"/>
              <w:autoSpaceDN w:val="0"/>
              <w:adjustRightInd w:val="0"/>
              <w:jc w:val="both"/>
              <w:rPr>
                <w:rFonts w:cs="Times New Roman"/>
                <w:sz w:val="22"/>
                <w:szCs w:val="22"/>
              </w:rPr>
            </w:pPr>
            <w:r w:rsidRPr="005757EA">
              <w:rPr>
                <w:rFonts w:cs="Times New Roman"/>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имущество коммунального хозяйства</w:t>
            </w:r>
          </w:p>
        </w:tc>
      </w:tr>
      <w:tr w:rsidR="00150C59" w:rsidRPr="005757EA" w14:paraId="4B4297F9"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6611349D"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920</w:t>
            </w:r>
          </w:p>
        </w:tc>
        <w:tc>
          <w:tcPr>
            <w:tcW w:w="2410" w:type="dxa"/>
            <w:tcBorders>
              <w:top w:val="single" w:sz="4" w:space="0" w:color="auto"/>
              <w:left w:val="single" w:sz="4" w:space="0" w:color="auto"/>
              <w:bottom w:val="single" w:sz="4" w:space="0" w:color="auto"/>
              <w:right w:val="single" w:sz="4" w:space="0" w:color="auto"/>
            </w:tcBorders>
            <w:vAlign w:val="center"/>
          </w:tcPr>
          <w:p w14:paraId="3D1C531C"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1 11 09045 10 0003 120</w:t>
            </w:r>
          </w:p>
        </w:tc>
        <w:tc>
          <w:tcPr>
            <w:tcW w:w="5953" w:type="dxa"/>
            <w:tcBorders>
              <w:top w:val="single" w:sz="4" w:space="0" w:color="auto"/>
              <w:left w:val="single" w:sz="4" w:space="0" w:color="auto"/>
              <w:bottom w:val="single" w:sz="4" w:space="0" w:color="auto"/>
              <w:right w:val="single" w:sz="4" w:space="0" w:color="auto"/>
            </w:tcBorders>
            <w:vAlign w:val="center"/>
          </w:tcPr>
          <w:p w14:paraId="02AD3E7B" w14:textId="77777777" w:rsidR="00150C59" w:rsidRPr="005757EA" w:rsidRDefault="00150C59" w:rsidP="006E61AB">
            <w:pPr>
              <w:autoSpaceDE w:val="0"/>
              <w:autoSpaceDN w:val="0"/>
              <w:adjustRightInd w:val="0"/>
              <w:jc w:val="both"/>
              <w:rPr>
                <w:rFonts w:cs="Times New Roman"/>
                <w:sz w:val="22"/>
                <w:szCs w:val="22"/>
              </w:rPr>
            </w:pPr>
            <w:r w:rsidRPr="005757EA">
              <w:rPr>
                <w:rFonts w:cs="Times New Roman"/>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прочее имущество</w:t>
            </w:r>
          </w:p>
        </w:tc>
      </w:tr>
      <w:tr w:rsidR="00150C59" w:rsidRPr="005757EA" w14:paraId="7BC35BE6"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54CD1A81"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920</w:t>
            </w:r>
          </w:p>
        </w:tc>
        <w:tc>
          <w:tcPr>
            <w:tcW w:w="2410" w:type="dxa"/>
            <w:tcBorders>
              <w:top w:val="single" w:sz="4" w:space="0" w:color="auto"/>
              <w:left w:val="single" w:sz="4" w:space="0" w:color="auto"/>
              <w:bottom w:val="single" w:sz="4" w:space="0" w:color="auto"/>
              <w:right w:val="single" w:sz="4" w:space="0" w:color="auto"/>
            </w:tcBorders>
            <w:vAlign w:val="center"/>
          </w:tcPr>
          <w:p w14:paraId="5B7E98AF"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1 13 01995 10 0000 130</w:t>
            </w:r>
          </w:p>
        </w:tc>
        <w:tc>
          <w:tcPr>
            <w:tcW w:w="5953" w:type="dxa"/>
            <w:tcBorders>
              <w:top w:val="single" w:sz="4" w:space="0" w:color="auto"/>
              <w:left w:val="single" w:sz="4" w:space="0" w:color="auto"/>
              <w:bottom w:val="single" w:sz="4" w:space="0" w:color="auto"/>
              <w:right w:val="single" w:sz="4" w:space="0" w:color="auto"/>
            </w:tcBorders>
            <w:vAlign w:val="center"/>
          </w:tcPr>
          <w:p w14:paraId="22B458E7" w14:textId="77777777" w:rsidR="00150C59" w:rsidRPr="005757EA" w:rsidRDefault="00150C59" w:rsidP="006E61AB">
            <w:pPr>
              <w:autoSpaceDE w:val="0"/>
              <w:autoSpaceDN w:val="0"/>
              <w:adjustRightInd w:val="0"/>
              <w:jc w:val="both"/>
              <w:rPr>
                <w:rFonts w:cs="Times New Roman"/>
                <w:sz w:val="22"/>
                <w:szCs w:val="22"/>
              </w:rPr>
            </w:pPr>
            <w:r w:rsidRPr="005757EA">
              <w:rPr>
                <w:rFonts w:cs="Times New Roman"/>
                <w:sz w:val="22"/>
                <w:szCs w:val="22"/>
              </w:rPr>
              <w:t>Прочие доходы от оказания платных услуг (работ) получателями средств бюджетов сельских поселений</w:t>
            </w:r>
          </w:p>
        </w:tc>
      </w:tr>
      <w:tr w:rsidR="00150C59" w:rsidRPr="005757EA" w14:paraId="67E1132F"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10A9796C"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920</w:t>
            </w:r>
          </w:p>
        </w:tc>
        <w:tc>
          <w:tcPr>
            <w:tcW w:w="2410" w:type="dxa"/>
            <w:tcBorders>
              <w:top w:val="single" w:sz="4" w:space="0" w:color="auto"/>
              <w:left w:val="single" w:sz="4" w:space="0" w:color="auto"/>
              <w:bottom w:val="single" w:sz="4" w:space="0" w:color="auto"/>
              <w:right w:val="single" w:sz="4" w:space="0" w:color="auto"/>
            </w:tcBorders>
            <w:vAlign w:val="center"/>
          </w:tcPr>
          <w:p w14:paraId="50A3E93E"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1 13 02065 10 0000 130</w:t>
            </w:r>
          </w:p>
        </w:tc>
        <w:tc>
          <w:tcPr>
            <w:tcW w:w="5953" w:type="dxa"/>
            <w:tcBorders>
              <w:top w:val="single" w:sz="4" w:space="0" w:color="auto"/>
              <w:left w:val="single" w:sz="4" w:space="0" w:color="auto"/>
              <w:bottom w:val="single" w:sz="4" w:space="0" w:color="auto"/>
              <w:right w:val="single" w:sz="4" w:space="0" w:color="auto"/>
            </w:tcBorders>
            <w:vAlign w:val="center"/>
          </w:tcPr>
          <w:p w14:paraId="3B37D487" w14:textId="77777777" w:rsidR="00150C59" w:rsidRPr="005757EA" w:rsidRDefault="00150C59" w:rsidP="006E61AB">
            <w:pPr>
              <w:autoSpaceDE w:val="0"/>
              <w:autoSpaceDN w:val="0"/>
              <w:adjustRightInd w:val="0"/>
              <w:jc w:val="both"/>
              <w:rPr>
                <w:rFonts w:cs="Times New Roman"/>
                <w:sz w:val="22"/>
                <w:szCs w:val="22"/>
              </w:rPr>
            </w:pPr>
            <w:r w:rsidRPr="005757EA">
              <w:rPr>
                <w:rFonts w:cs="Times New Roman"/>
                <w:sz w:val="22"/>
                <w:szCs w:val="22"/>
              </w:rPr>
              <w:t>Доходы, поступающие в порядке возмещения расходов, понесенных в связи с эксплуатацией имущества сельских поселений</w:t>
            </w:r>
          </w:p>
        </w:tc>
      </w:tr>
      <w:tr w:rsidR="00150C59" w:rsidRPr="005757EA" w14:paraId="459C9D29"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40A9F19A"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920</w:t>
            </w:r>
          </w:p>
        </w:tc>
        <w:tc>
          <w:tcPr>
            <w:tcW w:w="2410" w:type="dxa"/>
            <w:tcBorders>
              <w:top w:val="single" w:sz="4" w:space="0" w:color="auto"/>
              <w:left w:val="single" w:sz="4" w:space="0" w:color="auto"/>
              <w:bottom w:val="single" w:sz="4" w:space="0" w:color="auto"/>
              <w:right w:val="single" w:sz="4" w:space="0" w:color="auto"/>
            </w:tcBorders>
            <w:vAlign w:val="center"/>
          </w:tcPr>
          <w:p w14:paraId="52A680A1"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1 14 02052 10 0000 410</w:t>
            </w:r>
          </w:p>
        </w:tc>
        <w:tc>
          <w:tcPr>
            <w:tcW w:w="5953" w:type="dxa"/>
            <w:tcBorders>
              <w:top w:val="single" w:sz="4" w:space="0" w:color="auto"/>
              <w:left w:val="single" w:sz="4" w:space="0" w:color="auto"/>
              <w:bottom w:val="single" w:sz="4" w:space="0" w:color="auto"/>
              <w:right w:val="single" w:sz="4" w:space="0" w:color="auto"/>
            </w:tcBorders>
            <w:vAlign w:val="center"/>
          </w:tcPr>
          <w:p w14:paraId="58A1789A" w14:textId="77777777" w:rsidR="00150C59" w:rsidRPr="005757EA" w:rsidRDefault="00150C59" w:rsidP="006E61AB">
            <w:pPr>
              <w:autoSpaceDE w:val="0"/>
              <w:autoSpaceDN w:val="0"/>
              <w:adjustRightInd w:val="0"/>
              <w:jc w:val="both"/>
              <w:rPr>
                <w:rFonts w:cs="Times New Roman"/>
                <w:sz w:val="22"/>
                <w:szCs w:val="22"/>
              </w:rPr>
            </w:pPr>
            <w:r w:rsidRPr="005757EA">
              <w:rPr>
                <w:rFonts w:cs="Times New Roman"/>
                <w:sz w:val="22"/>
                <w:szCs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150C59" w:rsidRPr="005757EA" w14:paraId="7897E1EB"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24461958"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920</w:t>
            </w:r>
          </w:p>
        </w:tc>
        <w:tc>
          <w:tcPr>
            <w:tcW w:w="2410" w:type="dxa"/>
            <w:tcBorders>
              <w:top w:val="single" w:sz="4" w:space="0" w:color="auto"/>
              <w:left w:val="single" w:sz="4" w:space="0" w:color="auto"/>
              <w:bottom w:val="single" w:sz="4" w:space="0" w:color="auto"/>
              <w:right w:val="single" w:sz="4" w:space="0" w:color="auto"/>
            </w:tcBorders>
            <w:vAlign w:val="center"/>
          </w:tcPr>
          <w:p w14:paraId="30470A94"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1 14 02052 10 0000 440</w:t>
            </w:r>
          </w:p>
        </w:tc>
        <w:tc>
          <w:tcPr>
            <w:tcW w:w="5953" w:type="dxa"/>
            <w:tcBorders>
              <w:top w:val="single" w:sz="4" w:space="0" w:color="auto"/>
              <w:left w:val="single" w:sz="4" w:space="0" w:color="auto"/>
              <w:bottom w:val="single" w:sz="4" w:space="0" w:color="auto"/>
              <w:right w:val="single" w:sz="4" w:space="0" w:color="auto"/>
            </w:tcBorders>
            <w:vAlign w:val="center"/>
          </w:tcPr>
          <w:p w14:paraId="306D9FCA" w14:textId="77777777" w:rsidR="00150C59" w:rsidRPr="005757EA" w:rsidRDefault="00150C59" w:rsidP="006E61AB">
            <w:pPr>
              <w:autoSpaceDE w:val="0"/>
              <w:autoSpaceDN w:val="0"/>
              <w:adjustRightInd w:val="0"/>
              <w:jc w:val="both"/>
              <w:rPr>
                <w:rFonts w:cs="Times New Roman"/>
                <w:color w:val="FF0000"/>
                <w:sz w:val="22"/>
                <w:szCs w:val="22"/>
              </w:rPr>
            </w:pPr>
            <w:r w:rsidRPr="005757EA">
              <w:rPr>
                <w:rFonts w:cs="Times New Roman"/>
                <w:sz w:val="22"/>
                <w:szCs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150C59" w:rsidRPr="005757EA" w14:paraId="2E054469"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75C2F6E5"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920</w:t>
            </w:r>
          </w:p>
        </w:tc>
        <w:tc>
          <w:tcPr>
            <w:tcW w:w="2410" w:type="dxa"/>
            <w:tcBorders>
              <w:top w:val="single" w:sz="4" w:space="0" w:color="auto"/>
              <w:left w:val="single" w:sz="4" w:space="0" w:color="auto"/>
              <w:bottom w:val="single" w:sz="4" w:space="0" w:color="auto"/>
              <w:right w:val="single" w:sz="4" w:space="0" w:color="auto"/>
            </w:tcBorders>
            <w:vAlign w:val="center"/>
          </w:tcPr>
          <w:p w14:paraId="53869937"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1 14 02053 10 0000 410</w:t>
            </w:r>
          </w:p>
        </w:tc>
        <w:tc>
          <w:tcPr>
            <w:tcW w:w="5953" w:type="dxa"/>
            <w:tcBorders>
              <w:top w:val="single" w:sz="4" w:space="0" w:color="auto"/>
              <w:left w:val="single" w:sz="4" w:space="0" w:color="auto"/>
              <w:bottom w:val="single" w:sz="4" w:space="0" w:color="auto"/>
              <w:right w:val="single" w:sz="4" w:space="0" w:color="auto"/>
            </w:tcBorders>
            <w:vAlign w:val="center"/>
          </w:tcPr>
          <w:p w14:paraId="6DB0ADB7" w14:textId="77777777" w:rsidR="00150C59" w:rsidRPr="005757EA" w:rsidRDefault="00150C59" w:rsidP="006E61AB">
            <w:pPr>
              <w:autoSpaceDE w:val="0"/>
              <w:autoSpaceDN w:val="0"/>
              <w:adjustRightInd w:val="0"/>
              <w:jc w:val="both"/>
              <w:rPr>
                <w:rFonts w:cs="Times New Roman"/>
                <w:color w:val="FF0000"/>
                <w:sz w:val="22"/>
                <w:szCs w:val="22"/>
              </w:rPr>
            </w:pPr>
            <w:r w:rsidRPr="005757EA">
              <w:rPr>
                <w:rFonts w:cs="Times New Roman"/>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50C59" w:rsidRPr="005757EA" w14:paraId="5CF5EEC6"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1B1E3E99"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lastRenderedPageBreak/>
              <w:t>920</w:t>
            </w:r>
          </w:p>
        </w:tc>
        <w:tc>
          <w:tcPr>
            <w:tcW w:w="2410" w:type="dxa"/>
            <w:tcBorders>
              <w:top w:val="single" w:sz="4" w:space="0" w:color="auto"/>
              <w:left w:val="single" w:sz="4" w:space="0" w:color="auto"/>
              <w:bottom w:val="single" w:sz="4" w:space="0" w:color="auto"/>
              <w:right w:val="single" w:sz="4" w:space="0" w:color="auto"/>
            </w:tcBorders>
            <w:vAlign w:val="center"/>
          </w:tcPr>
          <w:p w14:paraId="72542DE0"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1 14 02053 10 0000 440</w:t>
            </w:r>
          </w:p>
        </w:tc>
        <w:tc>
          <w:tcPr>
            <w:tcW w:w="5953" w:type="dxa"/>
            <w:tcBorders>
              <w:top w:val="single" w:sz="4" w:space="0" w:color="auto"/>
              <w:left w:val="single" w:sz="4" w:space="0" w:color="auto"/>
              <w:bottom w:val="single" w:sz="4" w:space="0" w:color="auto"/>
              <w:right w:val="single" w:sz="4" w:space="0" w:color="auto"/>
            </w:tcBorders>
            <w:vAlign w:val="center"/>
          </w:tcPr>
          <w:p w14:paraId="2270D05B" w14:textId="77777777" w:rsidR="00150C59" w:rsidRPr="005757EA" w:rsidRDefault="00150C59" w:rsidP="006E61AB">
            <w:pPr>
              <w:autoSpaceDE w:val="0"/>
              <w:autoSpaceDN w:val="0"/>
              <w:adjustRightInd w:val="0"/>
              <w:jc w:val="both"/>
              <w:rPr>
                <w:rFonts w:cs="Times New Roman"/>
                <w:sz w:val="22"/>
                <w:szCs w:val="22"/>
              </w:rPr>
            </w:pPr>
            <w:r w:rsidRPr="005757EA">
              <w:rPr>
                <w:rFonts w:cs="Times New Roman"/>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50C59" w:rsidRPr="005757EA" w14:paraId="3B932E49"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61D61937"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920</w:t>
            </w:r>
          </w:p>
        </w:tc>
        <w:tc>
          <w:tcPr>
            <w:tcW w:w="2410" w:type="dxa"/>
            <w:tcBorders>
              <w:top w:val="single" w:sz="4" w:space="0" w:color="auto"/>
              <w:left w:val="single" w:sz="4" w:space="0" w:color="auto"/>
              <w:bottom w:val="single" w:sz="4" w:space="0" w:color="auto"/>
              <w:right w:val="single" w:sz="4" w:space="0" w:color="auto"/>
            </w:tcBorders>
            <w:vAlign w:val="center"/>
          </w:tcPr>
          <w:p w14:paraId="6D923369"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1 16 10100 10 0000 140</w:t>
            </w:r>
          </w:p>
        </w:tc>
        <w:tc>
          <w:tcPr>
            <w:tcW w:w="5953" w:type="dxa"/>
            <w:tcBorders>
              <w:top w:val="single" w:sz="4" w:space="0" w:color="auto"/>
              <w:left w:val="single" w:sz="4" w:space="0" w:color="auto"/>
              <w:bottom w:val="single" w:sz="4" w:space="0" w:color="auto"/>
              <w:right w:val="single" w:sz="4" w:space="0" w:color="auto"/>
            </w:tcBorders>
            <w:vAlign w:val="center"/>
          </w:tcPr>
          <w:p w14:paraId="1CCB3A95" w14:textId="77777777" w:rsidR="00150C59" w:rsidRPr="005757EA" w:rsidRDefault="00150C59" w:rsidP="006E61AB">
            <w:pPr>
              <w:autoSpaceDE w:val="0"/>
              <w:autoSpaceDN w:val="0"/>
              <w:adjustRightInd w:val="0"/>
              <w:jc w:val="both"/>
              <w:rPr>
                <w:rFonts w:cs="Times New Roman"/>
                <w:sz w:val="22"/>
                <w:szCs w:val="22"/>
              </w:rPr>
            </w:pPr>
            <w:r w:rsidRPr="005757EA">
              <w:rPr>
                <w:rFonts w:cs="Times New Roman"/>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150C59" w:rsidRPr="005757EA" w14:paraId="2101C516"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18637D4A"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9201</w:t>
            </w:r>
          </w:p>
        </w:tc>
        <w:tc>
          <w:tcPr>
            <w:tcW w:w="2410" w:type="dxa"/>
            <w:tcBorders>
              <w:top w:val="single" w:sz="4" w:space="0" w:color="auto"/>
              <w:left w:val="single" w:sz="4" w:space="0" w:color="auto"/>
              <w:bottom w:val="single" w:sz="4" w:space="0" w:color="auto"/>
              <w:right w:val="single" w:sz="4" w:space="0" w:color="auto"/>
            </w:tcBorders>
            <w:vAlign w:val="center"/>
          </w:tcPr>
          <w:p w14:paraId="3BCA4066"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1 16 10123 01 0101 140</w:t>
            </w:r>
          </w:p>
        </w:tc>
        <w:tc>
          <w:tcPr>
            <w:tcW w:w="5953" w:type="dxa"/>
            <w:tcBorders>
              <w:top w:val="single" w:sz="4" w:space="0" w:color="auto"/>
              <w:left w:val="single" w:sz="4" w:space="0" w:color="auto"/>
              <w:bottom w:val="single" w:sz="4" w:space="0" w:color="auto"/>
              <w:right w:val="single" w:sz="4" w:space="0" w:color="auto"/>
            </w:tcBorders>
            <w:vAlign w:val="center"/>
          </w:tcPr>
          <w:p w14:paraId="59154B97" w14:textId="77777777" w:rsidR="00150C59" w:rsidRPr="005757EA" w:rsidRDefault="00150C59" w:rsidP="006E61AB">
            <w:pPr>
              <w:autoSpaceDE w:val="0"/>
              <w:autoSpaceDN w:val="0"/>
              <w:adjustRightInd w:val="0"/>
              <w:jc w:val="both"/>
              <w:rPr>
                <w:rFonts w:cs="Times New Roman"/>
                <w:sz w:val="22"/>
                <w:szCs w:val="22"/>
              </w:rPr>
            </w:pPr>
            <w:r w:rsidRPr="005757EA">
              <w:rPr>
                <w:rFonts w:cs="Times New Roman"/>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150C59" w:rsidRPr="005757EA" w14:paraId="7333671A"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5BF29FAD"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920</w:t>
            </w:r>
          </w:p>
        </w:tc>
        <w:tc>
          <w:tcPr>
            <w:tcW w:w="2410" w:type="dxa"/>
            <w:tcBorders>
              <w:top w:val="single" w:sz="4" w:space="0" w:color="auto"/>
              <w:left w:val="single" w:sz="4" w:space="0" w:color="auto"/>
              <w:bottom w:val="single" w:sz="4" w:space="0" w:color="auto"/>
              <w:right w:val="single" w:sz="4" w:space="0" w:color="auto"/>
            </w:tcBorders>
            <w:vAlign w:val="center"/>
          </w:tcPr>
          <w:p w14:paraId="05E4A304"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1 16 11064 01 0000 140</w:t>
            </w:r>
          </w:p>
        </w:tc>
        <w:tc>
          <w:tcPr>
            <w:tcW w:w="5953" w:type="dxa"/>
            <w:tcBorders>
              <w:top w:val="single" w:sz="4" w:space="0" w:color="auto"/>
              <w:left w:val="single" w:sz="4" w:space="0" w:color="auto"/>
              <w:bottom w:val="single" w:sz="4" w:space="0" w:color="auto"/>
              <w:right w:val="single" w:sz="4" w:space="0" w:color="auto"/>
            </w:tcBorders>
            <w:vAlign w:val="center"/>
          </w:tcPr>
          <w:p w14:paraId="2F4E8AE6" w14:textId="77777777" w:rsidR="00150C59" w:rsidRPr="005757EA" w:rsidRDefault="00150C59" w:rsidP="006E61AB">
            <w:pPr>
              <w:autoSpaceDE w:val="0"/>
              <w:autoSpaceDN w:val="0"/>
              <w:adjustRightInd w:val="0"/>
              <w:jc w:val="both"/>
              <w:rPr>
                <w:rFonts w:cs="Times New Roman"/>
                <w:sz w:val="22"/>
                <w:szCs w:val="22"/>
              </w:rPr>
            </w:pPr>
            <w:r w:rsidRPr="005757EA">
              <w:rPr>
                <w:rFonts w:cs="Times New Roman"/>
                <w:sz w:val="22"/>
                <w:szCs w:val="22"/>
              </w:rPr>
              <w:t>Платежи, уплачиваемые в целях возмещения время,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150C59" w:rsidRPr="005757EA" w14:paraId="1566026C"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16075093"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920</w:t>
            </w:r>
          </w:p>
        </w:tc>
        <w:tc>
          <w:tcPr>
            <w:tcW w:w="2410" w:type="dxa"/>
            <w:tcBorders>
              <w:top w:val="single" w:sz="4" w:space="0" w:color="auto"/>
              <w:left w:val="single" w:sz="4" w:space="0" w:color="auto"/>
              <w:bottom w:val="single" w:sz="4" w:space="0" w:color="auto"/>
              <w:right w:val="single" w:sz="4" w:space="0" w:color="auto"/>
            </w:tcBorders>
            <w:vAlign w:val="center"/>
          </w:tcPr>
          <w:p w14:paraId="31AAE242"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1 17 01050 10 0000 180</w:t>
            </w:r>
          </w:p>
        </w:tc>
        <w:tc>
          <w:tcPr>
            <w:tcW w:w="5953" w:type="dxa"/>
            <w:tcBorders>
              <w:top w:val="single" w:sz="4" w:space="0" w:color="auto"/>
              <w:left w:val="single" w:sz="4" w:space="0" w:color="auto"/>
              <w:bottom w:val="single" w:sz="4" w:space="0" w:color="auto"/>
              <w:right w:val="single" w:sz="4" w:space="0" w:color="auto"/>
            </w:tcBorders>
            <w:vAlign w:val="center"/>
          </w:tcPr>
          <w:p w14:paraId="03B6C311" w14:textId="77777777" w:rsidR="00150C59" w:rsidRPr="005757EA" w:rsidRDefault="00150C59" w:rsidP="006E61AB">
            <w:pPr>
              <w:autoSpaceDE w:val="0"/>
              <w:autoSpaceDN w:val="0"/>
              <w:adjustRightInd w:val="0"/>
              <w:jc w:val="both"/>
              <w:rPr>
                <w:rFonts w:cs="Times New Roman"/>
                <w:sz w:val="22"/>
                <w:szCs w:val="22"/>
              </w:rPr>
            </w:pPr>
            <w:r w:rsidRPr="005757EA">
              <w:rPr>
                <w:rFonts w:cs="Times New Roman"/>
                <w:sz w:val="22"/>
                <w:szCs w:val="22"/>
              </w:rPr>
              <w:t>Невыясненные поступления, зачисляемые в бюджеты сельских поселений</w:t>
            </w:r>
          </w:p>
        </w:tc>
      </w:tr>
      <w:tr w:rsidR="00150C59" w:rsidRPr="005757EA" w14:paraId="7E86D868"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0577B943"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920</w:t>
            </w:r>
          </w:p>
        </w:tc>
        <w:tc>
          <w:tcPr>
            <w:tcW w:w="2410" w:type="dxa"/>
            <w:tcBorders>
              <w:top w:val="single" w:sz="4" w:space="0" w:color="auto"/>
              <w:left w:val="single" w:sz="4" w:space="0" w:color="auto"/>
              <w:bottom w:val="single" w:sz="4" w:space="0" w:color="auto"/>
              <w:right w:val="single" w:sz="4" w:space="0" w:color="auto"/>
            </w:tcBorders>
            <w:vAlign w:val="center"/>
          </w:tcPr>
          <w:p w14:paraId="5D0AF284"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1 17 05050 10 0000 180</w:t>
            </w:r>
          </w:p>
        </w:tc>
        <w:tc>
          <w:tcPr>
            <w:tcW w:w="5953" w:type="dxa"/>
            <w:tcBorders>
              <w:top w:val="single" w:sz="4" w:space="0" w:color="auto"/>
              <w:left w:val="single" w:sz="4" w:space="0" w:color="auto"/>
              <w:bottom w:val="single" w:sz="4" w:space="0" w:color="auto"/>
              <w:right w:val="single" w:sz="4" w:space="0" w:color="auto"/>
            </w:tcBorders>
            <w:vAlign w:val="center"/>
          </w:tcPr>
          <w:p w14:paraId="08068E1E" w14:textId="77777777" w:rsidR="00150C59" w:rsidRPr="005757EA" w:rsidRDefault="00150C59" w:rsidP="006E61AB">
            <w:pPr>
              <w:autoSpaceDE w:val="0"/>
              <w:autoSpaceDN w:val="0"/>
              <w:adjustRightInd w:val="0"/>
              <w:jc w:val="both"/>
              <w:rPr>
                <w:rFonts w:cs="Times New Roman"/>
                <w:sz w:val="22"/>
                <w:szCs w:val="22"/>
              </w:rPr>
            </w:pPr>
            <w:r w:rsidRPr="005757EA">
              <w:rPr>
                <w:rFonts w:cs="Times New Roman"/>
                <w:sz w:val="22"/>
                <w:szCs w:val="22"/>
              </w:rPr>
              <w:t>Прочие неналоговые доходы бюджетов сельских поселений</w:t>
            </w:r>
          </w:p>
        </w:tc>
      </w:tr>
      <w:tr w:rsidR="00150C59" w:rsidRPr="005757EA" w14:paraId="6D708E09"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162900E0"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920</w:t>
            </w:r>
          </w:p>
        </w:tc>
        <w:tc>
          <w:tcPr>
            <w:tcW w:w="2410" w:type="dxa"/>
            <w:tcBorders>
              <w:top w:val="single" w:sz="4" w:space="0" w:color="auto"/>
              <w:left w:val="single" w:sz="4" w:space="0" w:color="auto"/>
              <w:bottom w:val="single" w:sz="4" w:space="0" w:color="auto"/>
              <w:right w:val="single" w:sz="4" w:space="0" w:color="auto"/>
            </w:tcBorders>
            <w:vAlign w:val="center"/>
          </w:tcPr>
          <w:p w14:paraId="3E1344DA"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2 02 15001 10 0000 150</w:t>
            </w:r>
          </w:p>
        </w:tc>
        <w:tc>
          <w:tcPr>
            <w:tcW w:w="5953" w:type="dxa"/>
            <w:tcBorders>
              <w:top w:val="single" w:sz="4" w:space="0" w:color="auto"/>
              <w:left w:val="single" w:sz="4" w:space="0" w:color="auto"/>
              <w:bottom w:val="single" w:sz="4" w:space="0" w:color="auto"/>
              <w:right w:val="single" w:sz="4" w:space="0" w:color="auto"/>
            </w:tcBorders>
            <w:vAlign w:val="center"/>
          </w:tcPr>
          <w:p w14:paraId="044530DF" w14:textId="77777777" w:rsidR="00150C59" w:rsidRPr="005757EA" w:rsidRDefault="00150C59" w:rsidP="006E61AB">
            <w:pPr>
              <w:autoSpaceDE w:val="0"/>
              <w:autoSpaceDN w:val="0"/>
              <w:adjustRightInd w:val="0"/>
              <w:jc w:val="both"/>
              <w:rPr>
                <w:rFonts w:cs="Times New Roman"/>
                <w:sz w:val="22"/>
                <w:szCs w:val="22"/>
              </w:rPr>
            </w:pPr>
            <w:r w:rsidRPr="005757EA">
              <w:rPr>
                <w:rFonts w:cs="Times New Roman"/>
                <w:sz w:val="22"/>
                <w:szCs w:val="22"/>
              </w:rPr>
              <w:t>Дотации бюджетам сельских поселений на выравнивание бюджетной обеспеченности</w:t>
            </w:r>
          </w:p>
        </w:tc>
      </w:tr>
      <w:tr w:rsidR="00150C59" w:rsidRPr="005757EA" w14:paraId="60E7E188"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1205E3DC" w14:textId="77777777" w:rsidR="00150C59" w:rsidRPr="005757EA" w:rsidRDefault="00150C59" w:rsidP="006E61AB">
            <w:pPr>
              <w:jc w:val="center"/>
              <w:rPr>
                <w:sz w:val="22"/>
                <w:szCs w:val="22"/>
              </w:rPr>
            </w:pPr>
            <w:r w:rsidRPr="005757EA">
              <w:rPr>
                <w:rFonts w:cs="Times New Roman"/>
                <w:sz w:val="22"/>
                <w:szCs w:val="22"/>
              </w:rPr>
              <w:t>920</w:t>
            </w:r>
          </w:p>
        </w:tc>
        <w:tc>
          <w:tcPr>
            <w:tcW w:w="2410" w:type="dxa"/>
            <w:tcBorders>
              <w:top w:val="single" w:sz="4" w:space="0" w:color="auto"/>
              <w:left w:val="single" w:sz="4" w:space="0" w:color="auto"/>
              <w:bottom w:val="single" w:sz="4" w:space="0" w:color="auto"/>
              <w:right w:val="single" w:sz="4" w:space="0" w:color="auto"/>
            </w:tcBorders>
            <w:vAlign w:val="center"/>
          </w:tcPr>
          <w:p w14:paraId="07033AAE"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2 02 35118 10 0000 150</w:t>
            </w:r>
          </w:p>
        </w:tc>
        <w:tc>
          <w:tcPr>
            <w:tcW w:w="5953" w:type="dxa"/>
            <w:tcBorders>
              <w:top w:val="single" w:sz="4" w:space="0" w:color="auto"/>
              <w:left w:val="single" w:sz="4" w:space="0" w:color="auto"/>
              <w:bottom w:val="single" w:sz="4" w:space="0" w:color="auto"/>
              <w:right w:val="single" w:sz="4" w:space="0" w:color="auto"/>
            </w:tcBorders>
            <w:vAlign w:val="center"/>
          </w:tcPr>
          <w:p w14:paraId="21EECAD4" w14:textId="77777777" w:rsidR="00150C59" w:rsidRPr="005757EA" w:rsidRDefault="00150C59" w:rsidP="006E61AB">
            <w:pPr>
              <w:autoSpaceDE w:val="0"/>
              <w:autoSpaceDN w:val="0"/>
              <w:adjustRightInd w:val="0"/>
              <w:jc w:val="both"/>
              <w:rPr>
                <w:rFonts w:cs="Times New Roman"/>
                <w:sz w:val="22"/>
                <w:szCs w:val="22"/>
              </w:rPr>
            </w:pPr>
            <w:r w:rsidRPr="005757EA">
              <w:rPr>
                <w:rFonts w:cs="Times New Roman"/>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50C59" w:rsidRPr="005757EA" w14:paraId="54557640"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3AC4194A" w14:textId="77777777" w:rsidR="00150C59" w:rsidRPr="005757EA" w:rsidRDefault="00150C59" w:rsidP="006E61AB">
            <w:pPr>
              <w:jc w:val="center"/>
              <w:rPr>
                <w:rFonts w:cs="Times New Roman"/>
                <w:sz w:val="22"/>
                <w:szCs w:val="22"/>
              </w:rPr>
            </w:pPr>
            <w:r w:rsidRPr="005757EA">
              <w:rPr>
                <w:rFonts w:cs="Times New Roman"/>
                <w:sz w:val="22"/>
                <w:szCs w:val="22"/>
              </w:rPr>
              <w:t>920</w:t>
            </w:r>
          </w:p>
        </w:tc>
        <w:tc>
          <w:tcPr>
            <w:tcW w:w="2410" w:type="dxa"/>
            <w:tcBorders>
              <w:top w:val="single" w:sz="4" w:space="0" w:color="auto"/>
              <w:left w:val="single" w:sz="4" w:space="0" w:color="auto"/>
              <w:bottom w:val="single" w:sz="4" w:space="0" w:color="auto"/>
              <w:right w:val="single" w:sz="4" w:space="0" w:color="auto"/>
            </w:tcBorders>
            <w:vAlign w:val="center"/>
          </w:tcPr>
          <w:p w14:paraId="100B0187"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2 02 35082 10 0000 150</w:t>
            </w:r>
          </w:p>
        </w:tc>
        <w:tc>
          <w:tcPr>
            <w:tcW w:w="5953" w:type="dxa"/>
            <w:tcBorders>
              <w:top w:val="single" w:sz="4" w:space="0" w:color="auto"/>
              <w:left w:val="single" w:sz="4" w:space="0" w:color="auto"/>
              <w:bottom w:val="single" w:sz="4" w:space="0" w:color="auto"/>
              <w:right w:val="single" w:sz="4" w:space="0" w:color="auto"/>
            </w:tcBorders>
            <w:vAlign w:val="center"/>
          </w:tcPr>
          <w:p w14:paraId="11466320" w14:textId="77777777" w:rsidR="00150C59" w:rsidRPr="005757EA" w:rsidRDefault="00150C59" w:rsidP="006E61AB">
            <w:pPr>
              <w:autoSpaceDE w:val="0"/>
              <w:autoSpaceDN w:val="0"/>
              <w:adjustRightInd w:val="0"/>
              <w:jc w:val="both"/>
              <w:rPr>
                <w:rFonts w:cs="Times New Roman"/>
                <w:sz w:val="22"/>
                <w:szCs w:val="22"/>
              </w:rPr>
            </w:pPr>
            <w:r w:rsidRPr="005757EA">
              <w:rPr>
                <w:rFonts w:cs="Times New Roman"/>
                <w:sz w:val="22"/>
                <w:szCs w:val="22"/>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50C59" w:rsidRPr="005757EA" w14:paraId="2A22BE89"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6DA654DB" w14:textId="77777777" w:rsidR="00150C59" w:rsidRPr="005757EA" w:rsidRDefault="00150C59" w:rsidP="006E61AB">
            <w:pPr>
              <w:jc w:val="center"/>
              <w:rPr>
                <w:sz w:val="22"/>
                <w:szCs w:val="22"/>
              </w:rPr>
            </w:pPr>
            <w:r w:rsidRPr="005757EA">
              <w:rPr>
                <w:rFonts w:cs="Times New Roman"/>
                <w:sz w:val="22"/>
                <w:szCs w:val="22"/>
              </w:rPr>
              <w:t>920</w:t>
            </w:r>
          </w:p>
        </w:tc>
        <w:tc>
          <w:tcPr>
            <w:tcW w:w="2410" w:type="dxa"/>
            <w:tcBorders>
              <w:top w:val="single" w:sz="4" w:space="0" w:color="auto"/>
              <w:left w:val="single" w:sz="4" w:space="0" w:color="auto"/>
              <w:bottom w:val="single" w:sz="4" w:space="0" w:color="auto"/>
              <w:right w:val="single" w:sz="4" w:space="0" w:color="auto"/>
            </w:tcBorders>
            <w:vAlign w:val="center"/>
          </w:tcPr>
          <w:p w14:paraId="21124D12"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2 02 49999 10 0000 150</w:t>
            </w:r>
          </w:p>
        </w:tc>
        <w:tc>
          <w:tcPr>
            <w:tcW w:w="5953" w:type="dxa"/>
            <w:tcBorders>
              <w:top w:val="single" w:sz="4" w:space="0" w:color="auto"/>
              <w:left w:val="single" w:sz="4" w:space="0" w:color="auto"/>
              <w:bottom w:val="single" w:sz="4" w:space="0" w:color="auto"/>
              <w:right w:val="single" w:sz="4" w:space="0" w:color="auto"/>
            </w:tcBorders>
            <w:vAlign w:val="center"/>
          </w:tcPr>
          <w:p w14:paraId="56237A96" w14:textId="77777777" w:rsidR="00150C59" w:rsidRPr="005757EA" w:rsidRDefault="00150C59" w:rsidP="006E61AB">
            <w:pPr>
              <w:autoSpaceDE w:val="0"/>
              <w:autoSpaceDN w:val="0"/>
              <w:adjustRightInd w:val="0"/>
              <w:jc w:val="both"/>
              <w:rPr>
                <w:rFonts w:cs="Times New Roman"/>
                <w:sz w:val="22"/>
                <w:szCs w:val="22"/>
              </w:rPr>
            </w:pPr>
            <w:r w:rsidRPr="005757EA">
              <w:rPr>
                <w:rFonts w:cs="Times New Roman"/>
                <w:sz w:val="22"/>
                <w:szCs w:val="22"/>
              </w:rPr>
              <w:t>Прочие межбюджетные трансферты, передаваемые бюджетам сельских поселений</w:t>
            </w:r>
          </w:p>
        </w:tc>
      </w:tr>
      <w:tr w:rsidR="00150C59" w:rsidRPr="005757EA" w14:paraId="419A0947"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11F452C8"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920</w:t>
            </w:r>
          </w:p>
        </w:tc>
        <w:tc>
          <w:tcPr>
            <w:tcW w:w="2410" w:type="dxa"/>
            <w:tcBorders>
              <w:top w:val="single" w:sz="4" w:space="0" w:color="auto"/>
              <w:left w:val="single" w:sz="4" w:space="0" w:color="auto"/>
              <w:bottom w:val="single" w:sz="4" w:space="0" w:color="auto"/>
              <w:right w:val="single" w:sz="4" w:space="0" w:color="auto"/>
            </w:tcBorders>
            <w:vAlign w:val="center"/>
          </w:tcPr>
          <w:p w14:paraId="6518814B"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2 08 05000 10 0000 150</w:t>
            </w:r>
          </w:p>
        </w:tc>
        <w:tc>
          <w:tcPr>
            <w:tcW w:w="5953" w:type="dxa"/>
            <w:tcBorders>
              <w:top w:val="single" w:sz="4" w:space="0" w:color="auto"/>
              <w:left w:val="single" w:sz="4" w:space="0" w:color="auto"/>
              <w:bottom w:val="single" w:sz="4" w:space="0" w:color="auto"/>
              <w:right w:val="single" w:sz="4" w:space="0" w:color="auto"/>
            </w:tcBorders>
            <w:vAlign w:val="center"/>
          </w:tcPr>
          <w:p w14:paraId="782514C0" w14:textId="77777777" w:rsidR="00150C59" w:rsidRPr="005757EA" w:rsidRDefault="00150C59" w:rsidP="006E61AB">
            <w:pPr>
              <w:autoSpaceDE w:val="0"/>
              <w:autoSpaceDN w:val="0"/>
              <w:adjustRightInd w:val="0"/>
              <w:jc w:val="both"/>
              <w:rPr>
                <w:rFonts w:cs="Times New Roman"/>
                <w:sz w:val="22"/>
                <w:szCs w:val="22"/>
              </w:rPr>
            </w:pPr>
            <w:r w:rsidRPr="005757EA">
              <w:rPr>
                <w:rFonts w:cs="Times New Roman"/>
                <w:sz w:val="22"/>
                <w:szCs w:val="22"/>
              </w:rPr>
              <w:t>Перечисления из бюджетов муниципальных районов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50C59" w:rsidRPr="005757EA" w14:paraId="0C88A8FD"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4D62C8A0"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920</w:t>
            </w:r>
          </w:p>
        </w:tc>
        <w:tc>
          <w:tcPr>
            <w:tcW w:w="2410" w:type="dxa"/>
            <w:tcBorders>
              <w:top w:val="single" w:sz="4" w:space="0" w:color="auto"/>
              <w:left w:val="single" w:sz="4" w:space="0" w:color="auto"/>
              <w:bottom w:val="single" w:sz="4" w:space="0" w:color="auto"/>
              <w:right w:val="single" w:sz="4" w:space="0" w:color="auto"/>
            </w:tcBorders>
            <w:vAlign w:val="center"/>
          </w:tcPr>
          <w:p w14:paraId="61B7882D"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2 18 60010 10 0000 150</w:t>
            </w:r>
          </w:p>
        </w:tc>
        <w:tc>
          <w:tcPr>
            <w:tcW w:w="5953" w:type="dxa"/>
            <w:tcBorders>
              <w:top w:val="single" w:sz="4" w:space="0" w:color="auto"/>
              <w:left w:val="single" w:sz="4" w:space="0" w:color="auto"/>
              <w:bottom w:val="single" w:sz="4" w:space="0" w:color="auto"/>
              <w:right w:val="single" w:sz="4" w:space="0" w:color="auto"/>
            </w:tcBorders>
            <w:vAlign w:val="center"/>
          </w:tcPr>
          <w:p w14:paraId="58F00F52" w14:textId="77777777" w:rsidR="00150C59" w:rsidRPr="005757EA" w:rsidRDefault="00150C59" w:rsidP="006E61AB">
            <w:pPr>
              <w:autoSpaceDE w:val="0"/>
              <w:autoSpaceDN w:val="0"/>
              <w:adjustRightInd w:val="0"/>
              <w:jc w:val="both"/>
              <w:rPr>
                <w:rFonts w:cs="Times New Roman"/>
                <w:sz w:val="22"/>
                <w:szCs w:val="22"/>
              </w:rPr>
            </w:pPr>
            <w:r w:rsidRPr="005757EA">
              <w:rPr>
                <w:rFonts w:cs="Times New Roman"/>
                <w:sz w:val="22"/>
                <w:szCs w:val="2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50C59" w:rsidRPr="005757EA" w14:paraId="6505EC48" w14:textId="77777777" w:rsidTr="006E61AB">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14:paraId="71C7B079"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920</w:t>
            </w:r>
          </w:p>
        </w:tc>
        <w:tc>
          <w:tcPr>
            <w:tcW w:w="2410" w:type="dxa"/>
            <w:tcBorders>
              <w:top w:val="single" w:sz="4" w:space="0" w:color="auto"/>
              <w:left w:val="single" w:sz="4" w:space="0" w:color="auto"/>
              <w:bottom w:val="single" w:sz="4" w:space="0" w:color="auto"/>
              <w:right w:val="single" w:sz="4" w:space="0" w:color="auto"/>
            </w:tcBorders>
            <w:vAlign w:val="center"/>
          </w:tcPr>
          <w:p w14:paraId="14CA0580" w14:textId="77777777" w:rsidR="00150C59" w:rsidRPr="005757EA" w:rsidRDefault="00150C59" w:rsidP="006E61AB">
            <w:pPr>
              <w:widowControl w:val="0"/>
              <w:tabs>
                <w:tab w:val="center" w:pos="4677"/>
                <w:tab w:val="right" w:pos="9355"/>
              </w:tabs>
              <w:jc w:val="center"/>
              <w:rPr>
                <w:rFonts w:cs="Times New Roman"/>
                <w:sz w:val="22"/>
                <w:szCs w:val="22"/>
              </w:rPr>
            </w:pPr>
            <w:r w:rsidRPr="005757EA">
              <w:rPr>
                <w:rFonts w:cs="Times New Roman"/>
                <w:sz w:val="22"/>
                <w:szCs w:val="22"/>
              </w:rPr>
              <w:t>2 19 60010 10 0000 150</w:t>
            </w:r>
          </w:p>
        </w:tc>
        <w:tc>
          <w:tcPr>
            <w:tcW w:w="5953" w:type="dxa"/>
            <w:tcBorders>
              <w:top w:val="single" w:sz="4" w:space="0" w:color="auto"/>
              <w:left w:val="single" w:sz="4" w:space="0" w:color="auto"/>
              <w:bottom w:val="single" w:sz="4" w:space="0" w:color="auto"/>
              <w:right w:val="single" w:sz="4" w:space="0" w:color="auto"/>
            </w:tcBorders>
            <w:vAlign w:val="center"/>
          </w:tcPr>
          <w:p w14:paraId="2541B693" w14:textId="77777777" w:rsidR="00150C59" w:rsidRPr="005757EA" w:rsidRDefault="00150C59" w:rsidP="006E61AB">
            <w:pPr>
              <w:autoSpaceDE w:val="0"/>
              <w:autoSpaceDN w:val="0"/>
              <w:adjustRightInd w:val="0"/>
              <w:jc w:val="both"/>
              <w:rPr>
                <w:rFonts w:cs="Times New Roman"/>
                <w:sz w:val="22"/>
                <w:szCs w:val="22"/>
              </w:rPr>
            </w:pPr>
            <w:r w:rsidRPr="005757EA">
              <w:rPr>
                <w:rFonts w:cs="Times New Roman"/>
                <w:sz w:val="22"/>
                <w:szCs w:val="2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150C59" w:rsidRPr="005757EA" w14:paraId="3EA61437" w14:textId="77777777" w:rsidTr="006E61AB">
        <w:trPr>
          <w:cantSplit/>
          <w:trHeight w:val="445"/>
        </w:trPr>
        <w:tc>
          <w:tcPr>
            <w:tcW w:w="9639" w:type="dxa"/>
            <w:gridSpan w:val="3"/>
            <w:tcBorders>
              <w:top w:val="single" w:sz="4" w:space="0" w:color="auto"/>
              <w:left w:val="single" w:sz="4" w:space="0" w:color="auto"/>
              <w:bottom w:val="single" w:sz="4" w:space="0" w:color="auto"/>
              <w:right w:val="single" w:sz="4" w:space="0" w:color="auto"/>
            </w:tcBorders>
            <w:vAlign w:val="center"/>
          </w:tcPr>
          <w:p w14:paraId="2F467FEB" w14:textId="77777777" w:rsidR="00150C59" w:rsidRPr="005757EA" w:rsidRDefault="00150C59" w:rsidP="006E61AB">
            <w:pPr>
              <w:autoSpaceDE w:val="0"/>
              <w:autoSpaceDN w:val="0"/>
              <w:adjustRightInd w:val="0"/>
              <w:jc w:val="center"/>
              <w:outlineLvl w:val="1"/>
              <w:rPr>
                <w:rFonts w:cs="Times New Roman"/>
                <w:b/>
                <w:sz w:val="22"/>
                <w:szCs w:val="22"/>
              </w:rPr>
            </w:pPr>
            <w:r w:rsidRPr="005757EA">
              <w:rPr>
                <w:rFonts w:cs="Times New Roman"/>
                <w:b/>
                <w:bCs/>
                <w:sz w:val="22"/>
                <w:szCs w:val="22"/>
              </w:rPr>
              <w:t>Главные администраторы доходов бюджета муниципального образования «</w:t>
            </w:r>
            <w:proofErr w:type="spellStart"/>
            <w:r w:rsidRPr="005757EA">
              <w:rPr>
                <w:rFonts w:cs="Times New Roman"/>
                <w:b/>
                <w:bCs/>
                <w:sz w:val="22"/>
                <w:szCs w:val="22"/>
              </w:rPr>
              <w:t>Коломинское</w:t>
            </w:r>
            <w:proofErr w:type="spellEnd"/>
            <w:r w:rsidRPr="005757EA">
              <w:rPr>
                <w:rFonts w:cs="Times New Roman"/>
                <w:b/>
                <w:bCs/>
                <w:sz w:val="22"/>
                <w:szCs w:val="22"/>
              </w:rPr>
              <w:t xml:space="preserve"> сельское поселение» - территориальных органов федеральных органов исполнительной власти, территориальных органов государственной власти Томской области </w:t>
            </w:r>
          </w:p>
        </w:tc>
      </w:tr>
      <w:tr w:rsidR="00150C59" w:rsidRPr="005757EA" w14:paraId="487F6E39" w14:textId="77777777" w:rsidTr="006E61AB">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626484" w14:textId="77777777" w:rsidR="00150C59" w:rsidRPr="005757EA" w:rsidRDefault="00150C59" w:rsidP="006E61AB">
            <w:pPr>
              <w:jc w:val="center"/>
              <w:rPr>
                <w:rFonts w:cs="Times New Roman"/>
                <w:b/>
                <w:sz w:val="22"/>
                <w:szCs w:val="22"/>
              </w:rPr>
            </w:pPr>
            <w:r w:rsidRPr="005757EA">
              <w:rPr>
                <w:rFonts w:cs="Times New Roman"/>
                <w:b/>
                <w:sz w:val="22"/>
                <w:szCs w:val="22"/>
              </w:rPr>
              <w:t>100</w:t>
            </w:r>
          </w:p>
        </w:tc>
        <w:tc>
          <w:tcPr>
            <w:tcW w:w="2410" w:type="dxa"/>
            <w:tcBorders>
              <w:top w:val="single" w:sz="4" w:space="0" w:color="auto"/>
              <w:left w:val="nil"/>
              <w:bottom w:val="single" w:sz="4" w:space="0" w:color="auto"/>
              <w:right w:val="single" w:sz="4" w:space="0" w:color="auto"/>
            </w:tcBorders>
            <w:shd w:val="clear" w:color="auto" w:fill="auto"/>
            <w:vAlign w:val="center"/>
          </w:tcPr>
          <w:p w14:paraId="4DB6C9F5" w14:textId="77777777" w:rsidR="00150C59" w:rsidRPr="005757EA" w:rsidRDefault="00150C59" w:rsidP="006E61AB">
            <w:pPr>
              <w:jc w:val="center"/>
              <w:rPr>
                <w:rFonts w:cs="Times New Roman"/>
                <w:b/>
                <w:sz w:val="22"/>
                <w:szCs w:val="22"/>
              </w:rPr>
            </w:pPr>
          </w:p>
        </w:tc>
        <w:tc>
          <w:tcPr>
            <w:tcW w:w="5953" w:type="dxa"/>
            <w:tcBorders>
              <w:top w:val="single" w:sz="4" w:space="0" w:color="auto"/>
              <w:left w:val="nil"/>
              <w:bottom w:val="single" w:sz="4" w:space="0" w:color="auto"/>
              <w:right w:val="single" w:sz="4" w:space="0" w:color="auto"/>
            </w:tcBorders>
            <w:shd w:val="clear" w:color="auto" w:fill="auto"/>
            <w:vAlign w:val="center"/>
          </w:tcPr>
          <w:p w14:paraId="786EAA12" w14:textId="77777777" w:rsidR="00150C59" w:rsidRPr="005757EA" w:rsidRDefault="00150C59" w:rsidP="006E61AB">
            <w:pPr>
              <w:jc w:val="both"/>
              <w:rPr>
                <w:rFonts w:cs="Times New Roman"/>
                <w:b/>
                <w:sz w:val="22"/>
                <w:szCs w:val="22"/>
              </w:rPr>
            </w:pPr>
            <w:r w:rsidRPr="005757EA">
              <w:rPr>
                <w:rFonts w:cs="Times New Roman"/>
                <w:b/>
                <w:sz w:val="22"/>
                <w:szCs w:val="22"/>
              </w:rPr>
              <w:t>Управление Федерального казначейства по Томской области</w:t>
            </w:r>
          </w:p>
        </w:tc>
      </w:tr>
      <w:tr w:rsidR="00150C59" w:rsidRPr="005757EA" w14:paraId="1E71DEB7" w14:textId="77777777" w:rsidTr="006E61AB">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B459F2" w14:textId="77777777" w:rsidR="00150C59" w:rsidRPr="005757EA" w:rsidRDefault="00150C59" w:rsidP="006E61AB">
            <w:pPr>
              <w:jc w:val="center"/>
              <w:rPr>
                <w:rFonts w:cs="Times New Roman"/>
                <w:sz w:val="22"/>
                <w:szCs w:val="22"/>
              </w:rPr>
            </w:pPr>
            <w:r w:rsidRPr="005757EA">
              <w:rPr>
                <w:rFonts w:cs="Times New Roman"/>
                <w:sz w:val="22"/>
                <w:szCs w:val="22"/>
              </w:rPr>
              <w:lastRenderedPageBreak/>
              <w:t>100</w:t>
            </w:r>
          </w:p>
        </w:tc>
        <w:tc>
          <w:tcPr>
            <w:tcW w:w="2410" w:type="dxa"/>
            <w:tcBorders>
              <w:top w:val="single" w:sz="4" w:space="0" w:color="auto"/>
              <w:left w:val="nil"/>
              <w:bottom w:val="single" w:sz="4" w:space="0" w:color="auto"/>
              <w:right w:val="single" w:sz="4" w:space="0" w:color="auto"/>
            </w:tcBorders>
            <w:shd w:val="clear" w:color="auto" w:fill="auto"/>
            <w:vAlign w:val="center"/>
          </w:tcPr>
          <w:p w14:paraId="30EB7F91" w14:textId="77777777" w:rsidR="00150C59" w:rsidRPr="005757EA" w:rsidRDefault="00150C59" w:rsidP="006E61AB">
            <w:pPr>
              <w:jc w:val="center"/>
              <w:rPr>
                <w:rFonts w:cs="Times New Roman"/>
                <w:sz w:val="22"/>
                <w:szCs w:val="22"/>
              </w:rPr>
            </w:pPr>
            <w:r w:rsidRPr="005757EA">
              <w:rPr>
                <w:rFonts w:cs="Times New Roman"/>
                <w:sz w:val="22"/>
                <w:szCs w:val="22"/>
              </w:rPr>
              <w:t>1 03 02231 01 0000 110</w:t>
            </w:r>
          </w:p>
        </w:tc>
        <w:tc>
          <w:tcPr>
            <w:tcW w:w="5953" w:type="dxa"/>
            <w:tcBorders>
              <w:top w:val="single" w:sz="4" w:space="0" w:color="auto"/>
              <w:left w:val="nil"/>
              <w:bottom w:val="single" w:sz="4" w:space="0" w:color="auto"/>
              <w:right w:val="single" w:sz="4" w:space="0" w:color="auto"/>
            </w:tcBorders>
            <w:shd w:val="clear" w:color="auto" w:fill="auto"/>
            <w:vAlign w:val="center"/>
          </w:tcPr>
          <w:p w14:paraId="5589B1AB" w14:textId="77777777" w:rsidR="00150C59" w:rsidRPr="005757EA" w:rsidRDefault="00150C59" w:rsidP="006E61AB">
            <w:pPr>
              <w:jc w:val="both"/>
              <w:rPr>
                <w:rFonts w:cs="Times New Roman"/>
                <w:sz w:val="22"/>
                <w:szCs w:val="22"/>
              </w:rPr>
            </w:pPr>
            <w:r w:rsidRPr="005757EA">
              <w:rPr>
                <w:rFonts w:cs="Times New Roman"/>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50C59" w:rsidRPr="005757EA" w14:paraId="612F6781" w14:textId="77777777" w:rsidTr="006E61AB">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79D40C" w14:textId="77777777" w:rsidR="00150C59" w:rsidRPr="005757EA" w:rsidRDefault="00150C59" w:rsidP="006E61AB">
            <w:pPr>
              <w:jc w:val="center"/>
              <w:rPr>
                <w:rFonts w:cs="Times New Roman"/>
                <w:sz w:val="22"/>
                <w:szCs w:val="22"/>
              </w:rPr>
            </w:pPr>
            <w:r w:rsidRPr="005757EA">
              <w:rPr>
                <w:rFonts w:cs="Times New Roman"/>
                <w:sz w:val="22"/>
                <w:szCs w:val="22"/>
              </w:rPr>
              <w:t>100</w:t>
            </w:r>
          </w:p>
        </w:tc>
        <w:tc>
          <w:tcPr>
            <w:tcW w:w="2410" w:type="dxa"/>
            <w:tcBorders>
              <w:top w:val="single" w:sz="4" w:space="0" w:color="auto"/>
              <w:left w:val="nil"/>
              <w:bottom w:val="single" w:sz="4" w:space="0" w:color="auto"/>
              <w:right w:val="single" w:sz="4" w:space="0" w:color="auto"/>
            </w:tcBorders>
            <w:shd w:val="clear" w:color="auto" w:fill="auto"/>
            <w:vAlign w:val="center"/>
          </w:tcPr>
          <w:p w14:paraId="09C8815E" w14:textId="77777777" w:rsidR="00150C59" w:rsidRPr="005757EA" w:rsidRDefault="00150C59" w:rsidP="006E61AB">
            <w:pPr>
              <w:jc w:val="center"/>
              <w:rPr>
                <w:rFonts w:cs="Times New Roman"/>
                <w:sz w:val="22"/>
                <w:szCs w:val="22"/>
              </w:rPr>
            </w:pPr>
            <w:r w:rsidRPr="005757EA">
              <w:rPr>
                <w:rFonts w:cs="Times New Roman"/>
                <w:sz w:val="22"/>
                <w:szCs w:val="22"/>
              </w:rPr>
              <w:t>1 03 02241 01 0000 110</w:t>
            </w:r>
          </w:p>
        </w:tc>
        <w:tc>
          <w:tcPr>
            <w:tcW w:w="5953" w:type="dxa"/>
            <w:tcBorders>
              <w:top w:val="single" w:sz="4" w:space="0" w:color="auto"/>
              <w:left w:val="nil"/>
              <w:bottom w:val="single" w:sz="4" w:space="0" w:color="auto"/>
              <w:right w:val="single" w:sz="4" w:space="0" w:color="auto"/>
            </w:tcBorders>
            <w:shd w:val="clear" w:color="auto" w:fill="auto"/>
            <w:vAlign w:val="center"/>
          </w:tcPr>
          <w:p w14:paraId="6C179EAE" w14:textId="77777777" w:rsidR="00150C59" w:rsidRPr="005757EA" w:rsidRDefault="00150C59" w:rsidP="006E61AB">
            <w:pPr>
              <w:jc w:val="both"/>
              <w:rPr>
                <w:rFonts w:cs="Times New Roman"/>
                <w:sz w:val="22"/>
                <w:szCs w:val="22"/>
              </w:rPr>
            </w:pPr>
            <w:r w:rsidRPr="005757EA">
              <w:rPr>
                <w:rFonts w:cs="Times New Roman"/>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50C59" w:rsidRPr="005757EA" w14:paraId="340CC2CA" w14:textId="77777777" w:rsidTr="006E61AB">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A2A816" w14:textId="77777777" w:rsidR="00150C59" w:rsidRPr="005757EA" w:rsidRDefault="00150C59" w:rsidP="006E61AB">
            <w:pPr>
              <w:jc w:val="center"/>
              <w:rPr>
                <w:rFonts w:cs="Times New Roman"/>
                <w:sz w:val="22"/>
                <w:szCs w:val="22"/>
              </w:rPr>
            </w:pPr>
            <w:r w:rsidRPr="005757EA">
              <w:rPr>
                <w:rFonts w:cs="Times New Roman"/>
                <w:sz w:val="22"/>
                <w:szCs w:val="22"/>
              </w:rPr>
              <w:t>100</w:t>
            </w:r>
          </w:p>
        </w:tc>
        <w:tc>
          <w:tcPr>
            <w:tcW w:w="2410" w:type="dxa"/>
            <w:tcBorders>
              <w:top w:val="single" w:sz="4" w:space="0" w:color="auto"/>
              <w:left w:val="nil"/>
              <w:bottom w:val="single" w:sz="4" w:space="0" w:color="auto"/>
              <w:right w:val="single" w:sz="4" w:space="0" w:color="auto"/>
            </w:tcBorders>
            <w:shd w:val="clear" w:color="auto" w:fill="auto"/>
            <w:vAlign w:val="center"/>
          </w:tcPr>
          <w:p w14:paraId="6517473B" w14:textId="77777777" w:rsidR="00150C59" w:rsidRPr="005757EA" w:rsidRDefault="00150C59" w:rsidP="006E61AB">
            <w:pPr>
              <w:jc w:val="center"/>
              <w:rPr>
                <w:rFonts w:cs="Times New Roman"/>
                <w:sz w:val="22"/>
                <w:szCs w:val="22"/>
              </w:rPr>
            </w:pPr>
            <w:r w:rsidRPr="005757EA">
              <w:rPr>
                <w:rFonts w:cs="Times New Roman"/>
                <w:sz w:val="22"/>
                <w:szCs w:val="22"/>
              </w:rPr>
              <w:t>1 03 02251 01 0000 110</w:t>
            </w:r>
          </w:p>
        </w:tc>
        <w:tc>
          <w:tcPr>
            <w:tcW w:w="5953" w:type="dxa"/>
            <w:tcBorders>
              <w:top w:val="single" w:sz="4" w:space="0" w:color="auto"/>
              <w:left w:val="nil"/>
              <w:bottom w:val="single" w:sz="4" w:space="0" w:color="auto"/>
              <w:right w:val="single" w:sz="4" w:space="0" w:color="auto"/>
            </w:tcBorders>
            <w:shd w:val="clear" w:color="auto" w:fill="auto"/>
            <w:vAlign w:val="center"/>
          </w:tcPr>
          <w:p w14:paraId="49148A5C" w14:textId="77777777" w:rsidR="00150C59" w:rsidRPr="005757EA" w:rsidRDefault="00150C59" w:rsidP="006E61AB">
            <w:pPr>
              <w:jc w:val="both"/>
              <w:rPr>
                <w:rFonts w:cs="Times New Roman"/>
                <w:sz w:val="22"/>
                <w:szCs w:val="22"/>
              </w:rPr>
            </w:pPr>
            <w:r w:rsidRPr="005757EA">
              <w:rPr>
                <w:rFonts w:cs="Times New Roman"/>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50C59" w:rsidRPr="005757EA" w14:paraId="79438C38" w14:textId="77777777" w:rsidTr="006E61AB">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999147" w14:textId="77777777" w:rsidR="00150C59" w:rsidRPr="005757EA" w:rsidRDefault="00150C59" w:rsidP="006E61AB">
            <w:pPr>
              <w:jc w:val="center"/>
              <w:rPr>
                <w:rFonts w:cs="Times New Roman"/>
                <w:sz w:val="22"/>
                <w:szCs w:val="22"/>
              </w:rPr>
            </w:pPr>
            <w:r w:rsidRPr="005757EA">
              <w:rPr>
                <w:rFonts w:cs="Times New Roman"/>
                <w:sz w:val="22"/>
                <w:szCs w:val="22"/>
              </w:rPr>
              <w:t>100</w:t>
            </w:r>
          </w:p>
        </w:tc>
        <w:tc>
          <w:tcPr>
            <w:tcW w:w="2410" w:type="dxa"/>
            <w:tcBorders>
              <w:top w:val="single" w:sz="4" w:space="0" w:color="auto"/>
              <w:left w:val="nil"/>
              <w:bottom w:val="single" w:sz="4" w:space="0" w:color="auto"/>
              <w:right w:val="single" w:sz="4" w:space="0" w:color="auto"/>
            </w:tcBorders>
            <w:shd w:val="clear" w:color="auto" w:fill="auto"/>
            <w:vAlign w:val="center"/>
          </w:tcPr>
          <w:p w14:paraId="66673F16" w14:textId="77777777" w:rsidR="00150C59" w:rsidRPr="005757EA" w:rsidRDefault="00150C59" w:rsidP="006E61AB">
            <w:pPr>
              <w:jc w:val="center"/>
              <w:rPr>
                <w:rFonts w:cs="Times New Roman"/>
                <w:sz w:val="22"/>
                <w:szCs w:val="22"/>
              </w:rPr>
            </w:pPr>
            <w:r w:rsidRPr="005757EA">
              <w:rPr>
                <w:rFonts w:cs="Times New Roman"/>
                <w:sz w:val="22"/>
                <w:szCs w:val="22"/>
              </w:rPr>
              <w:t>1 03 02261 01 0000 110</w:t>
            </w:r>
          </w:p>
        </w:tc>
        <w:tc>
          <w:tcPr>
            <w:tcW w:w="5953" w:type="dxa"/>
            <w:tcBorders>
              <w:top w:val="single" w:sz="4" w:space="0" w:color="auto"/>
              <w:left w:val="nil"/>
              <w:bottom w:val="single" w:sz="4" w:space="0" w:color="auto"/>
              <w:right w:val="single" w:sz="4" w:space="0" w:color="auto"/>
            </w:tcBorders>
            <w:shd w:val="clear" w:color="auto" w:fill="auto"/>
            <w:vAlign w:val="center"/>
          </w:tcPr>
          <w:p w14:paraId="21EC1738" w14:textId="77777777" w:rsidR="00150C59" w:rsidRPr="005757EA" w:rsidRDefault="00150C59" w:rsidP="006E61AB">
            <w:pPr>
              <w:jc w:val="both"/>
              <w:rPr>
                <w:rFonts w:cs="Times New Roman"/>
                <w:sz w:val="22"/>
                <w:szCs w:val="22"/>
              </w:rPr>
            </w:pPr>
            <w:r w:rsidRPr="005757EA">
              <w:rPr>
                <w:rFonts w:cs="Times New Roman"/>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50C59" w:rsidRPr="005757EA" w14:paraId="6C1B261F" w14:textId="77777777" w:rsidTr="006E61AB">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67281F" w14:textId="77777777" w:rsidR="00150C59" w:rsidRPr="005757EA" w:rsidRDefault="00150C59" w:rsidP="006E61AB">
            <w:pPr>
              <w:jc w:val="center"/>
              <w:rPr>
                <w:rFonts w:cs="Times New Roman"/>
                <w:b/>
                <w:sz w:val="22"/>
                <w:szCs w:val="22"/>
              </w:rPr>
            </w:pPr>
            <w:r w:rsidRPr="005757EA">
              <w:rPr>
                <w:rFonts w:cs="Times New Roman"/>
                <w:b/>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tcPr>
          <w:p w14:paraId="237AF6C5" w14:textId="77777777" w:rsidR="00150C59" w:rsidRPr="005757EA" w:rsidRDefault="00150C59" w:rsidP="006E61AB">
            <w:pPr>
              <w:jc w:val="center"/>
              <w:rPr>
                <w:rFonts w:cs="Times New Roman"/>
                <w:b/>
                <w:sz w:val="22"/>
                <w:szCs w:val="22"/>
              </w:rPr>
            </w:pPr>
          </w:p>
        </w:tc>
        <w:tc>
          <w:tcPr>
            <w:tcW w:w="5953" w:type="dxa"/>
            <w:tcBorders>
              <w:top w:val="single" w:sz="4" w:space="0" w:color="auto"/>
              <w:left w:val="nil"/>
              <w:bottom w:val="single" w:sz="4" w:space="0" w:color="auto"/>
              <w:right w:val="single" w:sz="4" w:space="0" w:color="auto"/>
            </w:tcBorders>
            <w:shd w:val="clear" w:color="auto" w:fill="auto"/>
            <w:vAlign w:val="center"/>
          </w:tcPr>
          <w:p w14:paraId="3F599E50" w14:textId="77777777" w:rsidR="00150C59" w:rsidRPr="005757EA" w:rsidRDefault="00150C59" w:rsidP="006E61AB">
            <w:pPr>
              <w:jc w:val="both"/>
              <w:rPr>
                <w:rFonts w:cs="Times New Roman"/>
                <w:b/>
                <w:sz w:val="22"/>
                <w:szCs w:val="22"/>
              </w:rPr>
            </w:pPr>
            <w:r w:rsidRPr="005757EA">
              <w:rPr>
                <w:rFonts w:cs="Times New Roman"/>
                <w:b/>
                <w:sz w:val="22"/>
                <w:szCs w:val="22"/>
              </w:rPr>
              <w:t>Управление Федеральной налоговой службы по Томской области</w:t>
            </w:r>
          </w:p>
        </w:tc>
      </w:tr>
      <w:tr w:rsidR="00150C59" w:rsidRPr="005757EA" w14:paraId="0DFF0BE6" w14:textId="77777777" w:rsidTr="006E61AB">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9262E7" w14:textId="77777777" w:rsidR="00150C59" w:rsidRPr="005757EA" w:rsidRDefault="00150C59" w:rsidP="006E61AB">
            <w:pPr>
              <w:jc w:val="center"/>
              <w:rPr>
                <w:rFonts w:cs="Times New Roman"/>
                <w:sz w:val="22"/>
                <w:szCs w:val="22"/>
              </w:rPr>
            </w:pPr>
            <w:r w:rsidRPr="005757EA">
              <w:rPr>
                <w:rFonts w:cs="Times New Roman"/>
                <w:sz w:val="22"/>
                <w:szCs w:val="22"/>
              </w:rPr>
              <w:t>182</w:t>
            </w:r>
          </w:p>
        </w:tc>
        <w:tc>
          <w:tcPr>
            <w:tcW w:w="2410" w:type="dxa"/>
            <w:tcBorders>
              <w:top w:val="single" w:sz="4" w:space="0" w:color="auto"/>
              <w:left w:val="nil"/>
              <w:bottom w:val="single" w:sz="4" w:space="0" w:color="auto"/>
              <w:right w:val="single" w:sz="4" w:space="0" w:color="auto"/>
            </w:tcBorders>
            <w:shd w:val="clear" w:color="auto" w:fill="auto"/>
            <w:vAlign w:val="center"/>
          </w:tcPr>
          <w:p w14:paraId="52E92AA2" w14:textId="77777777" w:rsidR="00150C59" w:rsidRPr="005757EA" w:rsidRDefault="00150C59" w:rsidP="006E61AB">
            <w:pPr>
              <w:jc w:val="center"/>
              <w:rPr>
                <w:rFonts w:cs="Times New Roman"/>
                <w:sz w:val="22"/>
                <w:szCs w:val="22"/>
              </w:rPr>
            </w:pPr>
            <w:r w:rsidRPr="005757EA">
              <w:rPr>
                <w:rFonts w:cs="Times New Roman"/>
                <w:sz w:val="22"/>
                <w:szCs w:val="22"/>
              </w:rPr>
              <w:t>1 01 02010 01 0000 110</w:t>
            </w:r>
          </w:p>
        </w:tc>
        <w:tc>
          <w:tcPr>
            <w:tcW w:w="5953" w:type="dxa"/>
            <w:tcBorders>
              <w:top w:val="single" w:sz="4" w:space="0" w:color="auto"/>
              <w:left w:val="nil"/>
              <w:bottom w:val="single" w:sz="4" w:space="0" w:color="auto"/>
              <w:right w:val="single" w:sz="4" w:space="0" w:color="auto"/>
            </w:tcBorders>
            <w:shd w:val="clear" w:color="auto" w:fill="auto"/>
            <w:vAlign w:val="center"/>
          </w:tcPr>
          <w:p w14:paraId="56156636" w14:textId="77777777" w:rsidR="00150C59" w:rsidRPr="005757EA" w:rsidRDefault="00150C59" w:rsidP="006E61AB">
            <w:pPr>
              <w:jc w:val="both"/>
              <w:rPr>
                <w:rFonts w:cs="Times New Roman"/>
                <w:sz w:val="22"/>
                <w:szCs w:val="22"/>
              </w:rPr>
            </w:pPr>
            <w:r w:rsidRPr="005757EA">
              <w:rPr>
                <w:rFonts w:cs="Times New Roman"/>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150C59" w:rsidRPr="005757EA" w14:paraId="13B697A0" w14:textId="77777777" w:rsidTr="006E61AB">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14:paraId="0C7827B6" w14:textId="77777777" w:rsidR="00150C59" w:rsidRPr="005757EA" w:rsidRDefault="00150C59" w:rsidP="006E61AB">
            <w:pPr>
              <w:jc w:val="center"/>
              <w:rPr>
                <w:rFonts w:cs="Times New Roman"/>
                <w:sz w:val="22"/>
                <w:szCs w:val="22"/>
              </w:rPr>
            </w:pPr>
            <w:r w:rsidRPr="005757EA">
              <w:rPr>
                <w:rFonts w:cs="Times New Roman"/>
                <w:sz w:val="22"/>
                <w:szCs w:val="22"/>
              </w:rPr>
              <w:t>182</w:t>
            </w:r>
          </w:p>
        </w:tc>
        <w:tc>
          <w:tcPr>
            <w:tcW w:w="2410" w:type="dxa"/>
            <w:tcBorders>
              <w:top w:val="nil"/>
              <w:left w:val="nil"/>
              <w:bottom w:val="single" w:sz="4" w:space="0" w:color="auto"/>
              <w:right w:val="single" w:sz="4" w:space="0" w:color="auto"/>
            </w:tcBorders>
            <w:shd w:val="clear" w:color="auto" w:fill="auto"/>
            <w:vAlign w:val="center"/>
          </w:tcPr>
          <w:p w14:paraId="78982A96" w14:textId="77777777" w:rsidR="00150C59" w:rsidRPr="005757EA" w:rsidRDefault="00150C59" w:rsidP="006E61AB">
            <w:pPr>
              <w:jc w:val="center"/>
              <w:rPr>
                <w:rFonts w:cs="Times New Roman"/>
                <w:sz w:val="22"/>
                <w:szCs w:val="22"/>
              </w:rPr>
            </w:pPr>
            <w:r w:rsidRPr="005757EA">
              <w:rPr>
                <w:rFonts w:cs="Times New Roman"/>
                <w:sz w:val="22"/>
                <w:szCs w:val="22"/>
              </w:rPr>
              <w:t>1 01 02020 01 0000 110</w:t>
            </w:r>
          </w:p>
        </w:tc>
        <w:tc>
          <w:tcPr>
            <w:tcW w:w="5953" w:type="dxa"/>
            <w:tcBorders>
              <w:top w:val="nil"/>
              <w:left w:val="nil"/>
              <w:bottom w:val="single" w:sz="4" w:space="0" w:color="auto"/>
              <w:right w:val="single" w:sz="4" w:space="0" w:color="auto"/>
            </w:tcBorders>
            <w:shd w:val="clear" w:color="auto" w:fill="auto"/>
            <w:vAlign w:val="center"/>
          </w:tcPr>
          <w:p w14:paraId="00A6A28C" w14:textId="77777777" w:rsidR="00150C59" w:rsidRPr="005757EA" w:rsidRDefault="00150C59" w:rsidP="006E61AB">
            <w:pPr>
              <w:jc w:val="both"/>
              <w:rPr>
                <w:rFonts w:cs="Times New Roman"/>
                <w:sz w:val="22"/>
                <w:szCs w:val="22"/>
              </w:rPr>
            </w:pPr>
            <w:r w:rsidRPr="005757EA">
              <w:rPr>
                <w:rFonts w:cs="Times New Roman"/>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50C59" w:rsidRPr="005757EA" w14:paraId="5659C456" w14:textId="77777777" w:rsidTr="006E61AB">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14:paraId="5EE38288" w14:textId="77777777" w:rsidR="00150C59" w:rsidRPr="005757EA" w:rsidRDefault="00150C59" w:rsidP="006E61AB">
            <w:pPr>
              <w:jc w:val="center"/>
              <w:rPr>
                <w:rFonts w:cs="Times New Roman"/>
                <w:sz w:val="22"/>
                <w:szCs w:val="22"/>
              </w:rPr>
            </w:pPr>
            <w:r w:rsidRPr="005757EA">
              <w:rPr>
                <w:rFonts w:cs="Times New Roman"/>
                <w:sz w:val="22"/>
                <w:szCs w:val="22"/>
              </w:rPr>
              <w:t>182</w:t>
            </w:r>
          </w:p>
        </w:tc>
        <w:tc>
          <w:tcPr>
            <w:tcW w:w="2410" w:type="dxa"/>
            <w:tcBorders>
              <w:top w:val="nil"/>
              <w:left w:val="nil"/>
              <w:bottom w:val="single" w:sz="4" w:space="0" w:color="auto"/>
              <w:right w:val="single" w:sz="4" w:space="0" w:color="auto"/>
            </w:tcBorders>
            <w:shd w:val="clear" w:color="auto" w:fill="auto"/>
            <w:vAlign w:val="center"/>
          </w:tcPr>
          <w:p w14:paraId="59138398" w14:textId="77777777" w:rsidR="00150C59" w:rsidRPr="005757EA" w:rsidRDefault="00150C59" w:rsidP="006E61AB">
            <w:pPr>
              <w:jc w:val="center"/>
              <w:rPr>
                <w:rFonts w:cs="Times New Roman"/>
                <w:sz w:val="22"/>
                <w:szCs w:val="22"/>
              </w:rPr>
            </w:pPr>
            <w:r w:rsidRPr="005757EA">
              <w:rPr>
                <w:rFonts w:cs="Times New Roman"/>
                <w:sz w:val="22"/>
                <w:szCs w:val="22"/>
              </w:rPr>
              <w:t>1 01 02030 01 0000 110</w:t>
            </w:r>
          </w:p>
        </w:tc>
        <w:tc>
          <w:tcPr>
            <w:tcW w:w="5953" w:type="dxa"/>
            <w:tcBorders>
              <w:top w:val="nil"/>
              <w:left w:val="nil"/>
              <w:bottom w:val="single" w:sz="4" w:space="0" w:color="auto"/>
              <w:right w:val="single" w:sz="4" w:space="0" w:color="auto"/>
            </w:tcBorders>
            <w:shd w:val="clear" w:color="auto" w:fill="auto"/>
            <w:vAlign w:val="center"/>
          </w:tcPr>
          <w:p w14:paraId="5CAC3AD4" w14:textId="77777777" w:rsidR="00150C59" w:rsidRPr="005757EA" w:rsidRDefault="00150C59" w:rsidP="006E61AB">
            <w:pPr>
              <w:jc w:val="both"/>
              <w:rPr>
                <w:rFonts w:cs="Times New Roman"/>
                <w:sz w:val="22"/>
                <w:szCs w:val="22"/>
              </w:rPr>
            </w:pPr>
            <w:r w:rsidRPr="005757EA">
              <w:rPr>
                <w:rFonts w:cs="Times New Roman"/>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150C59" w:rsidRPr="005757EA" w14:paraId="01F08A6F" w14:textId="77777777" w:rsidTr="006E61AB">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14:paraId="4CCDF19B" w14:textId="77777777" w:rsidR="00150C59" w:rsidRPr="005757EA" w:rsidRDefault="00150C59" w:rsidP="006E61AB">
            <w:pPr>
              <w:jc w:val="center"/>
              <w:rPr>
                <w:rFonts w:cs="Times New Roman"/>
                <w:sz w:val="22"/>
                <w:szCs w:val="22"/>
              </w:rPr>
            </w:pPr>
            <w:r w:rsidRPr="005757EA">
              <w:rPr>
                <w:rFonts w:cs="Times New Roman"/>
                <w:sz w:val="22"/>
                <w:szCs w:val="22"/>
              </w:rPr>
              <w:t>182</w:t>
            </w:r>
          </w:p>
        </w:tc>
        <w:tc>
          <w:tcPr>
            <w:tcW w:w="2410" w:type="dxa"/>
            <w:tcBorders>
              <w:top w:val="nil"/>
              <w:left w:val="nil"/>
              <w:bottom w:val="single" w:sz="4" w:space="0" w:color="auto"/>
              <w:right w:val="single" w:sz="4" w:space="0" w:color="auto"/>
            </w:tcBorders>
            <w:shd w:val="clear" w:color="auto" w:fill="auto"/>
            <w:vAlign w:val="center"/>
          </w:tcPr>
          <w:p w14:paraId="13BAA366" w14:textId="77777777" w:rsidR="00150C59" w:rsidRPr="005757EA" w:rsidRDefault="00150C59" w:rsidP="006E61AB">
            <w:pPr>
              <w:jc w:val="center"/>
              <w:rPr>
                <w:rFonts w:cs="Times New Roman"/>
                <w:sz w:val="22"/>
                <w:szCs w:val="22"/>
              </w:rPr>
            </w:pPr>
            <w:r w:rsidRPr="005757EA">
              <w:rPr>
                <w:rFonts w:cs="Times New Roman"/>
                <w:sz w:val="22"/>
                <w:szCs w:val="22"/>
              </w:rPr>
              <w:t>1 05 03010 01 0000 110</w:t>
            </w:r>
          </w:p>
        </w:tc>
        <w:tc>
          <w:tcPr>
            <w:tcW w:w="5953" w:type="dxa"/>
            <w:tcBorders>
              <w:top w:val="nil"/>
              <w:left w:val="nil"/>
              <w:bottom w:val="single" w:sz="4" w:space="0" w:color="auto"/>
              <w:right w:val="single" w:sz="4" w:space="0" w:color="auto"/>
            </w:tcBorders>
            <w:shd w:val="clear" w:color="auto" w:fill="auto"/>
            <w:vAlign w:val="center"/>
          </w:tcPr>
          <w:p w14:paraId="7A1B3C98" w14:textId="77777777" w:rsidR="00150C59" w:rsidRPr="005757EA" w:rsidRDefault="00150C59" w:rsidP="006E61AB">
            <w:pPr>
              <w:jc w:val="both"/>
              <w:rPr>
                <w:rFonts w:cs="Times New Roman"/>
                <w:sz w:val="22"/>
                <w:szCs w:val="22"/>
              </w:rPr>
            </w:pPr>
            <w:r w:rsidRPr="005757EA">
              <w:rPr>
                <w:rFonts w:cs="Times New Roman"/>
                <w:sz w:val="22"/>
                <w:szCs w:val="22"/>
              </w:rPr>
              <w:t>Единый сельскохозяйственный налог</w:t>
            </w:r>
          </w:p>
        </w:tc>
      </w:tr>
      <w:tr w:rsidR="00150C59" w:rsidRPr="005757EA" w14:paraId="2FE69614" w14:textId="77777777" w:rsidTr="006E61AB">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14:paraId="03FB7781" w14:textId="77777777" w:rsidR="00150C59" w:rsidRPr="005757EA" w:rsidRDefault="00150C59" w:rsidP="006E61AB">
            <w:pPr>
              <w:jc w:val="center"/>
              <w:rPr>
                <w:rFonts w:cs="Times New Roman"/>
                <w:sz w:val="22"/>
                <w:szCs w:val="22"/>
              </w:rPr>
            </w:pPr>
            <w:r w:rsidRPr="005757EA">
              <w:rPr>
                <w:rFonts w:cs="Times New Roman"/>
                <w:sz w:val="22"/>
                <w:szCs w:val="22"/>
              </w:rPr>
              <w:t>182</w:t>
            </w:r>
          </w:p>
        </w:tc>
        <w:tc>
          <w:tcPr>
            <w:tcW w:w="2410" w:type="dxa"/>
            <w:tcBorders>
              <w:top w:val="nil"/>
              <w:left w:val="nil"/>
              <w:bottom w:val="single" w:sz="4" w:space="0" w:color="auto"/>
              <w:right w:val="single" w:sz="4" w:space="0" w:color="auto"/>
            </w:tcBorders>
            <w:shd w:val="clear" w:color="auto" w:fill="auto"/>
            <w:vAlign w:val="center"/>
          </w:tcPr>
          <w:p w14:paraId="612445AA" w14:textId="77777777" w:rsidR="00150C59" w:rsidRPr="005757EA" w:rsidRDefault="00150C59" w:rsidP="006E61AB">
            <w:pPr>
              <w:jc w:val="center"/>
              <w:rPr>
                <w:rFonts w:cs="Times New Roman"/>
                <w:sz w:val="22"/>
                <w:szCs w:val="22"/>
              </w:rPr>
            </w:pPr>
            <w:r w:rsidRPr="005757EA">
              <w:rPr>
                <w:rFonts w:cs="Times New Roman"/>
                <w:sz w:val="22"/>
                <w:szCs w:val="22"/>
              </w:rPr>
              <w:t>1 06 01030 10 0000 110</w:t>
            </w:r>
          </w:p>
        </w:tc>
        <w:tc>
          <w:tcPr>
            <w:tcW w:w="5953" w:type="dxa"/>
            <w:tcBorders>
              <w:top w:val="nil"/>
              <w:left w:val="nil"/>
              <w:bottom w:val="single" w:sz="4" w:space="0" w:color="auto"/>
              <w:right w:val="single" w:sz="4" w:space="0" w:color="auto"/>
            </w:tcBorders>
            <w:shd w:val="clear" w:color="auto" w:fill="auto"/>
            <w:vAlign w:val="center"/>
          </w:tcPr>
          <w:p w14:paraId="47916543" w14:textId="77777777" w:rsidR="00150C59" w:rsidRPr="005757EA" w:rsidRDefault="00150C59" w:rsidP="006E61AB">
            <w:pPr>
              <w:jc w:val="both"/>
              <w:rPr>
                <w:rFonts w:cs="Times New Roman"/>
                <w:sz w:val="22"/>
                <w:szCs w:val="22"/>
              </w:rPr>
            </w:pPr>
            <w:r w:rsidRPr="005757EA">
              <w:rPr>
                <w:rFonts w:cs="Times New Roman"/>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50C59" w:rsidRPr="005757EA" w14:paraId="5DE3B3AE" w14:textId="77777777" w:rsidTr="006E61AB">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14:paraId="3C1855D5" w14:textId="77777777" w:rsidR="00150C59" w:rsidRPr="005757EA" w:rsidRDefault="00150C59" w:rsidP="006E61AB">
            <w:pPr>
              <w:jc w:val="center"/>
              <w:rPr>
                <w:rFonts w:cs="Times New Roman"/>
                <w:sz w:val="22"/>
                <w:szCs w:val="22"/>
              </w:rPr>
            </w:pPr>
            <w:r w:rsidRPr="005757EA">
              <w:rPr>
                <w:rFonts w:cs="Times New Roman"/>
                <w:sz w:val="22"/>
                <w:szCs w:val="22"/>
              </w:rPr>
              <w:lastRenderedPageBreak/>
              <w:t>182</w:t>
            </w:r>
          </w:p>
        </w:tc>
        <w:tc>
          <w:tcPr>
            <w:tcW w:w="2410" w:type="dxa"/>
            <w:tcBorders>
              <w:top w:val="nil"/>
              <w:left w:val="nil"/>
              <w:bottom w:val="single" w:sz="4" w:space="0" w:color="auto"/>
              <w:right w:val="single" w:sz="4" w:space="0" w:color="auto"/>
            </w:tcBorders>
            <w:shd w:val="clear" w:color="auto" w:fill="auto"/>
            <w:vAlign w:val="center"/>
          </w:tcPr>
          <w:p w14:paraId="0CA19AAF" w14:textId="77777777" w:rsidR="00150C59" w:rsidRPr="005757EA" w:rsidRDefault="00150C59" w:rsidP="006E61AB">
            <w:pPr>
              <w:jc w:val="center"/>
              <w:rPr>
                <w:rFonts w:cs="Times New Roman"/>
                <w:sz w:val="22"/>
                <w:szCs w:val="22"/>
              </w:rPr>
            </w:pPr>
            <w:r w:rsidRPr="005757EA">
              <w:rPr>
                <w:rFonts w:cs="Times New Roman"/>
                <w:sz w:val="22"/>
                <w:szCs w:val="22"/>
              </w:rPr>
              <w:t>1 06 06033 10 0000 110</w:t>
            </w:r>
          </w:p>
        </w:tc>
        <w:tc>
          <w:tcPr>
            <w:tcW w:w="5953" w:type="dxa"/>
            <w:tcBorders>
              <w:top w:val="nil"/>
              <w:left w:val="nil"/>
              <w:bottom w:val="single" w:sz="4" w:space="0" w:color="auto"/>
              <w:right w:val="single" w:sz="4" w:space="0" w:color="auto"/>
            </w:tcBorders>
            <w:shd w:val="clear" w:color="auto" w:fill="auto"/>
            <w:vAlign w:val="center"/>
          </w:tcPr>
          <w:p w14:paraId="2EB7D7EF" w14:textId="77777777" w:rsidR="00150C59" w:rsidRPr="005757EA" w:rsidRDefault="00150C59" w:rsidP="006E61AB">
            <w:pPr>
              <w:jc w:val="both"/>
              <w:rPr>
                <w:rFonts w:cs="Times New Roman"/>
                <w:sz w:val="22"/>
                <w:szCs w:val="22"/>
              </w:rPr>
            </w:pPr>
            <w:r w:rsidRPr="005757EA">
              <w:rPr>
                <w:rFonts w:cs="Times New Roman"/>
                <w:sz w:val="22"/>
                <w:szCs w:val="22"/>
              </w:rPr>
              <w:t>Земельный налог с организаций, обладающих земельным участком, расположенным в границах сельских поселений</w:t>
            </w:r>
          </w:p>
        </w:tc>
      </w:tr>
      <w:tr w:rsidR="00150C59" w:rsidRPr="005757EA" w14:paraId="2F462BEE" w14:textId="77777777" w:rsidTr="006E61AB">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14:paraId="0370FB79" w14:textId="77777777" w:rsidR="00150C59" w:rsidRPr="005757EA" w:rsidRDefault="00150C59" w:rsidP="006E61AB">
            <w:pPr>
              <w:jc w:val="center"/>
              <w:rPr>
                <w:rFonts w:cs="Times New Roman"/>
                <w:sz w:val="22"/>
                <w:szCs w:val="22"/>
              </w:rPr>
            </w:pPr>
            <w:r w:rsidRPr="005757EA">
              <w:rPr>
                <w:rFonts w:cs="Times New Roman"/>
                <w:sz w:val="22"/>
                <w:szCs w:val="22"/>
              </w:rPr>
              <w:t>182</w:t>
            </w:r>
          </w:p>
        </w:tc>
        <w:tc>
          <w:tcPr>
            <w:tcW w:w="2410" w:type="dxa"/>
            <w:tcBorders>
              <w:top w:val="nil"/>
              <w:left w:val="nil"/>
              <w:bottom w:val="single" w:sz="4" w:space="0" w:color="auto"/>
              <w:right w:val="single" w:sz="4" w:space="0" w:color="auto"/>
            </w:tcBorders>
            <w:shd w:val="clear" w:color="auto" w:fill="auto"/>
            <w:vAlign w:val="center"/>
          </w:tcPr>
          <w:p w14:paraId="206BFB98" w14:textId="77777777" w:rsidR="00150C59" w:rsidRPr="005757EA" w:rsidRDefault="00150C59" w:rsidP="006E61AB">
            <w:pPr>
              <w:jc w:val="center"/>
              <w:rPr>
                <w:rFonts w:cs="Times New Roman"/>
                <w:sz w:val="22"/>
                <w:szCs w:val="22"/>
              </w:rPr>
            </w:pPr>
            <w:r w:rsidRPr="005757EA">
              <w:rPr>
                <w:rFonts w:cs="Times New Roman"/>
                <w:sz w:val="22"/>
                <w:szCs w:val="22"/>
              </w:rPr>
              <w:t>1 06 06043 10 0000 110</w:t>
            </w:r>
          </w:p>
        </w:tc>
        <w:tc>
          <w:tcPr>
            <w:tcW w:w="5953" w:type="dxa"/>
            <w:tcBorders>
              <w:top w:val="nil"/>
              <w:left w:val="nil"/>
              <w:bottom w:val="single" w:sz="4" w:space="0" w:color="auto"/>
              <w:right w:val="single" w:sz="4" w:space="0" w:color="auto"/>
            </w:tcBorders>
            <w:shd w:val="clear" w:color="auto" w:fill="auto"/>
            <w:vAlign w:val="center"/>
          </w:tcPr>
          <w:p w14:paraId="699FB741" w14:textId="77777777" w:rsidR="00150C59" w:rsidRPr="005757EA" w:rsidRDefault="00150C59" w:rsidP="006E61AB">
            <w:pPr>
              <w:jc w:val="both"/>
              <w:rPr>
                <w:rFonts w:cs="Times New Roman"/>
                <w:sz w:val="22"/>
                <w:szCs w:val="22"/>
              </w:rPr>
            </w:pPr>
            <w:r w:rsidRPr="005757EA">
              <w:rPr>
                <w:rFonts w:cs="Times New Roman"/>
                <w:sz w:val="22"/>
                <w:szCs w:val="22"/>
              </w:rPr>
              <w:t>Земельный налог с физических лиц, обладающих земельным участком, расположенным в границах сельских поселений</w:t>
            </w:r>
          </w:p>
        </w:tc>
      </w:tr>
    </w:tbl>
    <w:p w14:paraId="321011D8" w14:textId="77777777" w:rsidR="00150C59" w:rsidRPr="005757EA" w:rsidRDefault="00150C59" w:rsidP="00150C59">
      <w:pPr>
        <w:tabs>
          <w:tab w:val="left" w:pos="7680"/>
          <w:tab w:val="right" w:pos="9355"/>
        </w:tabs>
        <w:ind w:left="5400"/>
        <w:jc w:val="right"/>
        <w:rPr>
          <w:rFonts w:cs="Times New Roman"/>
          <w:sz w:val="22"/>
          <w:szCs w:val="22"/>
        </w:rPr>
      </w:pPr>
    </w:p>
    <w:p w14:paraId="2D8950C7" w14:textId="77777777" w:rsidR="00150C59" w:rsidRPr="005757EA" w:rsidRDefault="00150C59" w:rsidP="00150C59">
      <w:pPr>
        <w:rPr>
          <w:rFonts w:cs="Times New Roman"/>
          <w:sz w:val="22"/>
          <w:szCs w:val="22"/>
        </w:rPr>
      </w:pPr>
    </w:p>
    <w:p w14:paraId="07ECBCCF" w14:textId="77777777" w:rsidR="00150C59" w:rsidRPr="005757EA" w:rsidRDefault="00150C59" w:rsidP="00150C59">
      <w:pPr>
        <w:rPr>
          <w:rFonts w:cs="Times New Roman"/>
          <w:sz w:val="22"/>
          <w:szCs w:val="22"/>
        </w:rPr>
      </w:pPr>
    </w:p>
    <w:p w14:paraId="201414DD" w14:textId="77777777" w:rsidR="00150C59" w:rsidRPr="005757EA" w:rsidRDefault="00150C59" w:rsidP="00150C59">
      <w:pPr>
        <w:tabs>
          <w:tab w:val="left" w:pos="2145"/>
        </w:tabs>
        <w:rPr>
          <w:rFonts w:cs="Times New Roman"/>
          <w:sz w:val="22"/>
          <w:szCs w:val="22"/>
        </w:rPr>
      </w:pPr>
      <w:r w:rsidRPr="005757EA">
        <w:rPr>
          <w:rFonts w:cs="Times New Roman"/>
          <w:sz w:val="22"/>
          <w:szCs w:val="22"/>
        </w:rPr>
        <w:tab/>
      </w:r>
    </w:p>
    <w:p w14:paraId="2882F0DA" w14:textId="3B4B9F8C" w:rsidR="00150C59" w:rsidRPr="005757EA" w:rsidRDefault="00150C59" w:rsidP="00150C59">
      <w:pPr>
        <w:jc w:val="center"/>
        <w:rPr>
          <w:sz w:val="22"/>
          <w:szCs w:val="22"/>
        </w:rPr>
      </w:pPr>
      <w:r w:rsidRPr="005757EA">
        <w:rPr>
          <w:b/>
          <w:sz w:val="22"/>
          <w:szCs w:val="22"/>
        </w:rPr>
        <w:t xml:space="preserve"> </w:t>
      </w:r>
    </w:p>
    <w:p w14:paraId="07A0B5AE" w14:textId="77777777" w:rsidR="00563D1C" w:rsidRPr="00D600C1" w:rsidRDefault="00563D1C" w:rsidP="00563D1C">
      <w:pPr>
        <w:rPr>
          <w:rFonts w:cs="Times New Roman"/>
          <w:sz w:val="24"/>
          <w:szCs w:val="24"/>
        </w:rPr>
      </w:pPr>
    </w:p>
    <w:p w14:paraId="3B668776" w14:textId="77777777" w:rsidR="00563D1C" w:rsidRPr="00F527E8" w:rsidRDefault="00563D1C" w:rsidP="00563D1C">
      <w:pPr>
        <w:jc w:val="both"/>
        <w:rPr>
          <w:sz w:val="22"/>
          <w:szCs w:val="22"/>
        </w:rPr>
      </w:pPr>
    </w:p>
    <w:p w14:paraId="0AC3FE2D" w14:textId="67679CFF" w:rsidR="00563D1C" w:rsidRDefault="00563D1C" w:rsidP="00563D1C">
      <w:pPr>
        <w:jc w:val="center"/>
        <w:rPr>
          <w:rFonts w:cs="Times New Roman"/>
          <w:b/>
          <w:bCs/>
          <w:sz w:val="24"/>
          <w:szCs w:val="24"/>
        </w:rPr>
      </w:pPr>
    </w:p>
    <w:p w14:paraId="4BE3B12E" w14:textId="77777777" w:rsidR="001F36BA" w:rsidRPr="00906F60" w:rsidRDefault="001F36BA" w:rsidP="001F36BA">
      <w:pPr>
        <w:rPr>
          <w:rFonts w:cs="Times New Roman"/>
          <w:sz w:val="22"/>
          <w:szCs w:val="22"/>
        </w:rPr>
      </w:pPr>
    </w:p>
    <w:p w14:paraId="7910FF42" w14:textId="77777777" w:rsidR="001F36BA" w:rsidRPr="00D600C1" w:rsidRDefault="001F36BA" w:rsidP="001F36BA">
      <w:pPr>
        <w:rPr>
          <w:rFonts w:cs="Times New Roman"/>
          <w:sz w:val="24"/>
          <w:szCs w:val="24"/>
        </w:rPr>
      </w:pPr>
    </w:p>
    <w:p w14:paraId="6418BD5B" w14:textId="77777777" w:rsidR="001F36BA" w:rsidRPr="001F36BA" w:rsidRDefault="001F36BA" w:rsidP="001F36BA">
      <w:pPr>
        <w:jc w:val="center"/>
        <w:rPr>
          <w:rFonts w:cs="Times New Roman"/>
          <w:b/>
          <w:bCs/>
          <w:sz w:val="24"/>
          <w:szCs w:val="24"/>
        </w:rPr>
      </w:pPr>
    </w:p>
    <w:p w14:paraId="7DC7F8FC" w14:textId="77777777" w:rsidR="001F36BA" w:rsidRDefault="001F36BA" w:rsidP="001F36BA">
      <w:pPr>
        <w:jc w:val="both"/>
      </w:pPr>
    </w:p>
    <w:p w14:paraId="7BA7DC45" w14:textId="77777777" w:rsidR="001F36BA" w:rsidRDefault="001F36BA" w:rsidP="001F36BA"/>
    <w:p w14:paraId="14E88A9F" w14:textId="1D5B24AC" w:rsidR="001F36BA" w:rsidRPr="001F36BA" w:rsidRDefault="001F36BA" w:rsidP="001F36BA">
      <w:pPr>
        <w:jc w:val="center"/>
        <w:rPr>
          <w:rFonts w:cs="Times New Roman"/>
          <w:b/>
          <w:bCs/>
          <w:sz w:val="24"/>
          <w:szCs w:val="24"/>
        </w:rPr>
      </w:pPr>
      <w:r>
        <w:rPr>
          <w:rFonts w:cs="Times New Roman"/>
          <w:b/>
          <w:bCs/>
          <w:sz w:val="24"/>
          <w:szCs w:val="24"/>
        </w:rPr>
        <w:t xml:space="preserve"> </w:t>
      </w:r>
    </w:p>
    <w:p w14:paraId="4A1B38A1" w14:textId="77777777" w:rsidR="001F36BA" w:rsidRDefault="001F36BA" w:rsidP="001F36BA">
      <w:pPr>
        <w:jc w:val="center"/>
        <w:rPr>
          <w:b/>
          <w:sz w:val="24"/>
          <w:szCs w:val="24"/>
        </w:rPr>
      </w:pPr>
    </w:p>
    <w:p w14:paraId="11584345" w14:textId="77777777" w:rsidR="001F36BA" w:rsidRDefault="001F36BA" w:rsidP="001F36BA">
      <w:pPr>
        <w:jc w:val="center"/>
        <w:rPr>
          <w:b/>
          <w:sz w:val="24"/>
          <w:szCs w:val="24"/>
        </w:rPr>
      </w:pPr>
    </w:p>
    <w:p w14:paraId="02196C30" w14:textId="77777777" w:rsidR="001F36BA" w:rsidRDefault="001F36BA" w:rsidP="001F36BA">
      <w:pPr>
        <w:jc w:val="center"/>
        <w:rPr>
          <w:b/>
          <w:sz w:val="24"/>
          <w:szCs w:val="24"/>
        </w:rPr>
      </w:pPr>
    </w:p>
    <w:p w14:paraId="245810CE" w14:textId="77777777" w:rsidR="001F36BA" w:rsidRDefault="001F36BA" w:rsidP="001F36BA">
      <w:pPr>
        <w:jc w:val="center"/>
        <w:rPr>
          <w:b/>
          <w:sz w:val="24"/>
          <w:szCs w:val="24"/>
        </w:rPr>
      </w:pPr>
    </w:p>
    <w:p w14:paraId="61897E7C" w14:textId="77777777" w:rsidR="001F36BA" w:rsidRDefault="001F36BA" w:rsidP="001F36BA">
      <w:pPr>
        <w:jc w:val="center"/>
        <w:rPr>
          <w:b/>
          <w:sz w:val="24"/>
          <w:szCs w:val="24"/>
        </w:rPr>
      </w:pPr>
    </w:p>
    <w:p w14:paraId="72C64F1C" w14:textId="77777777" w:rsidR="001F36BA" w:rsidRDefault="001F36BA" w:rsidP="001F36BA">
      <w:pPr>
        <w:jc w:val="center"/>
        <w:rPr>
          <w:b/>
          <w:sz w:val="24"/>
          <w:szCs w:val="24"/>
        </w:rPr>
      </w:pPr>
    </w:p>
    <w:p w14:paraId="3CD5CCE0" w14:textId="77777777" w:rsidR="001F36BA" w:rsidRDefault="001F36BA" w:rsidP="001F36BA">
      <w:pPr>
        <w:jc w:val="center"/>
        <w:rPr>
          <w:b/>
          <w:sz w:val="24"/>
          <w:szCs w:val="24"/>
        </w:rPr>
      </w:pPr>
    </w:p>
    <w:p w14:paraId="71216FD5" w14:textId="77777777" w:rsidR="001F36BA" w:rsidRDefault="001F36BA" w:rsidP="001F36BA">
      <w:pPr>
        <w:jc w:val="center"/>
        <w:rPr>
          <w:b/>
          <w:sz w:val="24"/>
          <w:szCs w:val="24"/>
        </w:rPr>
      </w:pPr>
    </w:p>
    <w:p w14:paraId="2ACC4301" w14:textId="77777777" w:rsidR="001F36BA" w:rsidRDefault="001F36BA" w:rsidP="001F36BA">
      <w:pPr>
        <w:rPr>
          <w:b/>
          <w:sz w:val="24"/>
          <w:szCs w:val="24"/>
        </w:rPr>
      </w:pPr>
    </w:p>
    <w:p w14:paraId="79334451" w14:textId="77777777" w:rsidR="001F36BA" w:rsidRDefault="001F36BA" w:rsidP="001F36BA">
      <w:pPr>
        <w:jc w:val="center"/>
        <w:rPr>
          <w:b/>
          <w:sz w:val="24"/>
          <w:szCs w:val="24"/>
        </w:rPr>
      </w:pPr>
    </w:p>
    <w:p w14:paraId="65EA7FD2" w14:textId="77777777" w:rsidR="001F36BA" w:rsidRPr="001F36BA" w:rsidRDefault="001F36BA" w:rsidP="001F36BA">
      <w:pPr>
        <w:jc w:val="center"/>
        <w:rPr>
          <w:rFonts w:cs="Times New Roman"/>
          <w:b/>
          <w:bCs/>
          <w:sz w:val="24"/>
          <w:szCs w:val="24"/>
        </w:rPr>
      </w:pPr>
    </w:p>
    <w:p w14:paraId="50ADB4CA" w14:textId="77777777" w:rsidR="001F36BA" w:rsidRPr="001F36BA" w:rsidRDefault="001F36BA" w:rsidP="001F36BA">
      <w:pPr>
        <w:jc w:val="center"/>
        <w:rPr>
          <w:rFonts w:cs="Times New Roman"/>
          <w:b/>
          <w:bCs/>
          <w:sz w:val="24"/>
          <w:szCs w:val="24"/>
        </w:rPr>
      </w:pPr>
    </w:p>
    <w:p w14:paraId="1DCFA856" w14:textId="77777777" w:rsidR="001F36BA" w:rsidRPr="001F36BA" w:rsidRDefault="001F36BA" w:rsidP="001F36BA">
      <w:pPr>
        <w:jc w:val="center"/>
        <w:rPr>
          <w:rFonts w:cs="Times New Roman"/>
          <w:b/>
          <w:bCs/>
        </w:rPr>
      </w:pPr>
    </w:p>
    <w:p w14:paraId="339BB108" w14:textId="77777777" w:rsidR="001F36BA" w:rsidRPr="001F36BA" w:rsidRDefault="001F36BA" w:rsidP="001F36BA">
      <w:pPr>
        <w:jc w:val="center"/>
        <w:rPr>
          <w:rFonts w:cs="Times New Roman"/>
          <w:b/>
          <w:bCs/>
        </w:rPr>
      </w:pPr>
    </w:p>
    <w:p w14:paraId="76E34643" w14:textId="77777777" w:rsidR="001F36BA" w:rsidRPr="002A7F78" w:rsidRDefault="001F36BA" w:rsidP="001F36BA">
      <w:pPr>
        <w:jc w:val="both"/>
        <w:rPr>
          <w:rFonts w:cs="Times New Roman"/>
          <w:sz w:val="24"/>
          <w:szCs w:val="24"/>
        </w:rPr>
      </w:pPr>
    </w:p>
    <w:p w14:paraId="080B67B0" w14:textId="77777777" w:rsidR="001F36BA" w:rsidRPr="002A7F78" w:rsidRDefault="001F36BA" w:rsidP="001F36BA">
      <w:pPr>
        <w:jc w:val="both"/>
        <w:rPr>
          <w:rFonts w:cs="Times New Roman"/>
          <w:sz w:val="24"/>
          <w:szCs w:val="24"/>
        </w:rPr>
      </w:pPr>
    </w:p>
    <w:p w14:paraId="38957B6B" w14:textId="77777777" w:rsidR="001F36BA" w:rsidRPr="002A7F78" w:rsidRDefault="001F36BA" w:rsidP="001F36BA">
      <w:pPr>
        <w:jc w:val="both"/>
        <w:rPr>
          <w:rFonts w:cs="Times New Roman"/>
          <w:sz w:val="24"/>
          <w:szCs w:val="24"/>
        </w:rPr>
      </w:pPr>
    </w:p>
    <w:p w14:paraId="59AC7F5A" w14:textId="77777777" w:rsidR="001F36BA" w:rsidRPr="002A7F78" w:rsidRDefault="001F36BA" w:rsidP="001F36BA">
      <w:pPr>
        <w:jc w:val="both"/>
        <w:rPr>
          <w:rFonts w:cs="Times New Roman"/>
          <w:sz w:val="24"/>
          <w:szCs w:val="24"/>
        </w:rPr>
      </w:pPr>
    </w:p>
    <w:p w14:paraId="499E8479" w14:textId="77777777" w:rsidR="001F36BA" w:rsidRPr="002A7F78" w:rsidRDefault="001F36BA" w:rsidP="001F36BA">
      <w:pPr>
        <w:jc w:val="both"/>
        <w:rPr>
          <w:rFonts w:cs="Times New Roman"/>
          <w:sz w:val="24"/>
          <w:szCs w:val="24"/>
        </w:rPr>
      </w:pPr>
    </w:p>
    <w:p w14:paraId="614CFB8F" w14:textId="77777777" w:rsidR="001F36BA" w:rsidRPr="002A7F78" w:rsidRDefault="001F36BA" w:rsidP="001F36BA">
      <w:pPr>
        <w:jc w:val="both"/>
        <w:rPr>
          <w:rFonts w:cs="Times New Roman"/>
          <w:sz w:val="24"/>
          <w:szCs w:val="24"/>
        </w:rPr>
      </w:pPr>
    </w:p>
    <w:p w14:paraId="615B827A" w14:textId="77777777" w:rsidR="001F36BA" w:rsidRPr="002A7F78" w:rsidRDefault="001F36BA" w:rsidP="001F36BA">
      <w:pPr>
        <w:jc w:val="both"/>
        <w:rPr>
          <w:rFonts w:cs="Times New Roman"/>
          <w:sz w:val="24"/>
          <w:szCs w:val="24"/>
        </w:rPr>
      </w:pPr>
    </w:p>
    <w:p w14:paraId="0EA960E2" w14:textId="77777777" w:rsidR="001F36BA" w:rsidRPr="002A7F78" w:rsidRDefault="001F36BA" w:rsidP="001F36BA">
      <w:pPr>
        <w:jc w:val="both"/>
        <w:rPr>
          <w:rFonts w:cs="Times New Roman"/>
          <w:sz w:val="24"/>
          <w:szCs w:val="24"/>
        </w:rPr>
      </w:pPr>
    </w:p>
    <w:p w14:paraId="12F67A6C" w14:textId="77777777" w:rsidR="001F36BA" w:rsidRPr="002A7F78" w:rsidRDefault="001F36BA" w:rsidP="001F36BA">
      <w:pPr>
        <w:jc w:val="both"/>
        <w:rPr>
          <w:rFonts w:cs="Times New Roman"/>
          <w:sz w:val="24"/>
          <w:szCs w:val="24"/>
        </w:rPr>
      </w:pPr>
    </w:p>
    <w:p w14:paraId="14C33D2E" w14:textId="77777777" w:rsidR="001F36BA" w:rsidRPr="002A7F78" w:rsidRDefault="001F36BA" w:rsidP="001F36BA">
      <w:pPr>
        <w:jc w:val="both"/>
        <w:rPr>
          <w:rFonts w:cs="Times New Roman"/>
          <w:sz w:val="24"/>
          <w:szCs w:val="24"/>
        </w:rPr>
      </w:pPr>
    </w:p>
    <w:p w14:paraId="210ECD2D" w14:textId="77777777" w:rsidR="001F36BA" w:rsidRPr="002A7F78" w:rsidRDefault="001F36BA" w:rsidP="001F36BA">
      <w:pPr>
        <w:jc w:val="both"/>
        <w:rPr>
          <w:rFonts w:cs="Times New Roman"/>
          <w:sz w:val="24"/>
          <w:szCs w:val="24"/>
        </w:rPr>
      </w:pPr>
    </w:p>
    <w:p w14:paraId="4FE20B6B" w14:textId="77777777" w:rsidR="001F36BA" w:rsidRPr="002A7F78" w:rsidRDefault="001F36BA" w:rsidP="001F36BA">
      <w:pPr>
        <w:jc w:val="both"/>
        <w:rPr>
          <w:rFonts w:cs="Times New Roman"/>
          <w:sz w:val="24"/>
          <w:szCs w:val="24"/>
        </w:rPr>
      </w:pPr>
    </w:p>
    <w:p w14:paraId="2DDCDA12" w14:textId="77777777" w:rsidR="001F36BA" w:rsidRPr="002A7F78" w:rsidRDefault="001F36BA" w:rsidP="001F36BA">
      <w:pPr>
        <w:jc w:val="both"/>
        <w:rPr>
          <w:rFonts w:cs="Times New Roman"/>
          <w:sz w:val="24"/>
          <w:szCs w:val="24"/>
        </w:rPr>
      </w:pPr>
    </w:p>
    <w:p w14:paraId="0CA6A1FC" w14:textId="77777777" w:rsidR="001F36BA" w:rsidRPr="002A7F78" w:rsidRDefault="001F36BA" w:rsidP="001F36BA">
      <w:pPr>
        <w:rPr>
          <w:sz w:val="24"/>
          <w:szCs w:val="24"/>
        </w:rPr>
      </w:pPr>
    </w:p>
    <w:p w14:paraId="469BA4A7" w14:textId="77777777" w:rsidR="001F36BA" w:rsidRDefault="001F36BA" w:rsidP="001F36BA">
      <w:pPr>
        <w:jc w:val="center"/>
        <w:rPr>
          <w:b/>
          <w:sz w:val="24"/>
          <w:szCs w:val="24"/>
        </w:rPr>
      </w:pPr>
    </w:p>
    <w:p w14:paraId="02391558" w14:textId="77777777" w:rsidR="001F36BA" w:rsidRDefault="001F36BA" w:rsidP="00990CA3">
      <w:pPr>
        <w:jc w:val="center"/>
        <w:rPr>
          <w:sz w:val="24"/>
          <w:szCs w:val="24"/>
        </w:rPr>
      </w:pPr>
    </w:p>
    <w:sectPr w:rsidR="001F36BA" w:rsidSect="00E66A74">
      <w:footerReference w:type="default" r:id="rId14"/>
      <w:pgSz w:w="11906" w:h="16838"/>
      <w:pgMar w:top="851" w:right="992"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F005" w14:textId="77777777" w:rsidR="007E142C" w:rsidRDefault="007E142C" w:rsidP="004C6C64">
      <w:r>
        <w:separator/>
      </w:r>
    </w:p>
  </w:endnote>
  <w:endnote w:type="continuationSeparator" w:id="0">
    <w:p w14:paraId="707BB5FE" w14:textId="77777777" w:rsidR="007E142C" w:rsidRDefault="007E142C" w:rsidP="004C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erif">
    <w:charset w:val="CC"/>
    <w:family w:val="roman"/>
    <w:pitch w:val="variable"/>
    <w:sig w:usb0="A00002EF" w:usb1="5000204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139052"/>
      <w:docPartObj>
        <w:docPartGallery w:val="Page Numbers (Bottom of Page)"/>
        <w:docPartUnique/>
      </w:docPartObj>
    </w:sdtPr>
    <w:sdtContent>
      <w:p w14:paraId="4918D819" w14:textId="49CCAA66" w:rsidR="008050AD" w:rsidRDefault="008050AD">
        <w:pPr>
          <w:pStyle w:val="af2"/>
          <w:jc w:val="right"/>
        </w:pPr>
        <w:r>
          <w:fldChar w:fldCharType="begin"/>
        </w:r>
        <w:r>
          <w:instrText>PAGE   \* MERGEFORMAT</w:instrText>
        </w:r>
        <w:r>
          <w:fldChar w:fldCharType="separate"/>
        </w:r>
        <w:r>
          <w:t>2</w:t>
        </w:r>
        <w:r>
          <w:fldChar w:fldCharType="end"/>
        </w:r>
      </w:p>
    </w:sdtContent>
  </w:sdt>
  <w:p w14:paraId="15E9E592" w14:textId="77777777" w:rsidR="008050AD" w:rsidRDefault="008050A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606A" w14:textId="77777777" w:rsidR="0080513B" w:rsidRDefault="0080513B">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30</w:t>
    </w:r>
    <w:r>
      <w:rPr>
        <w:rStyle w:val="af4"/>
      </w:rPr>
      <w:fldChar w:fldCharType="end"/>
    </w:r>
  </w:p>
  <w:p w14:paraId="7CA382DE" w14:textId="77777777" w:rsidR="0080513B" w:rsidRDefault="0080513B">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6113" w14:textId="77777777" w:rsidR="0080513B" w:rsidRDefault="0080513B">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44</w:t>
    </w:r>
    <w:r>
      <w:rPr>
        <w:rStyle w:val="af4"/>
      </w:rPr>
      <w:fldChar w:fldCharType="end"/>
    </w:r>
  </w:p>
  <w:p w14:paraId="3F8B0C24" w14:textId="77777777" w:rsidR="0080513B" w:rsidRDefault="0080513B">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38628"/>
      <w:docPartObj>
        <w:docPartGallery w:val="Page Numbers (Bottom of Page)"/>
        <w:docPartUnique/>
      </w:docPartObj>
    </w:sdtPr>
    <w:sdtContent>
      <w:p w14:paraId="41263D37" w14:textId="77827324" w:rsidR="00CC4ED0" w:rsidRDefault="00CC4ED0">
        <w:pPr>
          <w:pStyle w:val="af2"/>
          <w:jc w:val="right"/>
        </w:pPr>
        <w:r>
          <w:fldChar w:fldCharType="begin"/>
        </w:r>
        <w:r>
          <w:instrText>PAGE   \* MERGEFORMAT</w:instrText>
        </w:r>
        <w:r>
          <w:fldChar w:fldCharType="separate"/>
        </w:r>
        <w:r>
          <w:t>2</w:t>
        </w:r>
        <w:r>
          <w:fldChar w:fldCharType="end"/>
        </w:r>
      </w:p>
    </w:sdtContent>
  </w:sdt>
  <w:p w14:paraId="6C55B244" w14:textId="77777777" w:rsidR="004C6C64" w:rsidRDefault="004C6C6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13558" w14:textId="77777777" w:rsidR="007E142C" w:rsidRDefault="007E142C" w:rsidP="004C6C64">
      <w:r>
        <w:separator/>
      </w:r>
    </w:p>
  </w:footnote>
  <w:footnote w:type="continuationSeparator" w:id="0">
    <w:p w14:paraId="43943208" w14:textId="77777777" w:rsidR="007E142C" w:rsidRDefault="007E142C" w:rsidP="004C6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CE4"/>
    <w:multiLevelType w:val="multilevel"/>
    <w:tmpl w:val="A4DAD7B0"/>
    <w:lvl w:ilvl="0">
      <w:start w:val="4"/>
      <w:numFmt w:val="decimal"/>
      <w:lvlText w:val="%1."/>
      <w:lvlJc w:val="left"/>
      <w:pPr>
        <w:ind w:left="960" w:hanging="360"/>
      </w:pPr>
      <w:rPr>
        <w:rFonts w:hint="default"/>
      </w:rPr>
    </w:lvl>
    <w:lvl w:ilvl="1">
      <w:start w:val="4"/>
      <w:numFmt w:val="decimal"/>
      <w:isLgl/>
      <w:lvlText w:val="%1.%2."/>
      <w:lvlJc w:val="left"/>
      <w:pPr>
        <w:ind w:left="102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DF3B74"/>
    <w:multiLevelType w:val="hybridMultilevel"/>
    <w:tmpl w:val="93F80908"/>
    <w:lvl w:ilvl="0" w:tplc="8DD23A5E">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12254F60"/>
    <w:multiLevelType w:val="hybridMultilevel"/>
    <w:tmpl w:val="29E8214A"/>
    <w:lvl w:ilvl="0" w:tplc="0ADE40A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474561B"/>
    <w:multiLevelType w:val="hybridMultilevel"/>
    <w:tmpl w:val="A912A33A"/>
    <w:lvl w:ilvl="0" w:tplc="7A92BFD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4F93790"/>
    <w:multiLevelType w:val="hybridMultilevel"/>
    <w:tmpl w:val="827E798A"/>
    <w:lvl w:ilvl="0" w:tplc="BC70CD88">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5F51047"/>
    <w:multiLevelType w:val="hybridMultilevel"/>
    <w:tmpl w:val="4972F0BC"/>
    <w:lvl w:ilvl="0" w:tplc="4FFA87F6">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7" w15:restartNumberingAfterBreak="0">
    <w:nsid w:val="187863C7"/>
    <w:multiLevelType w:val="hybridMultilevel"/>
    <w:tmpl w:val="E166BD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F65DE9"/>
    <w:multiLevelType w:val="hybridMultilevel"/>
    <w:tmpl w:val="E7AE85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5CF1FAE"/>
    <w:multiLevelType w:val="hybridMultilevel"/>
    <w:tmpl w:val="AC6E8ED4"/>
    <w:lvl w:ilvl="0" w:tplc="C12A0156">
      <w:start w:val="6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29170189"/>
    <w:multiLevelType w:val="hybridMultilevel"/>
    <w:tmpl w:val="2F0E89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4B70335"/>
    <w:multiLevelType w:val="hybridMultilevel"/>
    <w:tmpl w:val="9190E8AE"/>
    <w:lvl w:ilvl="0" w:tplc="3CE6ABC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D02D4D"/>
    <w:multiLevelType w:val="hybridMultilevel"/>
    <w:tmpl w:val="60E002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2015B9C"/>
    <w:multiLevelType w:val="hybridMultilevel"/>
    <w:tmpl w:val="9E549B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F055B6"/>
    <w:multiLevelType w:val="hybridMultilevel"/>
    <w:tmpl w:val="D786F2BE"/>
    <w:lvl w:ilvl="0" w:tplc="10E221C4">
      <w:start w:val="1"/>
      <w:numFmt w:val="decimal"/>
      <w:lvlText w:val="%1)"/>
      <w:lvlJc w:val="left"/>
      <w:pPr>
        <w:ind w:left="1305" w:hanging="13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FD268B9"/>
    <w:multiLevelType w:val="hybridMultilevel"/>
    <w:tmpl w:val="6DC46CD4"/>
    <w:lvl w:ilvl="0" w:tplc="BA144B7E">
      <w:start w:val="2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15:restartNumberingAfterBreak="0">
    <w:nsid w:val="55B65E73"/>
    <w:multiLevelType w:val="hybridMultilevel"/>
    <w:tmpl w:val="4DBC7786"/>
    <w:lvl w:ilvl="0" w:tplc="7CFC61CC">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8"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5D1BDE"/>
    <w:multiLevelType w:val="hybridMultilevel"/>
    <w:tmpl w:val="73306A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A11751B"/>
    <w:multiLevelType w:val="hybridMultilevel"/>
    <w:tmpl w:val="A91C30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B837BFE"/>
    <w:multiLevelType w:val="hybridMultilevel"/>
    <w:tmpl w:val="17102914"/>
    <w:lvl w:ilvl="0" w:tplc="04190011">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B9B17DF"/>
    <w:multiLevelType w:val="hybridMultilevel"/>
    <w:tmpl w:val="9E549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66B71C3"/>
    <w:multiLevelType w:val="hybridMultilevel"/>
    <w:tmpl w:val="2C3AF9C6"/>
    <w:lvl w:ilvl="0" w:tplc="099272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E284C44"/>
    <w:multiLevelType w:val="hybridMultilevel"/>
    <w:tmpl w:val="FEDE14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E3D741D"/>
    <w:multiLevelType w:val="hybridMultilevel"/>
    <w:tmpl w:val="88EA022C"/>
    <w:lvl w:ilvl="0" w:tplc="9FC823F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201541A"/>
    <w:multiLevelType w:val="hybridMultilevel"/>
    <w:tmpl w:val="2DAA5448"/>
    <w:lvl w:ilvl="0" w:tplc="503439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76C64F6D"/>
    <w:multiLevelType w:val="hybridMultilevel"/>
    <w:tmpl w:val="AA261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509295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63856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334289">
    <w:abstractNumId w:val="4"/>
  </w:num>
  <w:num w:numId="4" w16cid:durableId="1691758853">
    <w:abstractNumId w:val="5"/>
  </w:num>
  <w:num w:numId="5" w16cid:durableId="1110512833">
    <w:abstractNumId w:val="7"/>
  </w:num>
  <w:num w:numId="6" w16cid:durableId="1718040803">
    <w:abstractNumId w:val="9"/>
  </w:num>
  <w:num w:numId="7" w16cid:durableId="445849103">
    <w:abstractNumId w:val="16"/>
  </w:num>
  <w:num w:numId="8" w16cid:durableId="2071271271">
    <w:abstractNumId w:val="12"/>
  </w:num>
  <w:num w:numId="9" w16cid:durableId="1800100990">
    <w:abstractNumId w:val="22"/>
  </w:num>
  <w:num w:numId="10" w16cid:durableId="147677636">
    <w:abstractNumId w:val="14"/>
  </w:num>
  <w:num w:numId="11" w16cid:durableId="180121492">
    <w:abstractNumId w:val="23"/>
  </w:num>
  <w:num w:numId="12" w16cid:durableId="1492019622">
    <w:abstractNumId w:val="18"/>
  </w:num>
  <w:num w:numId="13" w16cid:durableId="1382827943">
    <w:abstractNumId w:val="1"/>
  </w:num>
  <w:num w:numId="14" w16cid:durableId="220144185">
    <w:abstractNumId w:val="0"/>
  </w:num>
  <w:num w:numId="15" w16cid:durableId="1584337692">
    <w:abstractNumId w:val="15"/>
  </w:num>
  <w:num w:numId="16" w16cid:durableId="1535116781">
    <w:abstractNumId w:val="17"/>
  </w:num>
  <w:num w:numId="17" w16cid:durableId="2083215452">
    <w:abstractNumId w:val="26"/>
  </w:num>
  <w:num w:numId="18" w16cid:durableId="198664127">
    <w:abstractNumId w:val="29"/>
  </w:num>
  <w:num w:numId="19" w16cid:durableId="607078183">
    <w:abstractNumId w:val="6"/>
  </w:num>
  <w:num w:numId="20" w16cid:durableId="941839774">
    <w:abstractNumId w:val="27"/>
  </w:num>
  <w:num w:numId="21" w16cid:durableId="21779079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6877969">
    <w:abstractNumId w:val="28"/>
  </w:num>
  <w:num w:numId="23" w16cid:durableId="925768000">
    <w:abstractNumId w:val="8"/>
  </w:num>
  <w:num w:numId="24" w16cid:durableId="1931741731">
    <w:abstractNumId w:val="10"/>
  </w:num>
  <w:num w:numId="25" w16cid:durableId="493762555">
    <w:abstractNumId w:val="25"/>
  </w:num>
  <w:num w:numId="26" w16cid:durableId="1282226342">
    <w:abstractNumId w:val="20"/>
  </w:num>
  <w:num w:numId="27" w16cid:durableId="16464657">
    <w:abstractNumId w:val="13"/>
  </w:num>
  <w:num w:numId="28" w16cid:durableId="127206506">
    <w:abstractNumId w:val="19"/>
  </w:num>
  <w:num w:numId="29" w16cid:durableId="143661827">
    <w:abstractNumId w:val="24"/>
  </w:num>
  <w:num w:numId="30" w16cid:durableId="7992266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5B"/>
    <w:rsid w:val="000257A1"/>
    <w:rsid w:val="00037986"/>
    <w:rsid w:val="000472CF"/>
    <w:rsid w:val="00056C16"/>
    <w:rsid w:val="00064351"/>
    <w:rsid w:val="00073067"/>
    <w:rsid w:val="000B4C03"/>
    <w:rsid w:val="000E5FF4"/>
    <w:rsid w:val="00150C59"/>
    <w:rsid w:val="001649A2"/>
    <w:rsid w:val="001E5FDB"/>
    <w:rsid w:val="001F36BA"/>
    <w:rsid w:val="00223ACB"/>
    <w:rsid w:val="0022572B"/>
    <w:rsid w:val="00242836"/>
    <w:rsid w:val="00255555"/>
    <w:rsid w:val="002829C1"/>
    <w:rsid w:val="002977DA"/>
    <w:rsid w:val="002A01F4"/>
    <w:rsid w:val="003061B8"/>
    <w:rsid w:val="00326C3C"/>
    <w:rsid w:val="00337441"/>
    <w:rsid w:val="00360317"/>
    <w:rsid w:val="00377105"/>
    <w:rsid w:val="003B00A4"/>
    <w:rsid w:val="0042305E"/>
    <w:rsid w:val="004254B3"/>
    <w:rsid w:val="00444885"/>
    <w:rsid w:val="004558A1"/>
    <w:rsid w:val="004752BB"/>
    <w:rsid w:val="004940B8"/>
    <w:rsid w:val="004C0AA2"/>
    <w:rsid w:val="004C4DC0"/>
    <w:rsid w:val="004C6C64"/>
    <w:rsid w:val="004D5941"/>
    <w:rsid w:val="00563D1C"/>
    <w:rsid w:val="005662FD"/>
    <w:rsid w:val="00571A90"/>
    <w:rsid w:val="005757EA"/>
    <w:rsid w:val="006108C1"/>
    <w:rsid w:val="00670BF6"/>
    <w:rsid w:val="0067213E"/>
    <w:rsid w:val="00687A51"/>
    <w:rsid w:val="006D741E"/>
    <w:rsid w:val="006E6498"/>
    <w:rsid w:val="0075054B"/>
    <w:rsid w:val="007C63ED"/>
    <w:rsid w:val="007E142C"/>
    <w:rsid w:val="007E2568"/>
    <w:rsid w:val="008050AD"/>
    <w:rsid w:val="0080513B"/>
    <w:rsid w:val="00842071"/>
    <w:rsid w:val="008958EC"/>
    <w:rsid w:val="008B6C67"/>
    <w:rsid w:val="008C21E7"/>
    <w:rsid w:val="008C4DDB"/>
    <w:rsid w:val="008D7DC0"/>
    <w:rsid w:val="0090685B"/>
    <w:rsid w:val="00907398"/>
    <w:rsid w:val="00923B7E"/>
    <w:rsid w:val="009319AA"/>
    <w:rsid w:val="009409F4"/>
    <w:rsid w:val="00990CA3"/>
    <w:rsid w:val="009C19B6"/>
    <w:rsid w:val="009F7409"/>
    <w:rsid w:val="00A22D20"/>
    <w:rsid w:val="00A36550"/>
    <w:rsid w:val="00A60A42"/>
    <w:rsid w:val="00A816F2"/>
    <w:rsid w:val="00AA127F"/>
    <w:rsid w:val="00AA62B2"/>
    <w:rsid w:val="00AA724F"/>
    <w:rsid w:val="00B5291A"/>
    <w:rsid w:val="00B53BAA"/>
    <w:rsid w:val="00B74D6D"/>
    <w:rsid w:val="00B91DC1"/>
    <w:rsid w:val="00C04CCE"/>
    <w:rsid w:val="00C62617"/>
    <w:rsid w:val="00C81535"/>
    <w:rsid w:val="00CC4ED0"/>
    <w:rsid w:val="00D03101"/>
    <w:rsid w:val="00D06C8D"/>
    <w:rsid w:val="00D31987"/>
    <w:rsid w:val="00DB5B2F"/>
    <w:rsid w:val="00DF0BE1"/>
    <w:rsid w:val="00E25373"/>
    <w:rsid w:val="00E512A2"/>
    <w:rsid w:val="00E5707F"/>
    <w:rsid w:val="00E66A74"/>
    <w:rsid w:val="00E752B6"/>
    <w:rsid w:val="00E84534"/>
    <w:rsid w:val="00ED128F"/>
    <w:rsid w:val="00ED1598"/>
    <w:rsid w:val="00ED336E"/>
    <w:rsid w:val="00F10A14"/>
    <w:rsid w:val="00F664A9"/>
    <w:rsid w:val="00FA184A"/>
    <w:rsid w:val="00FB2EB2"/>
    <w:rsid w:val="00FB3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E38DBAE"/>
  <w15:chartTrackingRefBased/>
  <w15:docId w15:val="{A4BC0EAA-258D-46DF-909E-0520FB2C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85B"/>
    <w:pPr>
      <w:spacing w:after="0" w:line="240" w:lineRule="auto"/>
    </w:pPr>
    <w:rPr>
      <w:rFonts w:ascii="Times New Roman" w:eastAsia="Times New Roman" w:hAnsi="Times New Roman" w:cs="Arial"/>
      <w:sz w:val="28"/>
      <w:szCs w:val="28"/>
      <w:lang w:eastAsia="ru-RU"/>
    </w:rPr>
  </w:style>
  <w:style w:type="paragraph" w:styleId="1">
    <w:name w:val="heading 1"/>
    <w:basedOn w:val="a"/>
    <w:next w:val="a"/>
    <w:link w:val="10"/>
    <w:qFormat/>
    <w:rsid w:val="0022572B"/>
    <w:pPr>
      <w:keepNext/>
      <w:spacing w:before="240" w:after="60"/>
      <w:outlineLvl w:val="0"/>
    </w:pPr>
    <w:rPr>
      <w:rFonts w:ascii="Arial" w:hAnsi="Arial"/>
      <w:b/>
      <w:bCs/>
      <w:kern w:val="32"/>
      <w:sz w:val="32"/>
      <w:szCs w:val="32"/>
    </w:rPr>
  </w:style>
  <w:style w:type="paragraph" w:styleId="2">
    <w:name w:val="heading 2"/>
    <w:basedOn w:val="a"/>
    <w:next w:val="a"/>
    <w:link w:val="20"/>
    <w:unhideWhenUsed/>
    <w:qFormat/>
    <w:rsid w:val="00C81535"/>
    <w:pPr>
      <w:keepNext/>
      <w:spacing w:before="240" w:after="60" w:line="276" w:lineRule="auto"/>
      <w:outlineLvl w:val="1"/>
    </w:pPr>
    <w:rPr>
      <w:rFonts w:ascii="Arial" w:hAnsi="Arial"/>
      <w:b/>
      <w:bCs/>
      <w:i/>
      <w:iCs/>
    </w:rPr>
  </w:style>
  <w:style w:type="paragraph" w:styleId="3">
    <w:name w:val="heading 3"/>
    <w:basedOn w:val="a"/>
    <w:next w:val="a"/>
    <w:link w:val="30"/>
    <w:qFormat/>
    <w:rsid w:val="0022572B"/>
    <w:pPr>
      <w:keepNext/>
      <w:spacing w:before="240" w:after="60"/>
      <w:outlineLvl w:val="2"/>
    </w:pPr>
    <w:rPr>
      <w:rFonts w:ascii="Arial" w:hAnsi="Arial"/>
      <w:b/>
      <w:bCs/>
      <w:sz w:val="26"/>
      <w:szCs w:val="26"/>
    </w:rPr>
  </w:style>
  <w:style w:type="paragraph" w:styleId="4">
    <w:name w:val="heading 4"/>
    <w:basedOn w:val="a"/>
    <w:next w:val="a"/>
    <w:link w:val="40"/>
    <w:qFormat/>
    <w:rsid w:val="0022572B"/>
    <w:pPr>
      <w:keepNext/>
      <w:spacing w:before="240" w:after="60"/>
      <w:outlineLvl w:val="3"/>
    </w:pPr>
    <w:rPr>
      <w:rFonts w:cs="Times New Roman"/>
      <w:b/>
      <w:bCs/>
    </w:rPr>
  </w:style>
  <w:style w:type="paragraph" w:styleId="5">
    <w:name w:val="heading 5"/>
    <w:basedOn w:val="a"/>
    <w:next w:val="a"/>
    <w:link w:val="50"/>
    <w:qFormat/>
    <w:rsid w:val="0022572B"/>
    <w:pPr>
      <w:spacing w:before="240" w:after="60"/>
      <w:outlineLvl w:val="4"/>
    </w:pPr>
    <w:rPr>
      <w:rFonts w:cs="Times New Roman"/>
      <w:b/>
      <w:bCs/>
      <w:i/>
      <w:iCs/>
      <w:sz w:val="26"/>
      <w:szCs w:val="26"/>
    </w:rPr>
  </w:style>
  <w:style w:type="paragraph" w:styleId="6">
    <w:name w:val="heading 6"/>
    <w:basedOn w:val="a"/>
    <w:next w:val="a"/>
    <w:link w:val="60"/>
    <w:qFormat/>
    <w:rsid w:val="0022572B"/>
    <w:pPr>
      <w:spacing w:before="240" w:after="60"/>
      <w:outlineLvl w:val="5"/>
    </w:pPr>
    <w:rPr>
      <w:rFonts w:cs="Times New Roman"/>
      <w:b/>
      <w:bCs/>
      <w:sz w:val="22"/>
      <w:szCs w:val="22"/>
    </w:rPr>
  </w:style>
  <w:style w:type="paragraph" w:styleId="7">
    <w:name w:val="heading 7"/>
    <w:basedOn w:val="a"/>
    <w:next w:val="a"/>
    <w:link w:val="70"/>
    <w:qFormat/>
    <w:rsid w:val="0022572B"/>
    <w:pPr>
      <w:spacing w:before="240" w:after="60"/>
      <w:outlineLvl w:val="6"/>
    </w:pPr>
    <w:rPr>
      <w:rFonts w:cs="Times New Roman"/>
      <w:sz w:val="24"/>
      <w:szCs w:val="24"/>
    </w:rPr>
  </w:style>
  <w:style w:type="paragraph" w:styleId="8">
    <w:name w:val="heading 8"/>
    <w:basedOn w:val="a"/>
    <w:next w:val="a"/>
    <w:link w:val="80"/>
    <w:qFormat/>
    <w:rsid w:val="0022572B"/>
    <w:pPr>
      <w:spacing w:before="240" w:after="60"/>
      <w:outlineLvl w:val="7"/>
    </w:pPr>
    <w:rPr>
      <w:rFonts w:cs="Times New Roman"/>
      <w:i/>
      <w:iCs/>
      <w:sz w:val="24"/>
      <w:szCs w:val="24"/>
    </w:rPr>
  </w:style>
  <w:style w:type="paragraph" w:styleId="9">
    <w:name w:val="heading 9"/>
    <w:basedOn w:val="a"/>
    <w:next w:val="a"/>
    <w:link w:val="90"/>
    <w:qFormat/>
    <w:rsid w:val="0022572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06C8D"/>
    <w:rPr>
      <w:b/>
      <w:bCs/>
    </w:rPr>
  </w:style>
  <w:style w:type="paragraph" w:customStyle="1" w:styleId="tex2st">
    <w:name w:val="tex2st"/>
    <w:basedOn w:val="a"/>
    <w:rsid w:val="00D06C8D"/>
    <w:pPr>
      <w:spacing w:before="100" w:beforeAutospacing="1" w:after="100" w:afterAutospacing="1"/>
    </w:pPr>
    <w:rPr>
      <w:rFonts w:cs="Times New Roman"/>
      <w:sz w:val="24"/>
      <w:szCs w:val="24"/>
    </w:rPr>
  </w:style>
  <w:style w:type="paragraph" w:customStyle="1" w:styleId="ConsPlusTitle">
    <w:name w:val="ConsPlusTitle"/>
    <w:rsid w:val="00D06C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List Paragraph"/>
    <w:basedOn w:val="a"/>
    <w:link w:val="a5"/>
    <w:qFormat/>
    <w:rsid w:val="00D06C8D"/>
    <w:pPr>
      <w:ind w:left="720"/>
      <w:contextualSpacing/>
    </w:pPr>
    <w:rPr>
      <w:rFonts w:cs="Times New Roman"/>
      <w:sz w:val="20"/>
      <w:szCs w:val="20"/>
    </w:rPr>
  </w:style>
  <w:style w:type="paragraph" w:styleId="a6">
    <w:name w:val="Normal (Web)"/>
    <w:aliases w:val="Обычный (Web)"/>
    <w:basedOn w:val="a"/>
    <w:uiPriority w:val="99"/>
    <w:rsid w:val="0075054B"/>
    <w:pPr>
      <w:spacing w:before="100" w:beforeAutospacing="1" w:after="100" w:afterAutospacing="1"/>
    </w:pPr>
    <w:rPr>
      <w:rFonts w:cs="Times New Roman"/>
      <w:sz w:val="24"/>
      <w:szCs w:val="24"/>
    </w:rPr>
  </w:style>
  <w:style w:type="character" w:customStyle="1" w:styleId="ListParagraphChar">
    <w:name w:val="List Paragraph Char"/>
    <w:link w:val="11"/>
    <w:locked/>
    <w:rsid w:val="0075054B"/>
    <w:rPr>
      <w:rFonts w:ascii="Calibri" w:hAnsi="Calibri"/>
    </w:rPr>
  </w:style>
  <w:style w:type="paragraph" w:customStyle="1" w:styleId="11">
    <w:name w:val="Абзац списка1"/>
    <w:basedOn w:val="a"/>
    <w:link w:val="ListParagraphChar"/>
    <w:rsid w:val="0075054B"/>
    <w:pPr>
      <w:spacing w:after="200" w:line="276" w:lineRule="auto"/>
      <w:ind w:left="720"/>
      <w:contextualSpacing/>
    </w:pPr>
    <w:rPr>
      <w:rFonts w:ascii="Calibri" w:eastAsiaTheme="minorHAnsi" w:hAnsi="Calibri" w:cstheme="minorBidi"/>
      <w:sz w:val="22"/>
      <w:szCs w:val="22"/>
      <w:lang w:eastAsia="en-US"/>
    </w:rPr>
  </w:style>
  <w:style w:type="paragraph" w:customStyle="1" w:styleId="msonormalcxspmiddle">
    <w:name w:val="msonormalcxspmiddle"/>
    <w:basedOn w:val="a"/>
    <w:rsid w:val="0075054B"/>
    <w:pPr>
      <w:spacing w:before="100" w:beforeAutospacing="1" w:after="100" w:afterAutospacing="1"/>
    </w:pPr>
    <w:rPr>
      <w:rFonts w:cs="Times New Roman"/>
      <w:sz w:val="24"/>
      <w:szCs w:val="24"/>
    </w:rPr>
  </w:style>
  <w:style w:type="paragraph" w:customStyle="1" w:styleId="a7">
    <w:name w:val="Знак"/>
    <w:basedOn w:val="a"/>
    <w:rsid w:val="0075054B"/>
    <w:pPr>
      <w:widowControl w:val="0"/>
      <w:adjustRightInd w:val="0"/>
      <w:spacing w:after="160" w:line="240" w:lineRule="exact"/>
      <w:jc w:val="right"/>
    </w:pPr>
    <w:rPr>
      <w:rFonts w:cs="Times New Roman"/>
      <w:sz w:val="20"/>
      <w:szCs w:val="20"/>
      <w:lang w:val="en-GB" w:eastAsia="en-US"/>
    </w:rPr>
  </w:style>
  <w:style w:type="paragraph" w:customStyle="1" w:styleId="p10">
    <w:name w:val="p10"/>
    <w:basedOn w:val="a"/>
    <w:rsid w:val="0075054B"/>
    <w:pPr>
      <w:spacing w:before="100" w:beforeAutospacing="1" w:after="100" w:afterAutospacing="1"/>
    </w:pPr>
    <w:rPr>
      <w:rFonts w:cs="Times New Roman"/>
      <w:sz w:val="24"/>
      <w:szCs w:val="24"/>
    </w:rPr>
  </w:style>
  <w:style w:type="paragraph" w:customStyle="1" w:styleId="p12">
    <w:name w:val="p12"/>
    <w:basedOn w:val="a"/>
    <w:rsid w:val="0075054B"/>
    <w:pPr>
      <w:spacing w:before="100" w:beforeAutospacing="1" w:after="100" w:afterAutospacing="1"/>
    </w:pPr>
    <w:rPr>
      <w:rFonts w:cs="Times New Roman"/>
      <w:sz w:val="24"/>
      <w:szCs w:val="24"/>
    </w:rPr>
  </w:style>
  <w:style w:type="paragraph" w:customStyle="1" w:styleId="p6">
    <w:name w:val="p6"/>
    <w:basedOn w:val="a"/>
    <w:rsid w:val="0075054B"/>
    <w:pPr>
      <w:spacing w:before="100" w:beforeAutospacing="1" w:after="100" w:afterAutospacing="1"/>
    </w:pPr>
    <w:rPr>
      <w:rFonts w:cs="Times New Roman"/>
      <w:sz w:val="24"/>
      <w:szCs w:val="24"/>
    </w:rPr>
  </w:style>
  <w:style w:type="character" w:customStyle="1" w:styleId="s4">
    <w:name w:val="s4"/>
    <w:basedOn w:val="a0"/>
    <w:rsid w:val="0075054B"/>
  </w:style>
  <w:style w:type="paragraph" w:customStyle="1" w:styleId="p30">
    <w:name w:val="p30"/>
    <w:basedOn w:val="a"/>
    <w:rsid w:val="0075054B"/>
    <w:pPr>
      <w:spacing w:before="100" w:beforeAutospacing="1" w:after="100" w:afterAutospacing="1"/>
    </w:pPr>
    <w:rPr>
      <w:rFonts w:cs="Times New Roman"/>
      <w:sz w:val="24"/>
      <w:szCs w:val="24"/>
    </w:rPr>
  </w:style>
  <w:style w:type="character" w:customStyle="1" w:styleId="a5">
    <w:name w:val="Абзац списка Знак"/>
    <w:link w:val="a4"/>
    <w:locked/>
    <w:rsid w:val="0075054B"/>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75054B"/>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75054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8">
    <w:name w:val="Hyperlink"/>
    <w:basedOn w:val="a0"/>
    <w:uiPriority w:val="99"/>
    <w:unhideWhenUsed/>
    <w:rsid w:val="0075054B"/>
    <w:rPr>
      <w:color w:val="0563C1" w:themeColor="hyperlink"/>
      <w:u w:val="single"/>
    </w:rPr>
  </w:style>
  <w:style w:type="character" w:styleId="a9">
    <w:name w:val="Unresolved Mention"/>
    <w:basedOn w:val="a0"/>
    <w:uiPriority w:val="99"/>
    <w:semiHidden/>
    <w:unhideWhenUsed/>
    <w:rsid w:val="0075054B"/>
    <w:rPr>
      <w:color w:val="605E5C"/>
      <w:shd w:val="clear" w:color="auto" w:fill="E1DFDD"/>
    </w:rPr>
  </w:style>
  <w:style w:type="paragraph" w:styleId="aa">
    <w:name w:val="Body Text Indent"/>
    <w:basedOn w:val="a"/>
    <w:link w:val="ab"/>
    <w:rsid w:val="000E5FF4"/>
    <w:pPr>
      <w:ind w:firstLine="851"/>
      <w:jc w:val="both"/>
    </w:pPr>
    <w:rPr>
      <w:rFonts w:cs="Times New Roman"/>
      <w:szCs w:val="20"/>
    </w:rPr>
  </w:style>
  <w:style w:type="character" w:customStyle="1" w:styleId="ab">
    <w:name w:val="Основной текст с отступом Знак"/>
    <w:basedOn w:val="a0"/>
    <w:link w:val="aa"/>
    <w:rsid w:val="000E5FF4"/>
    <w:rPr>
      <w:rFonts w:ascii="Times New Roman" w:eastAsia="Times New Roman" w:hAnsi="Times New Roman" w:cs="Times New Roman"/>
      <w:sz w:val="28"/>
      <w:szCs w:val="20"/>
      <w:lang w:eastAsia="ru-RU"/>
    </w:rPr>
  </w:style>
  <w:style w:type="paragraph" w:styleId="ac">
    <w:name w:val="Body Text"/>
    <w:basedOn w:val="a"/>
    <w:link w:val="ad"/>
    <w:rsid w:val="000E5FF4"/>
    <w:pPr>
      <w:spacing w:after="120"/>
    </w:pPr>
    <w:rPr>
      <w:rFonts w:cs="Times New Roman"/>
      <w:sz w:val="20"/>
      <w:szCs w:val="20"/>
    </w:rPr>
  </w:style>
  <w:style w:type="character" w:customStyle="1" w:styleId="ad">
    <w:name w:val="Основной текст Знак"/>
    <w:basedOn w:val="a0"/>
    <w:link w:val="ac"/>
    <w:rsid w:val="000E5FF4"/>
    <w:rPr>
      <w:rFonts w:ascii="Times New Roman" w:eastAsia="Times New Roman" w:hAnsi="Times New Roman" w:cs="Times New Roman"/>
      <w:sz w:val="20"/>
      <w:szCs w:val="20"/>
      <w:lang w:eastAsia="ru-RU"/>
    </w:rPr>
  </w:style>
  <w:style w:type="paragraph" w:styleId="ae">
    <w:name w:val="Title"/>
    <w:basedOn w:val="a"/>
    <w:link w:val="af"/>
    <w:qFormat/>
    <w:rsid w:val="004C4DC0"/>
    <w:pPr>
      <w:ind w:firstLine="567"/>
      <w:jc w:val="center"/>
    </w:pPr>
    <w:rPr>
      <w:rFonts w:ascii="Arial" w:hAnsi="Arial" w:cs="Times New Roman"/>
      <w:b/>
      <w:caps/>
      <w:sz w:val="30"/>
      <w:szCs w:val="24"/>
    </w:rPr>
  </w:style>
  <w:style w:type="character" w:customStyle="1" w:styleId="af">
    <w:name w:val="Заголовок Знак"/>
    <w:basedOn w:val="a0"/>
    <w:link w:val="ae"/>
    <w:rsid w:val="004C4DC0"/>
    <w:rPr>
      <w:rFonts w:ascii="Arial" w:eastAsia="Times New Roman" w:hAnsi="Arial" w:cs="Times New Roman"/>
      <w:b/>
      <w:caps/>
      <w:sz w:val="30"/>
      <w:szCs w:val="24"/>
      <w:lang w:eastAsia="ru-RU"/>
    </w:rPr>
  </w:style>
  <w:style w:type="paragraph" w:customStyle="1" w:styleId="western">
    <w:name w:val="western"/>
    <w:basedOn w:val="a"/>
    <w:uiPriority w:val="99"/>
    <w:rsid w:val="004C4DC0"/>
    <w:pPr>
      <w:spacing w:before="100" w:beforeAutospacing="1" w:after="100" w:afterAutospacing="1"/>
      <w:ind w:firstLine="567"/>
      <w:jc w:val="both"/>
    </w:pPr>
    <w:rPr>
      <w:rFonts w:ascii="Arial" w:hAnsi="Arial" w:cs="Times New Roman"/>
      <w:sz w:val="24"/>
      <w:szCs w:val="24"/>
    </w:rPr>
  </w:style>
  <w:style w:type="paragraph" w:styleId="af0">
    <w:name w:val="No Spacing"/>
    <w:link w:val="af1"/>
    <w:uiPriority w:val="1"/>
    <w:qFormat/>
    <w:rsid w:val="004C4DC0"/>
    <w:pPr>
      <w:spacing w:after="0" w:line="240" w:lineRule="auto"/>
      <w:ind w:firstLine="567"/>
      <w:jc w:val="both"/>
    </w:pPr>
    <w:rPr>
      <w:rFonts w:ascii="Arial" w:eastAsia="Times New Roman" w:hAnsi="Arial" w:cs="Times New Roman"/>
      <w:sz w:val="24"/>
      <w:szCs w:val="24"/>
      <w:lang w:eastAsia="ru-RU"/>
    </w:rPr>
  </w:style>
  <w:style w:type="paragraph" w:customStyle="1" w:styleId="21">
    <w:name w:val="Абзац списка2"/>
    <w:basedOn w:val="a"/>
    <w:rsid w:val="004C4DC0"/>
    <w:pPr>
      <w:spacing w:after="200" w:line="276" w:lineRule="auto"/>
      <w:ind w:left="720"/>
      <w:contextualSpacing/>
    </w:pPr>
    <w:rPr>
      <w:rFonts w:ascii="Calibri" w:hAnsi="Calibri" w:cs="Times New Roman"/>
      <w:sz w:val="22"/>
      <w:szCs w:val="22"/>
    </w:rPr>
  </w:style>
  <w:style w:type="paragraph" w:styleId="af2">
    <w:name w:val="footer"/>
    <w:basedOn w:val="a"/>
    <w:link w:val="af3"/>
    <w:rsid w:val="004C4DC0"/>
    <w:pPr>
      <w:tabs>
        <w:tab w:val="center" w:pos="4677"/>
        <w:tab w:val="right" w:pos="9355"/>
      </w:tabs>
    </w:pPr>
    <w:rPr>
      <w:rFonts w:cs="Times New Roman"/>
      <w:sz w:val="24"/>
      <w:szCs w:val="24"/>
    </w:rPr>
  </w:style>
  <w:style w:type="character" w:customStyle="1" w:styleId="af3">
    <w:name w:val="Нижний колонтитул Знак"/>
    <w:basedOn w:val="a0"/>
    <w:link w:val="af2"/>
    <w:rsid w:val="004C4DC0"/>
    <w:rPr>
      <w:rFonts w:ascii="Times New Roman" w:eastAsia="Times New Roman" w:hAnsi="Times New Roman" w:cs="Times New Roman"/>
      <w:sz w:val="24"/>
      <w:szCs w:val="24"/>
      <w:lang w:eastAsia="ru-RU"/>
    </w:rPr>
  </w:style>
  <w:style w:type="character" w:styleId="af4">
    <w:name w:val="page number"/>
    <w:basedOn w:val="a0"/>
    <w:rsid w:val="004C4DC0"/>
  </w:style>
  <w:style w:type="paragraph" w:styleId="af5">
    <w:name w:val="header"/>
    <w:basedOn w:val="a"/>
    <w:link w:val="af6"/>
    <w:rsid w:val="004C4DC0"/>
    <w:pPr>
      <w:tabs>
        <w:tab w:val="center" w:pos="4677"/>
        <w:tab w:val="right" w:pos="9355"/>
      </w:tabs>
    </w:pPr>
    <w:rPr>
      <w:rFonts w:cs="Times New Roman"/>
      <w:sz w:val="24"/>
      <w:szCs w:val="24"/>
    </w:rPr>
  </w:style>
  <w:style w:type="character" w:customStyle="1" w:styleId="af6">
    <w:name w:val="Верхний колонтитул Знак"/>
    <w:basedOn w:val="a0"/>
    <w:link w:val="af5"/>
    <w:rsid w:val="004C4DC0"/>
    <w:rPr>
      <w:rFonts w:ascii="Times New Roman" w:eastAsia="Times New Roman" w:hAnsi="Times New Roman" w:cs="Times New Roman"/>
      <w:sz w:val="24"/>
      <w:szCs w:val="24"/>
      <w:lang w:eastAsia="ru-RU"/>
    </w:rPr>
  </w:style>
  <w:style w:type="paragraph" w:customStyle="1" w:styleId="Standard">
    <w:name w:val="Standard"/>
    <w:uiPriority w:val="99"/>
    <w:rsid w:val="00ED336E"/>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ConsPlusNormal0">
    <w:name w:val="ConsPlusNormal Знак"/>
    <w:basedOn w:val="a0"/>
    <w:link w:val="ConsPlusNormal"/>
    <w:locked/>
    <w:rsid w:val="00ED336E"/>
    <w:rPr>
      <w:rFonts w:ascii="Arial" w:eastAsia="Calibri" w:hAnsi="Arial" w:cs="Arial"/>
      <w:sz w:val="20"/>
      <w:szCs w:val="20"/>
      <w:lang w:eastAsia="ru-RU"/>
    </w:rPr>
  </w:style>
  <w:style w:type="paragraph" w:styleId="22">
    <w:name w:val="Body Text Indent 2"/>
    <w:basedOn w:val="a"/>
    <w:link w:val="23"/>
    <w:unhideWhenUsed/>
    <w:rsid w:val="00ED336E"/>
    <w:pPr>
      <w:spacing w:after="120" w:line="480" w:lineRule="auto"/>
      <w:ind w:left="283"/>
    </w:pPr>
  </w:style>
  <w:style w:type="character" w:customStyle="1" w:styleId="23">
    <w:name w:val="Основной текст с отступом 2 Знак"/>
    <w:basedOn w:val="a0"/>
    <w:link w:val="22"/>
    <w:rsid w:val="00ED336E"/>
    <w:rPr>
      <w:rFonts w:ascii="Times New Roman" w:eastAsia="Times New Roman" w:hAnsi="Times New Roman" w:cs="Arial"/>
      <w:sz w:val="28"/>
      <w:szCs w:val="28"/>
      <w:lang w:eastAsia="ru-RU"/>
    </w:rPr>
  </w:style>
  <w:style w:type="paragraph" w:customStyle="1" w:styleId="af7">
    <w:name w:val="Îáû÷íûé"/>
    <w:rsid w:val="00ED336E"/>
    <w:pPr>
      <w:suppressAutoHyphens/>
      <w:spacing w:after="0" w:line="240" w:lineRule="auto"/>
    </w:pPr>
    <w:rPr>
      <w:rFonts w:ascii="Times New Roman" w:eastAsia="Times New Roman" w:hAnsi="Times New Roman" w:cs="Times New Roman"/>
      <w:sz w:val="28"/>
      <w:szCs w:val="20"/>
      <w:lang w:eastAsia="ar-SA"/>
    </w:rPr>
  </w:style>
  <w:style w:type="table" w:styleId="af8">
    <w:name w:val="Table Grid"/>
    <w:basedOn w:val="a1"/>
    <w:rsid w:val="00B74D6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2">
    <w:name w:val="Iniiaiie oaeno 2"/>
    <w:basedOn w:val="a"/>
    <w:rsid w:val="004752BB"/>
    <w:pPr>
      <w:widowControl w:val="0"/>
      <w:ind w:firstLine="720"/>
      <w:jc w:val="both"/>
    </w:pPr>
    <w:rPr>
      <w:rFonts w:cs="Times New Roman"/>
      <w:szCs w:val="20"/>
    </w:rPr>
  </w:style>
  <w:style w:type="paragraph" w:customStyle="1" w:styleId="Default">
    <w:name w:val="Default"/>
    <w:rsid w:val="004752BB"/>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ListLabel11">
    <w:name w:val="ListLabel 11"/>
    <w:uiPriority w:val="99"/>
    <w:rsid w:val="004752BB"/>
    <w:rPr>
      <w:rFonts w:ascii="Times New Roman" w:hAnsi="Times New Roman"/>
      <w:color w:val="FF0000"/>
      <w:sz w:val="28"/>
    </w:rPr>
  </w:style>
  <w:style w:type="character" w:customStyle="1" w:styleId="apple-converted-space">
    <w:name w:val="apple-converted-space"/>
    <w:basedOn w:val="a0"/>
    <w:rsid w:val="004752BB"/>
  </w:style>
  <w:style w:type="character" w:customStyle="1" w:styleId="20">
    <w:name w:val="Заголовок 2 Знак"/>
    <w:basedOn w:val="a0"/>
    <w:link w:val="2"/>
    <w:rsid w:val="00C81535"/>
    <w:rPr>
      <w:rFonts w:ascii="Arial" w:eastAsia="Times New Roman" w:hAnsi="Arial" w:cs="Arial"/>
      <w:b/>
      <w:bCs/>
      <w:i/>
      <w:iCs/>
      <w:sz w:val="28"/>
      <w:szCs w:val="28"/>
      <w:lang w:eastAsia="ru-RU"/>
    </w:rPr>
  </w:style>
  <w:style w:type="paragraph" w:customStyle="1" w:styleId="af9">
    <w:name w:val="реквизитПодпись"/>
    <w:basedOn w:val="Standard"/>
    <w:rsid w:val="00C81535"/>
    <w:pPr>
      <w:widowControl/>
      <w:tabs>
        <w:tab w:val="left" w:pos="6804"/>
      </w:tabs>
      <w:spacing w:before="360"/>
    </w:pPr>
    <w:rPr>
      <w:rFonts w:eastAsia="Times New Roman" w:cs="Times New Roman"/>
      <w:kern w:val="0"/>
      <w:szCs w:val="20"/>
      <w:lang w:eastAsia="ar-SA" w:bidi="ar-SA"/>
    </w:rPr>
  </w:style>
  <w:style w:type="paragraph" w:customStyle="1" w:styleId="12">
    <w:name w:val="Обычный (Интернет)1"/>
    <w:basedOn w:val="a"/>
    <w:rsid w:val="000257A1"/>
    <w:pPr>
      <w:suppressAutoHyphens/>
      <w:spacing w:before="100" w:after="100" w:line="100" w:lineRule="atLeast"/>
    </w:pPr>
    <w:rPr>
      <w:rFonts w:cs="Times New Roman"/>
      <w:sz w:val="24"/>
      <w:szCs w:val="24"/>
      <w:lang w:eastAsia="ar-SA"/>
    </w:rPr>
  </w:style>
  <w:style w:type="character" w:customStyle="1" w:styleId="24">
    <w:name w:val="Основной текст (2)_"/>
    <w:basedOn w:val="a0"/>
    <w:link w:val="25"/>
    <w:rsid w:val="00337441"/>
    <w:rPr>
      <w:rFonts w:ascii="Times New Roman" w:hAnsi="Times New Roman"/>
      <w:sz w:val="28"/>
      <w:szCs w:val="28"/>
      <w:shd w:val="clear" w:color="auto" w:fill="FFFFFF"/>
    </w:rPr>
  </w:style>
  <w:style w:type="paragraph" w:customStyle="1" w:styleId="25">
    <w:name w:val="Основной текст (2)"/>
    <w:basedOn w:val="a"/>
    <w:link w:val="24"/>
    <w:rsid w:val="00337441"/>
    <w:pPr>
      <w:widowControl w:val="0"/>
      <w:shd w:val="clear" w:color="auto" w:fill="FFFFFF"/>
      <w:spacing w:before="960" w:line="367" w:lineRule="exact"/>
      <w:jc w:val="both"/>
    </w:pPr>
    <w:rPr>
      <w:rFonts w:eastAsiaTheme="minorHAnsi" w:cstheme="minorBidi"/>
      <w:lang w:eastAsia="en-US"/>
    </w:rPr>
  </w:style>
  <w:style w:type="paragraph" w:styleId="afa">
    <w:name w:val="Balloon Text"/>
    <w:basedOn w:val="a"/>
    <w:link w:val="afb"/>
    <w:uiPriority w:val="99"/>
    <w:semiHidden/>
    <w:unhideWhenUsed/>
    <w:rsid w:val="00337441"/>
    <w:rPr>
      <w:rFonts w:ascii="Segoe UI" w:eastAsiaTheme="minorHAnsi" w:hAnsi="Segoe UI" w:cs="Segoe UI"/>
      <w:sz w:val="18"/>
      <w:szCs w:val="18"/>
      <w:lang w:eastAsia="en-US"/>
    </w:rPr>
  </w:style>
  <w:style w:type="character" w:customStyle="1" w:styleId="afb">
    <w:name w:val="Текст выноски Знак"/>
    <w:basedOn w:val="a0"/>
    <w:link w:val="afa"/>
    <w:uiPriority w:val="99"/>
    <w:semiHidden/>
    <w:rsid w:val="00337441"/>
    <w:rPr>
      <w:rFonts w:ascii="Segoe UI" w:hAnsi="Segoe UI" w:cs="Segoe UI"/>
      <w:sz w:val="18"/>
      <w:szCs w:val="18"/>
    </w:rPr>
  </w:style>
  <w:style w:type="character" w:customStyle="1" w:styleId="13">
    <w:name w:val="Основной текст Знак1"/>
    <w:uiPriority w:val="99"/>
    <w:locked/>
    <w:rsid w:val="00337441"/>
    <w:rPr>
      <w:rFonts w:ascii="Calibri" w:eastAsia="Times New Roman" w:hAnsi="Calibri" w:cs="Calibri"/>
      <w:sz w:val="28"/>
      <w:szCs w:val="28"/>
      <w:lang w:eastAsia="ar-SA"/>
    </w:rPr>
  </w:style>
  <w:style w:type="paragraph" w:customStyle="1" w:styleId="TableParagraph">
    <w:name w:val="Table Paragraph"/>
    <w:basedOn w:val="a"/>
    <w:qFormat/>
    <w:rsid w:val="00337441"/>
    <w:pPr>
      <w:widowControl w:val="0"/>
      <w:autoSpaceDE w:val="0"/>
      <w:autoSpaceDN w:val="0"/>
      <w:spacing w:line="280" w:lineRule="exact"/>
      <w:ind w:left="813"/>
    </w:pPr>
    <w:rPr>
      <w:rFonts w:cs="Times New Roman"/>
      <w:sz w:val="22"/>
      <w:szCs w:val="22"/>
      <w:lang w:val="en-US" w:eastAsia="en-US"/>
    </w:rPr>
  </w:style>
  <w:style w:type="character" w:customStyle="1" w:styleId="10">
    <w:name w:val="Заголовок 1 Знак"/>
    <w:basedOn w:val="a0"/>
    <w:link w:val="1"/>
    <w:rsid w:val="0022572B"/>
    <w:rPr>
      <w:rFonts w:ascii="Arial" w:eastAsia="Times New Roman" w:hAnsi="Arial" w:cs="Arial"/>
      <w:b/>
      <w:bCs/>
      <w:kern w:val="32"/>
      <w:sz w:val="32"/>
      <w:szCs w:val="32"/>
      <w:lang w:eastAsia="ru-RU"/>
    </w:rPr>
  </w:style>
  <w:style w:type="character" w:customStyle="1" w:styleId="30">
    <w:name w:val="Заголовок 3 Знак"/>
    <w:basedOn w:val="a0"/>
    <w:link w:val="3"/>
    <w:rsid w:val="0022572B"/>
    <w:rPr>
      <w:rFonts w:ascii="Arial" w:eastAsia="Times New Roman" w:hAnsi="Arial" w:cs="Arial"/>
      <w:b/>
      <w:bCs/>
      <w:sz w:val="26"/>
      <w:szCs w:val="26"/>
      <w:lang w:eastAsia="ru-RU"/>
    </w:rPr>
  </w:style>
  <w:style w:type="character" w:customStyle="1" w:styleId="40">
    <w:name w:val="Заголовок 4 Знак"/>
    <w:basedOn w:val="a0"/>
    <w:link w:val="4"/>
    <w:rsid w:val="0022572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2572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2572B"/>
    <w:rPr>
      <w:rFonts w:ascii="Times New Roman" w:eastAsia="Times New Roman" w:hAnsi="Times New Roman" w:cs="Times New Roman"/>
      <w:b/>
      <w:bCs/>
      <w:lang w:eastAsia="ru-RU"/>
    </w:rPr>
  </w:style>
  <w:style w:type="character" w:customStyle="1" w:styleId="70">
    <w:name w:val="Заголовок 7 Знак"/>
    <w:basedOn w:val="a0"/>
    <w:link w:val="7"/>
    <w:rsid w:val="0022572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2572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2572B"/>
    <w:rPr>
      <w:rFonts w:ascii="Arial" w:eastAsia="Times New Roman" w:hAnsi="Arial" w:cs="Arial"/>
      <w:lang w:eastAsia="ru-RU"/>
    </w:rPr>
  </w:style>
  <w:style w:type="paragraph" w:customStyle="1" w:styleId="ConsPlusCell">
    <w:name w:val="ConsPlusCell"/>
    <w:rsid w:val="0022572B"/>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styleId="afc">
    <w:name w:val="FollowedHyperlink"/>
    <w:basedOn w:val="a0"/>
    <w:rsid w:val="0022572B"/>
    <w:rPr>
      <w:color w:val="800080"/>
      <w:u w:val="single"/>
    </w:rPr>
  </w:style>
  <w:style w:type="paragraph" w:styleId="26">
    <w:name w:val="Body Text 2"/>
    <w:basedOn w:val="a"/>
    <w:link w:val="27"/>
    <w:rsid w:val="0022572B"/>
    <w:pPr>
      <w:ind w:right="4135"/>
      <w:jc w:val="both"/>
    </w:pPr>
    <w:rPr>
      <w:rFonts w:cs="Times New Roman"/>
      <w:sz w:val="22"/>
      <w:szCs w:val="22"/>
    </w:rPr>
  </w:style>
  <w:style w:type="character" w:customStyle="1" w:styleId="27">
    <w:name w:val="Основной текст 2 Знак"/>
    <w:basedOn w:val="a0"/>
    <w:link w:val="26"/>
    <w:rsid w:val="0022572B"/>
    <w:rPr>
      <w:rFonts w:ascii="Times New Roman" w:eastAsia="Times New Roman" w:hAnsi="Times New Roman" w:cs="Times New Roman"/>
      <w:lang w:eastAsia="ru-RU"/>
    </w:rPr>
  </w:style>
  <w:style w:type="paragraph" w:styleId="31">
    <w:name w:val="Body Text 3"/>
    <w:basedOn w:val="a"/>
    <w:link w:val="32"/>
    <w:rsid w:val="0022572B"/>
    <w:pPr>
      <w:jc w:val="center"/>
    </w:pPr>
    <w:rPr>
      <w:rFonts w:cs="Times New Roman"/>
      <w:b/>
      <w:sz w:val="22"/>
      <w:szCs w:val="22"/>
    </w:rPr>
  </w:style>
  <w:style w:type="character" w:customStyle="1" w:styleId="32">
    <w:name w:val="Основной текст 3 Знак"/>
    <w:basedOn w:val="a0"/>
    <w:link w:val="31"/>
    <w:rsid w:val="0022572B"/>
    <w:rPr>
      <w:rFonts w:ascii="Times New Roman" w:eastAsia="Times New Roman" w:hAnsi="Times New Roman" w:cs="Times New Roman"/>
      <w:b/>
      <w:lang w:eastAsia="ru-RU"/>
    </w:rPr>
  </w:style>
  <w:style w:type="paragraph" w:styleId="33">
    <w:name w:val="Body Text Indent 3"/>
    <w:basedOn w:val="a"/>
    <w:link w:val="34"/>
    <w:rsid w:val="0022572B"/>
    <w:pPr>
      <w:ind w:firstLine="900"/>
      <w:jc w:val="both"/>
    </w:pPr>
    <w:rPr>
      <w:rFonts w:cs="Times New Roman"/>
      <w:sz w:val="22"/>
      <w:szCs w:val="24"/>
    </w:rPr>
  </w:style>
  <w:style w:type="character" w:customStyle="1" w:styleId="34">
    <w:name w:val="Основной текст с отступом 3 Знак"/>
    <w:basedOn w:val="a0"/>
    <w:link w:val="33"/>
    <w:rsid w:val="0022572B"/>
    <w:rPr>
      <w:rFonts w:ascii="Times New Roman" w:eastAsia="Times New Roman" w:hAnsi="Times New Roman" w:cs="Times New Roman"/>
      <w:szCs w:val="24"/>
      <w:lang w:eastAsia="ru-RU"/>
    </w:rPr>
  </w:style>
  <w:style w:type="paragraph" w:customStyle="1" w:styleId="14">
    <w:name w:val="Знак Знак Знак1 Знак"/>
    <w:basedOn w:val="a"/>
    <w:rsid w:val="0022572B"/>
    <w:pPr>
      <w:spacing w:after="160" w:line="240" w:lineRule="exact"/>
    </w:pPr>
    <w:rPr>
      <w:rFonts w:ascii="Verdana" w:hAnsi="Verdana" w:cs="Times New Roman"/>
      <w:sz w:val="20"/>
      <w:szCs w:val="20"/>
      <w:lang w:val="en-US" w:eastAsia="en-US"/>
    </w:rPr>
  </w:style>
  <w:style w:type="paragraph" w:customStyle="1" w:styleId="15">
    <w:name w:val="Знак Знак Знак1"/>
    <w:basedOn w:val="a"/>
    <w:rsid w:val="0022572B"/>
    <w:pPr>
      <w:tabs>
        <w:tab w:val="num" w:pos="360"/>
      </w:tabs>
      <w:spacing w:after="160" w:line="240" w:lineRule="exact"/>
    </w:pPr>
    <w:rPr>
      <w:rFonts w:ascii="Verdana" w:hAnsi="Verdana" w:cs="Verdana"/>
      <w:sz w:val="20"/>
      <w:szCs w:val="20"/>
      <w:lang w:val="en-US" w:eastAsia="en-US"/>
    </w:rPr>
  </w:style>
  <w:style w:type="character" w:customStyle="1" w:styleId="afd">
    <w:name w:val="Знак Знак"/>
    <w:basedOn w:val="a0"/>
    <w:rsid w:val="0022572B"/>
    <w:rPr>
      <w:rFonts w:ascii="Arial" w:hAnsi="Arial" w:cs="Arial" w:hint="default"/>
      <w:b/>
      <w:bCs/>
      <w:i/>
      <w:iCs/>
      <w:sz w:val="28"/>
      <w:szCs w:val="28"/>
      <w:lang w:val="ru-RU" w:eastAsia="ru-RU" w:bidi="ar-SA"/>
    </w:rPr>
  </w:style>
  <w:style w:type="paragraph" w:customStyle="1" w:styleId="16">
    <w:name w:val="Без интервала1"/>
    <w:rsid w:val="0022572B"/>
    <w:pPr>
      <w:spacing w:after="0" w:line="240" w:lineRule="auto"/>
    </w:pPr>
    <w:rPr>
      <w:rFonts w:ascii="Calibri" w:eastAsia="Times New Roman" w:hAnsi="Calibri" w:cs="Times New Roman"/>
    </w:rPr>
  </w:style>
  <w:style w:type="paragraph" w:styleId="afe">
    <w:name w:val="Subtitle"/>
    <w:basedOn w:val="a"/>
    <w:link w:val="aff"/>
    <w:qFormat/>
    <w:rsid w:val="00E66A74"/>
    <w:pPr>
      <w:jc w:val="center"/>
    </w:pPr>
    <w:rPr>
      <w:rFonts w:cs="Times New Roman"/>
      <w:b/>
      <w:sz w:val="32"/>
      <w:szCs w:val="20"/>
    </w:rPr>
  </w:style>
  <w:style w:type="character" w:customStyle="1" w:styleId="aff">
    <w:name w:val="Подзаголовок Знак"/>
    <w:basedOn w:val="a0"/>
    <w:link w:val="afe"/>
    <w:rsid w:val="00E66A74"/>
    <w:rPr>
      <w:rFonts w:ascii="Times New Roman" w:eastAsia="Times New Roman" w:hAnsi="Times New Roman" w:cs="Times New Roman"/>
      <w:b/>
      <w:sz w:val="32"/>
      <w:szCs w:val="20"/>
      <w:lang w:eastAsia="ru-RU"/>
    </w:rPr>
  </w:style>
  <w:style w:type="character" w:customStyle="1" w:styleId="af1">
    <w:name w:val="Без интервала Знак"/>
    <w:basedOn w:val="a0"/>
    <w:link w:val="af0"/>
    <w:uiPriority w:val="1"/>
    <w:rsid w:val="002829C1"/>
    <w:rPr>
      <w:rFonts w:ascii="Arial" w:eastAsia="Times New Roman" w:hAnsi="Arial" w:cs="Times New Roman"/>
      <w:sz w:val="24"/>
      <w:szCs w:val="24"/>
      <w:lang w:eastAsia="ru-RU"/>
    </w:rPr>
  </w:style>
  <w:style w:type="paragraph" w:customStyle="1" w:styleId="210">
    <w:name w:val="Основной текст с отступом 21"/>
    <w:basedOn w:val="a"/>
    <w:rsid w:val="00AA127F"/>
    <w:pPr>
      <w:ind w:left="2268"/>
    </w:pPr>
    <w:rPr>
      <w:rFonts w:cs="Times New Roman"/>
      <w:sz w:val="26"/>
      <w:szCs w:val="20"/>
      <w:lang w:val="en-US"/>
    </w:rPr>
  </w:style>
  <w:style w:type="paragraph" w:customStyle="1" w:styleId="ConsTitle">
    <w:name w:val="ConsTitle"/>
    <w:rsid w:val="00AA127F"/>
    <w:pPr>
      <w:widowControl w:val="0"/>
      <w:snapToGrid w:val="0"/>
      <w:spacing w:after="0" w:line="240" w:lineRule="auto"/>
    </w:pPr>
    <w:rPr>
      <w:rFonts w:ascii="Arial" w:eastAsia="Times New Roman" w:hAnsi="Arial" w:cs="Times New Roman"/>
      <w:b/>
      <w:sz w:val="16"/>
      <w:szCs w:val="20"/>
      <w:lang w:eastAsia="ru-RU"/>
    </w:rPr>
  </w:style>
  <w:style w:type="paragraph" w:customStyle="1" w:styleId="msonormal0">
    <w:name w:val="msonormal"/>
    <w:basedOn w:val="a"/>
    <w:rsid w:val="00056C16"/>
    <w:pPr>
      <w:spacing w:before="100" w:beforeAutospacing="1" w:after="100" w:afterAutospacing="1"/>
    </w:pPr>
    <w:rPr>
      <w:rFonts w:cs="Times New Roman"/>
      <w:sz w:val="24"/>
      <w:szCs w:val="24"/>
    </w:rPr>
  </w:style>
  <w:style w:type="paragraph" w:customStyle="1" w:styleId="aff0">
    <w:basedOn w:val="a"/>
    <w:next w:val="a6"/>
    <w:rsid w:val="001F36BA"/>
    <w:pPr>
      <w:widowControl w:val="0"/>
      <w:suppressAutoHyphens/>
      <w:autoSpaceDN w:val="0"/>
      <w:spacing w:before="280" w:after="280"/>
      <w:textAlignment w:val="baseline"/>
    </w:pPr>
    <w:rPr>
      <w:rFonts w:eastAsia="Calibri" w:cs="Mangal"/>
      <w:kern w:val="3"/>
      <w:sz w:val="24"/>
      <w:szCs w:val="24"/>
      <w:lang w:eastAsia="zh-CN" w:bidi="hi-IN"/>
    </w:rPr>
  </w:style>
  <w:style w:type="paragraph" w:customStyle="1" w:styleId="17">
    <w:name w:val="Знак1 Знак Знак Знак"/>
    <w:basedOn w:val="a"/>
    <w:rsid w:val="001F36BA"/>
    <w:rPr>
      <w:rFonts w:ascii="Verdana" w:hAnsi="Verdana" w:cs="Verdana"/>
      <w:sz w:val="20"/>
      <w:szCs w:val="20"/>
      <w:lang w:val="en-US" w:eastAsia="en-US"/>
    </w:rPr>
  </w:style>
  <w:style w:type="paragraph" w:customStyle="1" w:styleId="18">
    <w:name w:val="Обычный1"/>
    <w:rsid w:val="001F36BA"/>
    <w:pPr>
      <w:widowControl w:val="0"/>
      <w:spacing w:after="0" w:line="360" w:lineRule="auto"/>
      <w:ind w:firstLine="567"/>
      <w:jc w:val="both"/>
    </w:pPr>
    <w:rPr>
      <w:rFonts w:ascii="Times New Roman" w:eastAsia="Times New Roman" w:hAnsi="Times New Roman" w:cs="Times New Roman"/>
      <w:sz w:val="26"/>
      <w:szCs w:val="20"/>
      <w:lang w:eastAsia="ru-RU"/>
    </w:rPr>
  </w:style>
  <w:style w:type="character" w:styleId="aff1">
    <w:name w:val="Emphasis"/>
    <w:uiPriority w:val="20"/>
    <w:qFormat/>
    <w:rsid w:val="001F36BA"/>
    <w:rPr>
      <w:i/>
      <w:iCs/>
    </w:rPr>
  </w:style>
  <w:style w:type="character" w:customStyle="1" w:styleId="ConsPlusNormal1">
    <w:name w:val="ConsPlusNormal1"/>
    <w:locked/>
    <w:rsid w:val="001F36BA"/>
    <w:rPr>
      <w:rFonts w:ascii="Arial" w:eastAsia="Times New Roman" w:hAnsi="Arial" w:cs="Arial"/>
      <w:sz w:val="20"/>
      <w:szCs w:val="20"/>
      <w:lang w:eastAsia="ru-RU"/>
    </w:rPr>
  </w:style>
  <w:style w:type="paragraph" w:styleId="HTML">
    <w:name w:val="HTML Preformatted"/>
    <w:basedOn w:val="a"/>
    <w:link w:val="HTML0"/>
    <w:uiPriority w:val="99"/>
    <w:unhideWhenUsed/>
    <w:rsid w:val="001F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0">
    <w:name w:val="Стандартный HTML Знак"/>
    <w:basedOn w:val="a0"/>
    <w:link w:val="HTML"/>
    <w:uiPriority w:val="99"/>
    <w:rsid w:val="001F36BA"/>
    <w:rPr>
      <w:rFonts w:ascii="Courier New" w:eastAsia="Times New Roman" w:hAnsi="Courier New" w:cs="Times New Roman"/>
      <w:sz w:val="20"/>
      <w:szCs w:val="20"/>
      <w:lang w:eastAsia="ru-RU"/>
    </w:rPr>
  </w:style>
  <w:style w:type="character" w:customStyle="1" w:styleId="aff2">
    <w:name w:val="Основной текст_"/>
    <w:basedOn w:val="a0"/>
    <w:link w:val="28"/>
    <w:rsid w:val="00150C59"/>
    <w:rPr>
      <w:rFonts w:ascii="Times New Roman" w:eastAsia="Times New Roman" w:hAnsi="Times New Roman" w:cs="Times New Roman"/>
      <w:sz w:val="26"/>
      <w:szCs w:val="26"/>
      <w:shd w:val="clear" w:color="auto" w:fill="FFFFFF"/>
    </w:rPr>
  </w:style>
  <w:style w:type="paragraph" w:customStyle="1" w:styleId="28">
    <w:name w:val="Основной текст2"/>
    <w:basedOn w:val="a"/>
    <w:link w:val="aff2"/>
    <w:rsid w:val="00150C59"/>
    <w:pPr>
      <w:shd w:val="clear" w:color="auto" w:fill="FFFFFF"/>
      <w:spacing w:line="0" w:lineRule="atLeast"/>
      <w:jc w:val="center"/>
    </w:pPr>
    <w:rPr>
      <w:rFonts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455">
      <w:bodyDiv w:val="1"/>
      <w:marLeft w:val="0"/>
      <w:marRight w:val="0"/>
      <w:marTop w:val="0"/>
      <w:marBottom w:val="0"/>
      <w:divBdr>
        <w:top w:val="none" w:sz="0" w:space="0" w:color="auto"/>
        <w:left w:val="none" w:sz="0" w:space="0" w:color="auto"/>
        <w:bottom w:val="none" w:sz="0" w:space="0" w:color="auto"/>
        <w:right w:val="none" w:sz="0" w:space="0" w:color="auto"/>
      </w:divBdr>
    </w:div>
    <w:div w:id="784078661">
      <w:bodyDiv w:val="1"/>
      <w:marLeft w:val="0"/>
      <w:marRight w:val="0"/>
      <w:marTop w:val="0"/>
      <w:marBottom w:val="0"/>
      <w:divBdr>
        <w:top w:val="none" w:sz="0" w:space="0" w:color="auto"/>
        <w:left w:val="none" w:sz="0" w:space="0" w:color="auto"/>
        <w:bottom w:val="none" w:sz="0" w:space="0" w:color="auto"/>
        <w:right w:val="none" w:sz="0" w:space="0" w:color="auto"/>
      </w:divBdr>
    </w:div>
    <w:div w:id="1246375515">
      <w:bodyDiv w:val="1"/>
      <w:marLeft w:val="0"/>
      <w:marRight w:val="0"/>
      <w:marTop w:val="0"/>
      <w:marBottom w:val="0"/>
      <w:divBdr>
        <w:top w:val="none" w:sz="0" w:space="0" w:color="auto"/>
        <w:left w:val="none" w:sz="0" w:space="0" w:color="auto"/>
        <w:bottom w:val="none" w:sz="0" w:space="0" w:color="auto"/>
        <w:right w:val="none" w:sz="0" w:space="0" w:color="auto"/>
      </w:divBdr>
    </w:div>
    <w:div w:id="1304196187">
      <w:bodyDiv w:val="1"/>
      <w:marLeft w:val="0"/>
      <w:marRight w:val="0"/>
      <w:marTop w:val="0"/>
      <w:marBottom w:val="0"/>
      <w:divBdr>
        <w:top w:val="none" w:sz="0" w:space="0" w:color="auto"/>
        <w:left w:val="none" w:sz="0" w:space="0" w:color="auto"/>
        <w:bottom w:val="none" w:sz="0" w:space="0" w:color="auto"/>
        <w:right w:val="none" w:sz="0" w:space="0" w:color="auto"/>
      </w:divBdr>
    </w:div>
    <w:div w:id="1754624244">
      <w:bodyDiv w:val="1"/>
      <w:marLeft w:val="0"/>
      <w:marRight w:val="0"/>
      <w:marTop w:val="0"/>
      <w:marBottom w:val="0"/>
      <w:divBdr>
        <w:top w:val="none" w:sz="0" w:space="0" w:color="auto"/>
        <w:left w:val="none" w:sz="0" w:space="0" w:color="auto"/>
        <w:bottom w:val="none" w:sz="0" w:space="0" w:color="auto"/>
        <w:right w:val="none" w:sz="0" w:space="0" w:color="auto"/>
      </w:divBdr>
    </w:div>
    <w:div w:id="205654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dst=1394" TargetMode="External"/><Relationship Id="rId13" Type="http://schemas.openxmlformats.org/officeDocument/2006/relationships/hyperlink" Target="http://kolominsko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0900200/0d635795ea7e15f8600985897353a3d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44DDE-A4C3-452A-8C01-C5B65B39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40844</Words>
  <Characters>232813</Characters>
  <Application>Microsoft Office Word</Application>
  <DocSecurity>0</DocSecurity>
  <Lines>1940</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2022-12-29T05:17:00Z</cp:lastPrinted>
  <dcterms:created xsi:type="dcterms:W3CDTF">2022-09-22T08:17:00Z</dcterms:created>
  <dcterms:modified xsi:type="dcterms:W3CDTF">2022-12-29T06:03:00Z</dcterms:modified>
</cp:coreProperties>
</file>